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2169C" w14:textId="77777777" w:rsidR="005B677E" w:rsidRPr="00F90CD5" w:rsidRDefault="005B677E" w:rsidP="007C6972">
      <w:pPr>
        <w:ind w:left="288" w:hanging="288"/>
        <w:jc w:val="center"/>
        <w:rPr>
          <w:sz w:val="28"/>
          <w:szCs w:val="28"/>
        </w:rPr>
      </w:pPr>
      <w:r w:rsidRPr="00F90CD5">
        <w:rPr>
          <w:sz w:val="28"/>
          <w:szCs w:val="28"/>
        </w:rPr>
        <w:t>TEKNİK ŞARTNAME</w:t>
      </w:r>
    </w:p>
    <w:p w14:paraId="373A1F30" w14:textId="77777777" w:rsidR="005B677E" w:rsidRDefault="005B677E" w:rsidP="007C6972">
      <w:pPr>
        <w:pStyle w:val="ListeParagraf"/>
        <w:ind w:left="288"/>
        <w:jc w:val="both"/>
        <w:rPr>
          <w:noProof/>
          <w:lang w:val="en-US"/>
        </w:rPr>
      </w:pPr>
    </w:p>
    <w:p w14:paraId="4BCB36F9" w14:textId="77777777" w:rsidR="005B677E" w:rsidRPr="00A53768" w:rsidRDefault="005B677E" w:rsidP="001D5746">
      <w:pPr>
        <w:pStyle w:val="ListeParagraf"/>
        <w:ind w:left="270"/>
        <w:jc w:val="both"/>
        <w:rPr>
          <w:b/>
          <w:bCs/>
          <w:noProof/>
          <w:lang w:val="en-US"/>
        </w:rPr>
      </w:pPr>
      <w:r>
        <w:rPr>
          <w:b/>
          <w:bCs/>
          <w:noProof/>
          <w:lang w:val="en-US"/>
        </w:rPr>
        <w:t>ÜRÜN TEKNİK ÖZELLİKLERİ</w:t>
      </w:r>
    </w:p>
    <w:p w14:paraId="4E08D3AF" w14:textId="77777777" w:rsidR="005B677E" w:rsidRDefault="005B677E" w:rsidP="001D5746">
      <w:pPr>
        <w:pStyle w:val="ListeParagraf"/>
        <w:ind w:left="288"/>
        <w:jc w:val="both"/>
        <w:rPr>
          <w:noProof/>
          <w:lang w:val="en-US"/>
        </w:rPr>
      </w:pPr>
    </w:p>
    <w:p w14:paraId="332D2C25" w14:textId="149A0CEB" w:rsidR="00455F96" w:rsidRDefault="00BB43A8" w:rsidP="001D5746">
      <w:pPr>
        <w:pStyle w:val="ListeParagraf"/>
        <w:numPr>
          <w:ilvl w:val="1"/>
          <w:numId w:val="2"/>
        </w:numPr>
        <w:jc w:val="both"/>
        <w:rPr>
          <w:b/>
          <w:bCs/>
          <w:noProof/>
          <w:lang w:val="en-US"/>
        </w:rPr>
      </w:pPr>
      <w:r>
        <w:rPr>
          <w:b/>
          <w:bCs/>
          <w:noProof/>
          <w:lang w:val="en-US"/>
        </w:rPr>
        <w:t xml:space="preserve">All-Flash </w:t>
      </w:r>
      <w:r w:rsidR="00455F96" w:rsidRPr="00050D78">
        <w:rPr>
          <w:b/>
          <w:bCs/>
          <w:noProof/>
          <w:lang w:val="en-US"/>
        </w:rPr>
        <w:t>Veri Depolama Sistemi (1 Adet)</w:t>
      </w:r>
    </w:p>
    <w:p w14:paraId="049B3FC5" w14:textId="77777777" w:rsidR="005B677E" w:rsidRDefault="005B677E" w:rsidP="001D5746">
      <w:pPr>
        <w:pStyle w:val="ListeParagraf"/>
        <w:ind w:left="288"/>
        <w:jc w:val="both"/>
        <w:rPr>
          <w:noProof/>
          <w:lang w:val="en-US"/>
        </w:rPr>
      </w:pPr>
    </w:p>
    <w:p w14:paraId="12D54B32" w14:textId="229AD648" w:rsidR="00804B1F" w:rsidRDefault="00804B1F" w:rsidP="001D5746">
      <w:pPr>
        <w:pStyle w:val="ListeParagraf"/>
        <w:numPr>
          <w:ilvl w:val="2"/>
          <w:numId w:val="2"/>
        </w:numPr>
        <w:jc w:val="both"/>
        <w:rPr>
          <w:noProof/>
          <w:lang w:val="en-US"/>
        </w:rPr>
      </w:pPr>
      <w:r w:rsidRPr="00804B1F">
        <w:rPr>
          <w:noProof/>
          <w:lang w:val="en-US"/>
        </w:rPr>
        <w:t xml:space="preserve">Teklif edilen veri depolama </w:t>
      </w:r>
      <w:r>
        <w:rPr>
          <w:noProof/>
          <w:lang w:val="en-US"/>
        </w:rPr>
        <w:t>sistemi</w:t>
      </w:r>
      <w:r w:rsidRPr="00804B1F">
        <w:rPr>
          <w:noProof/>
          <w:lang w:val="en-US"/>
        </w:rPr>
        <w:t xml:space="preserve"> bileşenleri ve üzerinde çalışan yazılımlar donanımın tasarımını yapan ve microkernel/yazılımları geliştiren firmanın markası ile teklif edilecektir.</w:t>
      </w:r>
    </w:p>
    <w:p w14:paraId="15698595" w14:textId="06510774" w:rsidR="00796BCB" w:rsidRDefault="00796BCB" w:rsidP="001D5746">
      <w:pPr>
        <w:pStyle w:val="ListeParagraf"/>
        <w:numPr>
          <w:ilvl w:val="2"/>
          <w:numId w:val="2"/>
        </w:numPr>
        <w:jc w:val="both"/>
        <w:rPr>
          <w:noProof/>
          <w:lang w:val="en-US"/>
        </w:rPr>
      </w:pPr>
      <w:r w:rsidRPr="00164667">
        <w:rPr>
          <w:noProof/>
          <w:lang w:val="en-US"/>
        </w:rPr>
        <w:t xml:space="preserve">Veri depolama sistemi üreticisi </w:t>
      </w:r>
      <w:r w:rsidR="003808A4">
        <w:rPr>
          <w:noProof/>
          <w:lang w:val="en-US"/>
        </w:rPr>
        <w:t>yayınlanan en güncel</w:t>
      </w:r>
      <w:r w:rsidRPr="00164667">
        <w:rPr>
          <w:noProof/>
          <w:lang w:val="en-US"/>
        </w:rPr>
        <w:t xml:space="preserve"> “Gartner Magic Quadrant for Primary Storage” rapor</w:t>
      </w:r>
      <w:r w:rsidR="003808A4">
        <w:rPr>
          <w:noProof/>
          <w:lang w:val="en-US"/>
        </w:rPr>
        <w:t xml:space="preserve">unda </w:t>
      </w:r>
      <w:r w:rsidRPr="00164667">
        <w:rPr>
          <w:noProof/>
          <w:lang w:val="en-US"/>
        </w:rPr>
        <w:t>Liderler (Leaders) konumda olmalıdır.</w:t>
      </w:r>
    </w:p>
    <w:p w14:paraId="27E41097" w14:textId="4D139B94" w:rsidR="00367702" w:rsidRDefault="00367702" w:rsidP="001D5746">
      <w:pPr>
        <w:pStyle w:val="ListeParagraf"/>
        <w:numPr>
          <w:ilvl w:val="2"/>
          <w:numId w:val="2"/>
        </w:numPr>
        <w:jc w:val="both"/>
        <w:rPr>
          <w:noProof/>
          <w:lang w:val="en-US"/>
        </w:rPr>
      </w:pPr>
      <w:r w:rsidRPr="00367702">
        <w:rPr>
          <w:noProof/>
          <w:lang w:val="en-US"/>
        </w:rPr>
        <w:t xml:space="preserve">Teklif edilen veri depolama sistemi, üreticinin en son nesil </w:t>
      </w:r>
      <w:r w:rsidR="00962A32">
        <w:rPr>
          <w:noProof/>
          <w:lang w:val="en-US"/>
        </w:rPr>
        <w:t>Hibrit</w:t>
      </w:r>
      <w:r w:rsidRPr="00367702">
        <w:rPr>
          <w:noProof/>
          <w:lang w:val="en-US"/>
        </w:rPr>
        <w:t xml:space="preserve"> ürün ailesi içerisinde yer almalıdır ve sistem</w:t>
      </w:r>
      <w:r w:rsidR="00D41D12">
        <w:rPr>
          <w:noProof/>
          <w:lang w:val="en-US"/>
        </w:rPr>
        <w:t xml:space="preserve"> </w:t>
      </w:r>
      <w:r w:rsidRPr="00367702">
        <w:rPr>
          <w:noProof/>
          <w:lang w:val="en-US"/>
        </w:rPr>
        <w:t xml:space="preserve">NVMe </w:t>
      </w:r>
      <w:r w:rsidR="002A0C85">
        <w:rPr>
          <w:noProof/>
          <w:lang w:val="en-US"/>
        </w:rPr>
        <w:t>SSD’le</w:t>
      </w:r>
      <w:r w:rsidR="00962A32">
        <w:rPr>
          <w:noProof/>
          <w:lang w:val="en-US"/>
        </w:rPr>
        <w:t xml:space="preserve">r ve NL-SAS disklerden </w:t>
      </w:r>
      <w:r w:rsidRPr="00367702">
        <w:rPr>
          <w:noProof/>
          <w:lang w:val="en-US"/>
        </w:rPr>
        <w:t>oluşmalıdı</w:t>
      </w:r>
      <w:r w:rsidR="00962A32">
        <w:rPr>
          <w:noProof/>
          <w:lang w:val="en-US"/>
        </w:rPr>
        <w:t>r.</w:t>
      </w:r>
    </w:p>
    <w:p w14:paraId="0C366EB6" w14:textId="536DCFC6" w:rsidR="00796BCB" w:rsidRDefault="00796BCB" w:rsidP="00B7530D">
      <w:pPr>
        <w:pStyle w:val="ListeParagraf"/>
        <w:numPr>
          <w:ilvl w:val="2"/>
          <w:numId w:val="2"/>
        </w:numPr>
        <w:shd w:val="clear" w:color="auto" w:fill="9CC2E5" w:themeFill="accent1" w:themeFillTint="99"/>
        <w:jc w:val="both"/>
        <w:rPr>
          <w:noProof/>
          <w:lang w:val="en-US"/>
        </w:rPr>
      </w:pPr>
      <w:r w:rsidRPr="00C535C5">
        <w:rPr>
          <w:noProof/>
          <w:lang w:val="en-US"/>
        </w:rPr>
        <w:t>Teklif edilen her bir veri depolama sistemi kendi içerisinde aktif-aktif olarak çalışan ve birbirlerini donanımsal hatalara karşı yedekleyen en az 2 (iki) adet kontrol ünitesine sahip olacaktır. Veri depolama sistemi scale-out (yatayda genişleme) mimariyi destekleyerek en az</w:t>
      </w:r>
      <w:r w:rsidR="00962A32">
        <w:rPr>
          <w:noProof/>
          <w:lang w:val="en-US"/>
        </w:rPr>
        <w:t xml:space="preserve"> </w:t>
      </w:r>
      <w:r w:rsidR="00E11DFE">
        <w:rPr>
          <w:noProof/>
          <w:lang w:val="en-US"/>
        </w:rPr>
        <w:t>24</w:t>
      </w:r>
      <w:r w:rsidRPr="00C535C5">
        <w:rPr>
          <w:noProof/>
          <w:lang w:val="en-US"/>
        </w:rPr>
        <w:t xml:space="preserve"> (</w:t>
      </w:r>
      <w:r w:rsidR="00E11DFE">
        <w:rPr>
          <w:noProof/>
          <w:lang w:val="en-US"/>
        </w:rPr>
        <w:t>YİRMİDÖRT</w:t>
      </w:r>
      <w:r w:rsidRPr="00C535C5">
        <w:rPr>
          <w:noProof/>
          <w:lang w:val="en-US"/>
        </w:rPr>
        <w:t>) adet kontrol ünitesine kadar yükseltilmeyi destekleyecektir.</w:t>
      </w:r>
    </w:p>
    <w:p w14:paraId="1F41FDD5" w14:textId="12241D0A" w:rsidR="00796BCB" w:rsidRDefault="00796BCB" w:rsidP="001D5746">
      <w:pPr>
        <w:pStyle w:val="ListeParagraf"/>
        <w:numPr>
          <w:ilvl w:val="2"/>
          <w:numId w:val="2"/>
        </w:numPr>
        <w:jc w:val="both"/>
        <w:rPr>
          <w:noProof/>
          <w:lang w:val="en-US"/>
        </w:rPr>
      </w:pPr>
      <w:r w:rsidRPr="0066751D">
        <w:rPr>
          <w:noProof/>
          <w:lang w:val="en-US"/>
        </w:rPr>
        <w:t xml:space="preserve">Teklif edilen veri depolama sistemi üzerinde yer alan aktif komponentlerde yedeksiz bir unsur bulunmayacaktır (Full Redundancy). Her bir veri depolama sistemi üzerindeki aktif bileşenler birbirini tamamen yedekleyecek şekilde aktif-aktif çalışacaktır (disk denetleyicileri, önbellek, fan ve soğutma sistemleri, güç kaynağı, ön yüz (front end) ve arka yüz (back end) bağlantı birimleri gibi tüm aktif bileşenler). </w:t>
      </w:r>
    </w:p>
    <w:p w14:paraId="41B39352" w14:textId="600AB7F6" w:rsidR="00796BCB" w:rsidRDefault="00796BCB" w:rsidP="001D5746">
      <w:pPr>
        <w:pStyle w:val="ListeParagraf"/>
        <w:numPr>
          <w:ilvl w:val="2"/>
          <w:numId w:val="2"/>
        </w:numPr>
        <w:jc w:val="both"/>
        <w:rPr>
          <w:noProof/>
          <w:lang w:val="en-US"/>
        </w:rPr>
      </w:pPr>
      <w:r w:rsidRPr="00A668C9">
        <w:rPr>
          <w:noProof/>
          <w:lang w:val="en-US"/>
        </w:rPr>
        <w:t xml:space="preserve">Veri depolama sistemi, QoS (Quality of Service – Hizmet Kalitesi) özelliğini destekleyecektir. Bu </w:t>
      </w:r>
      <w:r w:rsidR="003808A4">
        <w:rPr>
          <w:noProof/>
          <w:lang w:val="en-US"/>
        </w:rPr>
        <w:t>özellik</w:t>
      </w:r>
      <w:r w:rsidRPr="00A668C9">
        <w:rPr>
          <w:noProof/>
          <w:lang w:val="en-US"/>
        </w:rPr>
        <w:t xml:space="preserve"> servis önceliklendirmesi veya limitlemesi şeklinde olacaktır. Bu özellik için lisans gerekiyorsa desteklenen maksimum kapasite için teklife dahil edilecektir.</w:t>
      </w:r>
    </w:p>
    <w:p w14:paraId="4686E748" w14:textId="3FE78DF8" w:rsidR="00A234AA" w:rsidRDefault="00D41D12" w:rsidP="001D5746">
      <w:pPr>
        <w:pStyle w:val="ListeParagraf"/>
        <w:numPr>
          <w:ilvl w:val="2"/>
          <w:numId w:val="2"/>
        </w:numPr>
        <w:spacing w:after="0" w:line="240" w:lineRule="auto"/>
        <w:jc w:val="both"/>
        <w:rPr>
          <w:noProof/>
        </w:rPr>
      </w:pPr>
      <w:r w:rsidRPr="0066751D">
        <w:rPr>
          <w:noProof/>
          <w:lang w:val="en-US"/>
        </w:rPr>
        <w:t xml:space="preserve">Teklif edilen </w:t>
      </w:r>
      <w:r>
        <w:rPr>
          <w:noProof/>
          <w:lang w:val="en-US"/>
        </w:rPr>
        <w:t>v</w:t>
      </w:r>
      <w:r w:rsidR="00A234AA" w:rsidRPr="00BA068D">
        <w:rPr>
          <w:noProof/>
        </w:rPr>
        <w:t xml:space="preserve">eri depolama sistemi tümleşik (SAN, NAS ve Nesne) yapıda çalışmayı destekleyecektir. </w:t>
      </w:r>
      <w:r w:rsidR="00A234AA" w:rsidRPr="003F7DAA">
        <w:rPr>
          <w:noProof/>
        </w:rPr>
        <w:t>iSCSI, NVMe/TCP, NFS, SMB, S3</w:t>
      </w:r>
      <w:r w:rsidR="00A234AA">
        <w:rPr>
          <w:noProof/>
        </w:rPr>
        <w:t xml:space="preserve"> </w:t>
      </w:r>
      <w:r w:rsidR="00A234AA" w:rsidRPr="00BA068D">
        <w:rPr>
          <w:noProof/>
        </w:rPr>
        <w:t>erişim protokol lisansları maksimum kapasite için teklife dahil edilecektir.</w:t>
      </w:r>
      <w:r w:rsidR="00A234AA">
        <w:rPr>
          <w:noProof/>
        </w:rPr>
        <w:t xml:space="preserve"> </w:t>
      </w:r>
      <w:r w:rsidR="00A234AA" w:rsidRPr="00E87891">
        <w:rPr>
          <w:noProof/>
        </w:rPr>
        <w:t>Bu özellikler ağ geçitleri veya ayrı bir donanım ile sağlanmayacaktır.</w:t>
      </w:r>
    </w:p>
    <w:p w14:paraId="66900CF3" w14:textId="6D020EDD" w:rsidR="00796BCB" w:rsidRPr="00993AB6" w:rsidRDefault="00ED15D4" w:rsidP="001D5746">
      <w:pPr>
        <w:pStyle w:val="ListeParagraf"/>
        <w:numPr>
          <w:ilvl w:val="2"/>
          <w:numId w:val="2"/>
        </w:numPr>
        <w:jc w:val="both"/>
        <w:rPr>
          <w:noProof/>
          <w:lang w:val="en-US"/>
        </w:rPr>
      </w:pPr>
      <w:r>
        <w:rPr>
          <w:noProof/>
        </w:rPr>
        <w:t>Teklif edilen</w:t>
      </w:r>
      <w:r w:rsidRPr="00BA068D">
        <w:rPr>
          <w:noProof/>
        </w:rPr>
        <w:t xml:space="preserve"> veri depolama sistemi </w:t>
      </w:r>
      <w:r w:rsidRPr="00891FE2">
        <w:rPr>
          <w:noProof/>
        </w:rPr>
        <w:t>blok ve file (dosya) tipinde alanlar için in-line (anlık) olarak tüm disk tiplerinde deduplication (tekilleştirme), compression (sıkıştırma)</w:t>
      </w:r>
      <w:r>
        <w:rPr>
          <w:noProof/>
        </w:rPr>
        <w:t>, compaction (yoğunlaştırma) ve</w:t>
      </w:r>
      <w:r w:rsidRPr="00891FE2">
        <w:rPr>
          <w:noProof/>
        </w:rPr>
        <w:t xml:space="preserve"> zero-detection (sıfır yakalama) özelliklerine sahip olacaktır. Bu özellik için lisans gerekiyorsa desteklenen maksimum kapasiteye göre yüklenici firma tarafından sağlanacaktır.</w:t>
      </w:r>
    </w:p>
    <w:p w14:paraId="3F4DA271" w14:textId="18AFE9BA" w:rsidR="00796BCB" w:rsidRDefault="00796BCB" w:rsidP="001D5746">
      <w:pPr>
        <w:pStyle w:val="ListeParagraf"/>
        <w:numPr>
          <w:ilvl w:val="2"/>
          <w:numId w:val="2"/>
        </w:numPr>
        <w:jc w:val="both"/>
        <w:rPr>
          <w:noProof/>
          <w:lang w:val="en-US"/>
        </w:rPr>
      </w:pPr>
      <w:r w:rsidRPr="00D1593A">
        <w:rPr>
          <w:noProof/>
          <w:lang w:val="en-US"/>
        </w:rPr>
        <w:t xml:space="preserve">Teklif edilen veri depolama sistemindeki her bir kontrol ünitesi üzerinde en az </w:t>
      </w:r>
      <w:r>
        <w:rPr>
          <w:noProof/>
          <w:lang w:val="en-US"/>
        </w:rPr>
        <w:t>64</w:t>
      </w:r>
      <w:r w:rsidRPr="00D1593A">
        <w:rPr>
          <w:noProof/>
          <w:lang w:val="en-US"/>
        </w:rPr>
        <w:t xml:space="preserve"> (</w:t>
      </w:r>
      <w:r>
        <w:rPr>
          <w:noProof/>
          <w:lang w:val="en-US"/>
        </w:rPr>
        <w:t>altmış dört</w:t>
      </w:r>
      <w:r w:rsidRPr="00D1593A">
        <w:rPr>
          <w:noProof/>
          <w:lang w:val="en-US"/>
        </w:rPr>
        <w:t xml:space="preserve">) GB sistem belleği olmak üzere toplamda en az </w:t>
      </w:r>
      <w:r>
        <w:rPr>
          <w:noProof/>
          <w:lang w:val="en-US"/>
        </w:rPr>
        <w:t>128</w:t>
      </w:r>
      <w:r w:rsidRPr="00D1593A">
        <w:rPr>
          <w:noProof/>
          <w:lang w:val="en-US"/>
        </w:rPr>
        <w:t xml:space="preserve"> (</w:t>
      </w:r>
      <w:r>
        <w:rPr>
          <w:noProof/>
          <w:lang w:val="en-US"/>
        </w:rPr>
        <w:t>yüz yirmi sekiz</w:t>
      </w:r>
      <w:r w:rsidRPr="00D1593A">
        <w:rPr>
          <w:noProof/>
          <w:lang w:val="en-US"/>
        </w:rPr>
        <w:t>) GB sistem belleği bulunacaktır. 2 (iki) kontrol ünitesinden oluşan veri depolama sistemi desteklediği en yüksek önbellek kapasitesi ile teklif edilecektir. Bu bellek DRAM tipinde olmalıdır ve SSD/Flash/NVMe temelli olarak sağlanmış bellek alanı kabul edilmeyecektir.</w:t>
      </w:r>
    </w:p>
    <w:p w14:paraId="205D8C90" w14:textId="251C9818" w:rsidR="00796BCB" w:rsidRDefault="00796BCB" w:rsidP="001D5746">
      <w:pPr>
        <w:pStyle w:val="ListeParagraf"/>
        <w:numPr>
          <w:ilvl w:val="2"/>
          <w:numId w:val="2"/>
        </w:numPr>
        <w:jc w:val="both"/>
        <w:rPr>
          <w:noProof/>
          <w:lang w:val="en-US"/>
        </w:rPr>
      </w:pPr>
      <w:r w:rsidRPr="003C37BD">
        <w:rPr>
          <w:noProof/>
          <w:lang w:val="en-US"/>
        </w:rPr>
        <w:t xml:space="preserve">Teklif edilen veri depolama sisteminde toplamda en az </w:t>
      </w:r>
      <w:r w:rsidR="00744B03">
        <w:rPr>
          <w:noProof/>
          <w:lang w:val="en-US"/>
        </w:rPr>
        <w:t>4</w:t>
      </w:r>
      <w:r w:rsidRPr="003C37BD">
        <w:rPr>
          <w:noProof/>
          <w:lang w:val="en-US"/>
        </w:rPr>
        <w:t>(</w:t>
      </w:r>
      <w:r w:rsidR="00CB5B77">
        <w:rPr>
          <w:noProof/>
          <w:lang w:val="en-US"/>
        </w:rPr>
        <w:t>dört</w:t>
      </w:r>
      <w:r w:rsidRPr="003C37BD">
        <w:rPr>
          <w:noProof/>
          <w:lang w:val="en-US"/>
        </w:rPr>
        <w:t xml:space="preserve">) adet ve en az </w:t>
      </w:r>
      <w:r w:rsidR="00CB5B77">
        <w:rPr>
          <w:noProof/>
          <w:lang w:val="en-US"/>
        </w:rPr>
        <w:t>10</w:t>
      </w:r>
      <w:r w:rsidRPr="003C37BD">
        <w:rPr>
          <w:noProof/>
          <w:lang w:val="en-US"/>
        </w:rPr>
        <w:t xml:space="preserve"> (</w:t>
      </w:r>
      <w:r w:rsidR="00CB5B77">
        <w:rPr>
          <w:noProof/>
          <w:lang w:val="en-US"/>
        </w:rPr>
        <w:t>On</w:t>
      </w:r>
      <w:r w:rsidRPr="003C37BD">
        <w:rPr>
          <w:noProof/>
          <w:lang w:val="en-US"/>
        </w:rPr>
        <w:t>) Gbps hızı destekleyen</w:t>
      </w:r>
      <w:r>
        <w:rPr>
          <w:noProof/>
          <w:lang w:val="en-US"/>
        </w:rPr>
        <w:t xml:space="preserve"> </w:t>
      </w:r>
      <w:r w:rsidR="003808A4">
        <w:rPr>
          <w:noProof/>
          <w:lang w:val="en-US"/>
        </w:rPr>
        <w:t>IP</w:t>
      </w:r>
      <w:r w:rsidRPr="003C37BD">
        <w:rPr>
          <w:noProof/>
          <w:lang w:val="en-US"/>
        </w:rPr>
        <w:t xml:space="preserve"> port bulunacaktır. Tüm portlar kontrol ünitelerine eşit dağıtılımış olmalıdır ve</w:t>
      </w:r>
      <w:r w:rsidR="002E0D28">
        <w:rPr>
          <w:noProof/>
          <w:lang w:val="en-US"/>
        </w:rPr>
        <w:t xml:space="preserve"> tüm portlar için</w:t>
      </w:r>
      <w:r w:rsidRPr="003C37BD">
        <w:rPr>
          <w:noProof/>
          <w:lang w:val="en-US"/>
        </w:rPr>
        <w:t xml:space="preserve"> gerekli </w:t>
      </w:r>
      <w:r w:rsidR="003808A4">
        <w:rPr>
          <w:noProof/>
          <w:lang w:val="en-US"/>
        </w:rPr>
        <w:t>25</w:t>
      </w:r>
      <w:r w:rsidR="002E0D28">
        <w:rPr>
          <w:noProof/>
          <w:lang w:val="en-US"/>
        </w:rPr>
        <w:t xml:space="preserve">G </w:t>
      </w:r>
      <w:r>
        <w:rPr>
          <w:noProof/>
          <w:lang w:val="en-US"/>
        </w:rPr>
        <w:t>S</w:t>
      </w:r>
      <w:r w:rsidR="003808A4">
        <w:rPr>
          <w:noProof/>
          <w:lang w:val="en-US"/>
        </w:rPr>
        <w:t>R</w:t>
      </w:r>
      <w:r>
        <w:rPr>
          <w:noProof/>
          <w:lang w:val="en-US"/>
        </w:rPr>
        <w:t xml:space="preserve"> </w:t>
      </w:r>
      <w:r w:rsidR="003808A4">
        <w:rPr>
          <w:noProof/>
          <w:lang w:val="en-US"/>
        </w:rPr>
        <w:t xml:space="preserve">SFP28 </w:t>
      </w:r>
      <w:r w:rsidR="002E0D28">
        <w:rPr>
          <w:noProof/>
          <w:lang w:val="en-US"/>
        </w:rPr>
        <w:t xml:space="preserve">transceiver </w:t>
      </w:r>
      <w:r w:rsidRPr="003C37BD">
        <w:rPr>
          <w:noProof/>
          <w:lang w:val="en-US"/>
        </w:rPr>
        <w:t>modülleri teklife dahil edilmelidir.</w:t>
      </w:r>
    </w:p>
    <w:p w14:paraId="374872F9" w14:textId="56A16739" w:rsidR="002E0D28" w:rsidRPr="00962A32" w:rsidRDefault="002E0D28" w:rsidP="00962A32">
      <w:pPr>
        <w:pStyle w:val="ListeParagraf"/>
        <w:numPr>
          <w:ilvl w:val="2"/>
          <w:numId w:val="2"/>
        </w:numPr>
        <w:jc w:val="both"/>
        <w:rPr>
          <w:noProof/>
          <w:lang w:val="en-US"/>
        </w:rPr>
      </w:pPr>
      <w:r w:rsidRPr="003C37BD">
        <w:rPr>
          <w:noProof/>
          <w:lang w:val="en-US"/>
        </w:rPr>
        <w:t>Teklif edilen veri depolama sisteminde toplamda en az</w:t>
      </w:r>
      <w:r w:rsidR="0051278C">
        <w:rPr>
          <w:noProof/>
          <w:lang w:val="en-US"/>
        </w:rPr>
        <w:t xml:space="preserve"> </w:t>
      </w:r>
      <w:r w:rsidR="00CB5B77">
        <w:rPr>
          <w:noProof/>
          <w:lang w:val="en-US"/>
        </w:rPr>
        <w:t>4</w:t>
      </w:r>
      <w:r w:rsidR="00CB5B77" w:rsidRPr="003C37BD">
        <w:rPr>
          <w:noProof/>
          <w:lang w:val="en-US"/>
        </w:rPr>
        <w:t>(</w:t>
      </w:r>
      <w:r w:rsidR="00CB5B77">
        <w:rPr>
          <w:noProof/>
          <w:lang w:val="en-US"/>
        </w:rPr>
        <w:t>dört</w:t>
      </w:r>
      <w:r w:rsidR="00CB5B77" w:rsidRPr="003C37BD">
        <w:rPr>
          <w:noProof/>
          <w:lang w:val="en-US"/>
        </w:rPr>
        <w:t>)</w:t>
      </w:r>
      <w:r w:rsidRPr="003C37BD">
        <w:rPr>
          <w:noProof/>
          <w:lang w:val="en-US"/>
        </w:rPr>
        <w:t xml:space="preserve"> adet ve en az </w:t>
      </w:r>
      <w:r w:rsidR="00962A32">
        <w:rPr>
          <w:noProof/>
          <w:lang w:val="en-US"/>
        </w:rPr>
        <w:t>32</w:t>
      </w:r>
      <w:r w:rsidRPr="00962A32">
        <w:rPr>
          <w:noProof/>
          <w:lang w:val="en-US"/>
        </w:rPr>
        <w:t xml:space="preserve"> G</w:t>
      </w:r>
      <w:r w:rsidR="00962A32">
        <w:rPr>
          <w:noProof/>
          <w:lang w:val="en-US"/>
        </w:rPr>
        <w:t>B</w:t>
      </w:r>
      <w:r w:rsidRPr="00962A32">
        <w:rPr>
          <w:noProof/>
          <w:lang w:val="en-US"/>
        </w:rPr>
        <w:t xml:space="preserve"> hızı destekleyen </w:t>
      </w:r>
      <w:r w:rsidR="00962A32">
        <w:rPr>
          <w:noProof/>
          <w:lang w:val="en-US"/>
        </w:rPr>
        <w:t>Fiber</w:t>
      </w:r>
      <w:r w:rsidRPr="00962A32">
        <w:rPr>
          <w:noProof/>
          <w:lang w:val="en-US"/>
        </w:rPr>
        <w:t xml:space="preserve"> tipte (</w:t>
      </w:r>
      <w:r w:rsidR="00962A32">
        <w:rPr>
          <w:noProof/>
          <w:lang w:val="en-US"/>
        </w:rPr>
        <w:t>FC</w:t>
      </w:r>
      <w:r w:rsidRPr="00962A32">
        <w:rPr>
          <w:noProof/>
          <w:lang w:val="en-US"/>
        </w:rPr>
        <w:t>) port bulunacaktır. Tüm portlar kontrol ünitelerine eşit dağıtılımış olmalıdır.</w:t>
      </w:r>
    </w:p>
    <w:p w14:paraId="64B7449F" w14:textId="77777777" w:rsidR="000044FA" w:rsidRDefault="000044FA" w:rsidP="001D5746">
      <w:pPr>
        <w:pStyle w:val="ListeParagraf"/>
        <w:numPr>
          <w:ilvl w:val="2"/>
          <w:numId w:val="2"/>
        </w:numPr>
        <w:jc w:val="both"/>
        <w:rPr>
          <w:noProof/>
          <w:lang w:val="en-US"/>
        </w:rPr>
      </w:pPr>
      <w:r w:rsidRPr="00332212">
        <w:rPr>
          <w:noProof/>
          <w:lang w:val="en-US"/>
        </w:rPr>
        <w:t>Teklif edilen veri depolama sistemi üzerinde üretici firmanın teknolojisi gereği kullanılması gereken sistem alanları var ise bu alanlar toplam disk adedi/net kullanılabilir kapasite hesaplaması haricinde tutulacaktır.</w:t>
      </w:r>
    </w:p>
    <w:p w14:paraId="3FE63D0A" w14:textId="23A034CD" w:rsidR="00796BCB" w:rsidRDefault="00796BCB" w:rsidP="001D5746">
      <w:pPr>
        <w:pStyle w:val="ListeParagraf"/>
        <w:numPr>
          <w:ilvl w:val="2"/>
          <w:numId w:val="2"/>
        </w:numPr>
        <w:jc w:val="both"/>
        <w:rPr>
          <w:noProof/>
          <w:lang w:val="en-US"/>
        </w:rPr>
      </w:pPr>
      <w:r w:rsidRPr="009137F8">
        <w:rPr>
          <w:noProof/>
          <w:lang w:val="en-US"/>
        </w:rPr>
        <w:t xml:space="preserve">Teklif edilen veri depolama sistemi üzerinde en </w:t>
      </w:r>
      <w:r w:rsidR="00962A32">
        <w:rPr>
          <w:noProof/>
          <w:lang w:val="en-US"/>
        </w:rPr>
        <w:t>az</w:t>
      </w:r>
      <w:r w:rsidRPr="009137F8">
        <w:rPr>
          <w:noProof/>
          <w:lang w:val="en-US"/>
        </w:rPr>
        <w:t xml:space="preserve"> </w:t>
      </w:r>
      <w:r w:rsidR="00B25A26">
        <w:rPr>
          <w:noProof/>
          <w:lang w:val="en-US"/>
        </w:rPr>
        <w:t>8</w:t>
      </w:r>
      <w:r w:rsidR="00962A32">
        <w:rPr>
          <w:noProof/>
          <w:lang w:val="en-US"/>
        </w:rPr>
        <w:t xml:space="preserve"> adet </w:t>
      </w:r>
      <w:r w:rsidR="00B25A26">
        <w:rPr>
          <w:noProof/>
          <w:lang w:val="en-US"/>
        </w:rPr>
        <w:t>4</w:t>
      </w:r>
      <w:r w:rsidR="00962A32">
        <w:rPr>
          <w:noProof/>
          <w:lang w:val="en-US"/>
        </w:rPr>
        <w:t>TB</w:t>
      </w:r>
      <w:r w:rsidRPr="009137F8">
        <w:rPr>
          <w:noProof/>
          <w:lang w:val="en-US"/>
        </w:rPr>
        <w:t xml:space="preserve"> kapasitesinde </w:t>
      </w:r>
      <w:r w:rsidR="00067C71">
        <w:rPr>
          <w:noProof/>
          <w:lang w:val="en-US"/>
        </w:rPr>
        <w:t>NL-SAS</w:t>
      </w:r>
      <w:r w:rsidRPr="00EF2D99">
        <w:rPr>
          <w:noProof/>
          <w:lang w:val="en-US"/>
        </w:rPr>
        <w:t xml:space="preserve"> tipinde</w:t>
      </w:r>
      <w:r w:rsidR="00067C71">
        <w:rPr>
          <w:noProof/>
          <w:lang w:val="en-US"/>
        </w:rPr>
        <w:t>,28 adet 960Gb SSD tipinde</w:t>
      </w:r>
      <w:r w:rsidRPr="00EF2D99">
        <w:rPr>
          <w:noProof/>
          <w:lang w:val="en-US"/>
        </w:rPr>
        <w:t xml:space="preserve"> </w:t>
      </w:r>
      <w:r w:rsidR="001A06F4">
        <w:rPr>
          <w:noProof/>
          <w:lang w:val="en-US"/>
        </w:rPr>
        <w:t>sürücülerle</w:t>
      </w:r>
      <w:r w:rsidRPr="00EF2D99">
        <w:rPr>
          <w:noProof/>
          <w:lang w:val="en-US"/>
        </w:rPr>
        <w:t xml:space="preserve"> </w:t>
      </w:r>
      <w:r w:rsidR="00BD25A8" w:rsidRPr="00BD25A8">
        <w:rPr>
          <w:noProof/>
          <w:lang w:val="en-US"/>
        </w:rPr>
        <w:t xml:space="preserve">ve en az aynı anda </w:t>
      </w:r>
      <w:r w:rsidR="00BD25A8">
        <w:rPr>
          <w:noProof/>
          <w:lang w:val="en-US"/>
        </w:rPr>
        <w:t>2</w:t>
      </w:r>
      <w:r w:rsidR="00BD25A8" w:rsidRPr="00BD25A8">
        <w:rPr>
          <w:noProof/>
          <w:lang w:val="en-US"/>
        </w:rPr>
        <w:t xml:space="preserve"> (</w:t>
      </w:r>
      <w:r w:rsidR="00BD25A8">
        <w:rPr>
          <w:noProof/>
          <w:lang w:val="en-US"/>
        </w:rPr>
        <w:t>iki</w:t>
      </w:r>
      <w:r w:rsidR="00BD25A8" w:rsidRPr="00BD25A8">
        <w:rPr>
          <w:noProof/>
          <w:lang w:val="en-US"/>
        </w:rPr>
        <w:t xml:space="preserve">) disk hatasına karşı koruma </w:t>
      </w:r>
      <w:r w:rsidRPr="00EF2D99">
        <w:rPr>
          <w:noProof/>
          <w:lang w:val="en-US"/>
        </w:rPr>
        <w:t>oluşturulm</w:t>
      </w:r>
      <w:r w:rsidR="00962A32">
        <w:rPr>
          <w:noProof/>
          <w:lang w:val="en-US"/>
        </w:rPr>
        <w:t>alıdır.</w:t>
      </w:r>
      <w:r w:rsidRPr="00EF2D99">
        <w:rPr>
          <w:noProof/>
          <w:lang w:val="en-US"/>
        </w:rPr>
        <w:t xml:space="preserve"> </w:t>
      </w:r>
    </w:p>
    <w:p w14:paraId="4277CB65" w14:textId="0F1ACB89" w:rsidR="006C3EFA" w:rsidRDefault="002C5798" w:rsidP="006C3EFA">
      <w:pPr>
        <w:pStyle w:val="ListeParagraf"/>
        <w:numPr>
          <w:ilvl w:val="2"/>
          <w:numId w:val="2"/>
        </w:numPr>
        <w:shd w:val="clear" w:color="auto" w:fill="9CC2E5" w:themeFill="accent1" w:themeFillTint="99"/>
        <w:jc w:val="both"/>
        <w:rPr>
          <w:noProof/>
          <w:lang w:val="en-US"/>
        </w:rPr>
      </w:pPr>
      <w:r w:rsidRPr="002C5798">
        <w:rPr>
          <w:noProof/>
        </w:rPr>
        <w:t>Teklif edilen veri depolama sistemi, herhangi bir kontrol ünitesi veya sistem bileşeninde yükseltme (upgrade) gerektirmeden</w:t>
      </w:r>
      <w:r w:rsidR="00945D1B" w:rsidRPr="00945D1B">
        <w:rPr>
          <w:noProof/>
        </w:rPr>
        <w:t xml:space="preserve"> </w:t>
      </w:r>
      <w:r w:rsidR="00945D1B" w:rsidRPr="002C5798">
        <w:rPr>
          <w:noProof/>
        </w:rPr>
        <w:t>yalnızca disk ve disk rafı (shelf) ekleyerek</w:t>
      </w:r>
      <w:r w:rsidRPr="002C5798">
        <w:rPr>
          <w:noProof/>
        </w:rPr>
        <w:t xml:space="preserve"> en </w:t>
      </w:r>
      <w:r w:rsidR="00962A32">
        <w:rPr>
          <w:noProof/>
        </w:rPr>
        <w:t xml:space="preserve">az </w:t>
      </w:r>
      <w:r w:rsidR="000670F0">
        <w:rPr>
          <w:noProof/>
        </w:rPr>
        <w:t>3</w:t>
      </w:r>
      <w:r w:rsidR="00962A32">
        <w:rPr>
          <w:noProof/>
        </w:rPr>
        <w:t>.</w:t>
      </w:r>
      <w:r w:rsidR="000670F0">
        <w:rPr>
          <w:noProof/>
        </w:rPr>
        <w:t>4</w:t>
      </w:r>
      <w:r w:rsidR="00962A32">
        <w:rPr>
          <w:noProof/>
        </w:rPr>
        <w:t>5PB ham</w:t>
      </w:r>
      <w:r w:rsidRPr="002C5798">
        <w:rPr>
          <w:noProof/>
        </w:rPr>
        <w:t xml:space="preserve"> kullanılabilir kapasiteye kadar genişleyebilmelidir.</w:t>
      </w:r>
    </w:p>
    <w:p w14:paraId="7442B43A" w14:textId="7C3F97BA" w:rsidR="00080569" w:rsidRPr="00EF2D99" w:rsidRDefault="00080569" w:rsidP="00C01EEC">
      <w:pPr>
        <w:pStyle w:val="ListeParagraf"/>
        <w:numPr>
          <w:ilvl w:val="2"/>
          <w:numId w:val="2"/>
        </w:numPr>
        <w:shd w:val="clear" w:color="auto" w:fill="9CC2E5" w:themeFill="accent1" w:themeFillTint="99"/>
        <w:jc w:val="both"/>
        <w:rPr>
          <w:noProof/>
          <w:lang w:val="en-US"/>
        </w:rPr>
      </w:pPr>
      <w:r w:rsidRPr="00080569">
        <w:rPr>
          <w:noProof/>
        </w:rPr>
        <w:t xml:space="preserve">Teklif edilen veri depolama sistemi, önceden sıkıştırılmış veri tipleri (video, resim, ses, PDF, exe vb.) dışında kalan veri tiplerinde en az 3:1 verimlilik </w:t>
      </w:r>
      <w:r w:rsidR="003C4280">
        <w:rPr>
          <w:noProof/>
        </w:rPr>
        <w:t xml:space="preserve">garantisi üretici tarafından </w:t>
      </w:r>
      <w:r w:rsidR="006613D3">
        <w:rPr>
          <w:noProof/>
        </w:rPr>
        <w:t xml:space="preserve">en az 1 yıl süre ile </w:t>
      </w:r>
      <w:r w:rsidR="003C4280">
        <w:rPr>
          <w:noProof/>
        </w:rPr>
        <w:t xml:space="preserve">sağlamalıdır. </w:t>
      </w:r>
      <w:r w:rsidR="006613D3">
        <w:rPr>
          <w:noProof/>
        </w:rPr>
        <w:t>B</w:t>
      </w:r>
      <w:r w:rsidR="006613D3" w:rsidRPr="00080569">
        <w:rPr>
          <w:noProof/>
        </w:rPr>
        <w:t>elirtilen verimlilik oranının sağlanamaması durumunda</w:t>
      </w:r>
      <w:r w:rsidRPr="00080569">
        <w:rPr>
          <w:noProof/>
        </w:rPr>
        <w:t xml:space="preserve"> eksik kalan kapasitenin karşılanması için gerekli ek NVMe SSD diskler ve bu </w:t>
      </w:r>
      <w:r w:rsidRPr="00080569">
        <w:rPr>
          <w:noProof/>
        </w:rPr>
        <w:lastRenderedPageBreak/>
        <w:t>diskler için gerekebilecek disk çekmecesi, lisans, kablo gibi tüm yazılım ve donanımlar yüklenici firma tarafından ücretsiz olarak sağlanacaktır.</w:t>
      </w:r>
    </w:p>
    <w:p w14:paraId="7EC08278" w14:textId="4A520BB9" w:rsidR="00796BCB" w:rsidRPr="004E1FD9" w:rsidRDefault="00796BCB" w:rsidP="001D5746">
      <w:pPr>
        <w:pStyle w:val="ListeParagraf"/>
        <w:numPr>
          <w:ilvl w:val="2"/>
          <w:numId w:val="2"/>
        </w:numPr>
        <w:jc w:val="both"/>
        <w:rPr>
          <w:noProof/>
          <w:lang w:val="en-US"/>
        </w:rPr>
      </w:pPr>
      <w:r w:rsidRPr="004E1FD9">
        <w:rPr>
          <w:noProof/>
          <w:lang w:val="en-US"/>
        </w:rPr>
        <w:t>Teklif edilen veri depolama sistemi “Thin Provisioning” özelliğini destekleyecektir. Bu iş için gerekli olan yazılımlar ve lisanslar desteklenen en yüksek kapasitede olacak şekilde yüklenici firma tarafından sağlanacaktır.</w:t>
      </w:r>
    </w:p>
    <w:p w14:paraId="3A5A2DA1" w14:textId="77777777" w:rsidR="00796BCB" w:rsidRPr="00A465FD" w:rsidRDefault="00796BCB" w:rsidP="001D5746">
      <w:pPr>
        <w:pStyle w:val="ListeParagraf"/>
        <w:numPr>
          <w:ilvl w:val="2"/>
          <w:numId w:val="2"/>
        </w:numPr>
        <w:jc w:val="both"/>
        <w:rPr>
          <w:noProof/>
          <w:lang w:val="en-US"/>
        </w:rPr>
      </w:pPr>
      <w:r w:rsidRPr="00A465FD">
        <w:rPr>
          <w:noProof/>
          <w:lang w:val="en-US"/>
        </w:rPr>
        <w:t>Teklif edilen veri depolama sistemi veri alanlarının yerel kopyalarının (Snapshot) alınmasını, alınan snapshot üzerinden geri dönülmesini ve klon (clone) almayı destekleyecektir. Bu özellikler için gerekli lisanslar en yüksek kapasitede olacak şekilde yüklenici firma tarafından sağlanacaktır.</w:t>
      </w:r>
    </w:p>
    <w:p w14:paraId="30955307" w14:textId="77777777" w:rsidR="00796BCB" w:rsidRPr="00100354" w:rsidRDefault="00796BCB" w:rsidP="001D5746">
      <w:pPr>
        <w:pStyle w:val="ListeParagraf"/>
        <w:numPr>
          <w:ilvl w:val="2"/>
          <w:numId w:val="2"/>
        </w:numPr>
        <w:jc w:val="both"/>
        <w:rPr>
          <w:noProof/>
          <w:lang w:val="en-US"/>
        </w:rPr>
      </w:pPr>
      <w:r w:rsidRPr="00100354">
        <w:rPr>
          <w:noProof/>
          <w:lang w:val="en-US"/>
        </w:rPr>
        <w:t>Olası bir elektrik kesintisi halinde, depolama ünitesi içindeki yazma belleğindeki tüm bilgilerin pil veya akü ile korunması sağlanacaktır.</w:t>
      </w:r>
    </w:p>
    <w:p w14:paraId="6B9F0FB4" w14:textId="77777777" w:rsidR="00796BCB" w:rsidRDefault="00796BCB" w:rsidP="001D5746">
      <w:pPr>
        <w:pStyle w:val="ListeParagraf"/>
        <w:numPr>
          <w:ilvl w:val="2"/>
          <w:numId w:val="2"/>
        </w:numPr>
        <w:jc w:val="both"/>
        <w:rPr>
          <w:noProof/>
          <w:lang w:val="en-US"/>
        </w:rPr>
      </w:pPr>
      <w:r w:rsidRPr="00100354">
        <w:rPr>
          <w:noProof/>
          <w:lang w:val="en-US"/>
        </w:rPr>
        <w:t>Teklif edilen veri depolama sisteminin SNMP desteği olacaktır.</w:t>
      </w:r>
    </w:p>
    <w:p w14:paraId="0B33F6AE" w14:textId="6E617290" w:rsidR="00380E0F" w:rsidRDefault="00380E0F" w:rsidP="00CC0662">
      <w:pPr>
        <w:pStyle w:val="ListeParagraf"/>
        <w:numPr>
          <w:ilvl w:val="2"/>
          <w:numId w:val="2"/>
        </w:numPr>
        <w:shd w:val="clear" w:color="auto" w:fill="9CC2E5" w:themeFill="accent1" w:themeFillTint="99"/>
        <w:jc w:val="both"/>
        <w:rPr>
          <w:noProof/>
          <w:lang w:val="en-US"/>
        </w:rPr>
      </w:pPr>
      <w:r w:rsidRPr="00380E0F">
        <w:rPr>
          <w:noProof/>
        </w:rPr>
        <w:t>Teklif edilen veri depolama sistemi, ransomware gibi kötü amaçlı yazılım saldırılarına karşı koruma sağlayacak güvenlik önlemlerini içermelidir. Bu kapsamda, sistem üzerinde alınan snapshot'ların silinemez (immutable) olarak belirli bir süre boyunca korunmasını sağlayacak özellikler sunulmalıdır. Bu güvenlik özellikleri için gereken tüm lisanslar ve yapılandırmalar teklife dahil edilmelidir.</w:t>
      </w:r>
    </w:p>
    <w:p w14:paraId="7FBAE16F" w14:textId="112673C5" w:rsidR="002E0D28" w:rsidRDefault="002E0D28" w:rsidP="001D5746">
      <w:pPr>
        <w:pStyle w:val="ListeParagraf"/>
        <w:numPr>
          <w:ilvl w:val="2"/>
          <w:numId w:val="2"/>
        </w:numPr>
        <w:jc w:val="both"/>
        <w:rPr>
          <w:noProof/>
          <w:lang w:val="en-US"/>
        </w:rPr>
      </w:pPr>
      <w:r>
        <w:rPr>
          <w:noProof/>
          <w:lang w:val="en-US"/>
        </w:rPr>
        <w:t xml:space="preserve">Teklif edilen veri depolama sisteminin yönetim arayüzüne </w:t>
      </w:r>
      <w:r w:rsidR="00E50657">
        <w:rPr>
          <w:noProof/>
          <w:lang w:val="en-US"/>
        </w:rPr>
        <w:t>giriş için</w:t>
      </w:r>
      <w:r>
        <w:rPr>
          <w:noProof/>
          <w:lang w:val="en-US"/>
        </w:rPr>
        <w:t xml:space="preserve"> 2 faktörlü doğrulama</w:t>
      </w:r>
      <w:r w:rsidR="00E50657">
        <w:rPr>
          <w:noProof/>
          <w:lang w:val="en-US"/>
        </w:rPr>
        <w:t xml:space="preserve"> (MFA)</w:t>
      </w:r>
      <w:r>
        <w:rPr>
          <w:noProof/>
          <w:lang w:val="en-US"/>
        </w:rPr>
        <w:t xml:space="preserve"> </w:t>
      </w:r>
      <w:r w:rsidR="00E50657">
        <w:rPr>
          <w:noProof/>
          <w:lang w:val="en-US"/>
        </w:rPr>
        <w:t xml:space="preserve"> desteği bulunmalıdır.</w:t>
      </w:r>
    </w:p>
    <w:p w14:paraId="305DC3E3" w14:textId="77219ED8" w:rsidR="002E0D28" w:rsidRDefault="002E0D28" w:rsidP="001D5746">
      <w:pPr>
        <w:pStyle w:val="ListeParagraf"/>
        <w:numPr>
          <w:ilvl w:val="2"/>
          <w:numId w:val="2"/>
        </w:numPr>
        <w:jc w:val="both"/>
        <w:rPr>
          <w:noProof/>
          <w:lang w:val="en-US"/>
        </w:rPr>
      </w:pPr>
      <w:r>
        <w:rPr>
          <w:noProof/>
          <w:lang w:val="en-US"/>
        </w:rPr>
        <w:t>Teklif edilen veri depolama sistemi</w:t>
      </w:r>
      <w:r w:rsidR="00E50657">
        <w:rPr>
          <w:noProof/>
          <w:lang w:val="en-US"/>
        </w:rPr>
        <w:t>nde, veri alanlarını (</w:t>
      </w:r>
      <w:r w:rsidR="004A4B3E">
        <w:rPr>
          <w:noProof/>
          <w:lang w:val="en-US"/>
        </w:rPr>
        <w:t>volume</w:t>
      </w:r>
      <w:r w:rsidR="00E50657">
        <w:rPr>
          <w:noProof/>
          <w:lang w:val="en-US"/>
        </w:rPr>
        <w:t>)</w:t>
      </w:r>
      <w:r w:rsidR="004A4B3E">
        <w:rPr>
          <w:noProof/>
          <w:lang w:val="en-US"/>
        </w:rPr>
        <w:t xml:space="preserve"> sil</w:t>
      </w:r>
      <w:r w:rsidR="00E50657">
        <w:rPr>
          <w:noProof/>
          <w:lang w:val="en-US"/>
        </w:rPr>
        <w:t>inmesi g</w:t>
      </w:r>
      <w:r w:rsidR="004A4B3E">
        <w:rPr>
          <w:noProof/>
          <w:lang w:val="en-US"/>
        </w:rPr>
        <w:t xml:space="preserve">ibi </w:t>
      </w:r>
      <w:r w:rsidR="00E50657">
        <w:rPr>
          <w:noProof/>
          <w:lang w:val="en-US"/>
        </w:rPr>
        <w:t xml:space="preserve">işlemlerin </w:t>
      </w:r>
      <w:r w:rsidR="004A4B3E">
        <w:rPr>
          <w:noProof/>
          <w:lang w:val="en-US"/>
        </w:rPr>
        <w:t xml:space="preserve">yapılabilmesi için 2 ayrı admin kullanıcının onayını zorunlu kılacak bir </w:t>
      </w:r>
      <w:r w:rsidR="00E50657">
        <w:rPr>
          <w:noProof/>
          <w:lang w:val="en-US"/>
        </w:rPr>
        <w:t>güvenlik yöntemine</w:t>
      </w:r>
      <w:r w:rsidR="004A4B3E">
        <w:rPr>
          <w:noProof/>
          <w:lang w:val="en-US"/>
        </w:rPr>
        <w:t xml:space="preserve"> sahip olmalıdır.</w:t>
      </w:r>
    </w:p>
    <w:p w14:paraId="15B5CE0B" w14:textId="02122BDC" w:rsidR="002E0D28" w:rsidRDefault="004A4B3E" w:rsidP="001D5746">
      <w:pPr>
        <w:pStyle w:val="ListeParagraf"/>
        <w:numPr>
          <w:ilvl w:val="2"/>
          <w:numId w:val="2"/>
        </w:numPr>
        <w:jc w:val="both"/>
        <w:rPr>
          <w:noProof/>
          <w:lang w:val="en-US"/>
        </w:rPr>
      </w:pPr>
      <w:r>
        <w:rPr>
          <w:noProof/>
          <w:lang w:val="en-US"/>
        </w:rPr>
        <w:t>Teklif edilen veri depolama sistemi, kendi ürün ailesinden başka bir veri depolama sistemine doğru asenkron ve senkron replikasyon desteği bulunmalıdır.</w:t>
      </w:r>
    </w:p>
    <w:p w14:paraId="6261CF74" w14:textId="429AAA4B" w:rsidR="004A4B3E" w:rsidRDefault="004A4B3E" w:rsidP="001D5746">
      <w:pPr>
        <w:pStyle w:val="ListeParagraf"/>
        <w:numPr>
          <w:ilvl w:val="2"/>
          <w:numId w:val="2"/>
        </w:numPr>
        <w:jc w:val="both"/>
        <w:rPr>
          <w:noProof/>
          <w:lang w:val="en-US"/>
        </w:rPr>
      </w:pPr>
      <w:r>
        <w:rPr>
          <w:noProof/>
          <w:lang w:val="en-US"/>
        </w:rPr>
        <w:t>Teklif edilen veri depolama sistemi MS SQL, Oracle, Share Point servisleri için uygulama tutarlı snapshot alınabilmelidir.</w:t>
      </w:r>
    </w:p>
    <w:p w14:paraId="0A44AE15" w14:textId="619DA05F" w:rsidR="004A4B3E" w:rsidRDefault="004A4B3E" w:rsidP="001D5746">
      <w:pPr>
        <w:pStyle w:val="ListeParagraf"/>
        <w:numPr>
          <w:ilvl w:val="2"/>
          <w:numId w:val="2"/>
        </w:numPr>
        <w:jc w:val="both"/>
        <w:rPr>
          <w:noProof/>
          <w:lang w:val="en-US"/>
        </w:rPr>
      </w:pPr>
      <w:r>
        <w:rPr>
          <w:noProof/>
          <w:lang w:val="en-US"/>
        </w:rPr>
        <w:t>Şartnamede belirtilen tüm özellikler için gerekli tüm lisanslar teklife dahil edilmelidir.</w:t>
      </w:r>
    </w:p>
    <w:p w14:paraId="6B759706" w14:textId="2504EDDA" w:rsidR="00BB43A8" w:rsidRDefault="00BB43A8" w:rsidP="001D5746">
      <w:pPr>
        <w:pStyle w:val="ListeParagraf"/>
        <w:numPr>
          <w:ilvl w:val="2"/>
          <w:numId w:val="2"/>
        </w:numPr>
        <w:jc w:val="both"/>
        <w:rPr>
          <w:noProof/>
          <w:lang w:val="en-US"/>
        </w:rPr>
      </w:pPr>
      <w:r w:rsidRPr="00BB43A8">
        <w:rPr>
          <w:noProof/>
          <w:lang w:val="en-US"/>
        </w:rPr>
        <w:t>Teklif edile</w:t>
      </w:r>
      <w:r>
        <w:rPr>
          <w:noProof/>
          <w:lang w:val="en-US"/>
        </w:rPr>
        <w:t>n</w:t>
      </w:r>
      <w:r w:rsidRPr="00BB43A8">
        <w:rPr>
          <w:noProof/>
          <w:lang w:val="en-US"/>
        </w:rPr>
        <w:t xml:space="preserve"> veri depolama sistemi Veeam Backup &amp; Replication uygulamasının güncel sürümleri ile uyumlu olacaktır. Sanal sunucuların bulunduğu LUN/Volume’lerin snapshot yönetimi Veeam Backup &amp; Replication yazılımı ile yapılabilecektir. Veeam Backup from Snapshot özelliği desteklenecektir. Veri depolama sisteminin uyumluluğu yedekleme yazılımı üreticisi web sitesinden kontrol edilecektir.</w:t>
      </w:r>
    </w:p>
    <w:p w14:paraId="502A5643" w14:textId="77777777" w:rsidR="00796BCB" w:rsidRPr="004F46FB" w:rsidRDefault="00796BCB" w:rsidP="001D5746">
      <w:pPr>
        <w:pStyle w:val="ListeParagraf"/>
        <w:numPr>
          <w:ilvl w:val="2"/>
          <w:numId w:val="2"/>
        </w:numPr>
        <w:jc w:val="both"/>
        <w:rPr>
          <w:noProof/>
          <w:lang w:val="en-US"/>
        </w:rPr>
      </w:pPr>
      <w:r w:rsidRPr="004F46FB">
        <w:rPr>
          <w:noProof/>
          <w:lang w:val="en-US"/>
        </w:rPr>
        <w:t>Teklif edilen veri depolama sisteminde gerekebilecek microcode ve firmware güncellemeleri sistemi kesintiye uğratmadan online olarak yapılabilecektir.</w:t>
      </w:r>
    </w:p>
    <w:p w14:paraId="033C3B82" w14:textId="77777777" w:rsidR="00796BCB" w:rsidRPr="004F46FB" w:rsidRDefault="00796BCB" w:rsidP="001D5746">
      <w:pPr>
        <w:pStyle w:val="ListeParagraf"/>
        <w:numPr>
          <w:ilvl w:val="2"/>
          <w:numId w:val="2"/>
        </w:numPr>
        <w:jc w:val="both"/>
        <w:rPr>
          <w:noProof/>
          <w:lang w:val="en-US"/>
        </w:rPr>
      </w:pPr>
      <w:r w:rsidRPr="004F46FB">
        <w:rPr>
          <w:noProof/>
          <w:lang w:val="en-US"/>
        </w:rPr>
        <w:t>Teklif edilen veri depolama sistemi, MS Windows Server ve Linux (en az Ubuntu ve RHEL dağıtımları) işletim sistemlerinin üretici tarafından duyurulan en az son üç ana versiyonunu destekleyecektir. Ayrıca, OpenStack, VMWare, RHV (Red Hat Virtualization) ve Hyper-V Failover Cluster sanallaştırma ortamlarında tanımlanabilecek tüm depolama alanı tiplerini destekleyecektir. Bu bağlantılar için gereken tüm lisanslar firma tarafından sağlanacaktır.</w:t>
      </w:r>
    </w:p>
    <w:p w14:paraId="375BE90F" w14:textId="30788873" w:rsidR="003808A4" w:rsidRDefault="00D41D12" w:rsidP="001D5746">
      <w:pPr>
        <w:pStyle w:val="ListeParagraf"/>
        <w:numPr>
          <w:ilvl w:val="2"/>
          <w:numId w:val="2"/>
        </w:numPr>
        <w:jc w:val="both"/>
        <w:rPr>
          <w:noProof/>
          <w:lang w:val="en-US"/>
        </w:rPr>
      </w:pPr>
      <w:r w:rsidRPr="004F46FB">
        <w:rPr>
          <w:noProof/>
          <w:lang w:val="en-US"/>
        </w:rPr>
        <w:t>Teklif edilen veri depolama sistemi</w:t>
      </w:r>
      <w:r>
        <w:rPr>
          <w:noProof/>
          <w:lang w:val="en-US"/>
        </w:rPr>
        <w:t>ne ait t</w:t>
      </w:r>
      <w:r w:rsidR="00796BCB" w:rsidRPr="005918D5">
        <w:rPr>
          <w:noProof/>
          <w:lang w:val="en-US"/>
        </w:rPr>
        <w:t xml:space="preserve">üm donanım ve yazılımlar en az </w:t>
      </w:r>
      <w:r w:rsidR="00E50657">
        <w:rPr>
          <w:noProof/>
          <w:lang w:val="en-US"/>
        </w:rPr>
        <w:t>5</w:t>
      </w:r>
      <w:r w:rsidR="00796BCB" w:rsidRPr="005918D5">
        <w:rPr>
          <w:noProof/>
          <w:lang w:val="en-US"/>
        </w:rPr>
        <w:t xml:space="preserve"> (</w:t>
      </w:r>
      <w:r w:rsidR="00E50657">
        <w:rPr>
          <w:noProof/>
          <w:lang w:val="en-US"/>
        </w:rPr>
        <w:t>beş</w:t>
      </w:r>
      <w:r w:rsidR="00796BCB" w:rsidRPr="005918D5">
        <w:rPr>
          <w:noProof/>
          <w:lang w:val="en-US"/>
        </w:rPr>
        <w:t>) yıl boyunca üretici firma garantisi altında olacaktır</w:t>
      </w:r>
      <w:r w:rsidR="00E50657">
        <w:rPr>
          <w:noProof/>
          <w:lang w:val="en-US"/>
        </w:rPr>
        <w:t xml:space="preserve">. </w:t>
      </w:r>
      <w:r w:rsidR="00962A32">
        <w:rPr>
          <w:noProof/>
          <w:lang w:val="en-US"/>
        </w:rPr>
        <w:t>9x5</w:t>
      </w:r>
      <w:r w:rsidR="00796BCB" w:rsidRPr="005918D5">
        <w:rPr>
          <w:noProof/>
          <w:lang w:val="en-US"/>
        </w:rPr>
        <w:t xml:space="preserve"> destek hizmeti üretici firma</w:t>
      </w:r>
      <w:r w:rsidR="00796BCB">
        <w:rPr>
          <w:noProof/>
          <w:lang w:val="en-US"/>
        </w:rPr>
        <w:t xml:space="preserve"> veya </w:t>
      </w:r>
      <w:r w:rsidR="00796BCB" w:rsidRPr="005918D5">
        <w:rPr>
          <w:noProof/>
          <w:lang w:val="en-US"/>
        </w:rPr>
        <w:t xml:space="preserve"> üretici firma</w:t>
      </w:r>
      <w:r w:rsidR="00E50657">
        <w:rPr>
          <w:noProof/>
          <w:lang w:val="en-US"/>
        </w:rPr>
        <w:t xml:space="preserve"> tarafından yetkilendirilmiş </w:t>
      </w:r>
      <w:r w:rsidR="00796BCB" w:rsidRPr="005918D5">
        <w:rPr>
          <w:noProof/>
          <w:lang w:val="en-US"/>
        </w:rPr>
        <w:t>servis iş ortağı tarafından verilecektir.</w:t>
      </w:r>
    </w:p>
    <w:p w14:paraId="54DFD925" w14:textId="77777777" w:rsidR="00BB43A8" w:rsidRDefault="00BB43A8" w:rsidP="001D5746">
      <w:pPr>
        <w:pStyle w:val="ListeParagraf"/>
        <w:ind w:left="864"/>
        <w:jc w:val="both"/>
        <w:rPr>
          <w:noProof/>
          <w:lang w:val="en-US"/>
        </w:rPr>
      </w:pPr>
    </w:p>
    <w:p w14:paraId="12CA4F0A" w14:textId="77777777" w:rsidR="00762EEC" w:rsidRDefault="00762EEC" w:rsidP="001D5746">
      <w:pPr>
        <w:pStyle w:val="ListeParagraf"/>
        <w:ind w:left="864"/>
        <w:jc w:val="both"/>
        <w:rPr>
          <w:noProof/>
          <w:lang w:val="en-US"/>
        </w:rPr>
      </w:pPr>
    </w:p>
    <w:sectPr w:rsidR="00762EEC" w:rsidSect="00F92D0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D41F4"/>
    <w:multiLevelType w:val="multilevel"/>
    <w:tmpl w:val="793C9826"/>
    <w:numStyleLink w:val="General"/>
  </w:abstractNum>
  <w:abstractNum w:abstractNumId="1" w15:restartNumberingAfterBreak="0">
    <w:nsid w:val="27EA7F3E"/>
    <w:multiLevelType w:val="hybridMultilevel"/>
    <w:tmpl w:val="96163488"/>
    <w:lvl w:ilvl="0" w:tplc="041F0011">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33F74AB0"/>
    <w:multiLevelType w:val="hybridMultilevel"/>
    <w:tmpl w:val="E4180FA4"/>
    <w:lvl w:ilvl="0" w:tplc="1E9251CA">
      <w:start w:val="1"/>
      <w:numFmt w:val="decimal"/>
      <w:lvlText w:val="%1."/>
      <w:lvlJc w:val="left"/>
      <w:pPr>
        <w:ind w:left="720" w:hanging="360"/>
      </w:pPr>
      <w:rPr>
        <w:rFonts w:hint="default"/>
      </w:rPr>
    </w:lvl>
    <w:lvl w:ilvl="1" w:tplc="83A6DD92">
      <w:start w:val="1"/>
      <w:numFmt w:val="lowerLetter"/>
      <w:lvlText w:val="%2."/>
      <w:lvlJc w:val="left"/>
      <w:pPr>
        <w:ind w:left="1440" w:hanging="360"/>
      </w:pPr>
      <w:rPr>
        <w:rFonts w:asciiTheme="minorHAnsi" w:eastAsiaTheme="minorHAnsi" w:hAnsiTheme="minorHAnsi" w:cstheme="minorBidi"/>
      </w:rPr>
    </w:lvl>
    <w:lvl w:ilvl="2" w:tplc="041F001B">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43DB6ABA"/>
    <w:multiLevelType w:val="multilevel"/>
    <w:tmpl w:val="85AC8436"/>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lowerLetter"/>
      <w:lvlText w:val="%3)"/>
      <w:lvlJc w:val="left"/>
      <w:pPr>
        <w:ind w:left="1224" w:hanging="504"/>
      </w:pPr>
      <w:rPr>
        <w:rFonts w:hint="default"/>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458140F"/>
    <w:multiLevelType w:val="multilevel"/>
    <w:tmpl w:val="793C9826"/>
    <w:styleLink w:val="General"/>
    <w:lvl w:ilvl="0">
      <w:start w:val="1"/>
      <w:numFmt w:val="upperLetter"/>
      <w:lvlText w:val="%1)"/>
      <w:lvlJc w:val="left"/>
      <w:pPr>
        <w:ind w:left="288" w:hanging="288"/>
      </w:pPr>
      <w:rPr>
        <w:rFonts w:hint="default"/>
      </w:rPr>
    </w:lvl>
    <w:lvl w:ilvl="1">
      <w:start w:val="1"/>
      <w:numFmt w:val="decimal"/>
      <w:lvlText w:val="%2."/>
      <w:lvlJc w:val="left"/>
      <w:pPr>
        <w:ind w:left="288" w:hanging="288"/>
      </w:pPr>
      <w:rPr>
        <w:rFonts w:hint="default"/>
      </w:rPr>
    </w:lvl>
    <w:lvl w:ilvl="2">
      <w:start w:val="1"/>
      <w:numFmt w:val="decimal"/>
      <w:lvlText w:val="%2.%3."/>
      <w:lvlJc w:val="left"/>
      <w:pPr>
        <w:ind w:left="864" w:hanging="576"/>
      </w:pPr>
      <w:rPr>
        <w:rFonts w:hint="default"/>
      </w:rPr>
    </w:lvl>
    <w:lvl w:ilvl="3">
      <w:start w:val="1"/>
      <w:numFmt w:val="lowerLetter"/>
      <w:lvlText w:val="%4)"/>
      <w:lvlJc w:val="left"/>
      <w:pPr>
        <w:ind w:left="1008" w:hanging="288"/>
      </w:pPr>
      <w:rPr>
        <w:rFonts w:hint="default"/>
      </w:rPr>
    </w:lvl>
    <w:lvl w:ilvl="4">
      <w:start w:val="1"/>
      <w:numFmt w:val="lowerLetter"/>
      <w:lvlText w:val="(%5)"/>
      <w:lvlJc w:val="left"/>
      <w:pPr>
        <w:ind w:left="2880" w:hanging="360"/>
      </w:pPr>
      <w:rPr>
        <w:rFonts w:hint="default"/>
      </w:rPr>
    </w:lvl>
    <w:lvl w:ilvl="5">
      <w:start w:val="1"/>
      <w:numFmt w:val="lowerRoman"/>
      <w:lvlText w:val="(%6)"/>
      <w:lvlJc w:val="left"/>
      <w:pPr>
        <w:ind w:left="3240" w:hanging="360"/>
      </w:pPr>
      <w:rPr>
        <w:rFonts w:hint="default"/>
      </w:rPr>
    </w:lvl>
    <w:lvl w:ilvl="6">
      <w:start w:val="1"/>
      <w:numFmt w:val="decimal"/>
      <w:lvlText w:val="%7."/>
      <w:lvlJc w:val="left"/>
      <w:pPr>
        <w:ind w:left="3600" w:hanging="360"/>
      </w:pPr>
      <w:rPr>
        <w:rFonts w:hint="default"/>
      </w:rPr>
    </w:lvl>
    <w:lvl w:ilvl="7">
      <w:start w:val="1"/>
      <w:numFmt w:val="lowerLetter"/>
      <w:lvlText w:val="%8."/>
      <w:lvlJc w:val="left"/>
      <w:pPr>
        <w:ind w:left="3960" w:hanging="360"/>
      </w:pPr>
      <w:rPr>
        <w:rFonts w:hint="default"/>
      </w:rPr>
    </w:lvl>
    <w:lvl w:ilvl="8">
      <w:start w:val="1"/>
      <w:numFmt w:val="lowerRoman"/>
      <w:lvlText w:val="%9."/>
      <w:lvlJc w:val="left"/>
      <w:pPr>
        <w:ind w:left="4320" w:hanging="360"/>
      </w:pPr>
      <w:rPr>
        <w:rFonts w:hint="default"/>
      </w:rPr>
    </w:lvl>
  </w:abstractNum>
  <w:abstractNum w:abstractNumId="5" w15:restartNumberingAfterBreak="0">
    <w:nsid w:val="6F93345A"/>
    <w:multiLevelType w:val="multilevel"/>
    <w:tmpl w:val="94805E4C"/>
    <w:lvl w:ilvl="0">
      <w:start w:val="1"/>
      <w:numFmt w:val="upperLetter"/>
      <w:lvlText w:val="%1."/>
      <w:lvlJc w:val="left"/>
      <w:pPr>
        <w:ind w:left="0" w:firstLine="0"/>
      </w:pPr>
      <w:rPr>
        <w:b/>
        <w:i w:val="0"/>
        <w:sz w:val="28"/>
      </w:rPr>
    </w:lvl>
    <w:lvl w:ilvl="1">
      <w:start w:val="1"/>
      <w:numFmt w:val="decimal"/>
      <w:lvlText w:val="%2."/>
      <w:lvlJc w:val="left"/>
      <w:pPr>
        <w:ind w:left="720" w:hanging="720"/>
      </w:pPr>
      <w:rPr>
        <w:b/>
        <w:i w:val="0"/>
        <w:sz w:val="24"/>
      </w:rPr>
    </w:lvl>
    <w:lvl w:ilvl="2">
      <w:start w:val="1"/>
      <w:numFmt w:val="decimal"/>
      <w:lvlText w:val="%2.%3."/>
      <w:lvlJc w:val="left"/>
      <w:pPr>
        <w:ind w:left="1080" w:hanging="720"/>
      </w:pPr>
      <w:rPr>
        <w:b/>
        <w:i w:val="0"/>
        <w:caps w:val="0"/>
        <w:smallCaps w:val="0"/>
        <w:strike w:val="0"/>
        <w:dstrike w:val="0"/>
        <w:vanish w:val="0"/>
        <w:webHidden w:val="0"/>
        <w:color w:val="000000"/>
        <w:position w:val="0"/>
        <w:sz w:val="24"/>
        <w:u w:val="none"/>
        <w:effect w:val="none"/>
        <w:vertAlign w:val="baseline"/>
        <w:specVanish w:val="0"/>
      </w:rPr>
    </w:lvl>
    <w:lvl w:ilvl="3">
      <w:start w:val="1"/>
      <w:numFmt w:val="decimal"/>
      <w:lvlText w:val="%2.%3.%4."/>
      <w:lvlJc w:val="left"/>
      <w:pPr>
        <w:ind w:left="1080" w:hanging="720"/>
      </w:pPr>
      <w:rPr>
        <w:b/>
        <w:i w:val="0"/>
      </w:rPr>
    </w:lvl>
    <w:lvl w:ilvl="4">
      <w:start w:val="1"/>
      <w:numFmt w:val="lowerLetter"/>
      <w:suff w:val="space"/>
      <w:lvlText w:val="%5)"/>
      <w:lvlJc w:val="left"/>
      <w:pPr>
        <w:ind w:left="1152" w:hanging="216"/>
      </w:pPr>
      <w:rPr>
        <w:b/>
        <w:i w:val="0"/>
      </w:r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lvlText w:val="%1.%2.%3.%4.%5.%6.%7.%8"/>
      <w:lvlJc w:val="left"/>
      <w:pPr>
        <w:tabs>
          <w:tab w:val="num" w:pos="1800"/>
        </w:tabs>
        <w:ind w:left="0" w:firstLine="0"/>
      </w:pPr>
    </w:lvl>
    <w:lvl w:ilvl="8">
      <w:start w:val="1"/>
      <w:numFmt w:val="decimal"/>
      <w:lvlText w:val="%1.%2.%3.%4.%5.%6.%7.%8.%9"/>
      <w:lvlJc w:val="left"/>
      <w:pPr>
        <w:tabs>
          <w:tab w:val="num" w:pos="1800"/>
        </w:tabs>
        <w:ind w:left="0" w:firstLine="0"/>
      </w:pPr>
    </w:lvl>
  </w:abstractNum>
  <w:num w:numId="1" w16cid:durableId="6182474">
    <w:abstractNumId w:val="4"/>
  </w:num>
  <w:num w:numId="2" w16cid:durableId="1968195767">
    <w:abstractNumId w:val="0"/>
    <w:lvlOverride w:ilvl="0">
      <w:lvl w:ilvl="0">
        <w:numFmt w:val="decimal"/>
        <w:lvlText w:val=""/>
        <w:lvlJc w:val="left"/>
      </w:lvl>
    </w:lvlOverride>
    <w:lvlOverride w:ilvl="1">
      <w:lvl w:ilvl="1">
        <w:start w:val="1"/>
        <w:numFmt w:val="decimal"/>
        <w:lvlText w:val="%2."/>
        <w:lvlJc w:val="left"/>
        <w:pPr>
          <w:ind w:left="288" w:hanging="288"/>
        </w:pPr>
        <w:rPr>
          <w:rFonts w:hint="default"/>
          <w:b/>
          <w:bCs/>
        </w:rPr>
      </w:lvl>
    </w:lvlOverride>
    <w:lvlOverride w:ilvl="2">
      <w:lvl w:ilvl="2">
        <w:start w:val="1"/>
        <w:numFmt w:val="decimal"/>
        <w:lvlText w:val="%2.%3."/>
        <w:lvlJc w:val="left"/>
        <w:pPr>
          <w:ind w:left="864" w:hanging="576"/>
        </w:pPr>
        <w:rPr>
          <w:rFonts w:hint="default"/>
          <w:b w:val="0"/>
          <w:bCs w:val="0"/>
        </w:rPr>
      </w:lvl>
    </w:lvlOverride>
  </w:num>
  <w:num w:numId="3" w16cid:durableId="494493072">
    <w:abstractNumId w:val="1"/>
  </w:num>
  <w:num w:numId="4" w16cid:durableId="163205780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27720748">
    <w:abstractNumId w:val="3"/>
  </w:num>
  <w:num w:numId="6" w16cid:durableId="17480734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902"/>
    <w:rsid w:val="0000186C"/>
    <w:rsid w:val="000044FA"/>
    <w:rsid w:val="00005066"/>
    <w:rsid w:val="00005BF1"/>
    <w:rsid w:val="00011764"/>
    <w:rsid w:val="00012AD8"/>
    <w:rsid w:val="00013161"/>
    <w:rsid w:val="00020976"/>
    <w:rsid w:val="0002110B"/>
    <w:rsid w:val="00033160"/>
    <w:rsid w:val="00035402"/>
    <w:rsid w:val="00036972"/>
    <w:rsid w:val="00036CDF"/>
    <w:rsid w:val="0004016A"/>
    <w:rsid w:val="00043671"/>
    <w:rsid w:val="00044445"/>
    <w:rsid w:val="000502EF"/>
    <w:rsid w:val="0005696E"/>
    <w:rsid w:val="00066A0F"/>
    <w:rsid w:val="000670F0"/>
    <w:rsid w:val="00067C71"/>
    <w:rsid w:val="00080569"/>
    <w:rsid w:val="000813AA"/>
    <w:rsid w:val="00082951"/>
    <w:rsid w:val="000842BA"/>
    <w:rsid w:val="000A18B1"/>
    <w:rsid w:val="000B434E"/>
    <w:rsid w:val="000B72A9"/>
    <w:rsid w:val="000C15CD"/>
    <w:rsid w:val="000C4D79"/>
    <w:rsid w:val="000D0849"/>
    <w:rsid w:val="000D1BC0"/>
    <w:rsid w:val="000D1CAA"/>
    <w:rsid w:val="000D5BD8"/>
    <w:rsid w:val="000E31E9"/>
    <w:rsid w:val="000E633A"/>
    <w:rsid w:val="000F7B12"/>
    <w:rsid w:val="00100354"/>
    <w:rsid w:val="00102E56"/>
    <w:rsid w:val="00104355"/>
    <w:rsid w:val="00115A57"/>
    <w:rsid w:val="001243DD"/>
    <w:rsid w:val="00124F68"/>
    <w:rsid w:val="00134960"/>
    <w:rsid w:val="001359A8"/>
    <w:rsid w:val="00137CEC"/>
    <w:rsid w:val="0014167D"/>
    <w:rsid w:val="00156F3A"/>
    <w:rsid w:val="00161F78"/>
    <w:rsid w:val="00164667"/>
    <w:rsid w:val="00166751"/>
    <w:rsid w:val="001667AC"/>
    <w:rsid w:val="001717EE"/>
    <w:rsid w:val="00173ACE"/>
    <w:rsid w:val="00173C8C"/>
    <w:rsid w:val="00181C88"/>
    <w:rsid w:val="001869E3"/>
    <w:rsid w:val="00191166"/>
    <w:rsid w:val="00196696"/>
    <w:rsid w:val="00196C12"/>
    <w:rsid w:val="001A06F4"/>
    <w:rsid w:val="001A27BE"/>
    <w:rsid w:val="001A2B08"/>
    <w:rsid w:val="001A3130"/>
    <w:rsid w:val="001A6AF1"/>
    <w:rsid w:val="001A74F5"/>
    <w:rsid w:val="001B6330"/>
    <w:rsid w:val="001B76D2"/>
    <w:rsid w:val="001C23CB"/>
    <w:rsid w:val="001C4F4E"/>
    <w:rsid w:val="001C7DFD"/>
    <w:rsid w:val="001D0FAC"/>
    <w:rsid w:val="001D430F"/>
    <w:rsid w:val="001D5746"/>
    <w:rsid w:val="001E08A7"/>
    <w:rsid w:val="001E2DF2"/>
    <w:rsid w:val="001F54F2"/>
    <w:rsid w:val="001F6C9A"/>
    <w:rsid w:val="00200770"/>
    <w:rsid w:val="002008A6"/>
    <w:rsid w:val="00203EBA"/>
    <w:rsid w:val="002175E9"/>
    <w:rsid w:val="00217E08"/>
    <w:rsid w:val="00222FE9"/>
    <w:rsid w:val="00225F99"/>
    <w:rsid w:val="002305EB"/>
    <w:rsid w:val="00233E2C"/>
    <w:rsid w:val="00247DE9"/>
    <w:rsid w:val="00251734"/>
    <w:rsid w:val="002542E3"/>
    <w:rsid w:val="00257066"/>
    <w:rsid w:val="002626DC"/>
    <w:rsid w:val="002671C7"/>
    <w:rsid w:val="0027168C"/>
    <w:rsid w:val="00277782"/>
    <w:rsid w:val="00285639"/>
    <w:rsid w:val="00286D31"/>
    <w:rsid w:val="00290525"/>
    <w:rsid w:val="002A0302"/>
    <w:rsid w:val="002A0C85"/>
    <w:rsid w:val="002A0CA1"/>
    <w:rsid w:val="002A1902"/>
    <w:rsid w:val="002A2BE7"/>
    <w:rsid w:val="002A494A"/>
    <w:rsid w:val="002B1BF3"/>
    <w:rsid w:val="002B590A"/>
    <w:rsid w:val="002C0ACE"/>
    <w:rsid w:val="002C5798"/>
    <w:rsid w:val="002C70D6"/>
    <w:rsid w:val="002D1045"/>
    <w:rsid w:val="002D1396"/>
    <w:rsid w:val="002D74AC"/>
    <w:rsid w:val="002E0D28"/>
    <w:rsid w:val="002E114E"/>
    <w:rsid w:val="002E73EC"/>
    <w:rsid w:val="002F12C5"/>
    <w:rsid w:val="002F3FEF"/>
    <w:rsid w:val="002F6EB4"/>
    <w:rsid w:val="00314B1A"/>
    <w:rsid w:val="0031518B"/>
    <w:rsid w:val="00321534"/>
    <w:rsid w:val="003270E3"/>
    <w:rsid w:val="00332212"/>
    <w:rsid w:val="00332B6F"/>
    <w:rsid w:val="00337AF1"/>
    <w:rsid w:val="0034021B"/>
    <w:rsid w:val="00341877"/>
    <w:rsid w:val="003419A7"/>
    <w:rsid w:val="00347FD2"/>
    <w:rsid w:val="00351422"/>
    <w:rsid w:val="00353C42"/>
    <w:rsid w:val="00354F15"/>
    <w:rsid w:val="00356B4D"/>
    <w:rsid w:val="003653F1"/>
    <w:rsid w:val="00367702"/>
    <w:rsid w:val="00370571"/>
    <w:rsid w:val="0037085C"/>
    <w:rsid w:val="003715F7"/>
    <w:rsid w:val="00375D51"/>
    <w:rsid w:val="0037616E"/>
    <w:rsid w:val="0037778A"/>
    <w:rsid w:val="003808A4"/>
    <w:rsid w:val="00380E0F"/>
    <w:rsid w:val="00386A47"/>
    <w:rsid w:val="003909AB"/>
    <w:rsid w:val="00392A47"/>
    <w:rsid w:val="00395926"/>
    <w:rsid w:val="003A172D"/>
    <w:rsid w:val="003A66FC"/>
    <w:rsid w:val="003B7C1D"/>
    <w:rsid w:val="003C3353"/>
    <w:rsid w:val="003C37BD"/>
    <w:rsid w:val="003C4280"/>
    <w:rsid w:val="003C5B58"/>
    <w:rsid w:val="003C7D67"/>
    <w:rsid w:val="003E0508"/>
    <w:rsid w:val="003E2797"/>
    <w:rsid w:val="003E6E8F"/>
    <w:rsid w:val="003F05C7"/>
    <w:rsid w:val="003F4C4B"/>
    <w:rsid w:val="003F4E9B"/>
    <w:rsid w:val="00402276"/>
    <w:rsid w:val="00403E62"/>
    <w:rsid w:val="00407145"/>
    <w:rsid w:val="004159D4"/>
    <w:rsid w:val="0042133B"/>
    <w:rsid w:val="00435211"/>
    <w:rsid w:val="0044604B"/>
    <w:rsid w:val="00450983"/>
    <w:rsid w:val="004521E7"/>
    <w:rsid w:val="00455F96"/>
    <w:rsid w:val="00456F66"/>
    <w:rsid w:val="00464BAB"/>
    <w:rsid w:val="0047138A"/>
    <w:rsid w:val="004713F3"/>
    <w:rsid w:val="00472205"/>
    <w:rsid w:val="004771C1"/>
    <w:rsid w:val="00483A82"/>
    <w:rsid w:val="00485F55"/>
    <w:rsid w:val="00491210"/>
    <w:rsid w:val="00492480"/>
    <w:rsid w:val="00492FBF"/>
    <w:rsid w:val="004948C7"/>
    <w:rsid w:val="004A4B3E"/>
    <w:rsid w:val="004A670F"/>
    <w:rsid w:val="004A6F1C"/>
    <w:rsid w:val="004A71FE"/>
    <w:rsid w:val="004B1666"/>
    <w:rsid w:val="004B5BC1"/>
    <w:rsid w:val="004C2120"/>
    <w:rsid w:val="004C4051"/>
    <w:rsid w:val="004E1FD9"/>
    <w:rsid w:val="004F3F73"/>
    <w:rsid w:val="004F46FB"/>
    <w:rsid w:val="004F47EC"/>
    <w:rsid w:val="004F5F72"/>
    <w:rsid w:val="004F7630"/>
    <w:rsid w:val="0051278C"/>
    <w:rsid w:val="005229AB"/>
    <w:rsid w:val="00525D08"/>
    <w:rsid w:val="005332CB"/>
    <w:rsid w:val="00534C72"/>
    <w:rsid w:val="00540BC0"/>
    <w:rsid w:val="00543019"/>
    <w:rsid w:val="00543F22"/>
    <w:rsid w:val="0054586E"/>
    <w:rsid w:val="00546EB1"/>
    <w:rsid w:val="005473F9"/>
    <w:rsid w:val="005541F6"/>
    <w:rsid w:val="00555F76"/>
    <w:rsid w:val="00562AC3"/>
    <w:rsid w:val="00566EFF"/>
    <w:rsid w:val="00572388"/>
    <w:rsid w:val="00574C90"/>
    <w:rsid w:val="005918D5"/>
    <w:rsid w:val="005948F4"/>
    <w:rsid w:val="0059600E"/>
    <w:rsid w:val="00596F6A"/>
    <w:rsid w:val="00597360"/>
    <w:rsid w:val="005A0388"/>
    <w:rsid w:val="005B21B8"/>
    <w:rsid w:val="005B2C76"/>
    <w:rsid w:val="005B3E2D"/>
    <w:rsid w:val="005B677E"/>
    <w:rsid w:val="005C07DD"/>
    <w:rsid w:val="005C73D3"/>
    <w:rsid w:val="005D12B0"/>
    <w:rsid w:val="005E742D"/>
    <w:rsid w:val="005F2872"/>
    <w:rsid w:val="00600C89"/>
    <w:rsid w:val="006033CE"/>
    <w:rsid w:val="00604229"/>
    <w:rsid w:val="0060443D"/>
    <w:rsid w:val="00604E08"/>
    <w:rsid w:val="00611907"/>
    <w:rsid w:val="00614659"/>
    <w:rsid w:val="00633CDA"/>
    <w:rsid w:val="00634E18"/>
    <w:rsid w:val="00636F1F"/>
    <w:rsid w:val="006423D0"/>
    <w:rsid w:val="006436D1"/>
    <w:rsid w:val="00651832"/>
    <w:rsid w:val="00654B43"/>
    <w:rsid w:val="006570F6"/>
    <w:rsid w:val="00660EBC"/>
    <w:rsid w:val="006613D3"/>
    <w:rsid w:val="0066283F"/>
    <w:rsid w:val="00663789"/>
    <w:rsid w:val="0066427B"/>
    <w:rsid w:val="006649C5"/>
    <w:rsid w:val="00667031"/>
    <w:rsid w:val="0066751D"/>
    <w:rsid w:val="0068130D"/>
    <w:rsid w:val="0068436F"/>
    <w:rsid w:val="00690DF5"/>
    <w:rsid w:val="00692C61"/>
    <w:rsid w:val="006A35CB"/>
    <w:rsid w:val="006A7CD4"/>
    <w:rsid w:val="006B0394"/>
    <w:rsid w:val="006B1575"/>
    <w:rsid w:val="006B26A9"/>
    <w:rsid w:val="006B6B0C"/>
    <w:rsid w:val="006C0CA1"/>
    <w:rsid w:val="006C3791"/>
    <w:rsid w:val="006C3EFA"/>
    <w:rsid w:val="006D026D"/>
    <w:rsid w:val="006D7021"/>
    <w:rsid w:val="006E0A97"/>
    <w:rsid w:val="006E2F43"/>
    <w:rsid w:val="006F5F9C"/>
    <w:rsid w:val="00700401"/>
    <w:rsid w:val="00703345"/>
    <w:rsid w:val="0070464D"/>
    <w:rsid w:val="0074302D"/>
    <w:rsid w:val="00744B03"/>
    <w:rsid w:val="00762EEC"/>
    <w:rsid w:val="00770294"/>
    <w:rsid w:val="007851A6"/>
    <w:rsid w:val="0078550A"/>
    <w:rsid w:val="00795F02"/>
    <w:rsid w:val="00796318"/>
    <w:rsid w:val="00796BCB"/>
    <w:rsid w:val="007A6F0A"/>
    <w:rsid w:val="007B7CF2"/>
    <w:rsid w:val="007C3DD9"/>
    <w:rsid w:val="007C6972"/>
    <w:rsid w:val="007D5DB5"/>
    <w:rsid w:val="007D712C"/>
    <w:rsid w:val="007D7CBB"/>
    <w:rsid w:val="007E77B8"/>
    <w:rsid w:val="007F2B70"/>
    <w:rsid w:val="00801DFC"/>
    <w:rsid w:val="00804B1F"/>
    <w:rsid w:val="00811C68"/>
    <w:rsid w:val="008121D2"/>
    <w:rsid w:val="00827D8D"/>
    <w:rsid w:val="0083072E"/>
    <w:rsid w:val="00833ACE"/>
    <w:rsid w:val="00843FD7"/>
    <w:rsid w:val="00844855"/>
    <w:rsid w:val="008514CB"/>
    <w:rsid w:val="0086265C"/>
    <w:rsid w:val="00866DC7"/>
    <w:rsid w:val="008679D2"/>
    <w:rsid w:val="008736EC"/>
    <w:rsid w:val="0087541C"/>
    <w:rsid w:val="008868CA"/>
    <w:rsid w:val="00895D76"/>
    <w:rsid w:val="008A1B47"/>
    <w:rsid w:val="008A2678"/>
    <w:rsid w:val="008A4004"/>
    <w:rsid w:val="008B1D98"/>
    <w:rsid w:val="008B6FF5"/>
    <w:rsid w:val="008C2AA8"/>
    <w:rsid w:val="008C3C63"/>
    <w:rsid w:val="008D5C47"/>
    <w:rsid w:val="008D641D"/>
    <w:rsid w:val="008D7997"/>
    <w:rsid w:val="008E3F2B"/>
    <w:rsid w:val="008F2293"/>
    <w:rsid w:val="00906BA1"/>
    <w:rsid w:val="009100DC"/>
    <w:rsid w:val="00910166"/>
    <w:rsid w:val="009137F8"/>
    <w:rsid w:val="0091608A"/>
    <w:rsid w:val="00923E1F"/>
    <w:rsid w:val="00925D9C"/>
    <w:rsid w:val="00927F6A"/>
    <w:rsid w:val="00930C75"/>
    <w:rsid w:val="00931CFB"/>
    <w:rsid w:val="00940F0C"/>
    <w:rsid w:val="009413C4"/>
    <w:rsid w:val="00941D38"/>
    <w:rsid w:val="00945D1B"/>
    <w:rsid w:val="009461CE"/>
    <w:rsid w:val="00946F30"/>
    <w:rsid w:val="00962A32"/>
    <w:rsid w:val="0097197A"/>
    <w:rsid w:val="009732B5"/>
    <w:rsid w:val="0097372F"/>
    <w:rsid w:val="00974EC3"/>
    <w:rsid w:val="00981A41"/>
    <w:rsid w:val="00992F72"/>
    <w:rsid w:val="0099383C"/>
    <w:rsid w:val="00993AB6"/>
    <w:rsid w:val="00994D65"/>
    <w:rsid w:val="00994E4F"/>
    <w:rsid w:val="009A4A7B"/>
    <w:rsid w:val="009A5920"/>
    <w:rsid w:val="009B3058"/>
    <w:rsid w:val="009B6493"/>
    <w:rsid w:val="009C629B"/>
    <w:rsid w:val="009D3EF0"/>
    <w:rsid w:val="009D4509"/>
    <w:rsid w:val="009E1768"/>
    <w:rsid w:val="009E576C"/>
    <w:rsid w:val="009E7D00"/>
    <w:rsid w:val="009F1A7C"/>
    <w:rsid w:val="009F5E73"/>
    <w:rsid w:val="00A01B28"/>
    <w:rsid w:val="00A0303B"/>
    <w:rsid w:val="00A054C4"/>
    <w:rsid w:val="00A111CC"/>
    <w:rsid w:val="00A234AA"/>
    <w:rsid w:val="00A24FED"/>
    <w:rsid w:val="00A31A88"/>
    <w:rsid w:val="00A461CF"/>
    <w:rsid w:val="00A465FD"/>
    <w:rsid w:val="00A46827"/>
    <w:rsid w:val="00A477EC"/>
    <w:rsid w:val="00A61D4A"/>
    <w:rsid w:val="00A64694"/>
    <w:rsid w:val="00A668C9"/>
    <w:rsid w:val="00A66B33"/>
    <w:rsid w:val="00A72A9E"/>
    <w:rsid w:val="00A83FED"/>
    <w:rsid w:val="00A86BA7"/>
    <w:rsid w:val="00A925EB"/>
    <w:rsid w:val="00A94239"/>
    <w:rsid w:val="00AA715E"/>
    <w:rsid w:val="00AB60E1"/>
    <w:rsid w:val="00AB63F5"/>
    <w:rsid w:val="00AC009A"/>
    <w:rsid w:val="00AC16AD"/>
    <w:rsid w:val="00AC5DD2"/>
    <w:rsid w:val="00AC77B9"/>
    <w:rsid w:val="00AF2C48"/>
    <w:rsid w:val="00AF3579"/>
    <w:rsid w:val="00AF7632"/>
    <w:rsid w:val="00B16786"/>
    <w:rsid w:val="00B20687"/>
    <w:rsid w:val="00B2081E"/>
    <w:rsid w:val="00B236F4"/>
    <w:rsid w:val="00B253A2"/>
    <w:rsid w:val="00B25A26"/>
    <w:rsid w:val="00B30215"/>
    <w:rsid w:val="00B3403C"/>
    <w:rsid w:val="00B43F5F"/>
    <w:rsid w:val="00B4442B"/>
    <w:rsid w:val="00B478E8"/>
    <w:rsid w:val="00B5236D"/>
    <w:rsid w:val="00B52732"/>
    <w:rsid w:val="00B53454"/>
    <w:rsid w:val="00B53CBE"/>
    <w:rsid w:val="00B6148E"/>
    <w:rsid w:val="00B631E1"/>
    <w:rsid w:val="00B676EC"/>
    <w:rsid w:val="00B67FA7"/>
    <w:rsid w:val="00B71013"/>
    <w:rsid w:val="00B7530D"/>
    <w:rsid w:val="00B754C3"/>
    <w:rsid w:val="00B824C5"/>
    <w:rsid w:val="00B82F31"/>
    <w:rsid w:val="00B91209"/>
    <w:rsid w:val="00B91482"/>
    <w:rsid w:val="00B94956"/>
    <w:rsid w:val="00B97952"/>
    <w:rsid w:val="00BB1429"/>
    <w:rsid w:val="00BB240C"/>
    <w:rsid w:val="00BB3D30"/>
    <w:rsid w:val="00BB4201"/>
    <w:rsid w:val="00BB43A8"/>
    <w:rsid w:val="00BB4E6F"/>
    <w:rsid w:val="00BC06DE"/>
    <w:rsid w:val="00BC1D7A"/>
    <w:rsid w:val="00BC5BF4"/>
    <w:rsid w:val="00BD25A8"/>
    <w:rsid w:val="00BD34CA"/>
    <w:rsid w:val="00BD3949"/>
    <w:rsid w:val="00BD7044"/>
    <w:rsid w:val="00BE0822"/>
    <w:rsid w:val="00BE174A"/>
    <w:rsid w:val="00BE1E01"/>
    <w:rsid w:val="00BF5706"/>
    <w:rsid w:val="00C01EEC"/>
    <w:rsid w:val="00C04776"/>
    <w:rsid w:val="00C06E72"/>
    <w:rsid w:val="00C30948"/>
    <w:rsid w:val="00C31DA0"/>
    <w:rsid w:val="00C37B04"/>
    <w:rsid w:val="00C4386D"/>
    <w:rsid w:val="00C535C5"/>
    <w:rsid w:val="00C6061C"/>
    <w:rsid w:val="00C616FF"/>
    <w:rsid w:val="00C64FA9"/>
    <w:rsid w:val="00C7164B"/>
    <w:rsid w:val="00C71D91"/>
    <w:rsid w:val="00C8031C"/>
    <w:rsid w:val="00C80E91"/>
    <w:rsid w:val="00C843B1"/>
    <w:rsid w:val="00C92F95"/>
    <w:rsid w:val="00C96759"/>
    <w:rsid w:val="00CA1516"/>
    <w:rsid w:val="00CA6D25"/>
    <w:rsid w:val="00CB0396"/>
    <w:rsid w:val="00CB101D"/>
    <w:rsid w:val="00CB152E"/>
    <w:rsid w:val="00CB16E1"/>
    <w:rsid w:val="00CB5B77"/>
    <w:rsid w:val="00CC0662"/>
    <w:rsid w:val="00CC7981"/>
    <w:rsid w:val="00CD618F"/>
    <w:rsid w:val="00CE3A05"/>
    <w:rsid w:val="00CF2013"/>
    <w:rsid w:val="00D00A6B"/>
    <w:rsid w:val="00D01428"/>
    <w:rsid w:val="00D02C77"/>
    <w:rsid w:val="00D0626F"/>
    <w:rsid w:val="00D06278"/>
    <w:rsid w:val="00D06353"/>
    <w:rsid w:val="00D1593A"/>
    <w:rsid w:val="00D34C27"/>
    <w:rsid w:val="00D34DEA"/>
    <w:rsid w:val="00D37BE4"/>
    <w:rsid w:val="00D41D12"/>
    <w:rsid w:val="00D439E6"/>
    <w:rsid w:val="00D456B9"/>
    <w:rsid w:val="00D54D3B"/>
    <w:rsid w:val="00D62FD8"/>
    <w:rsid w:val="00D63DBF"/>
    <w:rsid w:val="00D659F5"/>
    <w:rsid w:val="00D6685B"/>
    <w:rsid w:val="00D738F5"/>
    <w:rsid w:val="00D841E6"/>
    <w:rsid w:val="00D92E67"/>
    <w:rsid w:val="00DA1464"/>
    <w:rsid w:val="00DA56DD"/>
    <w:rsid w:val="00DB4F0F"/>
    <w:rsid w:val="00DB57BE"/>
    <w:rsid w:val="00DC75FE"/>
    <w:rsid w:val="00DD0325"/>
    <w:rsid w:val="00DE12FF"/>
    <w:rsid w:val="00DE2FFF"/>
    <w:rsid w:val="00DE3368"/>
    <w:rsid w:val="00DE357D"/>
    <w:rsid w:val="00DE662A"/>
    <w:rsid w:val="00DF203B"/>
    <w:rsid w:val="00DF2F5B"/>
    <w:rsid w:val="00DF5E9E"/>
    <w:rsid w:val="00DF5F54"/>
    <w:rsid w:val="00E02936"/>
    <w:rsid w:val="00E02E42"/>
    <w:rsid w:val="00E11DFE"/>
    <w:rsid w:val="00E123F9"/>
    <w:rsid w:val="00E162D4"/>
    <w:rsid w:val="00E24D9F"/>
    <w:rsid w:val="00E253FB"/>
    <w:rsid w:val="00E264E8"/>
    <w:rsid w:val="00E279C9"/>
    <w:rsid w:val="00E31963"/>
    <w:rsid w:val="00E32CF1"/>
    <w:rsid w:val="00E3322D"/>
    <w:rsid w:val="00E36D9B"/>
    <w:rsid w:val="00E40BBD"/>
    <w:rsid w:val="00E426D8"/>
    <w:rsid w:val="00E43EEC"/>
    <w:rsid w:val="00E4516B"/>
    <w:rsid w:val="00E50657"/>
    <w:rsid w:val="00E512E2"/>
    <w:rsid w:val="00E53163"/>
    <w:rsid w:val="00E53DCC"/>
    <w:rsid w:val="00E60460"/>
    <w:rsid w:val="00E6412D"/>
    <w:rsid w:val="00E64590"/>
    <w:rsid w:val="00E64FA0"/>
    <w:rsid w:val="00E65C82"/>
    <w:rsid w:val="00E70B36"/>
    <w:rsid w:val="00E74038"/>
    <w:rsid w:val="00E74628"/>
    <w:rsid w:val="00E97EB0"/>
    <w:rsid w:val="00EA23A7"/>
    <w:rsid w:val="00EA7A95"/>
    <w:rsid w:val="00EA7F3A"/>
    <w:rsid w:val="00EB0A58"/>
    <w:rsid w:val="00EB6BB6"/>
    <w:rsid w:val="00EC105B"/>
    <w:rsid w:val="00EC1C5E"/>
    <w:rsid w:val="00EC20D3"/>
    <w:rsid w:val="00EC55DD"/>
    <w:rsid w:val="00ED0BE1"/>
    <w:rsid w:val="00ED15D4"/>
    <w:rsid w:val="00ED626F"/>
    <w:rsid w:val="00EE16DA"/>
    <w:rsid w:val="00EE5E0B"/>
    <w:rsid w:val="00EF2D99"/>
    <w:rsid w:val="00EF3439"/>
    <w:rsid w:val="00F1777B"/>
    <w:rsid w:val="00F30C7D"/>
    <w:rsid w:val="00F324BD"/>
    <w:rsid w:val="00F366C3"/>
    <w:rsid w:val="00F403EB"/>
    <w:rsid w:val="00F60127"/>
    <w:rsid w:val="00F61201"/>
    <w:rsid w:val="00F6252C"/>
    <w:rsid w:val="00F643E2"/>
    <w:rsid w:val="00F64498"/>
    <w:rsid w:val="00F66BE2"/>
    <w:rsid w:val="00F73D4A"/>
    <w:rsid w:val="00F76669"/>
    <w:rsid w:val="00F8073B"/>
    <w:rsid w:val="00F90CD5"/>
    <w:rsid w:val="00F92D00"/>
    <w:rsid w:val="00F96663"/>
    <w:rsid w:val="00FB5FF2"/>
    <w:rsid w:val="00FC0296"/>
    <w:rsid w:val="00FC48B6"/>
    <w:rsid w:val="00FC73B8"/>
    <w:rsid w:val="00FE602F"/>
    <w:rsid w:val="00FF3C89"/>
    <w:rsid w:val="00FF696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76533"/>
  <w15:chartTrackingRefBased/>
  <w15:docId w15:val="{6A3B3679-7C3E-4196-B8D3-19650011A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3E6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numbering" w:customStyle="1" w:styleId="General">
    <w:name w:val="General"/>
    <w:uiPriority w:val="99"/>
    <w:rsid w:val="005B677E"/>
    <w:pPr>
      <w:numPr>
        <w:numId w:val="1"/>
      </w:numPr>
    </w:pPr>
  </w:style>
  <w:style w:type="paragraph" w:styleId="ListeParagraf">
    <w:name w:val="List Paragraph"/>
    <w:aliases w:val="Erzurum1,lp1"/>
    <w:basedOn w:val="Normal"/>
    <w:link w:val="ListeParagrafChar"/>
    <w:uiPriority w:val="34"/>
    <w:qFormat/>
    <w:rsid w:val="005B677E"/>
    <w:pPr>
      <w:ind w:left="720"/>
      <w:contextualSpacing/>
    </w:pPr>
  </w:style>
  <w:style w:type="table" w:styleId="TabloKlavuzu">
    <w:name w:val="Table Grid"/>
    <w:basedOn w:val="NormalTablo"/>
    <w:uiPriority w:val="39"/>
    <w:rsid w:val="005B67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4">
    <w:name w:val="Style4"/>
    <w:basedOn w:val="Normal"/>
    <w:uiPriority w:val="99"/>
    <w:rsid w:val="00AB60E1"/>
    <w:pPr>
      <w:widowControl w:val="0"/>
      <w:autoSpaceDE w:val="0"/>
      <w:autoSpaceDN w:val="0"/>
      <w:adjustRightInd w:val="0"/>
      <w:spacing w:after="0" w:line="240" w:lineRule="auto"/>
    </w:pPr>
    <w:rPr>
      <w:rFonts w:ascii="Times New Roman" w:eastAsiaTheme="minorEastAsia" w:hAnsi="Times New Roman" w:cs="Times New Roman"/>
      <w:sz w:val="24"/>
      <w:szCs w:val="24"/>
      <w:lang w:eastAsia="tr-TR"/>
    </w:rPr>
  </w:style>
  <w:style w:type="character" w:styleId="AklamaBavurusu">
    <w:name w:val="annotation reference"/>
    <w:basedOn w:val="VarsaylanParagrafYazTipi"/>
    <w:uiPriority w:val="99"/>
    <w:semiHidden/>
    <w:unhideWhenUsed/>
    <w:rsid w:val="00DB57BE"/>
    <w:rPr>
      <w:sz w:val="16"/>
      <w:szCs w:val="16"/>
    </w:rPr>
  </w:style>
  <w:style w:type="paragraph" w:styleId="AklamaMetni">
    <w:name w:val="annotation text"/>
    <w:basedOn w:val="Normal"/>
    <w:link w:val="AklamaMetniChar"/>
    <w:uiPriority w:val="99"/>
    <w:unhideWhenUsed/>
    <w:rsid w:val="00DB57BE"/>
    <w:pPr>
      <w:spacing w:line="240" w:lineRule="auto"/>
    </w:pPr>
    <w:rPr>
      <w:sz w:val="20"/>
      <w:szCs w:val="20"/>
    </w:rPr>
  </w:style>
  <w:style w:type="character" w:customStyle="1" w:styleId="AklamaMetniChar">
    <w:name w:val="Açıklama Metni Char"/>
    <w:basedOn w:val="VarsaylanParagrafYazTipi"/>
    <w:link w:val="AklamaMetni"/>
    <w:uiPriority w:val="99"/>
    <w:rsid w:val="00DB57BE"/>
    <w:rPr>
      <w:sz w:val="20"/>
      <w:szCs w:val="20"/>
    </w:rPr>
  </w:style>
  <w:style w:type="paragraph" w:styleId="AklamaKonusu">
    <w:name w:val="annotation subject"/>
    <w:basedOn w:val="AklamaMetni"/>
    <w:next w:val="AklamaMetni"/>
    <w:link w:val="AklamaKonusuChar"/>
    <w:uiPriority w:val="99"/>
    <w:semiHidden/>
    <w:unhideWhenUsed/>
    <w:rsid w:val="00DB57BE"/>
    <w:rPr>
      <w:b/>
      <w:bCs/>
    </w:rPr>
  </w:style>
  <w:style w:type="character" w:customStyle="1" w:styleId="AklamaKonusuChar">
    <w:name w:val="Açıklama Konusu Char"/>
    <w:basedOn w:val="AklamaMetniChar"/>
    <w:link w:val="AklamaKonusu"/>
    <w:uiPriority w:val="99"/>
    <w:semiHidden/>
    <w:rsid w:val="00DB57BE"/>
    <w:rPr>
      <w:b/>
      <w:bCs/>
      <w:sz w:val="20"/>
      <w:szCs w:val="20"/>
    </w:rPr>
  </w:style>
  <w:style w:type="paragraph" w:styleId="BalonMetni">
    <w:name w:val="Balloon Text"/>
    <w:basedOn w:val="Normal"/>
    <w:link w:val="BalonMetniChar"/>
    <w:uiPriority w:val="99"/>
    <w:semiHidden/>
    <w:unhideWhenUsed/>
    <w:rsid w:val="00DB57BE"/>
    <w:pPr>
      <w:spacing w:after="0" w:line="240" w:lineRule="auto"/>
    </w:pPr>
    <w:rPr>
      <w:rFonts w:ascii="Times New Roman" w:hAnsi="Times New Roman" w:cs="Times New Roman"/>
      <w:sz w:val="18"/>
      <w:szCs w:val="18"/>
    </w:rPr>
  </w:style>
  <w:style w:type="character" w:customStyle="1" w:styleId="BalonMetniChar">
    <w:name w:val="Balon Metni Char"/>
    <w:basedOn w:val="VarsaylanParagrafYazTipi"/>
    <w:link w:val="BalonMetni"/>
    <w:uiPriority w:val="99"/>
    <w:semiHidden/>
    <w:rsid w:val="00DB57BE"/>
    <w:rPr>
      <w:rFonts w:ascii="Times New Roman" w:hAnsi="Times New Roman" w:cs="Times New Roman"/>
      <w:sz w:val="18"/>
      <w:szCs w:val="18"/>
    </w:rPr>
  </w:style>
  <w:style w:type="character" w:customStyle="1" w:styleId="ListeParagrafChar">
    <w:name w:val="Liste Paragraf Char"/>
    <w:aliases w:val="Erzurum1 Char,lp1 Char"/>
    <w:link w:val="ListeParagraf"/>
    <w:uiPriority w:val="34"/>
    <w:locked/>
    <w:rsid w:val="00A234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013837">
      <w:bodyDiv w:val="1"/>
      <w:marLeft w:val="0"/>
      <w:marRight w:val="0"/>
      <w:marTop w:val="0"/>
      <w:marBottom w:val="0"/>
      <w:divBdr>
        <w:top w:val="none" w:sz="0" w:space="0" w:color="auto"/>
        <w:left w:val="none" w:sz="0" w:space="0" w:color="auto"/>
        <w:bottom w:val="none" w:sz="0" w:space="0" w:color="auto"/>
        <w:right w:val="none" w:sz="0" w:space="0" w:color="auto"/>
      </w:divBdr>
    </w:div>
    <w:div w:id="545608992">
      <w:bodyDiv w:val="1"/>
      <w:marLeft w:val="0"/>
      <w:marRight w:val="0"/>
      <w:marTop w:val="0"/>
      <w:marBottom w:val="0"/>
      <w:divBdr>
        <w:top w:val="none" w:sz="0" w:space="0" w:color="auto"/>
        <w:left w:val="none" w:sz="0" w:space="0" w:color="auto"/>
        <w:bottom w:val="none" w:sz="0" w:space="0" w:color="auto"/>
        <w:right w:val="none" w:sz="0" w:space="0" w:color="auto"/>
      </w:divBdr>
    </w:div>
    <w:div w:id="960501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E623A083F0F8684987924EAADB9A7E52" ma:contentTypeVersion="21" ma:contentTypeDescription="Yeni belge oluşturun." ma:contentTypeScope="" ma:versionID="2f2feefbde29b3a1da3cb99ee9a7acaa">
  <xsd:schema xmlns:xsd="http://www.w3.org/2001/XMLSchema" xmlns:xs="http://www.w3.org/2001/XMLSchema" xmlns:p="http://schemas.microsoft.com/office/2006/metadata/properties" xmlns:ns1="http://schemas.microsoft.com/sharepoint/v3" xmlns:ns2="6609b444-7f7e-4436-a453-f1af87115561" xmlns:ns3="543cf2d7-60c8-4e60-b6ec-cf4c87214d0d" targetNamespace="http://schemas.microsoft.com/office/2006/metadata/properties" ma:root="true" ma:fieldsID="b27c815c5cd3ece23a2659b021c65ab4" ns1:_="" ns2:_="" ns3:_="">
    <xsd:import namespace="http://schemas.microsoft.com/sharepoint/v3"/>
    <xsd:import namespace="6609b444-7f7e-4436-a453-f1af87115561"/>
    <xsd:import namespace="543cf2d7-60c8-4e60-b6ec-cf4c87214d0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LengthInSeconds" minOccurs="0"/>
                <xsd:element ref="ns3:lcf76f155ced4ddcb4097134ff3c332f" minOccurs="0"/>
                <xsd:element ref="ns2:TaxCatchAll" minOccurs="0"/>
                <xsd:element ref="ns1:_ip_UnifiedCompliancePolicyProperties" minOccurs="0"/>
                <xsd:element ref="ns1:_ip_UnifiedCompliancePolicyUIAction"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Birleşik Uygunluk İlkesi Özellikleri" ma:hidden="true" ma:internalName="_ip_UnifiedCompliancePolicyProperties">
      <xsd:simpleType>
        <xsd:restriction base="dms:Note"/>
      </xsd:simpleType>
    </xsd:element>
    <xsd:element name="_ip_UnifiedCompliancePolicyUIAction" ma:index="25" nillable="true" ma:displayName="Birleşik Uygunluk İlkesi UI Eylemi"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09b444-7f7e-4436-a453-f1af87115561" elementFormDefault="qualified">
    <xsd:import namespace="http://schemas.microsoft.com/office/2006/documentManagement/types"/>
    <xsd:import namespace="http://schemas.microsoft.com/office/infopath/2007/PartnerControls"/>
    <xsd:element name="SharedWithUsers" ma:index="8"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Ayrıntıları ile Paylaşıldı" ma:internalName="SharedWithDetails" ma:readOnly="true">
      <xsd:simpleType>
        <xsd:restriction base="dms:Note">
          <xsd:maxLength value="255"/>
        </xsd:restriction>
      </xsd:simpleType>
    </xsd:element>
    <xsd:element name="TaxCatchAll" ma:index="23" nillable="true" ma:displayName="Taxonomy Catch All Column" ma:hidden="true" ma:list="{99db6e9c-ee3c-49b3-b07d-0e0cd1f1cdfd}" ma:internalName="TaxCatchAll" ma:showField="CatchAllData" ma:web="6609b444-7f7e-4436-a453-f1af8711556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43cf2d7-60c8-4e60-b6ec-cf4c87214d0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Resim Etiketleri" ma:readOnly="false" ma:fieldId="{5cf76f15-5ced-4ddc-b409-7134ff3c332f}" ma:taxonomyMulti="true" ma:sspId="dcaa598f-f397-4118-bb5a-bada3066f22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43cf2d7-60c8-4e60-b6ec-cf4c87214d0d">
      <Terms xmlns="http://schemas.microsoft.com/office/infopath/2007/PartnerControls"/>
    </lcf76f155ced4ddcb4097134ff3c332f>
    <TaxCatchAll xmlns="6609b444-7f7e-4436-a453-f1af87115561"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3CB06D18-D980-41E5-A303-207F3F6A00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609b444-7f7e-4436-a453-f1af87115561"/>
    <ds:schemaRef ds:uri="543cf2d7-60c8-4e60-b6ec-cf4c87214d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0DD24E4-D71C-45C5-9996-648CD929B723}">
  <ds:schemaRefs>
    <ds:schemaRef ds:uri="http://schemas.microsoft.com/sharepoint/v3/contenttype/forms"/>
  </ds:schemaRefs>
</ds:datastoreItem>
</file>

<file path=customXml/itemProps3.xml><?xml version="1.0" encoding="utf-8"?>
<ds:datastoreItem xmlns:ds="http://schemas.openxmlformats.org/officeDocument/2006/customXml" ds:itemID="{17FF79F8-3ACC-466D-94D3-DCD2C5397DA1}">
  <ds:schemaRefs>
    <ds:schemaRef ds:uri="http://schemas.microsoft.com/office/2006/metadata/properties"/>
    <ds:schemaRef ds:uri="http://schemas.microsoft.com/office/infopath/2007/PartnerControls"/>
    <ds:schemaRef ds:uri="543cf2d7-60c8-4e60-b6ec-cf4c87214d0d"/>
    <ds:schemaRef ds:uri="6609b444-7f7e-4436-a453-f1af87115561"/>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2</Pages>
  <Words>1101</Words>
  <Characters>6282</Characters>
  <Application>Microsoft Office Word</Application>
  <DocSecurity>0</DocSecurity>
  <Lines>52</Lines>
  <Paragraphs>14</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7369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Hursit Cakmakci</dc:creator>
  <cp:keywords/>
  <dc:description/>
  <cp:lastModifiedBy>Onur Çabuk</cp:lastModifiedBy>
  <cp:revision>18</cp:revision>
  <dcterms:created xsi:type="dcterms:W3CDTF">2024-12-05T11:35:00Z</dcterms:created>
  <dcterms:modified xsi:type="dcterms:W3CDTF">2026-06-10T13:33:00Z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0x010100E623A083F0F8684987924EAADB9A7E52</vt:lpwstr>
  </property>
  <property fmtid="{D5CDD505-2E9C-101B-9397-08002B2CF9AE}" pid="3" name="MediaServiceImageTags">
    <vt:lpwstr/>
  </property>
  <property fmtid="{D5CDD505-2E9C-101B-9397-08002B2CF9AE}" pid="4" name="MSIP_Label_320a960f-d6ca-41c2-b9aa-8e15939db8bb_Enabled">
    <vt:lpwstr>true</vt:lpwstr>
  </property>
  <property fmtid="{D5CDD505-2E9C-101B-9397-08002B2CF9AE}" pid="5" name="MSIP_Label_320a960f-d6ca-41c2-b9aa-8e15939db8bb_SetDate">
    <vt:lpwstr>2026-06-08T09:17:45Z</vt:lpwstr>
  </property>
  <property fmtid="{D5CDD505-2E9C-101B-9397-08002B2CF9AE}" pid="6" name="MSIP_Label_320a960f-d6ca-41c2-b9aa-8e15939db8bb_Method">
    <vt:lpwstr>Privileged</vt:lpwstr>
  </property>
  <property fmtid="{D5CDD505-2E9C-101B-9397-08002B2CF9AE}" pid="7" name="MSIP_Label_320a960f-d6ca-41c2-b9aa-8e15939db8bb_Name">
    <vt:lpwstr>Genel</vt:lpwstr>
  </property>
  <property fmtid="{D5CDD505-2E9C-101B-9397-08002B2CF9AE}" pid="8" name="MSIP_Label_320a960f-d6ca-41c2-b9aa-8e15939db8bb_SiteId">
    <vt:lpwstr>565ae803-1e0d-48a6-be2e-9f9045280c46</vt:lpwstr>
  </property>
  <property fmtid="{D5CDD505-2E9C-101B-9397-08002B2CF9AE}" pid="9" name="MSIP_Label_320a960f-d6ca-41c2-b9aa-8e15939db8bb_ActionId">
    <vt:lpwstr>7d84bb3c-042e-4256-a436-509d4b3dc7ac</vt:lpwstr>
  </property>
  <property fmtid="{D5CDD505-2E9C-101B-9397-08002B2CF9AE}" pid="10" name="MSIP_Label_320a960f-d6ca-41c2-b9aa-8e15939db8bb_ContentBits">
    <vt:lpwstr>0</vt:lpwstr>
  </property>
  <property fmtid="{D5CDD505-2E9C-101B-9397-08002B2CF9AE}" pid="11" name="MSIP_Label_320a960f-d6ca-41c2-b9aa-8e15939db8bb_Tag">
    <vt:lpwstr>10, 0, 1, 1</vt:lpwstr>
  </property>
</Properties>
</file>