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88"/>
      </w:tblGrid>
      <w:tr w:rsidR="009F6BAD" w:rsidTr="00A8386F">
        <w:trPr>
          <w:trHeight w:val="2510"/>
        </w:trPr>
        <w:tc>
          <w:tcPr>
            <w:tcW w:w="2988" w:type="dxa"/>
          </w:tcPr>
          <w:p w:rsidR="009F6BAD" w:rsidRDefault="009F6BAD" w:rsidP="003845A4"/>
        </w:tc>
        <w:tc>
          <w:tcPr>
            <w:tcW w:w="6588" w:type="dxa"/>
          </w:tcPr>
          <w:p w:rsidR="00E71C0B" w:rsidRDefault="003845A4" w:rsidP="009F6BAD">
            <w:pPr>
              <w:jc w:val="center"/>
            </w:pPr>
            <w:r w:rsidRPr="009722F0">
              <w:rPr>
                <w:noProof/>
              </w:rPr>
              <w:drawing>
                <wp:inline distT="0" distB="0" distL="0" distR="0">
                  <wp:extent cx="1885950" cy="1399146"/>
                  <wp:effectExtent l="19050" t="0" r="0" b="0"/>
                  <wp:docPr id="3" name="Picture 0" descr="Bruno Comby cr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uno Comby cr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91439" cy="140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088" w:rsidTr="00A8386F">
        <w:trPr>
          <w:trHeight w:val="2510"/>
        </w:trPr>
        <w:tc>
          <w:tcPr>
            <w:tcW w:w="9576" w:type="dxa"/>
            <w:gridSpan w:val="2"/>
          </w:tcPr>
          <w:p w:rsidR="003845A4" w:rsidRDefault="003845A4" w:rsidP="00C62F53">
            <w:pPr>
              <w:pStyle w:val="NormalWeb"/>
              <w:rPr>
                <w:rFonts w:cs="Arial"/>
              </w:rPr>
            </w:pPr>
          </w:p>
          <w:p w:rsidR="003845A4" w:rsidRPr="003845A4" w:rsidRDefault="003845A4" w:rsidP="003845A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845A4">
              <w:rPr>
                <w:rFonts w:asciiTheme="minorHAnsi" w:hAnsiTheme="minorHAnsi" w:cstheme="minorHAnsi"/>
                <w:b/>
                <w:sz w:val="22"/>
                <w:szCs w:val="22"/>
              </w:rPr>
              <w:t>BRUNO COMBY</w:t>
            </w:r>
          </w:p>
          <w:p w:rsidR="003845A4" w:rsidRPr="003845A4" w:rsidRDefault="003845A4" w:rsidP="003845A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845A4">
              <w:rPr>
                <w:rFonts w:asciiTheme="minorHAnsi" w:hAnsiTheme="minorHAnsi" w:cstheme="minorHAnsi"/>
                <w:b/>
                <w:sz w:val="22"/>
                <w:szCs w:val="22"/>
              </w:rPr>
              <w:t>Nuclear Engineer, France</w:t>
            </w:r>
          </w:p>
          <w:p w:rsidR="00C62F53" w:rsidRPr="003845A4" w:rsidRDefault="00490853" w:rsidP="00C62F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Bruno </w:t>
            </w:r>
            <w:proofErr w:type="spellStart"/>
            <w:r w:rsidRPr="003845A4">
              <w:rPr>
                <w:rFonts w:asciiTheme="minorHAnsi" w:hAnsiTheme="minorHAnsi" w:cstheme="minorHAnsi"/>
                <w:sz w:val="22"/>
                <w:szCs w:val="22"/>
              </w:rPr>
              <w:t>Comby</w:t>
            </w:r>
            <w:proofErr w:type="spellEnd"/>
            <w:r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9722F0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Founder – President of </w:t>
            </w:r>
            <w:hyperlink r:id="rId5" w:tgtFrame="_blank" w:history="1">
              <w:r w:rsidR="00C62F53" w:rsidRPr="003845A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Association of Environmentalists for Nuclear Energy</w:t>
              </w:r>
            </w:hyperlink>
            <w:r w:rsidR="00C62F53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,  EFN-International, in French </w:t>
            </w:r>
            <w:hyperlink r:id="rId6" w:tgtFrame="_blank" w:history="1">
              <w:r w:rsidR="00C62F53" w:rsidRPr="003845A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Association des </w:t>
              </w:r>
              <w:proofErr w:type="spellStart"/>
              <w:r w:rsidR="00C62F53" w:rsidRPr="003845A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Ecologistes</w:t>
              </w:r>
              <w:proofErr w:type="spellEnd"/>
              <w:r w:rsidR="00C62F53" w:rsidRPr="003845A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Pour le </w:t>
              </w:r>
              <w:proofErr w:type="spellStart"/>
              <w:r w:rsidR="00C62F53" w:rsidRPr="003845A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Nucléaire</w:t>
              </w:r>
              <w:proofErr w:type="spellEnd"/>
            </w:hyperlink>
            <w:r w:rsidR="00C62F53" w:rsidRPr="003845A4">
              <w:rPr>
                <w:rFonts w:asciiTheme="minorHAnsi" w:hAnsiTheme="minorHAnsi" w:cstheme="minorHAnsi"/>
                <w:sz w:val="22"/>
                <w:szCs w:val="22"/>
              </w:rPr>
              <w:t>, AEPN. Author of 10 books on nuclear energy, the environment, and healthy living</w:t>
            </w:r>
            <w:r w:rsidR="00D56104" w:rsidRPr="003845A4">
              <w:rPr>
                <w:rFonts w:asciiTheme="minorHAnsi" w:hAnsiTheme="minorHAnsi" w:cstheme="minorHAnsi"/>
                <w:sz w:val="22"/>
                <w:szCs w:val="22"/>
              </w:rPr>
              <w:t>, some books have been</w:t>
            </w:r>
            <w:r w:rsidR="00C62F53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 translated into 15 languages. World researcher on natural and man-made low dose radiation. Member, Board of Directors and Board of Advisor for Environmentalists for Nuclear – USA and Environmentalists for Nuclear</w:t>
            </w:r>
            <w:r w:rsidR="00D56104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="00C62F53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 Canada. </w:t>
            </w:r>
            <w:r w:rsidR="00D56104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Advisor to Environmentalists for Nuclear – UK and Poland. </w:t>
            </w:r>
            <w:r w:rsidR="00C62F53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Designer </w:t>
            </w:r>
            <w:r w:rsidR="00D56104" w:rsidRPr="003845A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C62F53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 builder of net positive electrical energy state of the art eco-home</w:t>
            </w:r>
            <w:r w:rsidR="00D56104" w:rsidRPr="003845A4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D56104" w:rsidRPr="003845A4">
              <w:rPr>
                <w:rFonts w:asciiTheme="minorHAnsi" w:hAnsiTheme="minorHAnsi" w:cstheme="minorHAnsi"/>
                <w:sz w:val="22"/>
                <w:szCs w:val="22"/>
              </w:rPr>
              <w:t>Houilles</w:t>
            </w:r>
            <w:proofErr w:type="spellEnd"/>
            <w:r w:rsidR="00D56104" w:rsidRPr="003845A4">
              <w:rPr>
                <w:rFonts w:asciiTheme="minorHAnsi" w:hAnsiTheme="minorHAnsi" w:cstheme="minorHAnsi"/>
                <w:sz w:val="22"/>
                <w:szCs w:val="22"/>
              </w:rPr>
              <w:t>, France. Advocate for the world to have nuclear powered electrical transportation system as much as possible: trains, subways, cars, as in France. Lead advocate for nuclear energy to provide for the welfare of humanity and help preserve of clean, healthy environment. His organizations have over 10,000 affiliates in 60 countries.</w:t>
            </w:r>
          </w:p>
          <w:p w:rsidR="004E2A4C" w:rsidRPr="005577A3" w:rsidRDefault="004E2A4C" w:rsidP="005577A3">
            <w:pPr>
              <w:rPr>
                <w:rFonts w:eastAsia="Times New Roman" w:cs="Arial"/>
              </w:rPr>
            </w:pPr>
          </w:p>
        </w:tc>
      </w:tr>
    </w:tbl>
    <w:p w:rsidR="009167FB" w:rsidRDefault="009167FB"/>
    <w:sectPr w:rsidR="009167FB" w:rsidSect="009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BAD"/>
    <w:rsid w:val="000145A2"/>
    <w:rsid w:val="00170FC8"/>
    <w:rsid w:val="001B2B1E"/>
    <w:rsid w:val="001B2F43"/>
    <w:rsid w:val="002D6E7A"/>
    <w:rsid w:val="003845A4"/>
    <w:rsid w:val="004363F4"/>
    <w:rsid w:val="00490853"/>
    <w:rsid w:val="004A65A6"/>
    <w:rsid w:val="004E2A4C"/>
    <w:rsid w:val="005577A3"/>
    <w:rsid w:val="005D0639"/>
    <w:rsid w:val="005E3290"/>
    <w:rsid w:val="0071685F"/>
    <w:rsid w:val="00795ABB"/>
    <w:rsid w:val="0083259A"/>
    <w:rsid w:val="00905E8C"/>
    <w:rsid w:val="009167FB"/>
    <w:rsid w:val="00970DA5"/>
    <w:rsid w:val="00971D1C"/>
    <w:rsid w:val="009722F0"/>
    <w:rsid w:val="009C301C"/>
    <w:rsid w:val="009C358D"/>
    <w:rsid w:val="009F6BAD"/>
    <w:rsid w:val="00A7222F"/>
    <w:rsid w:val="00A8386F"/>
    <w:rsid w:val="00AA759D"/>
    <w:rsid w:val="00B10369"/>
    <w:rsid w:val="00B42E2C"/>
    <w:rsid w:val="00C57607"/>
    <w:rsid w:val="00C62F53"/>
    <w:rsid w:val="00C76515"/>
    <w:rsid w:val="00D56104"/>
    <w:rsid w:val="00D82252"/>
    <w:rsid w:val="00DA322D"/>
    <w:rsid w:val="00DA74F8"/>
    <w:rsid w:val="00E71C0B"/>
    <w:rsid w:val="00E84431"/>
    <w:rsid w:val="00F02088"/>
    <w:rsid w:val="00F60717"/>
    <w:rsid w:val="00FF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C0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2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lo.org/" TargetMode="External"/><Relationship Id="rId5" Type="http://schemas.openxmlformats.org/officeDocument/2006/relationships/hyperlink" Target="http://www.ecolo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Shanahan</dc:creator>
  <cp:lastModifiedBy>Wayne</cp:lastModifiedBy>
  <cp:revision>2</cp:revision>
  <dcterms:created xsi:type="dcterms:W3CDTF">2018-09-26T16:39:00Z</dcterms:created>
  <dcterms:modified xsi:type="dcterms:W3CDTF">2018-09-26T16:39:00Z</dcterms:modified>
</cp:coreProperties>
</file>