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B731" w14:textId="54F2BE0B" w:rsidR="00FA60C2" w:rsidRDefault="00755D50" w:rsidP="00965667">
      <w:pPr>
        <w:jc w:val="center"/>
        <w:rPr>
          <w:b/>
          <w:bCs/>
          <w:sz w:val="32"/>
          <w:szCs w:val="32"/>
        </w:rPr>
      </w:pPr>
      <w:proofErr w:type="spellStart"/>
      <w:r w:rsidRPr="00965667">
        <w:rPr>
          <w:b/>
          <w:bCs/>
          <w:sz w:val="32"/>
          <w:szCs w:val="32"/>
        </w:rPr>
        <w:t>Lojis</w:t>
      </w:r>
      <w:r w:rsidR="00965667" w:rsidRPr="00965667">
        <w:rPr>
          <w:b/>
          <w:bCs/>
          <w:sz w:val="32"/>
          <w:szCs w:val="32"/>
        </w:rPr>
        <w:t>tik</w:t>
      </w:r>
      <w:proofErr w:type="spellEnd"/>
      <w:r w:rsidR="00965667" w:rsidRPr="00965667">
        <w:rPr>
          <w:b/>
          <w:bCs/>
          <w:sz w:val="32"/>
          <w:szCs w:val="32"/>
        </w:rPr>
        <w:t xml:space="preserve"> </w:t>
      </w:r>
      <w:proofErr w:type="spellStart"/>
      <w:r w:rsidR="00965667" w:rsidRPr="00965667">
        <w:rPr>
          <w:b/>
          <w:bCs/>
          <w:sz w:val="32"/>
          <w:szCs w:val="32"/>
        </w:rPr>
        <w:t>Regresyon</w:t>
      </w:r>
      <w:proofErr w:type="spellEnd"/>
    </w:p>
    <w:p w14:paraId="440DD30C" w14:textId="25489986" w:rsidR="00965667" w:rsidRDefault="00965667" w:rsidP="00965667">
      <w:r>
        <w:t xml:space="preserve">Amaç </w:t>
      </w:r>
      <w:proofErr w:type="spellStart"/>
      <w:r>
        <w:t>sınıflandırma</w:t>
      </w:r>
      <w:proofErr w:type="spellEnd"/>
      <w:r>
        <w:t xml:space="preserve"> problem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modellemektir</w:t>
      </w:r>
      <w:proofErr w:type="spellEnd"/>
      <w:r>
        <w:t>.</w:t>
      </w:r>
    </w:p>
    <w:p w14:paraId="17DD0945" w14:textId="0B404BAF" w:rsidR="005A5E8D" w:rsidRDefault="005A5E8D" w:rsidP="005A5E8D">
      <w:pPr>
        <w:jc w:val="center"/>
      </w:pPr>
      <w:r w:rsidRPr="005A5E8D">
        <w:drawing>
          <wp:inline distT="0" distB="0" distL="0" distR="0" wp14:anchorId="3CA42BFA" wp14:editId="754D78A5">
            <wp:extent cx="2407943" cy="877232"/>
            <wp:effectExtent l="0" t="0" r="0" b="0"/>
            <wp:docPr id="1987258689" name="Resim 1" descr="metin, yazı tipi, beyaz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8689" name="Resim 1" descr="metin, yazı tipi, beyaz, el yazıs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480" cy="8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CAE1" w14:textId="1D110715" w:rsidR="005A5E8D" w:rsidRDefault="00E15496" w:rsidP="005A5E8D">
      <w:r>
        <w:t xml:space="preserve">Yi^ </w:t>
      </w:r>
      <w:r>
        <w:sym w:font="Wingdings" w:char="F0E0"/>
      </w:r>
      <w:r>
        <w:t xml:space="preserve"> 1</w:t>
      </w:r>
      <w:r w:rsidR="0022730D">
        <w:t xml:space="preserve"> </w:t>
      </w:r>
      <w:proofErr w:type="spellStart"/>
      <w:r w:rsidR="0022730D">
        <w:t>s</w:t>
      </w:r>
      <w:r>
        <w:t>ınıf</w:t>
      </w:r>
      <w:r w:rsidR="0022730D">
        <w:t>ın</w:t>
      </w:r>
      <w:r>
        <w:t>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 w:rsidR="00134B96">
        <w:t>olma</w:t>
      </w:r>
      <w:proofErr w:type="spellEnd"/>
      <w:r w:rsidR="00134B96">
        <w:t xml:space="preserve"> </w:t>
      </w:r>
      <w:proofErr w:type="spellStart"/>
      <w:r w:rsidR="00134B96">
        <w:t>olasılığını</w:t>
      </w:r>
      <w:proofErr w:type="spellEnd"/>
      <w:r w:rsidR="00134B96">
        <w:t xml:space="preserve"> </w:t>
      </w:r>
      <w:proofErr w:type="spellStart"/>
      <w:r w:rsidR="00134B96">
        <w:t>vermekte</w:t>
      </w:r>
      <w:proofErr w:type="spellEnd"/>
      <w:r w:rsidR="00134B96">
        <w:t>. (</w:t>
      </w:r>
      <w:proofErr w:type="spellStart"/>
      <w:r w:rsidR="00134B96">
        <w:t>Sigmolit</w:t>
      </w:r>
      <w:proofErr w:type="spellEnd"/>
      <w:r w:rsidR="00134B96">
        <w:t xml:space="preserve"> </w:t>
      </w:r>
      <w:proofErr w:type="spellStart"/>
      <w:r w:rsidR="00134B96">
        <w:t>fonksiyonu</w:t>
      </w:r>
      <w:proofErr w:type="spellEnd"/>
      <w:r w:rsidR="00134B96">
        <w:t xml:space="preserve"> </w:t>
      </w:r>
      <w:proofErr w:type="spellStart"/>
      <w:r w:rsidR="00134B96">
        <w:t>olarak</w:t>
      </w:r>
      <w:proofErr w:type="spellEnd"/>
      <w:r w:rsidR="00134B96">
        <w:t xml:space="preserve"> </w:t>
      </w:r>
      <w:proofErr w:type="spellStart"/>
      <w:r w:rsidR="00134B96">
        <w:t>adlandırılır</w:t>
      </w:r>
      <w:proofErr w:type="spellEnd"/>
      <w:r w:rsidR="00134B96">
        <w:t>)</w:t>
      </w:r>
      <w:r w:rsidR="00BE7FE6">
        <w:t xml:space="preserve"> 0 </w:t>
      </w:r>
      <w:proofErr w:type="spellStart"/>
      <w:r w:rsidR="00BE7FE6">
        <w:t>ile</w:t>
      </w:r>
      <w:proofErr w:type="spellEnd"/>
      <w:r w:rsidR="00BE7FE6">
        <w:t xml:space="preserve"> 1 </w:t>
      </w:r>
      <w:proofErr w:type="spellStart"/>
      <w:r w:rsidR="00BE7FE6">
        <w:t>arasında</w:t>
      </w:r>
      <w:proofErr w:type="spellEnd"/>
      <w:r w:rsidR="00BE7FE6">
        <w:t xml:space="preserve"> </w:t>
      </w:r>
      <w:proofErr w:type="spellStart"/>
      <w:r w:rsidR="00BE7FE6">
        <w:t>b</w:t>
      </w:r>
      <w:r w:rsidR="00BF6B0E">
        <w:t>i</w:t>
      </w:r>
      <w:r w:rsidR="00BE7FE6">
        <w:t>r</w:t>
      </w:r>
      <w:proofErr w:type="spellEnd"/>
      <w:r w:rsidR="00BE7FE6">
        <w:t xml:space="preserve"> </w:t>
      </w:r>
      <w:proofErr w:type="spellStart"/>
      <w:r w:rsidR="00BE7FE6">
        <w:t>olasılık</w:t>
      </w:r>
      <w:proofErr w:type="spellEnd"/>
      <w:r w:rsidR="00BE7FE6">
        <w:t xml:space="preserve"> </w:t>
      </w:r>
      <w:proofErr w:type="spellStart"/>
      <w:r w:rsidR="00BE7FE6">
        <w:t>değeri</w:t>
      </w:r>
      <w:proofErr w:type="spellEnd"/>
      <w:r w:rsidR="00BE7FE6">
        <w:t xml:space="preserve"> </w:t>
      </w:r>
      <w:proofErr w:type="spellStart"/>
      <w:r w:rsidR="00BE7FE6">
        <w:t>üretir</w:t>
      </w:r>
      <w:proofErr w:type="spellEnd"/>
      <w:r w:rsidR="00BE7FE6">
        <w:t xml:space="preserve">. </w:t>
      </w:r>
    </w:p>
    <w:p w14:paraId="634173D9" w14:textId="128838B8" w:rsidR="00BF6B0E" w:rsidRDefault="00BF6B0E" w:rsidP="005A5E8D">
      <w:r>
        <w:t xml:space="preserve">Log Loss </w:t>
      </w:r>
      <w:r>
        <w:sym w:font="Wingdings" w:char="F0E0"/>
      </w:r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farklara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log loss </w:t>
      </w:r>
      <w:proofErr w:type="spellStart"/>
      <w:r>
        <w:t>değerini</w:t>
      </w:r>
      <w:proofErr w:type="spellEnd"/>
      <w:r>
        <w:t xml:space="preserve"> minimum </w:t>
      </w:r>
      <w:proofErr w:type="spellStart"/>
      <w:r>
        <w:t>yapabilecek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 xml:space="preserve"> </w:t>
      </w:r>
      <w:proofErr w:type="spellStart"/>
      <w:r>
        <w:t>bulur</w:t>
      </w:r>
      <w:proofErr w:type="spellEnd"/>
      <w:r>
        <w:t>.</w:t>
      </w:r>
    </w:p>
    <w:p w14:paraId="5AC371F1" w14:textId="0E9A2154" w:rsidR="00BF6B0E" w:rsidRDefault="00314D37" w:rsidP="00314D37">
      <w:pPr>
        <w:jc w:val="center"/>
      </w:pPr>
      <w:r w:rsidRPr="00314D37">
        <w:drawing>
          <wp:inline distT="0" distB="0" distL="0" distR="0" wp14:anchorId="49FD3ADA" wp14:editId="4FB9E9E7">
            <wp:extent cx="3946208" cy="448037"/>
            <wp:effectExtent l="0" t="0" r="0" b="9525"/>
            <wp:docPr id="1850575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7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518" cy="4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4710" w14:textId="5E0FBCBD" w:rsidR="00400DF9" w:rsidRDefault="00400DF9" w:rsidP="00400DF9">
      <w:r>
        <w:t>Example: b = 5, w1 = 4, w2 = -4, w3 = 3, x1 = 2, x2 = 3, x3 = 0</w:t>
      </w:r>
    </w:p>
    <w:p w14:paraId="52E02B5E" w14:textId="3942E432" w:rsidR="00400DF9" w:rsidRDefault="00AD21FF" w:rsidP="00400DF9">
      <w:proofErr w:type="spellStart"/>
      <w:r>
        <w:t>Verilen</w:t>
      </w:r>
      <w:proofErr w:type="spellEnd"/>
      <w:r>
        <w:t xml:space="preserve"> bias </w:t>
      </w:r>
      <w:proofErr w:type="spellStart"/>
      <w:r>
        <w:t>ve</w:t>
      </w:r>
      <w:proofErr w:type="spellEnd"/>
      <w:r>
        <w:t xml:space="preserve"> </w:t>
      </w:r>
      <w:proofErr w:type="spellStart"/>
      <w:r>
        <w:t>weight’lere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gözlem b</w:t>
      </w:r>
      <w:proofErr w:type="spellStart"/>
      <w:r>
        <w:t>irimi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1 </w:t>
      </w:r>
      <w:proofErr w:type="spellStart"/>
      <w:r>
        <w:t>sınıfına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olasılığını</w:t>
      </w:r>
      <w:proofErr w:type="spellEnd"/>
      <w:r>
        <w:t xml:space="preserve"> </w:t>
      </w:r>
      <w:proofErr w:type="spellStart"/>
      <w:r>
        <w:t>hesapalyınız</w:t>
      </w:r>
      <w:proofErr w:type="spellEnd"/>
      <w:r>
        <w:t>.</w:t>
      </w:r>
    </w:p>
    <w:p w14:paraId="1B4A3799" w14:textId="4F8EFF86" w:rsidR="00134B96" w:rsidRDefault="00C275CD" w:rsidP="005A5E8D">
      <w:r>
        <w:t xml:space="preserve">Z = 5 + (4*2) + (-4*3) + (3*0) </w:t>
      </w:r>
      <w:r>
        <w:sym w:font="Wingdings" w:char="F0E0"/>
      </w:r>
      <w:r>
        <w:t xml:space="preserve"> </w:t>
      </w:r>
      <w:r w:rsidR="00581034">
        <w:t>1</w:t>
      </w:r>
    </w:p>
    <w:p w14:paraId="22D21A0D" w14:textId="65E1D164" w:rsidR="00581034" w:rsidRDefault="00581034" w:rsidP="005A5E8D">
      <w:r>
        <w:t xml:space="preserve">1 / (1 + e^-z) </w:t>
      </w:r>
      <w:r>
        <w:sym w:font="Wingdings" w:char="F0E0"/>
      </w:r>
      <w:r>
        <w:t xml:space="preserve"> </w:t>
      </w:r>
      <w:r w:rsidR="003C31EC" w:rsidRPr="003C31EC">
        <w:rPr>
          <w:highlight w:val="yellow"/>
        </w:rPr>
        <w:t>0.731</w:t>
      </w:r>
    </w:p>
    <w:p w14:paraId="3D17BD11" w14:textId="77777777" w:rsidR="003C31EC" w:rsidRDefault="003C31EC" w:rsidP="005A5E8D"/>
    <w:p w14:paraId="384C7144" w14:textId="23BBE27F" w:rsidR="003C31EC" w:rsidRDefault="003C31EC" w:rsidP="005A5E8D">
      <w:pPr>
        <w:rPr>
          <w:b/>
          <w:bCs/>
          <w:i/>
          <w:iCs/>
          <w:sz w:val="24"/>
          <w:szCs w:val="24"/>
        </w:rPr>
      </w:pPr>
      <w:proofErr w:type="spellStart"/>
      <w:r w:rsidRPr="003C31EC">
        <w:rPr>
          <w:b/>
          <w:bCs/>
          <w:i/>
          <w:iCs/>
          <w:sz w:val="24"/>
          <w:szCs w:val="24"/>
        </w:rPr>
        <w:t>Lojistik</w:t>
      </w:r>
      <w:proofErr w:type="spellEnd"/>
      <w:r w:rsidRPr="003C31E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C31EC">
        <w:rPr>
          <w:b/>
          <w:bCs/>
          <w:i/>
          <w:iCs/>
          <w:sz w:val="24"/>
          <w:szCs w:val="24"/>
        </w:rPr>
        <w:t>Regresyon</w:t>
      </w:r>
      <w:proofErr w:type="spellEnd"/>
      <w:r w:rsidRPr="003C31E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C31EC">
        <w:rPr>
          <w:b/>
          <w:bCs/>
          <w:i/>
          <w:iCs/>
          <w:sz w:val="24"/>
          <w:szCs w:val="24"/>
        </w:rPr>
        <w:t>İçin</w:t>
      </w:r>
      <w:proofErr w:type="spellEnd"/>
      <w:r w:rsidRPr="003C31EC">
        <w:rPr>
          <w:b/>
          <w:bCs/>
          <w:i/>
          <w:iCs/>
          <w:sz w:val="24"/>
          <w:szCs w:val="24"/>
        </w:rPr>
        <w:t xml:space="preserve"> Gradient Descent</w:t>
      </w:r>
    </w:p>
    <w:p w14:paraId="107D9AAC" w14:textId="14E29E2C" w:rsidR="003C31EC" w:rsidRDefault="00CF41DE" w:rsidP="00CF41DE">
      <w:pPr>
        <w:jc w:val="center"/>
      </w:pPr>
      <w:r w:rsidRPr="00CF41DE">
        <w:drawing>
          <wp:inline distT="0" distB="0" distL="0" distR="0" wp14:anchorId="54DAC8D6" wp14:editId="31F48BF2">
            <wp:extent cx="3874770" cy="1103233"/>
            <wp:effectExtent l="0" t="0" r="0" b="1905"/>
            <wp:docPr id="1264862349" name="Resim 1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62349" name="Resim 1" descr="metin, yazı tipi, el yazısı, beyaz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393" cy="11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C256" w14:textId="4B367344" w:rsidR="00CF41DE" w:rsidRDefault="00E52EEC" w:rsidP="00CF41DE">
      <w:r>
        <w:t xml:space="preserve">Y^ </w:t>
      </w:r>
      <w:r>
        <w:sym w:font="Wingdings" w:char="F0E0"/>
      </w:r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, h0(x^) </w:t>
      </w:r>
      <w:r>
        <w:sym w:font="Wingdings" w:char="F0E0"/>
      </w:r>
      <w:r>
        <w:t xml:space="preserve"> </w:t>
      </w:r>
      <w:r w:rsidR="00E93AAA">
        <w:t xml:space="preserve">1 </w:t>
      </w:r>
      <w:proofErr w:type="spellStart"/>
      <w:r w:rsidR="00E93AAA">
        <w:t>sınıfının</w:t>
      </w:r>
      <w:proofErr w:type="spellEnd"/>
      <w:r w:rsidR="00E93AAA">
        <w:t xml:space="preserve"> </w:t>
      </w:r>
      <w:proofErr w:type="spellStart"/>
      <w:r w:rsidR="00E93AAA">
        <w:t>gerçekleşme</w:t>
      </w:r>
      <w:proofErr w:type="spellEnd"/>
      <w:r w:rsidR="00E93AAA">
        <w:t xml:space="preserve"> </w:t>
      </w:r>
      <w:proofErr w:type="spellStart"/>
      <w:r w:rsidR="00E93AAA">
        <w:t>olasılığı</w:t>
      </w:r>
      <w:proofErr w:type="spellEnd"/>
      <w:r w:rsidR="00892B5D">
        <w:t>.</w:t>
      </w:r>
    </w:p>
    <w:p w14:paraId="6B309857" w14:textId="4B1B0A6B" w:rsidR="00892B5D" w:rsidRDefault="00892B5D" w:rsidP="00CF41DE">
      <w:proofErr w:type="spellStart"/>
      <w:r>
        <w:t>Entropi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Entropi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yüksekse</w:t>
      </w:r>
      <w:proofErr w:type="spellEnd"/>
      <w:r>
        <w:t xml:space="preserve"> </w:t>
      </w:r>
      <w:proofErr w:type="spellStart"/>
      <w:r>
        <w:t>çeşitlilik</w:t>
      </w:r>
      <w:proofErr w:type="spellEnd"/>
      <w:r>
        <w:t xml:space="preserve"> o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fazladır</w:t>
      </w:r>
      <w:proofErr w:type="spellEnd"/>
      <w:r>
        <w:t xml:space="preserve"> biz </w:t>
      </w:r>
      <w:proofErr w:type="spellStart"/>
      <w:r>
        <w:t>entropinin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isteriz</w:t>
      </w:r>
      <w:proofErr w:type="spellEnd"/>
      <w:r>
        <w:t>.</w:t>
      </w:r>
    </w:p>
    <w:p w14:paraId="652FD24F" w14:textId="77777777" w:rsidR="00DA6666" w:rsidRDefault="00DA6666" w:rsidP="00CF41DE"/>
    <w:p w14:paraId="0E72545F" w14:textId="1AE48BBC" w:rsidR="00BB15D5" w:rsidRDefault="00DA6666" w:rsidP="00CF41DE">
      <w:pPr>
        <w:rPr>
          <w:b/>
          <w:bCs/>
          <w:i/>
          <w:iCs/>
          <w:sz w:val="24"/>
          <w:szCs w:val="24"/>
        </w:rPr>
      </w:pPr>
      <w:proofErr w:type="spellStart"/>
      <w:r w:rsidRPr="00DA6666">
        <w:rPr>
          <w:b/>
          <w:bCs/>
          <w:i/>
          <w:iCs/>
          <w:sz w:val="24"/>
          <w:szCs w:val="24"/>
        </w:rPr>
        <w:t>Sınıflandırma</w:t>
      </w:r>
      <w:proofErr w:type="spellEnd"/>
      <w:r w:rsidRPr="00DA666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A6666">
        <w:rPr>
          <w:b/>
          <w:bCs/>
          <w:i/>
          <w:iCs/>
          <w:sz w:val="24"/>
          <w:szCs w:val="24"/>
        </w:rPr>
        <w:t>Problemlerinde</w:t>
      </w:r>
      <w:proofErr w:type="spellEnd"/>
      <w:r w:rsidRPr="00DA666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A6666">
        <w:rPr>
          <w:b/>
          <w:bCs/>
          <w:i/>
          <w:iCs/>
          <w:sz w:val="24"/>
          <w:szCs w:val="24"/>
        </w:rPr>
        <w:t>Başarı</w:t>
      </w:r>
      <w:proofErr w:type="spellEnd"/>
      <w:r w:rsidRPr="00DA666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A6666">
        <w:rPr>
          <w:b/>
          <w:bCs/>
          <w:i/>
          <w:iCs/>
          <w:sz w:val="24"/>
          <w:szCs w:val="24"/>
        </w:rPr>
        <w:t>Değerlendirme</w:t>
      </w:r>
      <w:proofErr w:type="spellEnd"/>
      <w:r w:rsidR="00BB15D5">
        <w:rPr>
          <w:b/>
          <w:bCs/>
          <w:i/>
          <w:iCs/>
          <w:sz w:val="24"/>
          <w:szCs w:val="24"/>
        </w:rPr>
        <w:t xml:space="preserve"> (Confusion Matrix)</w:t>
      </w:r>
    </w:p>
    <w:p w14:paraId="13081CD4" w14:textId="1646E424" w:rsidR="00DA6666" w:rsidRDefault="00915657" w:rsidP="00915657">
      <w:pPr>
        <w:jc w:val="center"/>
      </w:pPr>
      <w:r w:rsidRPr="00915657">
        <w:drawing>
          <wp:inline distT="0" distB="0" distL="0" distR="0" wp14:anchorId="38AAF146" wp14:editId="2103B47E">
            <wp:extent cx="3493770" cy="988207"/>
            <wp:effectExtent l="0" t="0" r="0" b="2540"/>
            <wp:docPr id="1195998148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8148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730" cy="99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DACA" w14:textId="27305923" w:rsidR="00915657" w:rsidRDefault="001A1B1E" w:rsidP="00915657">
      <w:r>
        <w:lastRenderedPageBreak/>
        <w:t xml:space="preserve">Accuracy: </w:t>
      </w:r>
      <w:r w:rsidR="008653F1">
        <w:t>(</w:t>
      </w:r>
      <w:r>
        <w:t>TP + TN</w:t>
      </w:r>
      <w:r w:rsidR="008653F1">
        <w:t>)</w:t>
      </w:r>
      <w:r>
        <w:t xml:space="preserve"> / (TP + TN + FP + FN)</w:t>
      </w:r>
      <w:r w:rsidR="00DD45D6">
        <w:t xml:space="preserve">, Doğru </w:t>
      </w:r>
      <w:proofErr w:type="spellStart"/>
      <w:r w:rsidR="00DD45D6">
        <w:t>sınıflandırma</w:t>
      </w:r>
      <w:proofErr w:type="spellEnd"/>
      <w:r w:rsidR="00DD45D6">
        <w:t xml:space="preserve"> </w:t>
      </w:r>
      <w:proofErr w:type="spellStart"/>
      <w:r w:rsidR="00DD45D6">
        <w:t>oranı</w:t>
      </w:r>
      <w:proofErr w:type="spellEnd"/>
    </w:p>
    <w:p w14:paraId="4A7627A0" w14:textId="5CD5444D" w:rsidR="00C11FD1" w:rsidRDefault="00C11FD1" w:rsidP="00915657">
      <w:r>
        <w:t>Precision: TP / (TP + FP)</w:t>
      </w:r>
      <w:r w:rsidR="00DD45D6">
        <w:t xml:space="preserve">, </w:t>
      </w:r>
      <w:proofErr w:type="spellStart"/>
      <w:r w:rsidR="00DD45D6">
        <w:t>Pozitif</w:t>
      </w:r>
      <w:proofErr w:type="spellEnd"/>
      <w:r w:rsidR="00DD45D6">
        <w:t xml:space="preserve"> </w:t>
      </w:r>
      <w:proofErr w:type="spellStart"/>
      <w:r w:rsidR="00DD45D6">
        <w:t>sınıf</w:t>
      </w:r>
      <w:proofErr w:type="spellEnd"/>
      <w:r w:rsidR="00DD45D6">
        <w:t xml:space="preserve"> (1) </w:t>
      </w:r>
      <w:proofErr w:type="spellStart"/>
      <w:r w:rsidR="00DD45D6">
        <w:t>tahminlerinin</w:t>
      </w:r>
      <w:proofErr w:type="spellEnd"/>
      <w:r w:rsidR="00DD45D6">
        <w:t xml:space="preserve"> </w:t>
      </w:r>
      <w:proofErr w:type="spellStart"/>
      <w:r w:rsidR="00DD45D6">
        <w:t>başarı</w:t>
      </w:r>
      <w:proofErr w:type="spellEnd"/>
      <w:r w:rsidR="00DD45D6">
        <w:t xml:space="preserve"> </w:t>
      </w:r>
      <w:proofErr w:type="spellStart"/>
      <w:r w:rsidR="00DD45D6">
        <w:t>oranı</w:t>
      </w:r>
      <w:proofErr w:type="spellEnd"/>
    </w:p>
    <w:p w14:paraId="39405DBB" w14:textId="09A4BBC4" w:rsidR="00C11FD1" w:rsidRDefault="00C11FD1" w:rsidP="00915657">
      <w:r>
        <w:t xml:space="preserve">Recall: </w:t>
      </w:r>
      <w:r w:rsidR="008653F1">
        <w:t>TP / (TP + FN)</w:t>
      </w:r>
      <w:r w:rsidR="00F80E85">
        <w:t xml:space="preserve">, </w:t>
      </w:r>
      <w:proofErr w:type="spellStart"/>
      <w:r w:rsidR="00F80E85">
        <w:t>Pozitif</w:t>
      </w:r>
      <w:proofErr w:type="spellEnd"/>
      <w:r w:rsidR="00F80E85">
        <w:t xml:space="preserve"> </w:t>
      </w:r>
      <w:proofErr w:type="spellStart"/>
      <w:r w:rsidR="00F80E85">
        <w:t>sınıfın</w:t>
      </w:r>
      <w:proofErr w:type="spellEnd"/>
      <w:r w:rsidR="00F80E85">
        <w:t xml:space="preserve"> (1) </w:t>
      </w:r>
      <w:proofErr w:type="spellStart"/>
      <w:r w:rsidR="00F80E85">
        <w:t>doğru</w:t>
      </w:r>
      <w:proofErr w:type="spellEnd"/>
      <w:r w:rsidR="00F80E85">
        <w:t xml:space="preserve"> </w:t>
      </w:r>
      <w:proofErr w:type="spellStart"/>
      <w:r w:rsidR="00F80E85">
        <w:t>tahmin</w:t>
      </w:r>
      <w:proofErr w:type="spellEnd"/>
      <w:r w:rsidR="00F80E85">
        <w:t xml:space="preserve"> </w:t>
      </w:r>
      <w:proofErr w:type="spellStart"/>
      <w:r w:rsidR="00F80E85">
        <w:t>edilme</w:t>
      </w:r>
      <w:proofErr w:type="spellEnd"/>
      <w:r w:rsidR="00F80E85">
        <w:t xml:space="preserve"> </w:t>
      </w:r>
      <w:proofErr w:type="spellStart"/>
      <w:r w:rsidR="00F80E85">
        <w:t>oranıdır</w:t>
      </w:r>
      <w:proofErr w:type="spellEnd"/>
    </w:p>
    <w:p w14:paraId="64DC8AC6" w14:textId="487DE623" w:rsidR="00C11FD1" w:rsidRDefault="00C11FD1" w:rsidP="00915657">
      <w:r>
        <w:t>F1 Score:</w:t>
      </w:r>
      <w:r w:rsidR="00D40D84">
        <w:t xml:space="preserve"> 2* precision * recall / (precision + recall)</w:t>
      </w:r>
    </w:p>
    <w:p w14:paraId="49479BF6" w14:textId="708FE2C9" w:rsidR="00EA74B1" w:rsidRDefault="003550A8" w:rsidP="00915657">
      <w:r w:rsidRPr="00EA74B1">
        <w:rPr>
          <w:highlight w:val="yellow"/>
        </w:rPr>
        <w:t>Not</w:t>
      </w:r>
      <w:r>
        <w:t>:</w:t>
      </w:r>
      <w:r w:rsidR="00EA74B1">
        <w:t xml:space="preserve"> </w:t>
      </w:r>
      <w:proofErr w:type="spellStart"/>
      <w:r w:rsidR="00EA74B1">
        <w:t>Dengeli</w:t>
      </w:r>
      <w:proofErr w:type="spellEnd"/>
      <w:r w:rsidR="00EA74B1">
        <w:t xml:space="preserve"> </w:t>
      </w:r>
      <w:proofErr w:type="spellStart"/>
      <w:r w:rsidR="00EA74B1">
        <w:t>sınıf</w:t>
      </w:r>
      <w:proofErr w:type="spellEnd"/>
      <w:r w:rsidR="00EA74B1">
        <w:t xml:space="preserve"> </w:t>
      </w:r>
      <w:proofErr w:type="spellStart"/>
      <w:r w:rsidR="00EA74B1">
        <w:t>dağılımına</w:t>
      </w:r>
      <w:proofErr w:type="spellEnd"/>
      <w:r w:rsidR="00EA74B1">
        <w:t xml:space="preserve"> </w:t>
      </w:r>
      <w:proofErr w:type="spellStart"/>
      <w:r w:rsidR="00EA74B1">
        <w:t>sahipse</w:t>
      </w:r>
      <w:proofErr w:type="spellEnd"/>
      <w:r w:rsidR="00EA74B1">
        <w:t xml:space="preserve"> (40-60, 45-55, 50-50) “Accuracy” </w:t>
      </w:r>
      <w:proofErr w:type="spellStart"/>
      <w:r w:rsidR="00EA74B1">
        <w:t>kullanabiliriz</w:t>
      </w:r>
      <w:proofErr w:type="spellEnd"/>
      <w:r w:rsidR="00EA74B1">
        <w:t xml:space="preserve">. </w:t>
      </w:r>
      <w:proofErr w:type="spellStart"/>
      <w:r w:rsidR="00EA74B1">
        <w:t>Eğer</w:t>
      </w:r>
      <w:proofErr w:type="spellEnd"/>
      <w:r w:rsidR="00EA74B1">
        <w:t xml:space="preserve"> </w:t>
      </w:r>
      <w:proofErr w:type="spellStart"/>
      <w:r w:rsidR="00EA74B1">
        <w:t>dengeli</w:t>
      </w:r>
      <w:proofErr w:type="spellEnd"/>
      <w:r w:rsidR="00EA74B1">
        <w:t xml:space="preserve"> </w:t>
      </w:r>
      <w:proofErr w:type="spellStart"/>
      <w:r w:rsidR="00EA74B1">
        <w:t>sınıf</w:t>
      </w:r>
      <w:proofErr w:type="spellEnd"/>
      <w:r w:rsidR="00EA74B1">
        <w:t xml:space="preserve"> </w:t>
      </w:r>
      <w:proofErr w:type="spellStart"/>
      <w:r w:rsidR="00EA74B1">
        <w:t>dağılımına</w:t>
      </w:r>
      <w:proofErr w:type="spellEnd"/>
      <w:r w:rsidR="00EA74B1">
        <w:t xml:space="preserve"> </w:t>
      </w:r>
      <w:proofErr w:type="spellStart"/>
      <w:r w:rsidR="00EA74B1">
        <w:t>sahip</w:t>
      </w:r>
      <w:proofErr w:type="spellEnd"/>
      <w:r w:rsidR="00EA74B1">
        <w:t xml:space="preserve"> </w:t>
      </w:r>
      <w:proofErr w:type="spellStart"/>
      <w:r w:rsidR="00EA74B1">
        <w:t>değilse</w:t>
      </w:r>
      <w:proofErr w:type="spellEnd"/>
      <w:r w:rsidR="00EA74B1">
        <w:t xml:space="preserve"> </w:t>
      </w:r>
      <w:proofErr w:type="spellStart"/>
      <w:r w:rsidR="00EA74B1">
        <w:t>veri</w:t>
      </w:r>
      <w:proofErr w:type="spellEnd"/>
      <w:r w:rsidR="00EA74B1">
        <w:t xml:space="preserve"> </w:t>
      </w:r>
      <w:proofErr w:type="spellStart"/>
      <w:r w:rsidR="00EA74B1">
        <w:t>seti</w:t>
      </w:r>
      <w:proofErr w:type="spellEnd"/>
      <w:r w:rsidR="00EA74B1">
        <w:t xml:space="preserve">, o zaman accuracy </w:t>
      </w:r>
      <w:proofErr w:type="spellStart"/>
      <w:r w:rsidR="00EA74B1">
        <w:t>yerine</w:t>
      </w:r>
      <w:proofErr w:type="spellEnd"/>
      <w:r w:rsidR="00EA74B1">
        <w:t xml:space="preserve"> “Precision” </w:t>
      </w:r>
      <w:proofErr w:type="spellStart"/>
      <w:r w:rsidR="00EA74B1">
        <w:t>ve</w:t>
      </w:r>
      <w:proofErr w:type="spellEnd"/>
      <w:r w:rsidR="00EA74B1">
        <w:t xml:space="preserve"> “Recall” </w:t>
      </w:r>
      <w:proofErr w:type="spellStart"/>
      <w:r w:rsidR="00EA74B1">
        <w:t>yöntemlerini</w:t>
      </w:r>
      <w:proofErr w:type="spellEnd"/>
      <w:r w:rsidR="00EA74B1">
        <w:t xml:space="preserve"> </w:t>
      </w:r>
      <w:proofErr w:type="spellStart"/>
      <w:r w:rsidR="00EA74B1">
        <w:t>kullanmalıyız</w:t>
      </w:r>
      <w:proofErr w:type="spellEnd"/>
      <w:r w:rsidR="00EA74B1">
        <w:t>.</w:t>
      </w:r>
    </w:p>
    <w:p w14:paraId="4D3CCB7E" w14:textId="716BEAEE" w:rsidR="006F3FED" w:rsidRDefault="006F3FED" w:rsidP="00915657">
      <w:r>
        <w:t xml:space="preserve">Example:  1000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kartı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mevcut</w:t>
      </w:r>
      <w:proofErr w:type="spellEnd"/>
      <w:r w:rsidR="0002421E">
        <w:t xml:space="preserve">. 990 normal </w:t>
      </w:r>
      <w:proofErr w:type="spellStart"/>
      <w:r w:rsidR="0002421E">
        <w:t>işlem</w:t>
      </w:r>
      <w:proofErr w:type="spellEnd"/>
      <w:r w:rsidR="0002421E">
        <w:t xml:space="preserve"> </w:t>
      </w:r>
      <w:proofErr w:type="spellStart"/>
      <w:r w:rsidR="0002421E">
        <w:t>ve</w:t>
      </w:r>
      <w:proofErr w:type="spellEnd"/>
      <w:r w:rsidR="0002421E">
        <w:t xml:space="preserve"> 10 </w:t>
      </w:r>
      <w:proofErr w:type="spellStart"/>
      <w:r w:rsidR="0002421E">
        <w:t>sahtekar</w:t>
      </w:r>
      <w:proofErr w:type="spellEnd"/>
      <w:r w:rsidR="0002421E">
        <w:t xml:space="preserve"> </w:t>
      </w:r>
      <w:proofErr w:type="spellStart"/>
      <w:r w:rsidR="0002421E">
        <w:t>işlem</w:t>
      </w:r>
      <w:proofErr w:type="spellEnd"/>
      <w:r w:rsidR="0002421E">
        <w:t xml:space="preserve"> </w:t>
      </w:r>
      <w:proofErr w:type="spellStart"/>
      <w:r w:rsidR="0002421E">
        <w:t>mevcut</w:t>
      </w:r>
      <w:proofErr w:type="spellEnd"/>
      <w:r w:rsidR="0002421E">
        <w:t xml:space="preserve">. Buna </w:t>
      </w:r>
      <w:proofErr w:type="spellStart"/>
      <w:r w:rsidR="0002421E">
        <w:t>göre</w:t>
      </w:r>
      <w:proofErr w:type="spellEnd"/>
      <w:r w:rsidR="0002421E">
        <w:t xml:space="preserve"> Confusion </w:t>
      </w:r>
      <w:proofErr w:type="spellStart"/>
      <w:r w:rsidR="0002421E">
        <w:t>matrisi</w:t>
      </w:r>
      <w:proofErr w:type="spellEnd"/>
      <w:r w:rsidR="0002421E">
        <w:t xml:space="preserve"> </w:t>
      </w:r>
      <w:proofErr w:type="spellStart"/>
      <w:r w:rsidR="0002421E">
        <w:t>doldurunzu</w:t>
      </w:r>
      <w:proofErr w:type="spellEnd"/>
      <w:r w:rsidR="0002421E">
        <w:t xml:space="preserve"> </w:t>
      </w:r>
      <w:proofErr w:type="spellStart"/>
      <w:r w:rsidR="0002421E">
        <w:t>ve</w:t>
      </w:r>
      <w:proofErr w:type="spellEnd"/>
      <w:r w:rsidR="0002421E">
        <w:t xml:space="preserve"> </w:t>
      </w:r>
      <w:proofErr w:type="spellStart"/>
      <w:r w:rsidR="0002421E">
        <w:t>başarı</w:t>
      </w:r>
      <w:proofErr w:type="spellEnd"/>
      <w:r w:rsidR="0002421E">
        <w:t xml:space="preserve"> </w:t>
      </w:r>
      <w:proofErr w:type="spellStart"/>
      <w:r w:rsidR="0002421E">
        <w:t>metriklerini</w:t>
      </w:r>
      <w:proofErr w:type="spellEnd"/>
      <w:r w:rsidR="0002421E">
        <w:t xml:space="preserve"> </w:t>
      </w:r>
      <w:proofErr w:type="spellStart"/>
      <w:r w:rsidR="0002421E">
        <w:t>hesaplayınız</w:t>
      </w:r>
      <w:proofErr w:type="spellEnd"/>
      <w:r w:rsidR="0002421E">
        <w:t>.</w:t>
      </w:r>
    </w:p>
    <w:p w14:paraId="00675F48" w14:textId="064997B1" w:rsidR="0002421E" w:rsidRDefault="00AF64F0" w:rsidP="00AF64F0">
      <w:pPr>
        <w:jc w:val="center"/>
      </w:pPr>
      <w:r w:rsidRPr="00AF64F0">
        <w:drawing>
          <wp:inline distT="0" distB="0" distL="0" distR="0" wp14:anchorId="504D264F" wp14:editId="5BB5A60A">
            <wp:extent cx="4479174" cy="850707"/>
            <wp:effectExtent l="0" t="0" r="0" b="6985"/>
            <wp:docPr id="11644103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103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320" cy="8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A41" w14:textId="5BF3F47C" w:rsidR="00AF64F0" w:rsidRDefault="00B25902" w:rsidP="00AF64F0">
      <w:pPr>
        <w:jc w:val="center"/>
      </w:pPr>
      <w:r w:rsidRPr="00B25902">
        <w:drawing>
          <wp:inline distT="0" distB="0" distL="0" distR="0" wp14:anchorId="38F7259E" wp14:editId="6FD3EF7F">
            <wp:extent cx="4437610" cy="951406"/>
            <wp:effectExtent l="0" t="0" r="1270" b="1270"/>
            <wp:docPr id="150342004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2004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94" cy="9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CE43" w14:textId="77777777" w:rsidR="0015237D" w:rsidRDefault="0015237D" w:rsidP="00AF64F0">
      <w:pPr>
        <w:jc w:val="center"/>
      </w:pPr>
    </w:p>
    <w:p w14:paraId="4A9303B3" w14:textId="02EA2328" w:rsidR="00B25902" w:rsidRPr="0015237D" w:rsidRDefault="0015237D" w:rsidP="00B25902">
      <w:pPr>
        <w:rPr>
          <w:b/>
          <w:bCs/>
          <w:i/>
          <w:iCs/>
          <w:sz w:val="24"/>
          <w:szCs w:val="24"/>
        </w:rPr>
      </w:pPr>
      <w:r w:rsidRPr="0015237D">
        <w:rPr>
          <w:b/>
          <w:bCs/>
          <w:i/>
          <w:iCs/>
          <w:sz w:val="24"/>
          <w:szCs w:val="24"/>
        </w:rPr>
        <w:t>Classification Threshold</w:t>
      </w:r>
    </w:p>
    <w:p w14:paraId="5E35B79B" w14:textId="72E335DF" w:rsidR="00754C3F" w:rsidRDefault="00E00096" w:rsidP="00915657">
      <w:r>
        <w:t xml:space="preserve">CT </w:t>
      </w:r>
      <w:proofErr w:type="spellStart"/>
      <w:r>
        <w:t>değerini</w:t>
      </w:r>
      <w:proofErr w:type="spellEnd"/>
      <w:r>
        <w:t xml:space="preserve"> her zaman 0.5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alırız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ettiğimiz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0.5’den </w:t>
      </w:r>
      <w:proofErr w:type="spellStart"/>
      <w:r>
        <w:t>büyükse</w:t>
      </w:r>
      <w:proofErr w:type="spellEnd"/>
      <w:r>
        <w:t xml:space="preserve"> 1</w:t>
      </w:r>
      <w:r w:rsidR="004A5CAD">
        <w:t xml:space="preserve">, 0.5’den </w:t>
      </w:r>
      <w:proofErr w:type="spellStart"/>
      <w:r w:rsidR="004A5CAD">
        <w:t>küçükse</w:t>
      </w:r>
      <w:proofErr w:type="spellEnd"/>
      <w:r w:rsidR="004A5CAD">
        <w:t xml:space="preserve"> 0 </w:t>
      </w:r>
      <w:proofErr w:type="spellStart"/>
      <w:r w:rsidR="004A5CAD">
        <w:t>sınıfıdır</w:t>
      </w:r>
      <w:proofErr w:type="spellEnd"/>
      <w:r w:rsidR="004A5CAD">
        <w:t>.</w:t>
      </w:r>
      <w:r w:rsidR="00BC498F">
        <w:t xml:space="preserve"> </w:t>
      </w:r>
      <w:proofErr w:type="spellStart"/>
      <w:r w:rsidR="007464F4">
        <w:t>Genellikle</w:t>
      </w:r>
      <w:proofErr w:type="spellEnd"/>
      <w:r w:rsidR="007464F4">
        <w:t xml:space="preserve"> </w:t>
      </w:r>
      <w:proofErr w:type="spellStart"/>
      <w:r w:rsidR="007464F4">
        <w:t>e</w:t>
      </w:r>
      <w:r w:rsidR="00BC498F">
        <w:t>şik</w:t>
      </w:r>
      <w:proofErr w:type="spellEnd"/>
      <w:r w:rsidR="00BC498F">
        <w:t xml:space="preserve"> </w:t>
      </w:r>
      <w:proofErr w:type="spellStart"/>
      <w:r w:rsidR="00BC498F">
        <w:t>değer</w:t>
      </w:r>
      <w:proofErr w:type="spellEnd"/>
      <w:r w:rsidR="00BC498F">
        <w:t xml:space="preserve"> (CT) ne </w:t>
      </w:r>
      <w:proofErr w:type="spellStart"/>
      <w:r w:rsidR="00BC498F">
        <w:t>kadar</w:t>
      </w:r>
      <w:proofErr w:type="spellEnd"/>
      <w:r w:rsidR="00BC498F">
        <w:t xml:space="preserve"> </w:t>
      </w:r>
      <w:proofErr w:type="spellStart"/>
      <w:r w:rsidR="00BC498F">
        <w:t>düşük</w:t>
      </w:r>
      <w:proofErr w:type="spellEnd"/>
      <w:r w:rsidR="00BC498F">
        <w:t xml:space="preserve"> </w:t>
      </w:r>
      <w:proofErr w:type="spellStart"/>
      <w:r w:rsidR="00BC498F">
        <w:t>olursa</w:t>
      </w:r>
      <w:proofErr w:type="spellEnd"/>
      <w:r w:rsidR="00BC498F">
        <w:t xml:space="preserve"> accuracy </w:t>
      </w:r>
      <w:proofErr w:type="spellStart"/>
      <w:r w:rsidR="00BC498F">
        <w:t>değerimiz</w:t>
      </w:r>
      <w:proofErr w:type="spellEnd"/>
      <w:r w:rsidR="00BC498F">
        <w:t xml:space="preserve"> o </w:t>
      </w:r>
      <w:proofErr w:type="spellStart"/>
      <w:r w:rsidR="00BC498F">
        <w:t>kadar</w:t>
      </w:r>
      <w:proofErr w:type="spellEnd"/>
      <w:r w:rsidR="00BC498F">
        <w:t xml:space="preserve"> </w:t>
      </w:r>
      <w:proofErr w:type="spellStart"/>
      <w:r w:rsidR="00FA54C6">
        <w:t>büyük</w:t>
      </w:r>
      <w:proofErr w:type="spellEnd"/>
      <w:r w:rsidR="00FA54C6">
        <w:t xml:space="preserve"> </w:t>
      </w:r>
      <w:proofErr w:type="spellStart"/>
      <w:r w:rsidR="00FA54C6">
        <w:t>olur</w:t>
      </w:r>
      <w:proofErr w:type="spellEnd"/>
      <w:r w:rsidR="00FA54C6">
        <w:t>.</w:t>
      </w:r>
    </w:p>
    <w:p w14:paraId="0323364D" w14:textId="69DA581F" w:rsidR="00FA54C6" w:rsidRDefault="00FA54C6" w:rsidP="00915657">
      <w:r>
        <w:t xml:space="preserve">Accuracy = Doğru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/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Sınıflandırılan</w:t>
      </w:r>
      <w:proofErr w:type="spellEnd"/>
      <w:r>
        <w:t xml:space="preserve"> </w:t>
      </w:r>
      <w:proofErr w:type="spellStart"/>
      <w:r>
        <w:t>Gözlem</w:t>
      </w:r>
      <w:proofErr w:type="spellEnd"/>
      <w:r>
        <w:t xml:space="preserve"> </w:t>
      </w:r>
      <w:proofErr w:type="spellStart"/>
      <w:r>
        <w:t>Sayısı</w:t>
      </w:r>
      <w:proofErr w:type="spellEnd"/>
    </w:p>
    <w:p w14:paraId="432DC922" w14:textId="039D602E" w:rsidR="00AC238A" w:rsidRDefault="00AC238A" w:rsidP="00915657">
      <w:r w:rsidRPr="00AC238A">
        <w:drawing>
          <wp:inline distT="0" distB="0" distL="0" distR="0" wp14:anchorId="216358E5" wp14:editId="045A0ADB">
            <wp:extent cx="2296448" cy="2151887"/>
            <wp:effectExtent l="0" t="0" r="8890" b="1270"/>
            <wp:docPr id="974048876" name="Resim 1" descr="metin, sayı, numara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8876" name="Resim 1" descr="metin, sayı, numara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307" cy="21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ECD" w:rsidRPr="002E7ECD">
        <w:drawing>
          <wp:inline distT="0" distB="0" distL="0" distR="0" wp14:anchorId="477F81A1" wp14:editId="41572683">
            <wp:extent cx="2545897" cy="2160310"/>
            <wp:effectExtent l="0" t="0" r="6985" b="0"/>
            <wp:docPr id="1380225254" name="Resim 1" descr="metin, sayı, numara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25254" name="Resim 1" descr="metin, sayı, numara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159" cy="21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88C" w14:textId="4A6834B1" w:rsidR="002E7ECD" w:rsidRDefault="002E7ECD" w:rsidP="00915657">
      <w:r>
        <w:tab/>
        <w:t xml:space="preserve">          Table I.                                                                 Table II.</w:t>
      </w:r>
    </w:p>
    <w:p w14:paraId="78E8B2D2" w14:textId="07A9042F" w:rsidR="002E7ECD" w:rsidRDefault="002E7ECD" w:rsidP="00915657">
      <w:r>
        <w:t xml:space="preserve">Table </w:t>
      </w:r>
      <w:proofErr w:type="spellStart"/>
      <w:r>
        <w:t>I’de</w:t>
      </w:r>
      <w:proofErr w:type="spellEnd"/>
      <w:r w:rsidR="00F26493">
        <w:t xml:space="preserve"> </w:t>
      </w:r>
      <w:proofErr w:type="spellStart"/>
      <w:r w:rsidR="00F26493">
        <w:t>eşik</w:t>
      </w:r>
      <w:proofErr w:type="spellEnd"/>
      <w:r w:rsidR="00F26493">
        <w:t xml:space="preserve"> </w:t>
      </w:r>
      <w:proofErr w:type="spellStart"/>
      <w:r w:rsidR="00F26493">
        <w:t>değer</w:t>
      </w:r>
      <w:proofErr w:type="spellEnd"/>
      <w:r w:rsidR="00F26493">
        <w:t xml:space="preserve"> 0.50 </w:t>
      </w:r>
      <w:proofErr w:type="spellStart"/>
      <w:r w:rsidR="00F26493">
        <w:t>iken</w:t>
      </w:r>
      <w:proofErr w:type="spellEnd"/>
      <w:r w:rsidR="00F26493">
        <w:t xml:space="preserve"> accuracy </w:t>
      </w:r>
      <w:proofErr w:type="spellStart"/>
      <w:r w:rsidR="00F26493">
        <w:t>değerimiz</w:t>
      </w:r>
      <w:proofErr w:type="spellEnd"/>
      <w:r w:rsidR="00F26493">
        <w:t xml:space="preserve"> 7/10 </w:t>
      </w:r>
      <w:r w:rsidR="00F26493">
        <w:sym w:font="Wingdings" w:char="F0E0"/>
      </w:r>
      <w:r w:rsidR="00F26493">
        <w:t xml:space="preserve"> 0.7 </w:t>
      </w:r>
      <w:proofErr w:type="spellStart"/>
      <w:r w:rsidR="00F26493">
        <w:t>gelmiştir</w:t>
      </w:r>
      <w:proofErr w:type="spellEnd"/>
      <w:r w:rsidR="00F26493">
        <w:t>.</w:t>
      </w:r>
    </w:p>
    <w:p w14:paraId="266C656F" w14:textId="756F24DC" w:rsidR="00F26493" w:rsidRPr="00DA6666" w:rsidRDefault="00F26493" w:rsidP="00915657">
      <w:r>
        <w:t xml:space="preserve">Table </w:t>
      </w:r>
      <w:proofErr w:type="spellStart"/>
      <w:r>
        <w:t>II’de</w:t>
      </w:r>
      <w:proofErr w:type="spellEnd"/>
      <w:r>
        <w:t xml:space="preserve"> </w:t>
      </w:r>
      <w:proofErr w:type="spellStart"/>
      <w:r>
        <w:t>eşik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0.75 </w:t>
      </w:r>
      <w:proofErr w:type="spellStart"/>
      <w:r>
        <w:t>iken</w:t>
      </w:r>
      <w:proofErr w:type="spellEnd"/>
      <w:r w:rsidR="00204BC0">
        <w:t xml:space="preserve"> accuracy </w:t>
      </w:r>
      <w:proofErr w:type="spellStart"/>
      <w:r w:rsidR="00204BC0">
        <w:t>değermiz</w:t>
      </w:r>
      <w:proofErr w:type="spellEnd"/>
      <w:r w:rsidR="00204BC0">
        <w:t xml:space="preserve"> 5/10 </w:t>
      </w:r>
      <w:r w:rsidR="00204BC0">
        <w:sym w:font="Wingdings" w:char="F0E0"/>
      </w:r>
      <w:r w:rsidR="00204BC0">
        <w:t xml:space="preserve"> 0.5 </w:t>
      </w:r>
      <w:proofErr w:type="spellStart"/>
      <w:r w:rsidR="00204BC0">
        <w:t>gelmiştir</w:t>
      </w:r>
      <w:proofErr w:type="spellEnd"/>
      <w:r w:rsidR="00204BC0">
        <w:t>.</w:t>
      </w:r>
    </w:p>
    <w:p w14:paraId="1BFD87B4" w14:textId="6786F875" w:rsidR="00581034" w:rsidRDefault="002D2B0E" w:rsidP="005A5E8D">
      <w:pPr>
        <w:rPr>
          <w:b/>
          <w:bCs/>
          <w:i/>
          <w:iCs/>
          <w:sz w:val="24"/>
          <w:szCs w:val="24"/>
        </w:rPr>
      </w:pPr>
      <w:r w:rsidRPr="006A2CA8">
        <w:rPr>
          <w:b/>
          <w:bCs/>
          <w:i/>
          <w:iCs/>
          <w:sz w:val="24"/>
          <w:szCs w:val="24"/>
        </w:rPr>
        <w:lastRenderedPageBreak/>
        <w:t xml:space="preserve"> </w:t>
      </w:r>
      <w:r w:rsidR="00B06597" w:rsidRPr="006A2CA8">
        <w:rPr>
          <w:b/>
          <w:bCs/>
          <w:i/>
          <w:iCs/>
          <w:sz w:val="24"/>
          <w:szCs w:val="24"/>
        </w:rPr>
        <w:t>ROC Curve (Receiver Operating Cha</w:t>
      </w:r>
      <w:r w:rsidR="006A2CA8" w:rsidRPr="006A2CA8">
        <w:rPr>
          <w:b/>
          <w:bCs/>
          <w:i/>
          <w:iCs/>
          <w:sz w:val="24"/>
          <w:szCs w:val="24"/>
        </w:rPr>
        <w:t>racteristic Curve)</w:t>
      </w:r>
    </w:p>
    <w:p w14:paraId="399DF87B" w14:textId="63AA3453" w:rsidR="006A2CA8" w:rsidRDefault="003145ED" w:rsidP="003145ED">
      <w:pPr>
        <w:jc w:val="center"/>
      </w:pPr>
      <w:r w:rsidRPr="003145ED">
        <w:drawing>
          <wp:inline distT="0" distB="0" distL="0" distR="0" wp14:anchorId="13A6357D" wp14:editId="715C5EB4">
            <wp:extent cx="3841865" cy="2931370"/>
            <wp:effectExtent l="0" t="0" r="6350" b="2540"/>
            <wp:docPr id="214183333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3333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443" cy="293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786B" w14:textId="6BA64B05" w:rsidR="003145ED" w:rsidRDefault="0047606F" w:rsidP="003145ED">
      <w:r>
        <w:t xml:space="preserve">Threshold </w:t>
      </w:r>
      <w:proofErr w:type="spellStart"/>
      <w:r w:rsidR="008971E0">
        <w:t>değerini</w:t>
      </w:r>
      <w:proofErr w:type="spellEnd"/>
      <w:r>
        <w:t xml:space="preserve"> 0.1 </w:t>
      </w:r>
      <w:proofErr w:type="spellStart"/>
      <w:r>
        <w:t>yaptığımızı</w:t>
      </w:r>
      <w:proofErr w:type="spellEnd"/>
      <w:r>
        <w:t xml:space="preserve"> </w:t>
      </w:r>
      <w:proofErr w:type="spellStart"/>
      <w:r>
        <w:t>varsayalım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tahminlerimizi</w:t>
      </w:r>
      <w:proofErr w:type="spellEnd"/>
      <w:r>
        <w:t xml:space="preserve"> </w:t>
      </w:r>
      <w:proofErr w:type="spellStart"/>
      <w:r>
        <w:t>oluşturduk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matrisini</w:t>
      </w:r>
      <w:proofErr w:type="spellEnd"/>
      <w:r>
        <w:t xml:space="preserve"> </w:t>
      </w:r>
      <w:proofErr w:type="spellStart"/>
      <w:r>
        <w:t>oluşturduk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true </w:t>
      </w:r>
      <w:r w:rsidR="008971E0">
        <w:t>positive</w:t>
      </w:r>
      <w:r>
        <w:t xml:space="preserve"> rate </w:t>
      </w:r>
      <w:proofErr w:type="spellStart"/>
      <w:r>
        <w:t>ve</w:t>
      </w:r>
      <w:proofErr w:type="spellEnd"/>
      <w:r>
        <w:t xml:space="preserve"> false </w:t>
      </w:r>
      <w:r w:rsidR="008971E0">
        <w:t>positive</w:t>
      </w:r>
      <w:r>
        <w:t xml:space="preserve"> rate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bulduk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eşik</w:t>
      </w:r>
      <w:proofErr w:type="spellEnd"/>
      <w:r>
        <w:t xml:space="preserve"> </w:t>
      </w:r>
      <w:proofErr w:type="spellStart"/>
      <w:r>
        <w:t>değerimizi</w:t>
      </w:r>
      <w:proofErr w:type="spellEnd"/>
      <w:r>
        <w:t xml:space="preserve"> </w:t>
      </w:r>
      <w:proofErr w:type="spellStart"/>
      <w:r>
        <w:t>değiştirdik</w:t>
      </w:r>
      <w:proofErr w:type="spellEnd"/>
      <w:r>
        <w:t xml:space="preserve"> </w:t>
      </w:r>
      <w:proofErr w:type="spellStart"/>
      <w:r>
        <w:t>mesela</w:t>
      </w:r>
      <w:proofErr w:type="spellEnd"/>
      <w:r>
        <w:t xml:space="preserve"> 0.2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tekrardan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matrisin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true </w:t>
      </w:r>
      <w:r w:rsidR="008971E0">
        <w:t xml:space="preserve">positive </w:t>
      </w:r>
      <w:r>
        <w:t xml:space="preserve">rate </w:t>
      </w:r>
      <w:proofErr w:type="spellStart"/>
      <w:r>
        <w:t>ve</w:t>
      </w:r>
      <w:proofErr w:type="spellEnd"/>
      <w:r>
        <w:t xml:space="preserve"> false </w:t>
      </w:r>
      <w:r w:rsidR="008971E0">
        <w:t xml:space="preserve">positive </w:t>
      </w:r>
      <w:r>
        <w:t xml:space="preserve">rate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bulduk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 w:rsidR="00A424AE">
        <w:t>tüm</w:t>
      </w:r>
      <w:proofErr w:type="spellEnd"/>
      <w:r w:rsidR="00A424AE">
        <w:t xml:space="preserve"> Classification Threshold (</w:t>
      </w:r>
      <w:proofErr w:type="spellStart"/>
      <w:r w:rsidR="00A424AE">
        <w:t>eşik</w:t>
      </w:r>
      <w:proofErr w:type="spellEnd"/>
      <w:r w:rsidR="00A424AE">
        <w:t xml:space="preserve"> </w:t>
      </w:r>
      <w:proofErr w:type="spellStart"/>
      <w:r w:rsidR="00A424AE">
        <w:t>değeri</w:t>
      </w:r>
      <w:proofErr w:type="spellEnd"/>
      <w:r w:rsidR="00A424AE">
        <w:t xml:space="preserve">) </w:t>
      </w:r>
      <w:proofErr w:type="spellStart"/>
      <w:r w:rsidR="00A424AE">
        <w:t>için</w:t>
      </w:r>
      <w:proofErr w:type="spellEnd"/>
      <w:r w:rsidR="00A424AE">
        <w:t xml:space="preserve"> </w:t>
      </w:r>
      <w:proofErr w:type="spellStart"/>
      <w:r w:rsidR="00A424AE">
        <w:t>tekrarladık</w:t>
      </w:r>
      <w:proofErr w:type="spellEnd"/>
      <w:r w:rsidR="00A424AE">
        <w:t xml:space="preserve">. Bir </w:t>
      </w:r>
      <w:proofErr w:type="spellStart"/>
      <w:r w:rsidR="00A424AE">
        <w:t>eğri</w:t>
      </w:r>
      <w:proofErr w:type="spellEnd"/>
      <w:r w:rsidR="00A424AE">
        <w:t xml:space="preserve"> ne </w:t>
      </w:r>
      <w:proofErr w:type="spellStart"/>
      <w:r w:rsidR="00A424AE">
        <w:t>kadar</w:t>
      </w:r>
      <w:proofErr w:type="spellEnd"/>
      <w:r w:rsidR="00A424AE">
        <w:t xml:space="preserve"> </w:t>
      </w:r>
      <w:proofErr w:type="spellStart"/>
      <w:r w:rsidR="00A424AE">
        <w:t>fazla</w:t>
      </w:r>
      <w:proofErr w:type="spellEnd"/>
      <w:r w:rsidR="00A424AE">
        <w:t xml:space="preserve"> </w:t>
      </w:r>
      <w:proofErr w:type="spellStart"/>
      <w:r w:rsidR="00A424AE">
        <w:t>yer</w:t>
      </w:r>
      <w:proofErr w:type="spellEnd"/>
      <w:r w:rsidR="00A424AE">
        <w:t xml:space="preserve"> </w:t>
      </w:r>
      <w:proofErr w:type="spellStart"/>
      <w:r w:rsidR="00A424AE">
        <w:t>kaplıyorsa</w:t>
      </w:r>
      <w:proofErr w:type="spellEnd"/>
      <w:r w:rsidR="008971E0">
        <w:t xml:space="preserve"> (</w:t>
      </w:r>
      <w:proofErr w:type="spellStart"/>
      <w:r w:rsidR="008971E0">
        <w:t>eğri</w:t>
      </w:r>
      <w:proofErr w:type="spellEnd"/>
      <w:r w:rsidR="008971E0">
        <w:t xml:space="preserve"> </w:t>
      </w:r>
      <w:proofErr w:type="spellStart"/>
      <w:r w:rsidR="008971E0">
        <w:t>altında</w:t>
      </w:r>
      <w:proofErr w:type="spellEnd"/>
      <w:r w:rsidR="008971E0">
        <w:t xml:space="preserve"> </w:t>
      </w:r>
      <w:proofErr w:type="spellStart"/>
      <w:r w:rsidR="008971E0">
        <w:t>kalan</w:t>
      </w:r>
      <w:proofErr w:type="spellEnd"/>
      <w:r w:rsidR="008971E0">
        <w:t xml:space="preserve"> </w:t>
      </w:r>
      <w:proofErr w:type="spellStart"/>
      <w:r w:rsidR="008971E0">
        <w:t>alan</w:t>
      </w:r>
      <w:proofErr w:type="spellEnd"/>
      <w:r w:rsidR="008971E0">
        <w:t xml:space="preserve"> integral </w:t>
      </w:r>
      <w:proofErr w:type="spellStart"/>
      <w:r w:rsidR="008971E0">
        <w:t>ile</w:t>
      </w:r>
      <w:proofErr w:type="spellEnd"/>
      <w:r w:rsidR="008971E0">
        <w:t xml:space="preserve"> </w:t>
      </w:r>
      <w:proofErr w:type="spellStart"/>
      <w:r w:rsidR="008971E0">
        <w:t>hesaplanır</w:t>
      </w:r>
      <w:proofErr w:type="spellEnd"/>
      <w:r w:rsidR="008971E0">
        <w:t>)</w:t>
      </w:r>
      <w:r w:rsidR="00A424AE">
        <w:t xml:space="preserve"> o model o </w:t>
      </w:r>
      <w:proofErr w:type="spellStart"/>
      <w:r w:rsidR="008971E0">
        <w:t>kadar</w:t>
      </w:r>
      <w:proofErr w:type="spellEnd"/>
      <w:r w:rsidR="008971E0">
        <w:t xml:space="preserve"> </w:t>
      </w:r>
      <w:proofErr w:type="spellStart"/>
      <w:r w:rsidR="008971E0">
        <w:t>başarılıdır</w:t>
      </w:r>
      <w:proofErr w:type="spellEnd"/>
      <w:r w:rsidR="008971E0">
        <w:t>.</w:t>
      </w:r>
    </w:p>
    <w:p w14:paraId="5E04FC3E" w14:textId="3E0D1856" w:rsidR="00D7446F" w:rsidRDefault="00D7446F" w:rsidP="003145ED">
      <w:r w:rsidRPr="00D7446F">
        <w:rPr>
          <w:b/>
          <w:bCs/>
          <w:i/>
          <w:iCs/>
          <w:sz w:val="24"/>
          <w:szCs w:val="24"/>
        </w:rPr>
        <w:t>Area Under Curve (AUC)</w:t>
      </w:r>
    </w:p>
    <w:p w14:paraId="10AB35FA" w14:textId="5BF48502" w:rsidR="00D7446F" w:rsidRDefault="00D7446F" w:rsidP="00D7446F">
      <w:pPr>
        <w:pStyle w:val="ListeParagraf"/>
        <w:numPr>
          <w:ilvl w:val="0"/>
          <w:numId w:val="1"/>
        </w:numPr>
      </w:pPr>
      <w:r>
        <w:t xml:space="preserve">ROC </w:t>
      </w:r>
      <w:proofErr w:type="spellStart"/>
      <w:r>
        <w:t>eğrsinin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edilişidir</w:t>
      </w:r>
      <w:proofErr w:type="spellEnd"/>
      <w:r>
        <w:t>.</w:t>
      </w:r>
    </w:p>
    <w:p w14:paraId="23D1767C" w14:textId="26565EC7" w:rsidR="00D7446F" w:rsidRDefault="00D7446F" w:rsidP="00D7446F">
      <w:pPr>
        <w:pStyle w:val="ListeParagraf"/>
        <w:numPr>
          <w:ilvl w:val="0"/>
          <w:numId w:val="1"/>
        </w:numPr>
      </w:pPr>
      <w:r>
        <w:t xml:space="preserve">ROC </w:t>
      </w:r>
      <w:proofErr w:type="spellStart"/>
      <w:r>
        <w:t>eğrisi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alandır</w:t>
      </w:r>
      <w:proofErr w:type="spellEnd"/>
      <w:r>
        <w:t>.</w:t>
      </w:r>
    </w:p>
    <w:p w14:paraId="4FF56E6A" w14:textId="40F5CE35" w:rsidR="00D7446F" w:rsidRPr="00D7446F" w:rsidRDefault="00D7446F" w:rsidP="00D7446F">
      <w:pPr>
        <w:pStyle w:val="ListeParagraf"/>
        <w:numPr>
          <w:ilvl w:val="0"/>
          <w:numId w:val="1"/>
        </w:numPr>
      </w:pPr>
      <w:r>
        <w:t>AUC, tüm o</w:t>
      </w:r>
      <w:proofErr w:type="spellStart"/>
      <w:r>
        <w:t>lası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eşikleri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ölçüsüdür</w:t>
      </w:r>
      <w:proofErr w:type="spellEnd"/>
      <w:r>
        <w:t>.</w:t>
      </w:r>
    </w:p>
    <w:p w14:paraId="2B30E0F6" w14:textId="77777777" w:rsidR="008971E0" w:rsidRPr="006A2CA8" w:rsidRDefault="008971E0" w:rsidP="003145ED"/>
    <w:p w14:paraId="7007D963" w14:textId="43729A4C" w:rsidR="006A2CA8" w:rsidRDefault="006764F5" w:rsidP="005A5E8D">
      <w:r w:rsidRPr="006764F5">
        <w:rPr>
          <w:highlight w:val="yellow"/>
        </w:rPr>
        <w:t>Not</w:t>
      </w:r>
      <w:r>
        <w:t xml:space="preserve">: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dağılım</w:t>
      </w:r>
      <w:proofErr w:type="spellEnd"/>
      <w:r>
        <w:t xml:space="preserve"> </w:t>
      </w:r>
      <w:proofErr w:type="spellStart"/>
      <w:r>
        <w:t>dengeli</w:t>
      </w:r>
      <w:proofErr w:type="spellEnd"/>
      <w:r>
        <w:t xml:space="preserve"> de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dengesiz</w:t>
      </w:r>
      <w:proofErr w:type="spellEnd"/>
      <w:r>
        <w:t xml:space="preserve"> de </w:t>
      </w:r>
      <w:proofErr w:type="spellStart"/>
      <w:r>
        <w:t>olsa</w:t>
      </w:r>
      <w:proofErr w:type="spellEnd"/>
      <w:r>
        <w:t xml:space="preserve"> her zaman F1 Score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bakılmalıdır</w:t>
      </w:r>
      <w:proofErr w:type="spellEnd"/>
      <w:r>
        <w:t>.</w:t>
      </w:r>
    </w:p>
    <w:p w14:paraId="55D5C5B4" w14:textId="460C8379" w:rsidR="008B5245" w:rsidRPr="00965667" w:rsidRDefault="00EE43FB" w:rsidP="005A5E8D">
      <w:r>
        <w:t xml:space="preserve"> </w:t>
      </w:r>
    </w:p>
    <w:sectPr w:rsidR="008B5245" w:rsidRPr="00965667" w:rsidSect="00917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AA5"/>
    <w:multiLevelType w:val="hybridMultilevel"/>
    <w:tmpl w:val="63482D42"/>
    <w:lvl w:ilvl="0" w:tplc="BA640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49"/>
    <w:rsid w:val="0002421E"/>
    <w:rsid w:val="00134B96"/>
    <w:rsid w:val="0015237D"/>
    <w:rsid w:val="001A1B1E"/>
    <w:rsid w:val="00204BC0"/>
    <w:rsid w:val="0022730D"/>
    <w:rsid w:val="002D2B0E"/>
    <w:rsid w:val="002E7ECD"/>
    <w:rsid w:val="003145ED"/>
    <w:rsid w:val="00314D37"/>
    <w:rsid w:val="003550A8"/>
    <w:rsid w:val="003C31EC"/>
    <w:rsid w:val="00400DF9"/>
    <w:rsid w:val="0047606F"/>
    <w:rsid w:val="004A5CAD"/>
    <w:rsid w:val="00581034"/>
    <w:rsid w:val="005A5E8D"/>
    <w:rsid w:val="006764F5"/>
    <w:rsid w:val="006A2CA8"/>
    <w:rsid w:val="006F3FED"/>
    <w:rsid w:val="007464F4"/>
    <w:rsid w:val="00754C3F"/>
    <w:rsid w:val="00755D50"/>
    <w:rsid w:val="008653F1"/>
    <w:rsid w:val="00892B5D"/>
    <w:rsid w:val="008971E0"/>
    <w:rsid w:val="008B5245"/>
    <w:rsid w:val="00915657"/>
    <w:rsid w:val="00917A08"/>
    <w:rsid w:val="00965667"/>
    <w:rsid w:val="00A424AE"/>
    <w:rsid w:val="00AC238A"/>
    <w:rsid w:val="00AD21FF"/>
    <w:rsid w:val="00AF64F0"/>
    <w:rsid w:val="00B06597"/>
    <w:rsid w:val="00B25902"/>
    <w:rsid w:val="00BB15D5"/>
    <w:rsid w:val="00BC498F"/>
    <w:rsid w:val="00BE7FE6"/>
    <w:rsid w:val="00BF6B0E"/>
    <w:rsid w:val="00C11FD1"/>
    <w:rsid w:val="00C275CD"/>
    <w:rsid w:val="00CF41DE"/>
    <w:rsid w:val="00D40D84"/>
    <w:rsid w:val="00D7446F"/>
    <w:rsid w:val="00DA6666"/>
    <w:rsid w:val="00DD45D6"/>
    <w:rsid w:val="00E00096"/>
    <w:rsid w:val="00E15496"/>
    <w:rsid w:val="00E52EEC"/>
    <w:rsid w:val="00E93AAA"/>
    <w:rsid w:val="00EA74B1"/>
    <w:rsid w:val="00EE43FB"/>
    <w:rsid w:val="00F17549"/>
    <w:rsid w:val="00F26493"/>
    <w:rsid w:val="00F80E85"/>
    <w:rsid w:val="00FA54C6"/>
    <w:rsid w:val="00F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C65B"/>
  <w15:chartTrackingRefBased/>
  <w15:docId w15:val="{F02EEFAA-A79B-47D9-A0C7-217718D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berke koç</dc:creator>
  <cp:keywords/>
  <dc:description/>
  <cp:lastModifiedBy>umut berke koç</cp:lastModifiedBy>
  <cp:revision>56</cp:revision>
  <dcterms:created xsi:type="dcterms:W3CDTF">2023-11-19T14:35:00Z</dcterms:created>
  <dcterms:modified xsi:type="dcterms:W3CDTF">2023-11-19T15:45:00Z</dcterms:modified>
</cp:coreProperties>
</file>