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8" w:history="1">
        <w:r w:rsidRPr="002E584D">
          <w:rPr>
            <w:rStyle w:val="Hyperlink"/>
          </w:rPr>
          <w:t>marcotte@icmb.utexas.edu</w:t>
        </w:r>
      </w:hyperlink>
      <w:r w:rsidRPr="002E584D">
        <w:t> (EMM);</w:t>
      </w:r>
      <w:r>
        <w:t xml:space="preserve"> </w:t>
      </w:r>
      <w:hyperlink r:id="rId9" w:history="1">
        <w:r w:rsidRPr="002E584D">
          <w:rPr>
            <w:rStyle w:val="Hyperlink"/>
          </w:rPr>
          <w:t>jbarrick@cm.utexas.edu</w:t>
        </w:r>
      </w:hyperlink>
      <w:r w:rsidRPr="002E584D">
        <w:t> (JEB); </w:t>
      </w:r>
      <w:hyperlink r:id="rId10"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3A2DD533"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5F0BA1" w:rsidRPr="005F0BA1">
        <w:rPr>
          <w:rFonts w:ascii="Calibri"/>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w:t>
      </w:r>
      <w:r w:rsidR="002E44C6" w:rsidRPr="00043BB9">
        <w:rPr>
          <w:color w:val="000000" w:themeColor="text1"/>
        </w:rPr>
        <w:lastRenderedPageBreak/>
        <w:t xml:space="preserve">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5F0BA1" w:rsidRPr="005F0BA1">
        <w:rPr>
          <w:rFonts w:ascii="Calibri"/>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5F0BA1" w:rsidRPr="005F0BA1">
        <w:rPr>
          <w:rFonts w:ascii="Calibri"/>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6721AE40"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5F0BA1" w:rsidRPr="005F0BA1">
        <w:rPr>
          <w:rFonts w:ascii="Calibri"/>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5F0BA1" w:rsidRPr="005F0BA1">
        <w:rPr>
          <w:rFonts w:ascii="Calibri"/>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5F0BA1" w:rsidRPr="005F0BA1">
        <w:rPr>
          <w:rFonts w:ascii="Calibri"/>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5F0BA1" w:rsidRPr="005F0BA1">
        <w:rPr>
          <w:rFonts w:ascii="Calibri"/>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fldChar w:fldCharType="begin"/>
      </w:r>
      <w:r w:rsidR="005F0BA1">
        <w:rPr>
          <w:color w:val="000000" w:themeColor="text1"/>
        </w:rPr>
        <w:instrText xml:space="preserve"> ADDIN ZOTERO_ITEM CSL_CITATION {"citationID":"7lAtlzc8","properties":{"formattedCitation":"{\\rtf \\super 10\\nosupersub{}}","plainCitation":"10"},"citationItems":[{"id":78,"uris":["http://zotero.org/users/local/FOPKHRFW/items/M9T7S6JV"],"uri":["http://zotero.org/users/local/FOPKHRFW/items/M9T7S6JV"],"itemData":{"id":78,"type":"article-journal","title":"Quantifying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5F0BA1" w:rsidRPr="005F0BA1">
        <w:rPr>
          <w:rFonts w:ascii="Calibri"/>
          <w:color w:val="000000"/>
          <w:vertAlign w:val="superscript"/>
        </w:rPr>
        <w:t>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5F0BA1">
        <w:rPr>
          <w:color w:val="000000" w:themeColor="text1"/>
        </w:rPr>
        <w:instrText xml:space="preserve"> ADDIN ZOTERO_ITEM CSL_CITATION {"citationID":"tKPaFkFP","properties":{"formattedCitation":"{\\rtf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5F0BA1" w:rsidRPr="005F0BA1">
        <w:rPr>
          <w:rFonts w:ascii="Calibri"/>
          <w:color w:val="000000"/>
          <w:vertAlign w:val="superscript"/>
        </w:rPr>
        <w:t>11</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5F0BA1">
        <w:rPr>
          <w:color w:val="000000" w:themeColor="text1"/>
        </w:rPr>
        <w:instrText xml:space="preserve"> ADDIN ZOTERO_ITEM CSL_CITATION {"citationID":"VIAOyhUw","properties":{"formattedCitation":"{\\rtf \\super 12\\uc0\\u8211{}15\\nosupersub{}}","plainCitation":"12–15"},"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5F0BA1" w:rsidRPr="005F0BA1">
        <w:rPr>
          <w:rFonts w:ascii="Calibri"/>
          <w:color w:val="000000"/>
          <w:vertAlign w:val="superscript"/>
        </w:rPr>
        <w:t>12–15</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976FFF7"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5F0BA1">
        <w:instrText xml:space="preserve"> ADDIN ZOTERO_ITEM CSL_CITATION {"citationID":"hS6Nzwgb","properties":{"formattedCitation":"{\\rtf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13C36C86"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5F0BA1">
        <w:instrText xml:space="preserve"> ADDIN ZOTERO_ITEM CSL_CITATION {"citationID":"soX3TNSf","properties":{"formattedCitation":"{\\rtf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5F0BA1" w:rsidRPr="005F0BA1">
        <w:rPr>
          <w:rFonts w:ascii="Calibri"/>
          <w:vertAlign w:val="superscript"/>
        </w:rPr>
        <w:t>11</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5C33B3">
        <w:t>,</w:t>
      </w:r>
      <w:r w:rsidR="00F16271" w:rsidRPr="00640049">
        <w:t xml:space="preserve"> </w:t>
      </w:r>
      <w:r w:rsidR="00F8621A">
        <w:t xml:space="preserve">59 of </w:t>
      </w:r>
      <w:r w:rsidR="005C33B3">
        <w:t xml:space="preserve">which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004677EA">
        <w:t xml:space="preserve">Supplementary </w:t>
      </w:r>
      <w:r w:rsidR="00F91445" w:rsidRPr="00640049">
        <w:t>Table</w:t>
      </w:r>
      <w:r w:rsidR="00F16271" w:rsidRPr="00640049">
        <w:t xml:space="preserve"> </w:t>
      </w:r>
      <w:r w:rsidR="00506688">
        <w:t>S</w:t>
      </w:r>
      <w:r w:rsidR="00F16271" w:rsidRPr="00640049">
        <w:t>1</w:t>
      </w:r>
      <w:r w:rsidRPr="00640049">
        <w:t>)</w:t>
      </w:r>
      <w:r w:rsidR="00F16271" w:rsidRPr="00640049">
        <w:t>.</w:t>
      </w:r>
    </w:p>
    <w:p w14:paraId="43216E4D" w14:textId="70AEFF98" w:rsidR="002A6E4A" w:rsidRDefault="002A6E4A" w:rsidP="007B145B"/>
    <w:p w14:paraId="77ED53FB" w14:textId="33DFA7C3"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metabolic</w:t>
      </w:r>
      <w:r w:rsidR="00093E5D" w:rsidRPr="008217C8">
        <w:t xml:space="preserve"> </w:t>
      </w:r>
      <w:r w:rsidR="005C33B3">
        <w:t>flux</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CA403A2" w:rsidR="00372924" w:rsidRDefault="00AA45EE" w:rsidP="006F70EB">
      <w:pPr>
        <w:rPr>
          <w:i/>
        </w:rPr>
      </w:pPr>
      <w:r w:rsidRPr="003F413A">
        <w:t>Finally, we measured growth rate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27B229D2"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5F0BA1">
        <w:rPr>
          <w:color w:val="000000" w:themeColor="text1"/>
        </w:rPr>
        <w:instrText xml:space="preserve"> ADDIN ZOTERO_ITEM CSL_CITATION {"citationID":"Ml4OLZh6","properties":{"formattedCitation":"{\\rtf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5F0BA1" w:rsidRPr="005F0BA1">
        <w:rPr>
          <w:rFonts w:ascii="Calibri"/>
          <w:color w:val="000000"/>
          <w:vertAlign w:val="superscript"/>
        </w:rPr>
        <w:t>16</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5F0BA1">
        <w:rPr>
          <w:bCs/>
          <w:color w:val="000000" w:themeColor="text1"/>
        </w:rPr>
        <w:instrText xml:space="preserve"> ADDIN ZOTERO_ITEM CSL_CITATION {"citationID":"jBMOY2c9","properties":{"formattedCitation":"{\\rtf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006F0" w:rsidRPr="00964F22">
        <w:rPr>
          <w:bCs/>
          <w:color w:val="000000" w:themeColor="text1"/>
        </w:rPr>
        <w:fldChar w:fldCharType="separate"/>
      </w:r>
      <w:r w:rsidR="005F0BA1" w:rsidRPr="005F0BA1">
        <w:rPr>
          <w:rFonts w:ascii="Calibri"/>
          <w:color w:val="000000"/>
          <w:vertAlign w:val="superscript"/>
        </w:rPr>
        <w:t>11</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5F0BA1">
        <w:rPr>
          <w:bCs/>
          <w:color w:val="000000" w:themeColor="text1"/>
        </w:rPr>
        <w:instrText xml:space="preserve"> ADDIN ZOTERO_ITEM CSL_CITATION {"citationID":"P6psWiO0","properties":{"formattedCitation":"{\\rtf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5F0BA1" w:rsidRPr="005F0BA1">
        <w:rPr>
          <w:rFonts w:ascii="Calibri"/>
          <w:color w:val="000000"/>
          <w:vertAlign w:val="superscript"/>
        </w:rPr>
        <w:t>11</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6BAEA03B"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w:t>
      </w:r>
      <w:r w:rsidR="007F640D">
        <w:rPr>
          <w:color w:val="000000" w:themeColor="text1"/>
        </w:rPr>
        <w:t>salts at high Na</w:t>
      </w:r>
      <w:r w:rsidR="007F640D">
        <w:rPr>
          <w:bCs/>
          <w:vertAlign w:val="superscript"/>
        </w:rPr>
        <w:t>1</w:t>
      </w:r>
      <w:r w:rsidR="00BD3AFB">
        <w:rPr>
          <w:bCs/>
          <w:vertAlign w:val="superscript"/>
        </w:rPr>
        <w:t>+</w:t>
      </w:r>
      <w:r w:rsidR="004A469C" w:rsidRPr="009C6843">
        <w:t xml:space="preserve"> levels and </w:t>
      </w:r>
      <w:r w:rsidR="007F640D">
        <w:t>lactate</w:t>
      </w:r>
      <w:r w:rsidR="00D40704">
        <w:t xml:space="preserve"> </w:t>
      </w:r>
      <w:r w:rsidR="007F640D">
        <w:t xml:space="preserve">for the carbon source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141EC7FC" w14:textId="77777777" w:rsidR="007F640D"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p>
    <w:p w14:paraId="533D5A53" w14:textId="074E0436" w:rsidR="00D51F87" w:rsidRPr="008A3D35" w:rsidRDefault="007F640D" w:rsidP="00D51F87">
      <w:r w:rsidRPr="003E404F">
        <w:t>At the mRNA level, there was, there was little overlap between Na</w:t>
      </w:r>
      <w:r w:rsidR="00D51F87" w:rsidRPr="003E404F">
        <w:rPr>
          <w:vertAlign w:val="superscript"/>
        </w:rPr>
        <w:t>+</w:t>
      </w:r>
      <w:r w:rsidRPr="003E404F">
        <w:t xml:space="preserve"> stress and either Mg</w:t>
      </w:r>
      <w:r w:rsidR="00D51F87" w:rsidRPr="003E404F">
        <w:rPr>
          <w:vertAlign w:val="superscript"/>
        </w:rPr>
        <w:t>2+</w:t>
      </w:r>
      <w:r w:rsidRPr="003E404F">
        <w:t xml:space="preserve"> stress or carbon source</w:t>
      </w:r>
      <w:r w:rsidR="00D51F87" w:rsidRPr="003E404F">
        <w:t xml:space="preserve"> in both exponential and stationary phases</w:t>
      </w:r>
      <w:r w:rsidRPr="003E404F">
        <w:t>, and moderate overlap between Mg</w:t>
      </w:r>
      <w:r w:rsidR="00D51F87" w:rsidRPr="003E404F">
        <w:rPr>
          <w:vertAlign w:val="superscript"/>
        </w:rPr>
        <w:t>2+</w:t>
      </w:r>
      <w:r w:rsidRPr="003E404F">
        <w:t xml:space="preserve"> stress and carbon source</w:t>
      </w:r>
      <w:r w:rsidRPr="003E404F">
        <w:t xml:space="preserve"> in exponential phase and no overlap in stationary phase </w:t>
      </w:r>
      <w:r w:rsidRPr="003E404F">
        <w:t>(Figure 6).</w:t>
      </w:r>
      <w:r w:rsidR="00D51F87" w:rsidRPr="003E404F">
        <w:t xml:space="preserve"> A</w:t>
      </w:r>
      <w:r w:rsidR="00D51F87" w:rsidRPr="003E404F">
        <w:t>t the protein level, there was more overlap between Na</w:t>
      </w:r>
      <w:r w:rsidR="00D51F87" w:rsidRPr="003E404F">
        <w:rPr>
          <w:vertAlign w:val="superscript"/>
        </w:rPr>
        <w:t>+</w:t>
      </w:r>
      <w:r w:rsidR="00D51F87" w:rsidRPr="003E404F">
        <w:t xml:space="preserve"> stress and either Mg</w:t>
      </w:r>
      <w:r w:rsidR="00D51F87" w:rsidRPr="003E404F">
        <w:rPr>
          <w:vertAlign w:val="superscript"/>
        </w:rPr>
        <w:t>2+</w:t>
      </w:r>
      <w:r w:rsidR="00D51F87" w:rsidRPr="003E404F">
        <w:t xml:space="preserve"> stress </w:t>
      </w:r>
      <w:r w:rsidR="00D51F87" w:rsidRPr="003E404F">
        <w:t xml:space="preserve">or carbon source </w:t>
      </w:r>
      <w:r w:rsidR="00D51F87" w:rsidRPr="003E404F">
        <w:t>in exponential phase</w:t>
      </w:r>
      <w:r w:rsidR="00D51F87" w:rsidRPr="003E404F">
        <w:t xml:space="preserve"> (Figure 6)</w:t>
      </w:r>
      <w:r w:rsidR="00D51F87" w:rsidRPr="003E404F">
        <w:t>. In stationary phase Mg</w:t>
      </w:r>
      <w:r w:rsidR="00D51F87" w:rsidRPr="003E404F">
        <w:rPr>
          <w:vertAlign w:val="superscript"/>
        </w:rPr>
        <w:t>2</w:t>
      </w:r>
      <w:r w:rsidR="00D51F87" w:rsidRPr="003E404F">
        <w:rPr>
          <w:vertAlign w:val="superscript"/>
        </w:rPr>
        <w:t xml:space="preserve">+ </w:t>
      </w:r>
      <w:r w:rsidR="00D51F87" w:rsidRPr="003E404F">
        <w:t>has a little overlap with carbon source and</w:t>
      </w:r>
      <w:r w:rsidR="00D51F87" w:rsidRPr="003E404F">
        <w:t xml:space="preserve"> there is </w:t>
      </w:r>
      <w:r w:rsidR="00D51F87" w:rsidRPr="003E404F">
        <w:t xml:space="preserve">a moderate </w:t>
      </w:r>
      <w:r w:rsidR="00D51F87" w:rsidRPr="003E404F">
        <w:t>over</w:t>
      </w:r>
      <w:r w:rsidR="00D51F87" w:rsidRPr="003E404F">
        <w:t>lap between carbon source and Na</w:t>
      </w:r>
      <w:r w:rsidR="00D51F87" w:rsidRPr="003E404F">
        <w:rPr>
          <w:vertAlign w:val="superscript"/>
        </w:rPr>
        <w:t>+</w:t>
      </w:r>
      <w:r w:rsidR="001B76EC" w:rsidRPr="003E404F">
        <w:t>. Mg</w:t>
      </w:r>
      <w:r w:rsidR="001B76EC" w:rsidRPr="003E404F">
        <w:rPr>
          <w:vertAlign w:val="superscript"/>
        </w:rPr>
        <w:t>2+</w:t>
      </w:r>
      <w:r w:rsidR="001B76EC" w:rsidRPr="003E404F">
        <w:t xml:space="preserve"> and Na</w:t>
      </w:r>
      <w:r w:rsidR="001B76EC" w:rsidRPr="003E404F">
        <w:rPr>
          <w:vertAlign w:val="superscript"/>
        </w:rPr>
        <w:t>+</w:t>
      </w:r>
      <w:r w:rsidR="001B76EC" w:rsidRPr="003E404F">
        <w:t xml:space="preserve"> stresses has little to no overlap for proteins in stationary phase.</w:t>
      </w:r>
    </w:p>
    <w:p w14:paraId="555664F3" w14:textId="77777777" w:rsidR="009F4A72" w:rsidRPr="009C6843" w:rsidRDefault="009F4A72" w:rsidP="005E0DA3"/>
    <w:p w14:paraId="59978833" w14:textId="6543F2AB" w:rsidR="00CB1E8D" w:rsidRPr="00FB69A1" w:rsidRDefault="00CB1E8D" w:rsidP="00FB69A1">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5F0BA1">
        <w:instrText xml:space="preserve"> ADDIN ZOTERO_ITEM CSL_CITATION {"citationID":"ba5F4iKO","properties":{"formattedCitation":"{\\rtf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5F0BA1" w:rsidRPr="005F0BA1">
        <w:rPr>
          <w:rFonts w:ascii="Calibri"/>
          <w:vertAlign w:val="superscript"/>
        </w:rPr>
        <w:t>17</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5F0BA1">
        <w:instrText xml:space="preserve"> ADDIN ZOTERO_ITEM CSL_CITATION {"citationID":"O3W7qSYI","properties":{"formattedCitation":"{\\rtf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5F0BA1" w:rsidRPr="005F0BA1">
        <w:rPr>
          <w:rFonts w:ascii="Calibri"/>
          <w:vertAlign w:val="superscript"/>
        </w:rPr>
        <w:t>18</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5F0BA1">
        <w:instrText xml:space="preserve"> ADDIN ZOTERO_ITEM CSL_CITATION {"citationID":"Hhb0xQsJ","properties":{"formattedCitation":"{\\rtf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5F0BA1" w:rsidRPr="005F0BA1">
        <w:rPr>
          <w:rFonts w:ascii="Calibri"/>
          <w:vertAlign w:val="superscript"/>
        </w:rPr>
        <w:t>19</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r w:rsidR="008B6FF4">
        <w:t xml:space="preserve"> </w:t>
      </w:r>
      <w:r w:rsidR="008B6FF4" w:rsidRPr="001B0458">
        <w:t>For KEGG pathways we have plenty of variation but of GO annotations associated with molecular function we find 2 altered annotations; “</w:t>
      </w:r>
      <w:r w:rsidR="00FB69A1">
        <w:rPr>
          <w:rFonts w:ascii="Helvetica" w:hAnsi="Helvetica" w:cs="Helvetica"/>
        </w:rPr>
        <w:t>structural constituent of ribosome</w:t>
      </w:r>
      <w:r w:rsidR="008B6FF4" w:rsidRPr="001B0458">
        <w:t>” and “</w:t>
      </w:r>
      <w:r w:rsidR="00FB69A1">
        <w:rPr>
          <w:rFonts w:ascii="Helvetica" w:hAnsi="Helvetica" w:cs="Helvetica"/>
        </w:rPr>
        <w:t>structural molecule activity</w:t>
      </w:r>
      <w:r w:rsidR="008B6FF4" w:rsidRPr="001B0458">
        <w:t>”</w:t>
      </w:r>
      <w:r w:rsidR="009B4430">
        <w:t xml:space="preserve"> (Figure S1)</w:t>
      </w:r>
      <w:r w:rsidR="0038333A">
        <w:t>.</w:t>
      </w:r>
    </w:p>
    <w:p w14:paraId="2F8DA8B0" w14:textId="77777777" w:rsidR="00CB1E8D" w:rsidRDefault="00CB1E8D" w:rsidP="005E0DA3">
      <w:pPr>
        <w:rPr>
          <w:color w:val="0000FF"/>
        </w:rPr>
      </w:pPr>
    </w:p>
    <w:p w14:paraId="38C92860" w14:textId="1991BCE8"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D73E39">
        <w:t>a</w:t>
      </w:r>
      <w:r w:rsidR="00790C42" w:rsidRPr="001477BA">
        <w:t>.</w:t>
      </w:r>
      <w:r w:rsidR="000D2145">
        <w:t xml:space="preserve"> Three pathways are significantly altered; sulfur metabolism and nitrogen metabolism are mostly upregulated and flagellar assembly is mostly down regulated</w:t>
      </w:r>
      <w:r w:rsidRPr="001477BA">
        <w:t xml:space="preserve">. By contrast, </w:t>
      </w:r>
      <w:r w:rsidR="00D73E39">
        <w:t>using lactate</w:t>
      </w:r>
      <w:r w:rsidR="00531403">
        <w:t xml:space="preserve"> instead of glucose </w:t>
      </w:r>
      <w:r w:rsidRPr="001477BA">
        <w:t xml:space="preserve">in </w:t>
      </w:r>
      <w:r w:rsidR="00531403">
        <w:t>exponential</w:t>
      </w:r>
      <w:r w:rsidRPr="001477BA">
        <w:t xml:space="preserve"> phase caused up-</w:t>
      </w:r>
      <w:r w:rsidR="009D4F6B" w:rsidRPr="001477BA">
        <w:t>regulation o</w:t>
      </w:r>
      <w:r w:rsidR="00D73E39">
        <w:t>f pyruvate metabolism, citrate cycle and carbon metabolism</w:t>
      </w:r>
      <w:r w:rsidR="009D4F6B" w:rsidRPr="001477BA">
        <w:t xml:space="preserve"> </w:t>
      </w:r>
      <w:r w:rsidR="007570B2">
        <w:t xml:space="preserve">at protein level </w:t>
      </w:r>
      <w:r w:rsidR="008272F5" w:rsidRPr="001477BA">
        <w:t>(F</w:t>
      </w:r>
      <w:r w:rsidR="00EA61CF" w:rsidRPr="001477BA">
        <w:t xml:space="preserve">igure </w:t>
      </w:r>
      <w:r w:rsidR="000D2145">
        <w:t>8b</w:t>
      </w:r>
      <w:r w:rsidR="00625119" w:rsidRPr="001477BA">
        <w:t>)</w:t>
      </w:r>
      <w:r w:rsidR="00427E9A">
        <w:rPr>
          <w:color w:val="0000FF"/>
        </w:rPr>
        <w:t>.</w:t>
      </w:r>
    </w:p>
    <w:p w14:paraId="600D3019" w14:textId="77777777" w:rsidR="00093E5D" w:rsidRDefault="00093E5D" w:rsidP="005E0DA3"/>
    <w:p w14:paraId="2AE6E32B" w14:textId="60716B25" w:rsidR="00093E5D" w:rsidRPr="007E6243" w:rsidRDefault="007E6243" w:rsidP="005E0DA3">
      <w:pPr>
        <w:rPr>
          <w:b/>
        </w:rPr>
      </w:pPr>
      <w:r w:rsidRPr="007E6243">
        <w:rPr>
          <w:b/>
        </w:rPr>
        <w:t>Metabolic flux under salt stress</w:t>
      </w:r>
    </w:p>
    <w:p w14:paraId="4558B0EB" w14:textId="77777777" w:rsidR="00A23289" w:rsidRDefault="007E6243" w:rsidP="005E0DA3">
      <w:r w:rsidRPr="007E6243">
        <w:t xml:space="preserve">We collected measurements of metabolic flux through the central metabolism for the high sodium experiment and the high magnesium experiment, at </w:t>
      </w:r>
      <w:r w:rsidR="00093E5D" w:rsidRPr="007E6243">
        <w:t xml:space="preserve">both exponential and </w:t>
      </w:r>
      <w:commentRangeStart w:id="1"/>
      <w:r w:rsidR="00093E5D" w:rsidRPr="007E6243">
        <w:t>stationary phase</w:t>
      </w:r>
      <w:commentRangeEnd w:id="1"/>
      <w:r w:rsidR="00077A08">
        <w:rPr>
          <w:rStyle w:val="CommentReference"/>
        </w:rPr>
        <w:commentReference w:id="1"/>
      </w:r>
      <w:r w:rsidR="00093E5D" w:rsidRPr="007E6243">
        <w:t>.</w:t>
      </w:r>
      <w:r>
        <w:t xml:space="preserve"> For each condition, flux samples were analyzed in triplicate</w:t>
      </w:r>
      <w:r w:rsidR="00A23289">
        <w:t xml:space="preserve"> (except one, which was analyzed in duplicate only)</w:t>
      </w:r>
      <w:r>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p>
    <w:p w14:paraId="5C89106E" w14:textId="77777777" w:rsidR="00A23289" w:rsidRDefault="00A23289" w:rsidP="005E0DA3"/>
    <w:p w14:paraId="1A7E29BE" w14:textId="7B6230E7" w:rsidR="00093E5D" w:rsidRPr="00662F19" w:rsidRDefault="00A23289" w:rsidP="005E0DA3">
      <w:r>
        <w:t xml:space="preserve">For exponential growth, we saw almost no change in flux ratios with increasing </w:t>
      </w:r>
      <w:r w:rsidRPr="007E6243">
        <w:t>Na</w:t>
      </w:r>
      <w:r w:rsidRPr="007E6243">
        <w:rPr>
          <w:vertAlign w:val="superscript"/>
        </w:rPr>
        <w:t>+</w:t>
      </w:r>
      <w:r w:rsidRPr="007E6243">
        <w:t xml:space="preserve"> </w:t>
      </w:r>
      <w:r>
        <w:t xml:space="preserve">or </w:t>
      </w:r>
      <w:r w:rsidRPr="007E6243">
        <w:t>Mg</w:t>
      </w:r>
      <w:r w:rsidRPr="007E6243">
        <w:rPr>
          <w:vertAlign w:val="superscript"/>
        </w:rPr>
        <w:t>2</w:t>
      </w:r>
      <w:r>
        <w:rPr>
          <w:vertAlign w:val="superscript"/>
        </w:rPr>
        <w:t>+</w:t>
      </w:r>
      <w:r>
        <w:t xml:space="preserve"> (</w:t>
      </w:r>
      <w:commentRangeStart w:id="2"/>
      <w:r>
        <w:t>Supplementary Figure S2</w:t>
      </w:r>
      <w:commentRangeEnd w:id="2"/>
      <w:r>
        <w:rPr>
          <w:rStyle w:val="CommentReference"/>
        </w:rPr>
        <w:commentReference w:id="2"/>
      </w:r>
      <w:r>
        <w:t xml:space="preserve">). </w:t>
      </w:r>
      <w:r w:rsidR="00077A08">
        <w:t xml:space="preserve">There was possibly a decrease in pentose-5-phosphate pathway use at 300 mM </w:t>
      </w:r>
      <w:r w:rsidR="00077A08" w:rsidRPr="007E6243">
        <w:t>Na</w:t>
      </w:r>
      <w:r w:rsidR="00077A08" w:rsidRPr="007E6243">
        <w:rPr>
          <w:vertAlign w:val="superscript"/>
        </w:rPr>
        <w:t>+</w:t>
      </w:r>
      <w:r w:rsidR="00077A08">
        <w:t xml:space="preserve">, and </w:t>
      </w:r>
      <w:r w:rsidR="00077A08" w:rsidRPr="00077A08">
        <w:rPr>
          <w:i/>
          <w:color w:val="FF0000"/>
        </w:rPr>
        <w:t>Chris, can we say something about Mg?</w:t>
      </w:r>
      <w:r w:rsidR="00077A08">
        <w:rPr>
          <w:i/>
          <w:color w:val="FF0000"/>
        </w:rPr>
        <w:t xml:space="preserve"> Also, please be aware of the paragraph on flux in the discussion. The discussion in the context of doubling times should be there, not here, I think. Here I just want to state briefly what the results were.</w:t>
      </w:r>
      <w:r w:rsidR="00077A08">
        <w:t xml:space="preserve"> </w:t>
      </w:r>
    </w:p>
    <w:p w14:paraId="08E393F3" w14:textId="77777777" w:rsidR="00077A08" w:rsidRDefault="00077A08" w:rsidP="00077A08"/>
    <w:p w14:paraId="6F6D1EA0" w14:textId="52167C89" w:rsidR="00BC726B" w:rsidRDefault="00077A08" w:rsidP="00077A08">
      <w:r>
        <w:t xml:space="preserve">For stationary phase, we found </w:t>
      </w:r>
      <w:r>
        <w:rPr>
          <w:i/>
          <w:color w:val="FF0000"/>
        </w:rPr>
        <w:t>Chris, please complete.</w:t>
      </w:r>
      <w:r>
        <w:t xml:space="preserve"> (</w:t>
      </w:r>
      <w:commentRangeStart w:id="3"/>
      <w:r>
        <w:t>Supplementary Figure S</w:t>
      </w:r>
      <w:r w:rsidRPr="007E6243">
        <w:t>3</w:t>
      </w:r>
      <w:commentRangeEnd w:id="3"/>
      <w:r w:rsidR="00A47D68">
        <w:rPr>
          <w:rStyle w:val="CommentReference"/>
        </w:rPr>
        <w:commentReference w:id="3"/>
      </w:r>
      <w:r w:rsidRPr="007E6243">
        <w:t>).</w:t>
      </w:r>
    </w:p>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0603517C"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5F0BA1">
        <w:rPr>
          <w:color w:val="000000" w:themeColor="text1"/>
        </w:rPr>
        <w:instrText xml:space="preserve"> ADDIN ZOTERO_ITEM CSL_CITATION {"citationID":"fOX3f0X8","properties":{"formattedCitation":"{\\rtf \\super 13\\nosupersub{}}","plainCitation":"13"},"citationItems":[{"id":117,"uris":["http://zotero.org/users/local/FOPKHRFW/items/FN84PVAR"],"uri":["http://zotero.org/users/local/FOPKHRFW/items/FN84PVAR"],"itemData":{"id":117,"type":"article-journal","title":"The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13</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5F0BA1">
        <w:rPr>
          <w:color w:val="000000" w:themeColor="text1"/>
        </w:rPr>
        <w:instrText xml:space="preserve"> ADDIN ZOTERO_ITEM CSL_CITATION {"citationID":"BzAkJ7aQ","properties":{"formattedCitation":"{\\rtf \\super 12\\nosupersub{}}","plainCitation":"12"},"citationItems":[{"id":9,"uris":["http://zotero.org/users/local/FOPKHRFW/items/QU4JC9QC"],"uri":["http://zotero.org/users/local/FOPKHRFW/items/QU4JC9QC"],"itemData":{"id":9,"type":"article-journal","title":"Characterization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5F0BA1">
        <w:rPr>
          <w:color w:val="000000" w:themeColor="text1"/>
        </w:rPr>
        <w:instrText xml:space="preserve"> ADDIN ZOTERO_ITEM CSL_CITATION {"citationID":"8cvy6icV","properties":{"formattedCitation":"{\\rtf \\super 14\\nosupersub{}}","plainCitation":"14"},"citationItems":[{"id":81,"uris":["http://zotero.org/users/local/FOPKHRFW/items/PWC55IKS"],"uri":["http://zotero.org/users/local/FOPKHRFW/items/PWC55IKS"],"itemData":{"id":81,"type":"article-journal","title":"Omic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5F0BA1" w:rsidRPr="005F0BA1">
        <w:rPr>
          <w:rFonts w:ascii="Calibri"/>
          <w:color w:val="000000"/>
          <w:vertAlign w:val="superscript"/>
        </w:rPr>
        <w:t>14</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5F0BA1">
        <w:rPr>
          <w:color w:val="000000" w:themeColor="text1"/>
        </w:rPr>
        <w:instrText xml:space="preserve"> ADDIN ZOTERO_ITEM CSL_CITATION {"citationID":"NcUy11uE","properties":{"formattedCitation":"{\\rtf \\super 15\\nosupersub{}}","plainCitation":"15"},"citationItems":[{"id":84,"uris":["http://zotero.org/users/local/FOPKHRFW/items/I3B8J39R"],"uri":["http://zotero.org/users/local/FOPKHRFW/items/I3B8J39R"],"itemData":{"id":84,"type":"article-journal","title":"Gene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5F0BA1" w:rsidRPr="005F0BA1">
        <w:rPr>
          <w:rFonts w:ascii="Calibri"/>
          <w:color w:val="000000"/>
          <w:vertAlign w:val="superscript"/>
        </w:rPr>
        <w:t>15</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68644EC0"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5F0BA1">
        <w:rPr>
          <w:color w:val="000000" w:themeColor="text1"/>
        </w:rPr>
        <w:instrText xml:space="preserve"> ADDIN ZOTERO_ITEM CSL_CITATION {"citationID":"pHw4Mzci","properties":{"formattedCitation":"{\\rtf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t>, w</w:t>
      </w:r>
      <w:r w:rsidR="00EA44BC" w:rsidRPr="009C6843">
        <w:t xml:space="preserve">e </w:t>
      </w:r>
      <w:r w:rsidR="00742C8E">
        <w:t xml:space="preserve">here </w:t>
      </w:r>
      <w:r w:rsidR="00EA44BC" w:rsidRPr="009C6843">
        <w:t>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Pr="0086748F">
        <w:rPr>
          <w:color w:val="000000" w:themeColor="text1"/>
        </w:rPr>
        <w:fldChar w:fldCharType="begin"/>
      </w:r>
      <w:r w:rsidR="005F0BA1">
        <w:rPr>
          <w:color w:val="000000" w:themeColor="text1"/>
        </w:rPr>
        <w:instrText xml:space="preserve"> ADDIN ZOTERO_ITEM CSL_CITATION {"citationID":"tBOYLXiI","properties":{"formattedCitation":"{\\rtf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5F0BA1">
        <w:rPr>
          <w:color w:val="000000" w:themeColor="text1"/>
        </w:rPr>
        <w:instrText xml:space="preserve"> ADDIN ZOTERO_ITEM CSL_CITATION {"citationID":"e1qGvc24","properties":{"formattedCitation":"{\\rtf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5F0BA1" w:rsidRPr="005F0BA1">
        <w:rPr>
          <w:rFonts w:ascii="Calibri"/>
          <w:color w:val="000000"/>
          <w:vertAlign w:val="superscript"/>
        </w:rPr>
        <w:t>11</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 stress conditions also le</w:t>
      </w:r>
      <w:r w:rsidR="00FC3461">
        <w:rPr>
          <w:color w:val="000000" w:themeColor="text1"/>
        </w:rPr>
        <w:t xml:space="preserve">d to the down-regulation of energy-intensive processes. </w:t>
      </w:r>
    </w:p>
    <w:p w14:paraId="0CA49050" w14:textId="77777777" w:rsidR="00BA589C" w:rsidRDefault="00BA589C" w:rsidP="00297DF6">
      <w:pPr>
        <w:rPr>
          <w:color w:val="000000" w:themeColor="text1"/>
        </w:rPr>
      </w:pPr>
    </w:p>
    <w:p w14:paraId="29BE295F" w14:textId="77777777" w:rsidR="00BA2935" w:rsidRDefault="00BA2935" w:rsidP="00BA2935">
      <w:pPr>
        <w:tabs>
          <w:tab w:val="left" w:pos="3637"/>
        </w:tabs>
      </w:pPr>
      <w:r>
        <w:t>For instance, increasing the concentration of Na</w:t>
      </w:r>
      <w:r w:rsidRPr="006F590A">
        <w:rPr>
          <w:vertAlign w:val="superscript"/>
        </w:rPr>
        <w:t>+</w:t>
      </w:r>
      <w:r>
        <w:t xml:space="preserve"> and Mg</w:t>
      </w:r>
      <w:r w:rsidRPr="006C2A2F">
        <w:rPr>
          <w:vertAlign w:val="superscript"/>
        </w:rPr>
        <w:t>2+</w:t>
      </w:r>
      <w:r>
        <w:t xml:space="preserve"> decreases transcription of the flagellar genes during exponential growth, in agreement with Li et al.s' (1993) findings.  High concentrations of Mg</w:t>
      </w:r>
      <w:r w:rsidRPr="006C2A2F">
        <w:rPr>
          <w:vertAlign w:val="superscript"/>
        </w:rPr>
        <w:t>2+</w:t>
      </w:r>
      <w:r>
        <w:t xml:space="preserve"> also induces an increase in expression of sulfer and nitrogen transport proteins at the level of mRNA, and an increase in the enzymes necessary to produce enterobactin (necessary for obtaining iron from the environment).  This could be due to the high Mg</w:t>
      </w:r>
      <w:r w:rsidRPr="006C2A2F">
        <w:rPr>
          <w:vertAlign w:val="superscript"/>
        </w:rPr>
        <w:t>2+</w:t>
      </w:r>
      <w:r>
        <w:t xml:space="preserve"> concentrations interfering with the bacterial membrane potential, inhibiting transport of ions which may rely on the gradient (reviewed for iron in Koster et al. 1998).</w:t>
      </w:r>
      <w:bookmarkStart w:id="4" w:name="_GoBack"/>
      <w:bookmarkEnd w:id="4"/>
    </w:p>
    <w:p w14:paraId="39F986AE" w14:textId="77777777" w:rsidR="00BA2935" w:rsidRDefault="00BA2935" w:rsidP="00BA2935">
      <w:pPr>
        <w:tabs>
          <w:tab w:val="left" w:pos="3637"/>
        </w:tabs>
      </w:pPr>
    </w:p>
    <w:p w14:paraId="3827FA64" w14:textId="77777777" w:rsidR="00BA2935" w:rsidRDefault="00BA2935" w:rsidP="00BA2935">
      <w:pPr>
        <w:tabs>
          <w:tab w:val="left" w:pos="3637"/>
        </w:tabs>
      </w:pPr>
      <w:r>
        <w:t>Altering the carbon source, as well, provided predictable changes in gene expression.  For instance, providing glycerol as the sole carbon source instead of glucose increases expression of glpX, part of the glp operon, which is involved in glycerol uptake (Weissenborn et al. 1992).  Gluconate as a carbon source increases expression of genes from the gnt and idn operons, both involved in gluconate metabolism (Fujita et al 1986, Bausch et al 1998).   Finally, using lactate as a carbon source induces the expression of lldD, a gene required for lactate utilization in e. coli (Dong et al. 1993).</w:t>
      </w:r>
    </w:p>
    <w:p w14:paraId="33123786" w14:textId="77777777" w:rsidR="00BA2935" w:rsidRDefault="00BA2935" w:rsidP="00BA2935">
      <w:pPr>
        <w:tabs>
          <w:tab w:val="left" w:pos="3637"/>
        </w:tabs>
      </w:pPr>
    </w:p>
    <w:p w14:paraId="278927EA" w14:textId="70BD8E8A" w:rsidR="00BA2935" w:rsidRDefault="00BA2935" w:rsidP="00BA2935">
      <w:pPr>
        <w:tabs>
          <w:tab w:val="left" w:pos="3637"/>
        </w:tabs>
      </w:pPr>
      <w:r>
        <w:t>High Na+ concentrations significantly reduced the expression of a large number of genes, mostly involved in the biosynthesis of amino acids, and genes that encode for ribosomal subunits.  These changes may just reflect toxicity induced by the high Na+ concentrations used in these experiments.</w:t>
      </w:r>
    </w:p>
    <w:p w14:paraId="558C9107" w14:textId="5382FC50" w:rsidR="00BA589C" w:rsidRPr="00BA2935" w:rsidRDefault="00A64989" w:rsidP="00BA2935">
      <w:pPr>
        <w:tabs>
          <w:tab w:val="left" w:pos="3637"/>
        </w:tabs>
      </w:pPr>
      <w:r w:rsidRPr="00BA2935">
        <w:t xml:space="preserve">For example, </w:t>
      </w:r>
      <w:r w:rsidR="00B1782E" w:rsidRPr="00BA2935">
        <w:t xml:space="preserve">under Na+ stress </w:t>
      </w:r>
      <w:r w:rsidRPr="00BA2935">
        <w:t xml:space="preserve">we saw up-regulation of </w:t>
      </w:r>
      <w:r w:rsidR="007F7345" w:rsidRPr="00BA2935">
        <w:t>acn</w:t>
      </w:r>
      <w:r w:rsidR="00FD2504" w:rsidRPr="00BA2935">
        <w:t xml:space="preserve">B </w:t>
      </w:r>
      <w:r w:rsidRPr="00BA2935">
        <w:t>and tal</w:t>
      </w:r>
      <w:r w:rsidR="00FD2504" w:rsidRPr="00BA2935">
        <w:t>B</w:t>
      </w:r>
      <w:r w:rsidR="007F7345" w:rsidRPr="00BA2935">
        <w:t xml:space="preserve">, </w:t>
      </w:r>
      <w:r w:rsidRPr="00BA2935">
        <w:t>as previously reported</w:t>
      </w:r>
      <w:r w:rsidR="00B2041C" w:rsidRPr="00BA2935">
        <w:fldChar w:fldCharType="begin"/>
      </w:r>
      <w:r w:rsidR="005F0BA1" w:rsidRPr="00BA2935">
        <w:instrText xml:space="preserve"> ADDIN ZOTERO_ITEM CSL_CITATION {"citationID":"TNvXVf3u","properties":{"formattedCitation":"{\\rtf \\super 20\\nosupersub{}}","plainCitation":"20"},"citationItems":[{"id":133,"uris":["http://zotero.org/users/local/FOPKHRFW/items/DBV7KS7F"],"uri":["http://zotero.org/users/local/FOPKHRFW/items/DBV7KS7F"],"itemData":{"id":133,"type":"article-journal","title":"Time-Dependent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00B2041C" w:rsidRPr="00BA2935">
        <w:fldChar w:fldCharType="separate"/>
      </w:r>
      <w:r w:rsidR="005F0BA1" w:rsidRPr="00BA2935">
        <w:t>20</w:t>
      </w:r>
      <w:r w:rsidR="00B2041C" w:rsidRPr="00BA2935">
        <w:fldChar w:fldCharType="end"/>
      </w:r>
      <w:r w:rsidRPr="00BA2935">
        <w:t xml:space="preserve">. </w:t>
      </w:r>
    </w:p>
    <w:p w14:paraId="1912EA1E" w14:textId="77777777" w:rsidR="00C90590" w:rsidRPr="00504F91" w:rsidRDefault="00C90590" w:rsidP="00776B56">
      <w:pPr>
        <w:tabs>
          <w:tab w:val="left" w:pos="3637"/>
        </w:tabs>
        <w:rPr>
          <w:color w:val="0000FF"/>
        </w:rPr>
      </w:pPr>
    </w:p>
    <w:p w14:paraId="05AC3D38" w14:textId="37D5E1B4"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5023ED">
        <w:fldChar w:fldCharType="begin"/>
      </w:r>
      <w:r w:rsidR="005F0BA1">
        <w:instrText xml:space="preserve"> ADDIN ZOTERO_ITEM CSL_CITATION {"citationID":"9Q7f0MpB","properties":{"formattedCitation":"{\\rtf \\super 21\\nosupersub{}}","plainCitation":"21"},"citationItems":[{"id":207,"uris":["http://zotero.org/users/local/FOPKHRFW/items/4CXWWNUI"],"uri":["http://zotero.org/users/local/FOPKHRFW/items/4CXWWNUI"],"itemData":{"id":207,"type":"article-journal","title":"Tackling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A."}],"issued":{"date-parts":[["2010",10]]},"accessed":{"date-parts":[["2016",8,4]]},"PMID":"20838408","PMCID":"PMC3880143"}}],"schema":"https://github.com/citation-style-language/schema/raw/master/csl-citation.json"} </w:instrText>
      </w:r>
      <w:r w:rsidR="005023ED">
        <w:fldChar w:fldCharType="separate"/>
      </w:r>
      <w:r w:rsidR="005F0BA1" w:rsidRPr="005F0BA1">
        <w:rPr>
          <w:rFonts w:ascii="Calibri"/>
          <w:vertAlign w:val="superscript"/>
        </w:rPr>
        <w:t>21</w:t>
      </w:r>
      <w:r w:rsidR="005023ED">
        <w:fldChar w:fldCharType="end"/>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fldChar w:fldCharType="begin"/>
      </w:r>
      <w:r w:rsidR="005F0BA1" w:rsidRPr="00D9741C">
        <w:instrText xml:space="preserve"> ADDIN ZOTERO_ITEM CSL_CITATION {"citationID":"qvzrO1HV","properties":{"formattedCitation":"{\\rtf \\super 22\\nosupersub{}}","plainCitation":"22"},"citationItems":[{"id":125,"uris":["http://zotero.org/users/local/FOPKHRFW/items/DEP396M5"],"uri":["http://zotero.org/users/local/FOPKHRFW/items/DEP396M5"],"itemData":{"id":125,"type":"webpage","title":"Differential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C85140" w:rsidRPr="00D9741C">
        <w:fldChar w:fldCharType="separate"/>
      </w:r>
      <w:r w:rsidR="005F0BA1" w:rsidRPr="00D9741C">
        <w:rPr>
          <w:rFonts w:ascii="Calibri"/>
          <w:vertAlign w:val="superscript"/>
        </w:rPr>
        <w:t>22</w:t>
      </w:r>
      <w:r w:rsidR="00C85140" w:rsidRPr="00D9741C">
        <w:fldChar w:fldCharType="end"/>
      </w:r>
      <w:r w:rsidR="00C85140" w:rsidRPr="00D9741C">
        <w:t xml:space="preserve">. </w:t>
      </w:r>
      <w:r w:rsidR="004C3466">
        <w:t>How to best correct for batch effects is a topic of ongoing investigation, and i</w:t>
      </w:r>
      <w:r w:rsidR="004667CE" w:rsidRPr="00D9741C">
        <w:t>ncreasingly sophisticated methods are being developed to separate batch effects from real signal in an automated fashion</w:t>
      </w:r>
      <w:r w:rsidR="009E12B3" w:rsidRPr="00D9741C">
        <w:fldChar w:fldCharType="begin"/>
      </w:r>
      <w:r w:rsidR="005F0BA1" w:rsidRPr="00D9741C">
        <w:instrText xml:space="preserve"> ADDIN ZOTERO_ITEM CSL_CITATION {"citationID":"R9uMxRcS","properties":{"formattedCitation":"{\\rtf \\super 23\\nosupersub{}}","plainCitation":"23"},"citationItems":[{"id":127,"uris":["http://zotero.org/users/local/FOPKHRFW/items/BXCZDMB3"],"uri":["http://zotero.org/users/local/FOPKHRFW/items/BXCZDMB3"],"itemData":{"id":127,"type":"article-journal","title":"Microbial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D9741C">
        <w:fldChar w:fldCharType="separate"/>
      </w:r>
      <w:r w:rsidR="005F0BA1" w:rsidRPr="00D9741C">
        <w:rPr>
          <w:rFonts w:ascii="Calibri"/>
          <w:vertAlign w:val="superscript"/>
        </w:rPr>
        <w:t>23</w:t>
      </w:r>
      <w:r w:rsidR="009E12B3" w:rsidRPr="00D9741C">
        <w:fldChar w:fldCharType="end"/>
      </w:r>
      <w:r w:rsidR="009E12B3" w:rsidRPr="00D9741C">
        <w:t>.</w:t>
      </w:r>
    </w:p>
    <w:p w14:paraId="0B4ADE69" w14:textId="77777777" w:rsidR="008217C8" w:rsidRDefault="008217C8" w:rsidP="00C90590">
      <w:pPr>
        <w:tabs>
          <w:tab w:val="left" w:pos="3637"/>
        </w:tabs>
      </w:pPr>
    </w:p>
    <w:p w14:paraId="437015A6" w14:textId="43AC0C3E"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BA506D" w:rsidRPr="00BA506D">
        <w:instrText xml:space="preserve"> ADDIN ZOTERO_ITEM CSL_CITATION {"citationID":"i2tpc5nbn","properties":{"formattedCitation":"{\\rtf \\super 11,24,25\\nosupersub{}}","plainCitation":"11,24,25"},"citationItems":[{"id":"uKEXqcQu/fbXktqkb","uris":["http://zotero.org/users/local/FOPKHRFW/items/JTAA354X"],"uri":["http://zotero.org/users/local/FOPKHRFW/items/JTAA354X"],"itemData":{"id":"uKEXqcQu/fbXktqkb","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BA506D" w:rsidRPr="00BA506D">
        <w:rPr>
          <w:rFonts w:ascii="Calibri"/>
          <w:vertAlign w:val="superscript"/>
        </w:rPr>
        <w:t>11,24,25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central metabolic pathways during exponential growth. For this work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tely 50 to 95 minutes. High Na</w:t>
      </w:r>
      <w:r w:rsidR="00195CF8" w:rsidRPr="00195CF8">
        <w:rPr>
          <w:vertAlign w:val="superscript"/>
        </w:rPr>
        <w:t>+</w:t>
      </w:r>
      <w:r w:rsidR="00BA506D">
        <w:t xml:space="preserve"> levels reduced growth by a third. Despite this substantial effect on growth, within the variation observed among flux ratios we observed no significant changes in central metabolism other than an apparent decrease in pentose-5-p</w:t>
      </w:r>
      <w:r w:rsidR="00195CF8">
        <w:t>hosphate pathway use at 300 mM. In contrast, Mg</w:t>
      </w:r>
      <w:r w:rsidR="00195CF8" w:rsidRPr="00195CF8">
        <w:rPr>
          <w:vertAlign w:val="superscript"/>
        </w:rPr>
        <w:t>2+</w:t>
      </w:r>
      <w:r w:rsidR="00BA506D">
        <w:t xml:space="preserve"> </w:t>
      </w:r>
      <w:r w:rsidR="00195CF8">
        <w:t xml:space="preserve">yielded optimal growth at intermediate </w:t>
      </w:r>
      <w:r w:rsidR="00BA506D">
        <w:t>concentrations</w:t>
      </w:r>
      <w:r w:rsidR="00195CF8">
        <w:t xml:space="preserve"> of 50 mM to 200 mM, with approximately </w:t>
      </w:r>
      <w:r w:rsidR="00BA506D">
        <w:t xml:space="preserve">10% </w:t>
      </w:r>
      <w:r w:rsidR="00195CF8">
        <w:t xml:space="preserve">slower growth at 8 mM and below and approximately </w:t>
      </w:r>
      <w:r w:rsidR="00BA506D">
        <w:t xml:space="preserve">50% slower growth at 400 mM. Although the relative flux at several key splits in metabolism was unchanged across this range, several others changed significantly. </w:t>
      </w:r>
      <w:commentRangeStart w:id="5"/>
      <w:r w:rsidR="00BA506D">
        <w:t>The proportion of oxaloacetate generated from ph</w:t>
      </w:r>
      <w:r w:rsidR="00BA506D" w:rsidRPr="000066F8">
        <w:t>ospoenolpyruvate</w:t>
      </w:r>
      <w:r w:rsidR="00BA506D">
        <w:t xml:space="preserve"> and pentose-5-phosphate from glucose-6-phosphate both decreased (and thus pentose-5-phosphate from glyceraldehyde-3-phosphate decreased) when growth was slow at either high or low concentrations.</w:t>
      </w:r>
      <w:commentRangeEnd w:id="5"/>
      <w:r w:rsidR="00195CF8">
        <w:rPr>
          <w:rStyle w:val="CommentReference"/>
        </w:rPr>
        <w:commentReference w:id="5"/>
      </w:r>
      <w:r w:rsidR="00BA506D">
        <w:t xml:space="preserve"> As these changes were not observed during NaCl stress that led to similar growth defects, they do not simply arise as an indirect consequence of slowed growth and we speculate that they may be specific to MgCl</w:t>
      </w:r>
      <w:r w:rsidR="00BA506D" w:rsidRPr="008046D8">
        <w:rPr>
          <w:vertAlign w:val="subscript"/>
        </w:rPr>
        <w:t>2</w:t>
      </w:r>
      <w:r w:rsidR="00BA506D">
        <w:t xml:space="preserve"> stress. With the exception of those changes, however, the general picture was that homeostasis in 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6C1B877F" w:rsidR="006E46BD"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46B21F9B" w:rsidR="00E41A2F" w:rsidRPr="00DF1367" w:rsidRDefault="002741BA" w:rsidP="00E41A2F">
      <w:pPr>
        <w:pStyle w:val="Heading3"/>
      </w:pPr>
      <w:r>
        <w:t>Cell g</w:t>
      </w:r>
      <w:r w:rsidR="00E41A2F" w:rsidRPr="0092097B">
        <w:t>rowth</w:t>
      </w:r>
      <w:r w:rsidR="000D74E5" w:rsidRPr="0092097B">
        <w:t>, RNA 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15386B13"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fldChar w:fldCharType="begin"/>
      </w:r>
      <w:r w:rsidR="005F0BA1">
        <w:instrText xml:space="preserve"> ADDIN ZOTERO_ITEM CSL_CITATION {"citationID":"MrfDu9mJ","properties":{"formattedCitation":"{\\rtf \\super 11\\nosupersub{}}","plainCitation":"11"},"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5F0BA1" w:rsidRPr="005F0BA1">
        <w:rPr>
          <w:rFonts w:ascii="Calibri"/>
          <w:vertAlign w:val="superscript"/>
        </w:rPr>
        <w:t>11</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0B58DB96" w:rsidR="002620FC" w:rsidRDefault="002620FC" w:rsidP="00F64495">
      <w:r>
        <w:t>Afte</w:t>
      </w:r>
      <w:r w:rsidR="00FE78EA">
        <w:t xml:space="preserve">r sample collection, RNA seq, mass-spec proteomics, and metabolic flux analysis </w:t>
      </w:r>
      <w:r>
        <w:t>were p</w:t>
      </w:r>
      <w:r w:rsidR="00FE78EA">
        <w:t>erformed exactly as described</w:t>
      </w:r>
      <w:r>
        <w:fldChar w:fldCharType="begin"/>
      </w:r>
      <w:r w:rsidR="005F0BA1">
        <w:instrText xml:space="preserve"> ADDIN ZOTERO_ITEM CSL_CITATION {"citationID":"cBSU2JIX","properties":{"formattedCitation":"{\\rtf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w:t>
      </w:r>
    </w:p>
    <w:p w14:paraId="6AECB0FA" w14:textId="77777777" w:rsidR="00FE78EA" w:rsidRDefault="00FE78EA" w:rsidP="00F64495"/>
    <w:p w14:paraId="154E5C76" w14:textId="3EA8960F" w:rsidR="00FE78EA" w:rsidRDefault="00FE78EA" w:rsidP="00F64495">
      <w:commentRangeStart w:id="6"/>
      <w:r>
        <w:t>Doubling times were measured …</w:t>
      </w:r>
      <w:commentRangeEnd w:id="6"/>
      <w:r>
        <w:rPr>
          <w:rStyle w:val="CommentReference"/>
        </w:rPr>
        <w:commentReference w:id="6"/>
      </w:r>
    </w:p>
    <w:p w14:paraId="3DC8EE49" w14:textId="77777777" w:rsidR="00F64495" w:rsidRPr="00F64495" w:rsidRDefault="00F64495" w:rsidP="00F64495"/>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327B58B" w:rsidR="00F64495" w:rsidRDefault="00EC08C2" w:rsidP="0073706D">
      <w:r>
        <w:t xml:space="preserve">Our </w:t>
      </w:r>
      <w:r w:rsidR="00F64495">
        <w:t xml:space="preserve">raw input data consisted of </w:t>
      </w:r>
      <w:r w:rsidR="005931D5">
        <w:t>m</w:t>
      </w:r>
      <w:r w:rsidR="00F64495">
        <w:t xml:space="preserve">RNA and protein counts. Protein counts can be fractional, because some peptide spectra cannot be uniquely mapped to a single protein. We rounded all protein counts to the nearest neighbor for subsequent analysis. We set the counts of all unobserved proteins to zero. 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12937B20"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5931D5">
        <w:t xml:space="preserve"> </w:t>
      </w:r>
      <w:r w:rsidR="005931D5">
        <w:rPr>
          <w:i/>
          <w:color w:val="FF0000"/>
        </w:rPr>
        <w:t>We need a sentence here stating which/how many samples where fine vs. not, and what we did (we kept all).</w:t>
      </w:r>
      <w:r w:rsidR="005931D5">
        <w:t xml:space="preserve"> </w:t>
      </w:r>
    </w:p>
    <w:p w14:paraId="5F3AB79A" w14:textId="77777777" w:rsidR="00810B87" w:rsidRDefault="00810B87" w:rsidP="0073706D"/>
    <w:p w14:paraId="1FCC0808" w14:textId="16E7D3F3" w:rsidR="00810B87" w:rsidRDefault="00810B87" w:rsidP="00810B87">
      <w:r>
        <w:t xml:space="preserve">After </w:t>
      </w:r>
      <w:r w:rsidR="00E2605C">
        <w:t>quality control, we normalized read counts usin</w:t>
      </w:r>
      <w:r w:rsidR="005974B0">
        <w:t>g size-factors calculated via DE</w:t>
      </w:r>
      <w:r w:rsidR="00E2605C">
        <w:t>Seq</w:t>
      </w:r>
      <w:r w:rsidR="00AB583A">
        <w:t>2</w:t>
      </w:r>
      <w:r w:rsidR="00AB583A">
        <w:fldChar w:fldCharType="begin"/>
      </w:r>
      <w:r w:rsidR="005F0BA1">
        <w:instrText xml:space="preserve"> ADDIN ZOTERO_ITEM CSL_CITATION {"citationID":"PDEfj90x","properties":{"formattedCitation":"{\\rtf \\super 16\\nosupersub{}}","plainCitation":"16"},"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E2605C">
        <w:t>. Because we had many 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7CB7DC49"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BA506D">
        <w:instrText xml:space="preserve"> ADDIN ZOTERO_ITEM CSL_CITATION {"citationID":"19ombrk65s","properties":{"formattedCitation":"{\\rtf \\super 26\\nosupersub{}}","plainCitation":"26"},"citationItems":[{"id":20,"uris":["http://zotero.org/users/local/FOPKHRFW/items/96735BC7"],"uri":["http://zotero.org/users/local/FOPKHRFW/items/96735BC7"],"itemData":{"id":20,"type":"article-journal","title":"An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BA506D" w:rsidRPr="00BA506D">
        <w:rPr>
          <w:rFonts w:ascii="Calibri"/>
          <w:vertAlign w:val="superscript"/>
        </w:rPr>
        <w:t>26</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commentRangeStart w:id="7"/>
      <w:r>
        <w:t>Identifying differentially expressed genes</w:t>
      </w:r>
      <w:commentRangeEnd w:id="7"/>
      <w:r w:rsidR="007733E9">
        <w:rPr>
          <w:rStyle w:val="CommentReference"/>
          <w:rFonts w:eastAsiaTheme="minorEastAsia" w:cstheme="minorBidi"/>
          <w:b w:val="0"/>
          <w:bCs w:val="0"/>
          <w:color w:val="auto"/>
        </w:rPr>
        <w:commentReference w:id="7"/>
      </w:r>
    </w:p>
    <w:p w14:paraId="31B9930D" w14:textId="77777777" w:rsidR="00DD4E2A" w:rsidRPr="00DD4E2A" w:rsidRDefault="00DD4E2A" w:rsidP="00DD4E2A"/>
    <w:p w14:paraId="12ABACBD" w14:textId="11767520" w:rsidR="00315216" w:rsidRDefault="005974B0" w:rsidP="00315216">
      <w:r>
        <w:t>We used DE</w:t>
      </w:r>
      <w:r w:rsidR="002542F9">
        <w:t>Seq2</w:t>
      </w:r>
      <w:r w:rsidR="00AB583A">
        <w:fldChar w:fldCharType="begin"/>
      </w:r>
      <w:r w:rsidR="005F0BA1">
        <w:instrText xml:space="preserve"> ADDIN ZOTERO_ITEM CSL_CITATION {"citationID":"0oI4oD4p","properties":{"formattedCitation":"{\\rtf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rsidR="002542F9">
        <w:t>We did not compare exponential phase to stationary phase samples, since this</w:t>
      </w:r>
      <w:r w:rsidR="00FE78EA">
        <w:t xml:space="preserve"> comparison was done in depth previously</w:t>
      </w:r>
      <w:r w:rsidR="002542F9">
        <w:fldChar w:fldCharType="begin"/>
      </w:r>
      <w:r w:rsidR="005F0BA1">
        <w:instrText xml:space="preserve"> ADDIN ZOTERO_ITEM CSL_CITATION {"citationID":"GerBkcZh","properties":{"formattedCitation":"{\\rtf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542F9">
        <w:fldChar w:fldCharType="separate"/>
      </w:r>
      <w:r w:rsidR="005F0BA1" w:rsidRPr="005F0BA1">
        <w:rPr>
          <w:rFonts w:ascii="Calibri"/>
          <w:vertAlign w:val="superscript"/>
        </w:rPr>
        <w:t>11</w:t>
      </w:r>
      <w:r w:rsidR="002542F9">
        <w:fldChar w:fldCharType="end"/>
      </w:r>
      <w:r w:rsidR="002542F9">
        <w:t xml:space="preserve"> for samples grown on glucose and with base NaCl and MgSO</w:t>
      </w:r>
      <w:r w:rsidR="002542F9" w:rsidRPr="0073068B">
        <w:rPr>
          <w:vertAlign w:val="subscript"/>
        </w:rPr>
        <w:t>4</w:t>
      </w:r>
      <w:r w:rsidR="002542F9">
        <w:t xml:space="preserve"> concentrations.</w:t>
      </w:r>
    </w:p>
    <w:p w14:paraId="33C6F7E1" w14:textId="77777777" w:rsidR="00460421" w:rsidRDefault="00460421" w:rsidP="00315216"/>
    <w:p w14:paraId="61FF31ED" w14:textId="7E2BA062"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5F0BA1">
        <w:instrText xml:space="preserve"> ADDIN ZOTERO_ITEM CSL_CITATION {"citationID":"l3iqINv8","properties":{"formattedCitation":"{\\rtf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5F0BA1" w:rsidRPr="005F0BA1">
        <w:rPr>
          <w:rFonts w:ascii="Calibri"/>
          <w:vertAlign w:val="superscript"/>
        </w:rPr>
        <w:t>19</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5F0BA1">
        <w:instrText xml:space="preserve"> ADDIN ZOTERO_ITEM CSL_CITATION {"citationID":"X29iZdFY","properties":{"formattedCitation":"{\\rtf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5F0BA1" w:rsidRPr="005F0BA1">
        <w:rPr>
          <w:rFonts w:ascii="Calibri"/>
          <w:vertAlign w:val="superscript"/>
        </w:rPr>
        <w:t>17</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5F0BA1">
        <w:instrText xml:space="preserve"> ADDIN ZOTERO_ITEM CSL_CITATION {"citationID":"E8EhQkPD","properties":{"formattedCitation":"{\\rtf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5F0BA1" w:rsidRPr="005F0BA1">
        <w:rPr>
          <w:rFonts w:ascii="Calibri"/>
          <w:vertAlign w:val="superscript"/>
        </w:rPr>
        <w:t>18</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5979CDBD"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r w:rsidR="00B33532">
        <w:t xml:space="preserve"> </w:t>
      </w:r>
    </w:p>
    <w:p w14:paraId="5F0E86DB" w14:textId="2D509A84" w:rsidR="00315216" w:rsidRPr="00315216" w:rsidRDefault="00315216" w:rsidP="00315216">
      <w:pPr>
        <w:pStyle w:val="Heading2"/>
      </w:pPr>
      <w:commentRangeStart w:id="8"/>
      <w:r>
        <w:t>References</w:t>
      </w:r>
      <w:commentRangeEnd w:id="8"/>
      <w:r w:rsidR="00FE78EA">
        <w:rPr>
          <w:rStyle w:val="CommentReference"/>
          <w:rFonts w:eastAsiaTheme="minorEastAsia" w:cstheme="minorBidi"/>
          <w:b w:val="0"/>
          <w:bCs w:val="0"/>
          <w:color w:val="auto"/>
        </w:rPr>
        <w:commentReference w:id="8"/>
      </w:r>
    </w:p>
    <w:p w14:paraId="0297A0C4" w14:textId="77777777" w:rsidR="00B33532" w:rsidRPr="00B33532" w:rsidRDefault="00FD014C" w:rsidP="00B33532">
      <w:pPr>
        <w:pStyle w:val="Bibliography"/>
        <w:rPr>
          <w:rFonts w:ascii="Calibri"/>
        </w:rPr>
      </w:pPr>
      <w:r>
        <w:fldChar w:fldCharType="begin"/>
      </w:r>
      <w:r w:rsidR="00B33532">
        <w:instrText xml:space="preserve"> ADDIN ZOTERO_BIBL {"custom":[]} CSL_BIBLIOGRAPHY </w:instrText>
      </w:r>
      <w:r>
        <w:fldChar w:fldCharType="separate"/>
      </w:r>
      <w:r w:rsidR="00B33532" w:rsidRPr="00B33532">
        <w:rPr>
          <w:rFonts w:ascii="Calibri"/>
        </w:rPr>
        <w:t>1.</w:t>
      </w:r>
      <w:r w:rsidR="00B33532" w:rsidRPr="00B33532">
        <w:rPr>
          <w:rFonts w:ascii="Calibri"/>
        </w:rPr>
        <w:tab/>
        <w:t xml:space="preserve">Botstein, D. &amp; Risch, N. Discovering genotypes underlying human phenotypes: past successes for mendelian disease, future approaches for complex disease. </w:t>
      </w:r>
      <w:r w:rsidR="00B33532" w:rsidRPr="00B33532">
        <w:rPr>
          <w:rFonts w:ascii="Calibri"/>
          <w:i/>
          <w:iCs/>
        </w:rPr>
        <w:t>Nat. Genet.</w:t>
      </w:r>
      <w:r w:rsidR="00B33532" w:rsidRPr="00B33532">
        <w:rPr>
          <w:rFonts w:ascii="Calibri"/>
        </w:rPr>
        <w:t xml:space="preserve"> </w:t>
      </w:r>
      <w:r w:rsidR="00B33532" w:rsidRPr="00B33532">
        <w:rPr>
          <w:rFonts w:ascii="Calibri"/>
          <w:b/>
          <w:bCs/>
        </w:rPr>
        <w:t>33,</w:t>
      </w:r>
      <w:r w:rsidR="00B33532" w:rsidRPr="00B33532">
        <w:rPr>
          <w:rFonts w:ascii="Calibri"/>
        </w:rPr>
        <w:t xml:space="preserve"> 228–237 (2003).</w:t>
      </w:r>
    </w:p>
    <w:p w14:paraId="0DFF37ED" w14:textId="77777777" w:rsidR="00B33532" w:rsidRPr="00B33532" w:rsidRDefault="00B33532" w:rsidP="00B33532">
      <w:pPr>
        <w:pStyle w:val="Bibliography"/>
        <w:rPr>
          <w:rFonts w:ascii="Calibri"/>
        </w:rPr>
      </w:pPr>
      <w:r w:rsidRPr="00B33532">
        <w:rPr>
          <w:rFonts w:ascii="Calibri"/>
        </w:rPr>
        <w:t>2.</w:t>
      </w:r>
      <w:r w:rsidRPr="00B33532">
        <w:rPr>
          <w:rFonts w:ascii="Calibri"/>
        </w:rPr>
        <w:tab/>
        <w:t xml:space="preserve">Zhang, W., Li, F. &amp; Nie, L. Integrating multiple ‘omics’ analysis for microbial biology: application and methodologies. </w:t>
      </w:r>
      <w:r w:rsidRPr="00B33532">
        <w:rPr>
          <w:rFonts w:ascii="Calibri"/>
          <w:i/>
          <w:iCs/>
        </w:rPr>
        <w:t>Microbiology</w:t>
      </w:r>
      <w:r w:rsidRPr="00B33532">
        <w:rPr>
          <w:rFonts w:ascii="Calibri"/>
        </w:rPr>
        <w:t xml:space="preserve"> </w:t>
      </w:r>
      <w:r w:rsidRPr="00B33532">
        <w:rPr>
          <w:rFonts w:ascii="Calibri"/>
          <w:b/>
          <w:bCs/>
        </w:rPr>
        <w:t>156,</w:t>
      </w:r>
      <w:r w:rsidRPr="00B33532">
        <w:rPr>
          <w:rFonts w:ascii="Calibri"/>
        </w:rPr>
        <w:t xml:space="preserve"> 287–301 (2010).</w:t>
      </w:r>
    </w:p>
    <w:p w14:paraId="131145D6" w14:textId="77777777" w:rsidR="00B33532" w:rsidRPr="00B33532" w:rsidRDefault="00B33532" w:rsidP="00B33532">
      <w:pPr>
        <w:pStyle w:val="Bibliography"/>
        <w:rPr>
          <w:rFonts w:ascii="Calibri"/>
        </w:rPr>
      </w:pPr>
      <w:r w:rsidRPr="00B33532">
        <w:rPr>
          <w:rFonts w:ascii="Calibri"/>
        </w:rPr>
        <w:t>3.</w:t>
      </w:r>
      <w:r w:rsidRPr="00B33532">
        <w:rPr>
          <w:rFonts w:ascii="Calibri"/>
        </w:rPr>
        <w:tab/>
        <w:t xml:space="preserve">Joyce, A. R. &amp; Palsson, B. Ø. The model organism as a system: integrating ‘omics’ data sets. </w:t>
      </w:r>
      <w:r w:rsidRPr="00B33532">
        <w:rPr>
          <w:rFonts w:ascii="Calibri"/>
          <w:i/>
          <w:iCs/>
        </w:rPr>
        <w:t>Nat. Rev. Mol. Cell Biol.</w:t>
      </w:r>
      <w:r w:rsidRPr="00B33532">
        <w:rPr>
          <w:rFonts w:ascii="Calibri"/>
        </w:rPr>
        <w:t xml:space="preserve"> </w:t>
      </w:r>
      <w:r w:rsidRPr="00B33532">
        <w:rPr>
          <w:rFonts w:ascii="Calibri"/>
          <w:b/>
          <w:bCs/>
        </w:rPr>
        <w:t>7,</w:t>
      </w:r>
      <w:r w:rsidRPr="00B33532">
        <w:rPr>
          <w:rFonts w:ascii="Calibri"/>
        </w:rPr>
        <w:t xml:space="preserve"> 198–210 (2006).</w:t>
      </w:r>
    </w:p>
    <w:p w14:paraId="18B0D8D8" w14:textId="77777777" w:rsidR="00B33532" w:rsidRPr="00B33532" w:rsidRDefault="00B33532" w:rsidP="00B33532">
      <w:pPr>
        <w:pStyle w:val="Bibliography"/>
        <w:rPr>
          <w:rFonts w:ascii="Calibri"/>
        </w:rPr>
      </w:pPr>
      <w:r w:rsidRPr="00B33532">
        <w:rPr>
          <w:rFonts w:ascii="Calibri"/>
        </w:rPr>
        <w:t>4.</w:t>
      </w:r>
      <w:r w:rsidRPr="00B33532">
        <w:rPr>
          <w:rFonts w:ascii="Calibri"/>
        </w:rPr>
        <w:tab/>
        <w:t xml:space="preserve">Ideker, T. </w:t>
      </w:r>
      <w:r w:rsidRPr="00B33532">
        <w:rPr>
          <w:rFonts w:ascii="Calibri"/>
          <w:i/>
          <w:iCs/>
        </w:rPr>
        <w:t>et al.</w:t>
      </w:r>
      <w:r w:rsidRPr="00B33532">
        <w:rPr>
          <w:rFonts w:ascii="Calibri"/>
        </w:rPr>
        <w:t xml:space="preserve"> Integrated Genomic and Proteomic Analyses of a Systematically Perturbed Metabolic Network. </w:t>
      </w:r>
      <w:r w:rsidRPr="00B33532">
        <w:rPr>
          <w:rFonts w:ascii="Calibri"/>
          <w:i/>
          <w:iCs/>
        </w:rPr>
        <w:t>Science</w:t>
      </w:r>
      <w:r w:rsidRPr="00B33532">
        <w:rPr>
          <w:rFonts w:ascii="Calibri"/>
        </w:rPr>
        <w:t xml:space="preserve"> </w:t>
      </w:r>
      <w:r w:rsidRPr="00B33532">
        <w:rPr>
          <w:rFonts w:ascii="Calibri"/>
          <w:b/>
          <w:bCs/>
        </w:rPr>
        <w:t>292,</w:t>
      </w:r>
      <w:r w:rsidRPr="00B33532">
        <w:rPr>
          <w:rFonts w:ascii="Calibri"/>
        </w:rPr>
        <w:t xml:space="preserve"> 929–934 (2001).</w:t>
      </w:r>
    </w:p>
    <w:p w14:paraId="537B8F7D" w14:textId="77777777" w:rsidR="00B33532" w:rsidRPr="00B33532" w:rsidRDefault="00B33532" w:rsidP="00B33532">
      <w:pPr>
        <w:pStyle w:val="Bibliography"/>
        <w:rPr>
          <w:rFonts w:ascii="Calibri"/>
        </w:rPr>
      </w:pPr>
      <w:r w:rsidRPr="00B33532">
        <w:rPr>
          <w:rFonts w:ascii="Calibri"/>
        </w:rPr>
        <w:t>5.</w:t>
      </w:r>
      <w:r w:rsidRPr="00B33532">
        <w:rPr>
          <w:rFonts w:ascii="Calibri"/>
        </w:rPr>
        <w:tab/>
        <w:t xml:space="preserve">Vogel, C. &amp; Marcotte, E. M. Insights into the regulation of protein abundance from proteomic and transcriptomic analyses. </w:t>
      </w:r>
      <w:r w:rsidRPr="00B33532">
        <w:rPr>
          <w:rFonts w:ascii="Calibri"/>
          <w:i/>
          <w:iCs/>
        </w:rPr>
        <w:t>Nat. Rev. Genet.</w:t>
      </w:r>
      <w:r w:rsidRPr="00B33532">
        <w:rPr>
          <w:rFonts w:ascii="Calibri"/>
        </w:rPr>
        <w:t xml:space="preserve"> </w:t>
      </w:r>
      <w:r w:rsidRPr="00B33532">
        <w:rPr>
          <w:rFonts w:ascii="Calibri"/>
          <w:b/>
          <w:bCs/>
        </w:rPr>
        <w:t>13,</w:t>
      </w:r>
      <w:r w:rsidRPr="00B33532">
        <w:rPr>
          <w:rFonts w:ascii="Calibri"/>
        </w:rPr>
        <w:t xml:space="preserve"> 227–232 (2012).</w:t>
      </w:r>
    </w:p>
    <w:p w14:paraId="463C9104" w14:textId="77777777" w:rsidR="00B33532" w:rsidRPr="00B33532" w:rsidRDefault="00B33532" w:rsidP="00B33532">
      <w:pPr>
        <w:pStyle w:val="Bibliography"/>
        <w:rPr>
          <w:rFonts w:ascii="Calibri"/>
        </w:rPr>
      </w:pPr>
      <w:r w:rsidRPr="00B33532">
        <w:rPr>
          <w:rFonts w:ascii="Calibri"/>
        </w:rPr>
        <w:t>6.</w:t>
      </w:r>
      <w:r w:rsidRPr="00B33532">
        <w:rPr>
          <w:rFonts w:ascii="Calibri"/>
        </w:rPr>
        <w:tab/>
        <w:t xml:space="preserve">Lee, S. Y. High cell-density culture of Escherichia coli. </w:t>
      </w:r>
      <w:r w:rsidRPr="00B33532">
        <w:rPr>
          <w:rFonts w:ascii="Calibri"/>
          <w:i/>
          <w:iCs/>
        </w:rPr>
        <w:t>Trends Biotechnol.</w:t>
      </w:r>
      <w:r w:rsidRPr="00B33532">
        <w:rPr>
          <w:rFonts w:ascii="Calibri"/>
        </w:rPr>
        <w:t xml:space="preserve"> </w:t>
      </w:r>
      <w:r w:rsidRPr="00B33532">
        <w:rPr>
          <w:rFonts w:ascii="Calibri"/>
          <w:b/>
          <w:bCs/>
        </w:rPr>
        <w:t>14,</w:t>
      </w:r>
      <w:r w:rsidRPr="00B33532">
        <w:rPr>
          <w:rFonts w:ascii="Calibri"/>
        </w:rPr>
        <w:t xml:space="preserve"> 98–105 (1996).</w:t>
      </w:r>
    </w:p>
    <w:p w14:paraId="1C9421CB" w14:textId="77777777" w:rsidR="00B33532" w:rsidRPr="00B33532" w:rsidRDefault="00B33532" w:rsidP="00B33532">
      <w:pPr>
        <w:pStyle w:val="Bibliography"/>
        <w:rPr>
          <w:rFonts w:ascii="Calibri"/>
        </w:rPr>
      </w:pPr>
      <w:r w:rsidRPr="00B33532">
        <w:rPr>
          <w:rFonts w:ascii="Calibri"/>
        </w:rPr>
        <w:t>7.</w:t>
      </w:r>
      <w:r w:rsidRPr="00B33532">
        <w:rPr>
          <w:rFonts w:ascii="Calibri"/>
        </w:rPr>
        <w:tab/>
        <w:t xml:space="preserve">Blattner, F. R. </w:t>
      </w:r>
      <w:r w:rsidRPr="00B33532">
        <w:rPr>
          <w:rFonts w:ascii="Calibri"/>
          <w:i/>
          <w:iCs/>
        </w:rPr>
        <w:t>et al.</w:t>
      </w:r>
      <w:r w:rsidRPr="00B33532">
        <w:rPr>
          <w:rFonts w:ascii="Calibri"/>
        </w:rPr>
        <w:t xml:space="preserve"> The Complete Genome Sequence of Escherichia coli K-12. </w:t>
      </w:r>
      <w:r w:rsidRPr="00B33532">
        <w:rPr>
          <w:rFonts w:ascii="Calibri"/>
          <w:i/>
          <w:iCs/>
        </w:rPr>
        <w:t>Science</w:t>
      </w:r>
      <w:r w:rsidRPr="00B33532">
        <w:rPr>
          <w:rFonts w:ascii="Calibri"/>
        </w:rPr>
        <w:t xml:space="preserve"> </w:t>
      </w:r>
      <w:r w:rsidRPr="00B33532">
        <w:rPr>
          <w:rFonts w:ascii="Calibri"/>
          <w:b/>
          <w:bCs/>
        </w:rPr>
        <w:t>277,</w:t>
      </w:r>
      <w:r w:rsidRPr="00B33532">
        <w:rPr>
          <w:rFonts w:ascii="Calibri"/>
        </w:rPr>
        <w:t xml:space="preserve"> 1453–1462 (1997).</w:t>
      </w:r>
    </w:p>
    <w:p w14:paraId="79E12C54" w14:textId="77777777" w:rsidR="00B33532" w:rsidRPr="00B33532" w:rsidRDefault="00B33532" w:rsidP="00B33532">
      <w:pPr>
        <w:pStyle w:val="Bibliography"/>
        <w:rPr>
          <w:rFonts w:ascii="Calibri"/>
        </w:rPr>
      </w:pPr>
      <w:r w:rsidRPr="00B33532">
        <w:rPr>
          <w:rFonts w:ascii="Calibri"/>
        </w:rPr>
        <w:t>8.</w:t>
      </w:r>
      <w:r w:rsidRPr="00B33532">
        <w:rPr>
          <w:rFonts w:ascii="Calibri"/>
        </w:rPr>
        <w:tab/>
        <w:t xml:space="preserve">Yoon, S. H., Han, M.-J., Lee, S. Y., Jeong, K. J. &amp; Yoo, J.-S. Combined transcriptome and proteome analysis of Escherichia coli during high cell density culture. </w:t>
      </w:r>
      <w:r w:rsidRPr="00B33532">
        <w:rPr>
          <w:rFonts w:ascii="Calibri"/>
          <w:i/>
          <w:iCs/>
        </w:rPr>
        <w:t>Biotechnol. Bioeng.</w:t>
      </w:r>
      <w:r w:rsidRPr="00B33532">
        <w:rPr>
          <w:rFonts w:ascii="Calibri"/>
        </w:rPr>
        <w:t xml:space="preserve"> </w:t>
      </w:r>
      <w:r w:rsidRPr="00B33532">
        <w:rPr>
          <w:rFonts w:ascii="Calibri"/>
          <w:b/>
          <w:bCs/>
        </w:rPr>
        <w:t>81,</w:t>
      </w:r>
      <w:r w:rsidRPr="00B33532">
        <w:rPr>
          <w:rFonts w:ascii="Calibri"/>
        </w:rPr>
        <w:t xml:space="preserve"> 753–767 (2003).</w:t>
      </w:r>
    </w:p>
    <w:p w14:paraId="4E6E8C93" w14:textId="77777777" w:rsidR="00B33532" w:rsidRPr="00B33532" w:rsidRDefault="00B33532" w:rsidP="00B33532">
      <w:pPr>
        <w:pStyle w:val="Bibliography"/>
        <w:rPr>
          <w:rFonts w:ascii="Calibri"/>
        </w:rPr>
      </w:pPr>
      <w:r w:rsidRPr="00B33532">
        <w:rPr>
          <w:rFonts w:ascii="Calibri"/>
        </w:rPr>
        <w:t>9.</w:t>
      </w:r>
      <w:r w:rsidRPr="00B33532">
        <w:rPr>
          <w:rFonts w:ascii="Calibri"/>
        </w:rPr>
        <w:tab/>
        <w:t xml:space="preserve">Gadgil, M., Kapur, V. &amp; Hu, W.-S. Transcriptional response of Escherichia coli to temperature shift. </w:t>
      </w:r>
      <w:r w:rsidRPr="00B33532">
        <w:rPr>
          <w:rFonts w:ascii="Calibri"/>
          <w:i/>
          <w:iCs/>
        </w:rPr>
        <w:t>Biotechnol. Prog.</w:t>
      </w:r>
      <w:r w:rsidRPr="00B33532">
        <w:rPr>
          <w:rFonts w:ascii="Calibri"/>
        </w:rPr>
        <w:t xml:space="preserve"> </w:t>
      </w:r>
      <w:r w:rsidRPr="00B33532">
        <w:rPr>
          <w:rFonts w:ascii="Calibri"/>
          <w:b/>
          <w:bCs/>
        </w:rPr>
        <w:t>21,</w:t>
      </w:r>
      <w:r w:rsidRPr="00B33532">
        <w:rPr>
          <w:rFonts w:ascii="Calibri"/>
        </w:rPr>
        <w:t xml:space="preserve"> 689–699 (2005).</w:t>
      </w:r>
    </w:p>
    <w:p w14:paraId="0213B933" w14:textId="77777777" w:rsidR="00B33532" w:rsidRPr="00B33532" w:rsidRDefault="00B33532" w:rsidP="00B33532">
      <w:pPr>
        <w:pStyle w:val="Bibliography"/>
        <w:rPr>
          <w:rFonts w:ascii="Calibri"/>
        </w:rPr>
      </w:pPr>
      <w:r w:rsidRPr="00B33532">
        <w:rPr>
          <w:rFonts w:ascii="Calibri"/>
        </w:rPr>
        <w:t>10.</w:t>
      </w:r>
      <w:r w:rsidRPr="00B33532">
        <w:rPr>
          <w:rFonts w:ascii="Calibri"/>
        </w:rPr>
        <w:tab/>
        <w:t xml:space="preserve">Taniguchi, Y. </w:t>
      </w:r>
      <w:r w:rsidRPr="00B33532">
        <w:rPr>
          <w:rFonts w:ascii="Calibri"/>
          <w:i/>
          <w:iCs/>
        </w:rPr>
        <w:t>et al.</w:t>
      </w:r>
      <w:r w:rsidRPr="00B33532">
        <w:rPr>
          <w:rFonts w:ascii="Calibri"/>
        </w:rPr>
        <w:t xml:space="preserve"> Quantifying E. coli Proteome and Transcriptome with Single-Molecule Sensitivity in Single Cells. </w:t>
      </w:r>
      <w:r w:rsidRPr="00B33532">
        <w:rPr>
          <w:rFonts w:ascii="Calibri"/>
          <w:i/>
          <w:iCs/>
        </w:rPr>
        <w:t>Science</w:t>
      </w:r>
      <w:r w:rsidRPr="00B33532">
        <w:rPr>
          <w:rFonts w:ascii="Calibri"/>
        </w:rPr>
        <w:t xml:space="preserve"> </w:t>
      </w:r>
      <w:r w:rsidRPr="00B33532">
        <w:rPr>
          <w:rFonts w:ascii="Calibri"/>
          <w:b/>
          <w:bCs/>
        </w:rPr>
        <w:t>329,</w:t>
      </w:r>
      <w:r w:rsidRPr="00B33532">
        <w:rPr>
          <w:rFonts w:ascii="Calibri"/>
        </w:rPr>
        <w:t xml:space="preserve"> 533–538 (2010).</w:t>
      </w:r>
    </w:p>
    <w:p w14:paraId="49B48C2E" w14:textId="77777777" w:rsidR="00B33532" w:rsidRPr="00B33532" w:rsidRDefault="00B33532" w:rsidP="00B33532">
      <w:pPr>
        <w:pStyle w:val="Bibliography"/>
        <w:rPr>
          <w:rFonts w:ascii="Calibri"/>
        </w:rPr>
      </w:pPr>
      <w:r w:rsidRPr="00B33532">
        <w:rPr>
          <w:rFonts w:ascii="Calibri"/>
        </w:rPr>
        <w:t>11.</w:t>
      </w:r>
      <w:r w:rsidRPr="00B33532">
        <w:rPr>
          <w:rFonts w:ascii="Calibri"/>
        </w:rPr>
        <w:tab/>
        <w:t xml:space="preserve">Houser, J. R. </w:t>
      </w:r>
      <w:r w:rsidRPr="00B33532">
        <w:rPr>
          <w:rFonts w:ascii="Calibri"/>
          <w:i/>
          <w:iCs/>
        </w:rPr>
        <w:t>et al.</w:t>
      </w:r>
      <w:r w:rsidRPr="00B33532">
        <w:rPr>
          <w:rFonts w:ascii="Calibri"/>
        </w:rPr>
        <w:t xml:space="preserve"> Controlled Measurement and Comparative Analysis of Cellular Components in E. coli Reveals Broad Regulatory Changes in Response to Glucose Starvation. </w:t>
      </w:r>
      <w:r w:rsidRPr="00B33532">
        <w:rPr>
          <w:rFonts w:ascii="Calibri"/>
          <w:i/>
          <w:iCs/>
        </w:rPr>
        <w:t>PLoS Comput. Biol.</w:t>
      </w:r>
      <w:r w:rsidRPr="00B33532">
        <w:rPr>
          <w:rFonts w:ascii="Calibri"/>
        </w:rPr>
        <w:t xml:space="preserve"> </w:t>
      </w:r>
      <w:r w:rsidRPr="00B33532">
        <w:rPr>
          <w:rFonts w:ascii="Calibri"/>
          <w:b/>
          <w:bCs/>
        </w:rPr>
        <w:t>11,</w:t>
      </w:r>
      <w:r w:rsidRPr="00B33532">
        <w:rPr>
          <w:rFonts w:ascii="Calibri"/>
        </w:rPr>
        <w:t xml:space="preserve"> e1004400 (2015).</w:t>
      </w:r>
    </w:p>
    <w:p w14:paraId="2E729276" w14:textId="77777777" w:rsidR="00B33532" w:rsidRPr="00B33532" w:rsidRDefault="00B33532" w:rsidP="00B33532">
      <w:pPr>
        <w:pStyle w:val="Bibliography"/>
        <w:rPr>
          <w:rFonts w:ascii="Calibri"/>
        </w:rPr>
      </w:pPr>
      <w:r w:rsidRPr="00B33532">
        <w:rPr>
          <w:rFonts w:ascii="Calibri"/>
        </w:rPr>
        <w:t>12.</w:t>
      </w:r>
      <w:r w:rsidRPr="00B33532">
        <w:rPr>
          <w:rFonts w:ascii="Calibri"/>
        </w:rPr>
        <w:tab/>
        <w:t xml:space="preserve">Soufi, B., Krug, K., Harst, A. &amp; Macek, B. Characterization of the E. coli proteome and its modifications during growth and ethanol stress. </w:t>
      </w:r>
      <w:r w:rsidRPr="00B33532">
        <w:rPr>
          <w:rFonts w:ascii="Calibri"/>
          <w:i/>
          <w:iCs/>
        </w:rPr>
        <w:t>Front. Microbiol.</w:t>
      </w:r>
      <w:r w:rsidRPr="00B33532">
        <w:rPr>
          <w:rFonts w:ascii="Calibri"/>
        </w:rPr>
        <w:t xml:space="preserve"> </w:t>
      </w:r>
      <w:r w:rsidRPr="00B33532">
        <w:rPr>
          <w:rFonts w:ascii="Calibri"/>
          <w:b/>
          <w:bCs/>
        </w:rPr>
        <w:t>6,</w:t>
      </w:r>
      <w:r w:rsidRPr="00B33532">
        <w:rPr>
          <w:rFonts w:ascii="Calibri"/>
        </w:rPr>
        <w:t xml:space="preserve"> (2015).</w:t>
      </w:r>
    </w:p>
    <w:p w14:paraId="7C6989DC" w14:textId="77777777" w:rsidR="00B33532" w:rsidRPr="00B33532" w:rsidRDefault="00B33532" w:rsidP="00B33532">
      <w:pPr>
        <w:pStyle w:val="Bibliography"/>
        <w:rPr>
          <w:rFonts w:ascii="Calibri"/>
        </w:rPr>
      </w:pPr>
      <w:r w:rsidRPr="00B33532">
        <w:rPr>
          <w:rFonts w:ascii="Calibri"/>
        </w:rPr>
        <w:t>13.</w:t>
      </w:r>
      <w:r w:rsidRPr="00B33532">
        <w:rPr>
          <w:rFonts w:ascii="Calibri"/>
        </w:rPr>
        <w:tab/>
        <w:t xml:space="preserve">Schmidt, A. </w:t>
      </w:r>
      <w:r w:rsidRPr="00B33532">
        <w:rPr>
          <w:rFonts w:ascii="Calibri"/>
          <w:i/>
          <w:iCs/>
        </w:rPr>
        <w:t>et al.</w:t>
      </w:r>
      <w:r w:rsidRPr="00B33532">
        <w:rPr>
          <w:rFonts w:ascii="Calibri"/>
        </w:rPr>
        <w:t xml:space="preserve"> The quantitative and condition-dependent Escherichia coli proteome. </w:t>
      </w:r>
      <w:r w:rsidRPr="00B33532">
        <w:rPr>
          <w:rFonts w:ascii="Calibri"/>
          <w:i/>
          <w:iCs/>
        </w:rPr>
        <w:t>Nat. Biotechnol.</w:t>
      </w:r>
      <w:r w:rsidRPr="00B33532">
        <w:rPr>
          <w:rFonts w:ascii="Calibri"/>
        </w:rPr>
        <w:t xml:space="preserve"> </w:t>
      </w:r>
      <w:r w:rsidRPr="00B33532">
        <w:rPr>
          <w:rFonts w:ascii="Calibri"/>
          <w:b/>
          <w:bCs/>
        </w:rPr>
        <w:t>advance online publication,</w:t>
      </w:r>
      <w:r w:rsidRPr="00B33532">
        <w:rPr>
          <w:rFonts w:ascii="Calibri"/>
        </w:rPr>
        <w:t xml:space="preserve"> (2015).</w:t>
      </w:r>
    </w:p>
    <w:p w14:paraId="77DACAAF" w14:textId="77777777" w:rsidR="00B33532" w:rsidRPr="00B33532" w:rsidRDefault="00B33532" w:rsidP="00B33532">
      <w:pPr>
        <w:pStyle w:val="Bibliography"/>
        <w:rPr>
          <w:rFonts w:ascii="Calibri"/>
        </w:rPr>
      </w:pPr>
      <w:r w:rsidRPr="00B33532">
        <w:rPr>
          <w:rFonts w:ascii="Calibri"/>
        </w:rPr>
        <w:t>14.</w:t>
      </w:r>
      <w:r w:rsidRPr="00B33532">
        <w:rPr>
          <w:rFonts w:ascii="Calibri"/>
        </w:rPr>
        <w:tab/>
        <w:t xml:space="preserve">Lewis, N. E. </w:t>
      </w:r>
      <w:r w:rsidRPr="00B33532">
        <w:rPr>
          <w:rFonts w:ascii="Calibri"/>
          <w:i/>
          <w:iCs/>
        </w:rPr>
        <w:t>et al.</w:t>
      </w:r>
      <w:r w:rsidRPr="00B33532">
        <w:rPr>
          <w:rFonts w:ascii="Calibri"/>
        </w:rPr>
        <w:t xml:space="preserve"> Omic data from evolved E. coli are consistent with computed optimal growth from genome-scale models. </w:t>
      </w:r>
      <w:r w:rsidRPr="00B33532">
        <w:rPr>
          <w:rFonts w:ascii="Calibri"/>
          <w:i/>
          <w:iCs/>
        </w:rPr>
        <w:t>Mol. Syst. Biol.</w:t>
      </w:r>
      <w:r w:rsidRPr="00B33532">
        <w:rPr>
          <w:rFonts w:ascii="Calibri"/>
        </w:rPr>
        <w:t xml:space="preserve"> </w:t>
      </w:r>
      <w:r w:rsidRPr="00B33532">
        <w:rPr>
          <w:rFonts w:ascii="Calibri"/>
          <w:b/>
          <w:bCs/>
        </w:rPr>
        <w:t>6,</w:t>
      </w:r>
      <w:r w:rsidRPr="00B33532">
        <w:rPr>
          <w:rFonts w:ascii="Calibri"/>
        </w:rPr>
        <w:t xml:space="preserve"> 390 (2010).</w:t>
      </w:r>
    </w:p>
    <w:p w14:paraId="1F9E8EE4" w14:textId="77777777" w:rsidR="00B33532" w:rsidRPr="00B33532" w:rsidRDefault="00B33532" w:rsidP="00B33532">
      <w:pPr>
        <w:pStyle w:val="Bibliography"/>
        <w:rPr>
          <w:rFonts w:ascii="Calibri"/>
        </w:rPr>
      </w:pPr>
      <w:r w:rsidRPr="00B33532">
        <w:rPr>
          <w:rFonts w:ascii="Calibri"/>
        </w:rPr>
        <w:t>15.</w:t>
      </w:r>
      <w:r w:rsidRPr="00B33532">
        <w:rPr>
          <w:rFonts w:ascii="Calibri"/>
        </w:rPr>
        <w:tab/>
        <w:t xml:space="preserve">Lewis, N. E., Cho, B.-K., Knight, E. M. &amp; Palsson, B. O. Gene Expression Profiling and the Use of Genome-Scale In Silico Models of Escherichia coli for Analysis: Providing Context for Content. </w:t>
      </w:r>
      <w:r w:rsidRPr="00B33532">
        <w:rPr>
          <w:rFonts w:ascii="Calibri"/>
          <w:i/>
          <w:iCs/>
        </w:rPr>
        <w:t>J. Bacteriol.</w:t>
      </w:r>
      <w:r w:rsidRPr="00B33532">
        <w:rPr>
          <w:rFonts w:ascii="Calibri"/>
        </w:rPr>
        <w:t xml:space="preserve"> </w:t>
      </w:r>
      <w:r w:rsidRPr="00B33532">
        <w:rPr>
          <w:rFonts w:ascii="Calibri"/>
          <w:b/>
          <w:bCs/>
        </w:rPr>
        <w:t>191,</w:t>
      </w:r>
      <w:r w:rsidRPr="00B33532">
        <w:rPr>
          <w:rFonts w:ascii="Calibri"/>
        </w:rPr>
        <w:t xml:space="preserve"> 3437–3444 (2009).</w:t>
      </w:r>
    </w:p>
    <w:p w14:paraId="20DC8949" w14:textId="77777777" w:rsidR="00B33532" w:rsidRPr="00B33532" w:rsidRDefault="00B33532" w:rsidP="00B33532">
      <w:pPr>
        <w:pStyle w:val="Bibliography"/>
        <w:rPr>
          <w:rFonts w:ascii="Calibri"/>
        </w:rPr>
      </w:pPr>
      <w:r w:rsidRPr="00B33532">
        <w:rPr>
          <w:rFonts w:ascii="Calibri"/>
        </w:rPr>
        <w:t>16.</w:t>
      </w:r>
      <w:r w:rsidRPr="00B33532">
        <w:rPr>
          <w:rFonts w:ascii="Calibri"/>
        </w:rPr>
        <w:tab/>
        <w:t xml:space="preserve">Love, M. I., Huber, W. &amp; Anders, S. Moderated estimation of fold change and dispersion for RNA-seq data with DESeq2. </w:t>
      </w:r>
      <w:r w:rsidRPr="00B33532">
        <w:rPr>
          <w:rFonts w:ascii="Calibri"/>
          <w:i/>
          <w:iCs/>
        </w:rPr>
        <w:t>Genome Biol.</w:t>
      </w:r>
      <w:r w:rsidRPr="00B33532">
        <w:rPr>
          <w:rFonts w:ascii="Calibri"/>
        </w:rPr>
        <w:t xml:space="preserve"> </w:t>
      </w:r>
      <w:r w:rsidRPr="00B33532">
        <w:rPr>
          <w:rFonts w:ascii="Calibri"/>
          <w:b/>
          <w:bCs/>
        </w:rPr>
        <w:t>15,</w:t>
      </w:r>
      <w:r w:rsidRPr="00B33532">
        <w:rPr>
          <w:rFonts w:ascii="Calibri"/>
        </w:rPr>
        <w:t xml:space="preserve"> 550 (2014).</w:t>
      </w:r>
    </w:p>
    <w:p w14:paraId="478B81CC" w14:textId="77777777" w:rsidR="00B33532" w:rsidRPr="00B33532" w:rsidRDefault="00B33532" w:rsidP="00B33532">
      <w:pPr>
        <w:pStyle w:val="Bibliography"/>
        <w:rPr>
          <w:rFonts w:ascii="Calibri"/>
        </w:rPr>
      </w:pPr>
      <w:r w:rsidRPr="00B33532">
        <w:rPr>
          <w:rFonts w:ascii="Calibri"/>
        </w:rPr>
        <w:t>17.</w:t>
      </w:r>
      <w:r w:rsidRPr="00B33532">
        <w:rPr>
          <w:rFonts w:ascii="Calibri"/>
        </w:rPr>
        <w:tab/>
        <w:t xml:space="preserve">Kanehisa, M. &amp; Goto, S. KEGG: Kyoto Encyclopedia of Genes and Genomes. </w:t>
      </w:r>
      <w:r w:rsidRPr="00B33532">
        <w:rPr>
          <w:rFonts w:ascii="Calibri"/>
          <w:i/>
          <w:iCs/>
        </w:rPr>
        <w:t>Nucleic Acids Res.</w:t>
      </w:r>
      <w:r w:rsidRPr="00B33532">
        <w:rPr>
          <w:rFonts w:ascii="Calibri"/>
        </w:rPr>
        <w:t xml:space="preserve"> </w:t>
      </w:r>
      <w:r w:rsidRPr="00B33532">
        <w:rPr>
          <w:rFonts w:ascii="Calibri"/>
          <w:b/>
          <w:bCs/>
        </w:rPr>
        <w:t>28,</w:t>
      </w:r>
      <w:r w:rsidRPr="00B33532">
        <w:rPr>
          <w:rFonts w:ascii="Calibri"/>
        </w:rPr>
        <w:t xml:space="preserve"> 27–30 (2000).</w:t>
      </w:r>
    </w:p>
    <w:p w14:paraId="4DFF4580" w14:textId="77777777" w:rsidR="00B33532" w:rsidRPr="00B33532" w:rsidRDefault="00B33532" w:rsidP="00B33532">
      <w:pPr>
        <w:pStyle w:val="Bibliography"/>
        <w:rPr>
          <w:rFonts w:ascii="Calibri"/>
        </w:rPr>
      </w:pPr>
      <w:r w:rsidRPr="00B33532">
        <w:rPr>
          <w:rFonts w:ascii="Calibri"/>
        </w:rPr>
        <w:t>18.</w:t>
      </w:r>
      <w:r w:rsidRPr="00B33532">
        <w:rPr>
          <w:rFonts w:ascii="Calibri"/>
        </w:rPr>
        <w:tab/>
        <w:t xml:space="preserve">Ashburner, M. </w:t>
      </w:r>
      <w:r w:rsidRPr="00B33532">
        <w:rPr>
          <w:rFonts w:ascii="Calibri"/>
          <w:i/>
          <w:iCs/>
        </w:rPr>
        <w:t>et al.</w:t>
      </w:r>
      <w:r w:rsidRPr="00B33532">
        <w:rPr>
          <w:rFonts w:ascii="Calibri"/>
        </w:rPr>
        <w:t xml:space="preserve"> Gene Ontology: tool for the unification of biology. </w:t>
      </w:r>
      <w:r w:rsidRPr="00B33532">
        <w:rPr>
          <w:rFonts w:ascii="Calibri"/>
          <w:i/>
          <w:iCs/>
        </w:rPr>
        <w:t>Nat. Genet.</w:t>
      </w:r>
      <w:r w:rsidRPr="00B33532">
        <w:rPr>
          <w:rFonts w:ascii="Calibri"/>
        </w:rPr>
        <w:t xml:space="preserve"> </w:t>
      </w:r>
      <w:r w:rsidRPr="00B33532">
        <w:rPr>
          <w:rFonts w:ascii="Calibri"/>
          <w:b/>
          <w:bCs/>
        </w:rPr>
        <w:t>25,</w:t>
      </w:r>
      <w:r w:rsidRPr="00B33532">
        <w:rPr>
          <w:rFonts w:ascii="Calibri"/>
        </w:rPr>
        <w:t xml:space="preserve"> 25–29 (2000).</w:t>
      </w:r>
    </w:p>
    <w:p w14:paraId="551A29E6" w14:textId="77777777" w:rsidR="00B33532" w:rsidRPr="00B33532" w:rsidRDefault="00B33532" w:rsidP="00B33532">
      <w:pPr>
        <w:pStyle w:val="Bibliography"/>
        <w:rPr>
          <w:rFonts w:ascii="Calibri"/>
        </w:rPr>
      </w:pPr>
      <w:r w:rsidRPr="00B33532">
        <w:rPr>
          <w:rFonts w:ascii="Calibri"/>
        </w:rPr>
        <w:t>19.</w:t>
      </w:r>
      <w:r w:rsidRPr="00B33532">
        <w:rPr>
          <w:rFonts w:ascii="Calibri"/>
        </w:rPr>
        <w:tab/>
        <w:t xml:space="preserve">Huang, D. W., Sherman, B. T. &amp; Lempicki, R. A. Systematic and integrative analysis of large gene lists using DAVID bioinformatics resources. </w:t>
      </w:r>
      <w:r w:rsidRPr="00B33532">
        <w:rPr>
          <w:rFonts w:ascii="Calibri"/>
          <w:i/>
          <w:iCs/>
        </w:rPr>
        <w:t>Nat. Protoc.</w:t>
      </w:r>
      <w:r w:rsidRPr="00B33532">
        <w:rPr>
          <w:rFonts w:ascii="Calibri"/>
        </w:rPr>
        <w:t xml:space="preserve"> </w:t>
      </w:r>
      <w:r w:rsidRPr="00B33532">
        <w:rPr>
          <w:rFonts w:ascii="Calibri"/>
          <w:b/>
          <w:bCs/>
        </w:rPr>
        <w:t>4,</w:t>
      </w:r>
      <w:r w:rsidRPr="00B33532">
        <w:rPr>
          <w:rFonts w:ascii="Calibri"/>
        </w:rPr>
        <w:t xml:space="preserve"> 44–57 (2008).</w:t>
      </w:r>
    </w:p>
    <w:p w14:paraId="67C633B2" w14:textId="77777777" w:rsidR="00B33532" w:rsidRPr="00B33532" w:rsidRDefault="00B33532" w:rsidP="00B33532">
      <w:pPr>
        <w:pStyle w:val="Bibliography"/>
        <w:rPr>
          <w:rFonts w:ascii="Calibri"/>
        </w:rPr>
      </w:pPr>
      <w:r w:rsidRPr="00B33532">
        <w:rPr>
          <w:rFonts w:ascii="Calibri"/>
        </w:rPr>
        <w:t>20.</w:t>
      </w:r>
      <w:r w:rsidRPr="00B33532">
        <w:rPr>
          <w:rFonts w:ascii="Calibri"/>
        </w:rPr>
        <w:tab/>
        <w:t xml:space="preserve">Weber, A., Kögl, S. A. &amp; Jung, K. Time-Dependent Proteome Alterations under Osmotic Stress during Aerobic and Anaerobic Growth in Escherichia coli. </w:t>
      </w:r>
      <w:r w:rsidRPr="00B33532">
        <w:rPr>
          <w:rFonts w:ascii="Calibri"/>
          <w:i/>
          <w:iCs/>
        </w:rPr>
        <w:t>J. Bacteriol.</w:t>
      </w:r>
      <w:r w:rsidRPr="00B33532">
        <w:rPr>
          <w:rFonts w:ascii="Calibri"/>
        </w:rPr>
        <w:t xml:space="preserve"> </w:t>
      </w:r>
      <w:r w:rsidRPr="00B33532">
        <w:rPr>
          <w:rFonts w:ascii="Calibri"/>
          <w:b/>
          <w:bCs/>
        </w:rPr>
        <w:t>188,</w:t>
      </w:r>
      <w:r w:rsidRPr="00B33532">
        <w:rPr>
          <w:rFonts w:ascii="Calibri"/>
        </w:rPr>
        <w:t xml:space="preserve"> 7165–7175 (2006).</w:t>
      </w:r>
    </w:p>
    <w:p w14:paraId="39BA1705" w14:textId="77777777" w:rsidR="00B33532" w:rsidRPr="00B33532" w:rsidRDefault="00B33532" w:rsidP="00B33532">
      <w:pPr>
        <w:pStyle w:val="Bibliography"/>
        <w:rPr>
          <w:rFonts w:ascii="Calibri"/>
        </w:rPr>
      </w:pPr>
      <w:r w:rsidRPr="00B33532">
        <w:rPr>
          <w:rFonts w:ascii="Calibri"/>
        </w:rPr>
        <w:t>21.</w:t>
      </w:r>
      <w:r w:rsidRPr="00B33532">
        <w:rPr>
          <w:rFonts w:ascii="Calibri"/>
        </w:rPr>
        <w:tab/>
        <w:t xml:space="preserve">Leek, J. T. </w:t>
      </w:r>
      <w:r w:rsidRPr="00B33532">
        <w:rPr>
          <w:rFonts w:ascii="Calibri"/>
          <w:i/>
          <w:iCs/>
        </w:rPr>
        <w:t>et al.</w:t>
      </w:r>
      <w:r w:rsidRPr="00B33532">
        <w:rPr>
          <w:rFonts w:ascii="Calibri"/>
        </w:rPr>
        <w:t xml:space="preserve"> Tackling the widespread and critical impact of batch effects in high-throughput data. </w:t>
      </w:r>
      <w:r w:rsidRPr="00B33532">
        <w:rPr>
          <w:rFonts w:ascii="Calibri"/>
          <w:i/>
          <w:iCs/>
        </w:rPr>
        <w:t>Nat. Rev. Genet.</w:t>
      </w:r>
      <w:r w:rsidRPr="00B33532">
        <w:rPr>
          <w:rFonts w:ascii="Calibri"/>
        </w:rPr>
        <w:t xml:space="preserve"> </w:t>
      </w:r>
      <w:r w:rsidRPr="00B33532">
        <w:rPr>
          <w:rFonts w:ascii="Calibri"/>
          <w:b/>
          <w:bCs/>
        </w:rPr>
        <w:t>11,</w:t>
      </w:r>
      <w:r w:rsidRPr="00B33532">
        <w:rPr>
          <w:rFonts w:ascii="Calibri"/>
        </w:rPr>
        <w:t xml:space="preserve"> (2010).</w:t>
      </w:r>
    </w:p>
    <w:p w14:paraId="3311EF1D" w14:textId="77777777" w:rsidR="00B33532" w:rsidRPr="00B33532" w:rsidRDefault="00B33532" w:rsidP="00B33532">
      <w:pPr>
        <w:pStyle w:val="Bibliography"/>
        <w:rPr>
          <w:rFonts w:ascii="Calibri"/>
        </w:rPr>
      </w:pPr>
      <w:r w:rsidRPr="00B33532">
        <w:rPr>
          <w:rFonts w:ascii="Calibri"/>
        </w:rPr>
        <w:t>22.</w:t>
      </w:r>
      <w:r w:rsidRPr="00B33532">
        <w:rPr>
          <w:rFonts w:ascii="Calibri"/>
        </w:rPr>
        <w:tab/>
        <w:t>Differential analysis of count data – the DESeq2 package. (2016). Available at: http://journals.plos.org/ploscompbiol/article/asset?id=10.1371%2Fjournal.pcbi.1004127.PDF. (Accessed: 12th April 2016)</w:t>
      </w:r>
    </w:p>
    <w:p w14:paraId="520EEC46" w14:textId="77777777" w:rsidR="00B33532" w:rsidRPr="00B33532" w:rsidRDefault="00B33532" w:rsidP="00B33532">
      <w:pPr>
        <w:pStyle w:val="Bibliography"/>
        <w:rPr>
          <w:rFonts w:ascii="Calibri"/>
        </w:rPr>
      </w:pPr>
      <w:r w:rsidRPr="00B33532">
        <w:rPr>
          <w:rFonts w:ascii="Calibri"/>
        </w:rPr>
        <w:t>23.</w:t>
      </w:r>
      <w:r w:rsidRPr="00B33532">
        <w:rPr>
          <w:rFonts w:ascii="Calibri"/>
        </w:rPr>
        <w:tab/>
        <w:t xml:space="preserve">Kim, M., Zorraquino, V. &amp; Tagkopoulos, I. Microbial Forensics: Predicting Phenotypic Characteristics and Environmental Conditions from Large-Scale Gene Expression Profiles. </w:t>
      </w:r>
      <w:r w:rsidRPr="00B33532">
        <w:rPr>
          <w:rFonts w:ascii="Calibri"/>
          <w:i/>
          <w:iCs/>
        </w:rPr>
        <w:t>PLOS Comput Biol</w:t>
      </w:r>
      <w:r w:rsidRPr="00B33532">
        <w:rPr>
          <w:rFonts w:ascii="Calibri"/>
        </w:rPr>
        <w:t xml:space="preserve"> </w:t>
      </w:r>
      <w:r w:rsidRPr="00B33532">
        <w:rPr>
          <w:rFonts w:ascii="Calibri"/>
          <w:b/>
          <w:bCs/>
        </w:rPr>
        <w:t>11,</w:t>
      </w:r>
      <w:r w:rsidRPr="00B33532">
        <w:rPr>
          <w:rFonts w:ascii="Calibri"/>
        </w:rPr>
        <w:t xml:space="preserve"> e1004127 (2015).</w:t>
      </w:r>
    </w:p>
    <w:p w14:paraId="218B10E0" w14:textId="77777777" w:rsidR="00B33532" w:rsidRPr="00B33532" w:rsidRDefault="00B33532" w:rsidP="00B33532">
      <w:pPr>
        <w:pStyle w:val="Bibliography"/>
        <w:rPr>
          <w:rFonts w:ascii="Calibri"/>
        </w:rPr>
      </w:pPr>
      <w:r w:rsidRPr="00B33532">
        <w:rPr>
          <w:rFonts w:ascii="Calibri"/>
        </w:rPr>
        <w:t>24.</w:t>
      </w:r>
      <w:r w:rsidRPr="00B33532">
        <w:rPr>
          <w:rFonts w:ascii="Calibri"/>
        </w:rPr>
        <w:tab/>
        <w:t xml:space="preserve">Zamboni, N., Fendt, S.-M., Rühl, M. &amp; Sauer, U. 13C-based metabolic flux analysis. </w:t>
      </w:r>
      <w:r w:rsidRPr="00B33532">
        <w:rPr>
          <w:rFonts w:ascii="Calibri"/>
          <w:i/>
          <w:iCs/>
        </w:rPr>
        <w:t>Nat. Protoc.</w:t>
      </w:r>
      <w:r w:rsidRPr="00B33532">
        <w:rPr>
          <w:rFonts w:ascii="Calibri"/>
        </w:rPr>
        <w:t xml:space="preserve"> </w:t>
      </w:r>
      <w:r w:rsidRPr="00B33532">
        <w:rPr>
          <w:rFonts w:ascii="Calibri"/>
          <w:b/>
          <w:bCs/>
        </w:rPr>
        <w:t>4,</w:t>
      </w:r>
      <w:r w:rsidRPr="00B33532">
        <w:rPr>
          <w:rFonts w:ascii="Calibri"/>
        </w:rPr>
        <w:t xml:space="preserve"> 878–892 (2009).</w:t>
      </w:r>
    </w:p>
    <w:p w14:paraId="6F1313E0" w14:textId="77777777" w:rsidR="00B33532" w:rsidRPr="00B33532" w:rsidRDefault="00B33532" w:rsidP="00B33532">
      <w:pPr>
        <w:pStyle w:val="Bibliography"/>
        <w:rPr>
          <w:rFonts w:ascii="Calibri"/>
        </w:rPr>
      </w:pPr>
      <w:r w:rsidRPr="00B33532">
        <w:rPr>
          <w:rFonts w:ascii="Calibri"/>
        </w:rPr>
        <w:t>25.</w:t>
      </w:r>
      <w:r w:rsidRPr="00B33532">
        <w:rPr>
          <w:rFonts w:ascii="Calibri"/>
        </w:rPr>
        <w:tab/>
        <w:t xml:space="preserve">Zamboni, N., Fischer, E. &amp; Sauer, U. FiatFlux--a software for metabolic flux analysis from 13C-glucose experiments. </w:t>
      </w:r>
      <w:r w:rsidRPr="00B33532">
        <w:rPr>
          <w:rFonts w:ascii="Calibri"/>
          <w:i/>
          <w:iCs/>
        </w:rPr>
        <w:t>BMC Bioinformatics</w:t>
      </w:r>
      <w:r w:rsidRPr="00B33532">
        <w:rPr>
          <w:rFonts w:ascii="Calibri"/>
        </w:rPr>
        <w:t xml:space="preserve"> </w:t>
      </w:r>
      <w:r w:rsidRPr="00B33532">
        <w:rPr>
          <w:rFonts w:ascii="Calibri"/>
          <w:b/>
          <w:bCs/>
        </w:rPr>
        <w:t>6,</w:t>
      </w:r>
      <w:r w:rsidRPr="00B33532">
        <w:rPr>
          <w:rFonts w:ascii="Calibri"/>
        </w:rPr>
        <w:t xml:space="preserve"> 209 (2005).</w:t>
      </w:r>
    </w:p>
    <w:p w14:paraId="49EE628C" w14:textId="77777777" w:rsidR="00B33532" w:rsidRPr="00B33532" w:rsidRDefault="00B33532" w:rsidP="00B33532">
      <w:pPr>
        <w:pStyle w:val="Bibliography"/>
        <w:rPr>
          <w:rFonts w:ascii="Calibri"/>
        </w:rPr>
      </w:pPr>
      <w:r w:rsidRPr="00B33532">
        <w:rPr>
          <w:rFonts w:ascii="Calibri"/>
        </w:rPr>
        <w:t>26.</w:t>
      </w:r>
      <w:r w:rsidRPr="00B33532">
        <w:rPr>
          <w:rFonts w:ascii="Calibri"/>
        </w:rPr>
        <w:tab/>
        <w:t xml:space="preserve">Madhulatha, T. S. An Overview on Clustering Methods. </w:t>
      </w:r>
      <w:r w:rsidRPr="00B33532">
        <w:rPr>
          <w:rFonts w:ascii="Calibri"/>
          <w:i/>
          <w:iCs/>
        </w:rPr>
        <w:t>ArXiv12051117 Cs</w:t>
      </w:r>
      <w:r w:rsidRPr="00B33532">
        <w:rPr>
          <w:rFonts w:ascii="Calibri"/>
        </w:rPr>
        <w:t xml:space="preserve"> (2012).</w:t>
      </w:r>
    </w:p>
    <w:p w14:paraId="4932E739" w14:textId="5C0C8A00"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3"/>
      <w:footerReference w:type="default" r:id="rId14"/>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us Wilke" w:date="2016-09-04T23:12:00Z" w:initials="CW">
    <w:p w14:paraId="72C91F88" w14:textId="2371B4B8" w:rsidR="005931D5" w:rsidRDefault="005931D5">
      <w:pPr>
        <w:pStyle w:val="CommentText"/>
      </w:pPr>
      <w:r>
        <w:rPr>
          <w:rStyle w:val="CommentReference"/>
        </w:rPr>
        <w:annotationRef/>
      </w:r>
      <w:r>
        <w:t>Chris, do you want to leave this in as a supporting figure with 1-2 sentences, or leave out completely?</w:t>
      </w:r>
    </w:p>
  </w:comment>
  <w:comment w:id="2" w:author="Claus Wilke" w:date="2016-09-04T23:07:00Z" w:initials="CW">
    <w:p w14:paraId="379A87A9" w14:textId="1A843D41" w:rsidR="005931D5" w:rsidRDefault="005931D5">
      <w:pPr>
        <w:pStyle w:val="CommentText"/>
      </w:pPr>
      <w:r>
        <w:rPr>
          <w:rStyle w:val="CommentReference"/>
        </w:rPr>
        <w:annotationRef/>
      </w:r>
      <w:r>
        <w:t>After combining Figures 8 and 9 into one, we can move this one here into the main text as figure 9.</w:t>
      </w:r>
    </w:p>
  </w:comment>
  <w:comment w:id="3" w:author="Claus Wilke" w:date="2016-09-06T11:21:00Z" w:initials="CW">
    <w:p w14:paraId="504E57CF" w14:textId="4A03A13C" w:rsidR="005931D5" w:rsidRDefault="005931D5">
      <w:pPr>
        <w:pStyle w:val="CommentText"/>
      </w:pPr>
      <w:r>
        <w:rPr>
          <w:rStyle w:val="CommentReference"/>
        </w:rPr>
        <w:annotationRef/>
      </w:r>
      <w:r>
        <w:t>This will have to be renumbered to be the last supporting figure.</w:t>
      </w:r>
    </w:p>
  </w:comment>
  <w:comment w:id="5" w:author="Claus Wilke" w:date="2016-09-04T22:49:00Z" w:initials="CW">
    <w:p w14:paraId="3A5E79D8" w14:textId="69D14864" w:rsidR="005931D5" w:rsidRDefault="005931D5">
      <w:pPr>
        <w:pStyle w:val="CommentText"/>
      </w:pPr>
      <w:r>
        <w:rPr>
          <w:rStyle w:val="CommentReference"/>
        </w:rPr>
        <w:annotationRef/>
      </w:r>
      <w:r>
        <w:t>Chris, is this statement correct? I think it was taken from the stationary-phase figure.</w:t>
      </w:r>
    </w:p>
  </w:comment>
  <w:comment w:id="6" w:author="Claus Wilke" w:date="2016-09-04T22:21:00Z" w:initials="CW">
    <w:p w14:paraId="649195B6" w14:textId="0F454846" w:rsidR="005931D5" w:rsidRDefault="005931D5">
      <w:pPr>
        <w:pStyle w:val="CommentText"/>
      </w:pPr>
      <w:r>
        <w:rPr>
          <w:rStyle w:val="CommentReference"/>
        </w:rPr>
        <w:annotationRef/>
      </w:r>
      <w:r>
        <w:t>Jeff, please complete.</w:t>
      </w:r>
    </w:p>
  </w:comment>
  <w:comment w:id="7" w:author="Claus Wilke" w:date="2016-09-04T22:26:00Z" w:initials="CW">
    <w:p w14:paraId="38FA3097" w14:textId="7AAADB7E" w:rsidR="005931D5" w:rsidRDefault="005931D5">
      <w:pPr>
        <w:pStyle w:val="CommentText"/>
      </w:pPr>
      <w:r>
        <w:rPr>
          <w:rStyle w:val="CommentReference"/>
        </w:rPr>
        <w:annotationRef/>
      </w:r>
      <w:r>
        <w:t>This section needs to talk about how you controlled for batch effects.</w:t>
      </w:r>
    </w:p>
  </w:comment>
  <w:comment w:id="8" w:author="Claus Wilke" w:date="2016-09-04T22:18:00Z" w:initials="CW">
    <w:p w14:paraId="0877F6E3" w14:textId="2DB0F2BD" w:rsidR="005931D5" w:rsidRDefault="005931D5">
      <w:pPr>
        <w:pStyle w:val="CommentText"/>
      </w:pPr>
      <w:r>
        <w:rPr>
          <w:rStyle w:val="CommentReference"/>
        </w:rPr>
        <w:annotationRef/>
      </w:r>
      <w:r>
        <w:t>Please make sure all references are up-to-date and 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1F88" w15:done="0"/>
  <w15:commentEx w15:paraId="379A87A9" w15:done="0"/>
  <w15:commentEx w15:paraId="504E57CF" w15:done="0"/>
  <w15:commentEx w15:paraId="3A5E79D8" w15:done="0"/>
  <w15:commentEx w15:paraId="649195B6" w15:done="0"/>
  <w15:commentEx w15:paraId="38FA3097"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535C5" w14:textId="77777777" w:rsidR="000B277F" w:rsidRDefault="000B277F" w:rsidP="00522EEC">
      <w:r>
        <w:separator/>
      </w:r>
    </w:p>
  </w:endnote>
  <w:endnote w:type="continuationSeparator" w:id="0">
    <w:p w14:paraId="1DC36FA9" w14:textId="77777777" w:rsidR="000B277F" w:rsidRDefault="000B277F"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5931D5" w:rsidRDefault="005931D5"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277F">
      <w:rPr>
        <w:rStyle w:val="PageNumber"/>
        <w:noProof/>
      </w:rPr>
      <w:t>1</w:t>
    </w:r>
    <w:r>
      <w:rPr>
        <w:rStyle w:val="PageNumber"/>
      </w:rPr>
      <w:fldChar w:fldCharType="end"/>
    </w:r>
  </w:p>
  <w:p w14:paraId="7B2AAECF" w14:textId="77777777" w:rsidR="005931D5" w:rsidRDefault="005931D5"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F5DDD" w14:textId="77777777" w:rsidR="000B277F" w:rsidRDefault="000B277F" w:rsidP="00522EEC">
      <w:r>
        <w:separator/>
      </w:r>
    </w:p>
  </w:footnote>
  <w:footnote w:type="continuationSeparator" w:id="0">
    <w:p w14:paraId="2545B659" w14:textId="77777777" w:rsidR="000B277F" w:rsidRDefault="000B277F"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3282"/>
    <w:rsid w:val="000A633B"/>
    <w:rsid w:val="000B277F"/>
    <w:rsid w:val="000B2CC7"/>
    <w:rsid w:val="000B6E87"/>
    <w:rsid w:val="000C2150"/>
    <w:rsid w:val="000D1BCF"/>
    <w:rsid w:val="000D2145"/>
    <w:rsid w:val="000D73E0"/>
    <w:rsid w:val="000D74E5"/>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47C5D"/>
    <w:rsid w:val="001524AC"/>
    <w:rsid w:val="0015350C"/>
    <w:rsid w:val="00156779"/>
    <w:rsid w:val="00162DB1"/>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A8D"/>
    <w:rsid w:val="001B1B6F"/>
    <w:rsid w:val="001B74DF"/>
    <w:rsid w:val="001B76EC"/>
    <w:rsid w:val="001C2662"/>
    <w:rsid w:val="001C41CE"/>
    <w:rsid w:val="001C5445"/>
    <w:rsid w:val="001C6B4F"/>
    <w:rsid w:val="001D5AC3"/>
    <w:rsid w:val="001D7CD0"/>
    <w:rsid w:val="001E0F72"/>
    <w:rsid w:val="001E33D0"/>
    <w:rsid w:val="001E45EC"/>
    <w:rsid w:val="001E6E35"/>
    <w:rsid w:val="001F3501"/>
    <w:rsid w:val="002006F0"/>
    <w:rsid w:val="002066C5"/>
    <w:rsid w:val="0021376A"/>
    <w:rsid w:val="00222C86"/>
    <w:rsid w:val="00223EAB"/>
    <w:rsid w:val="00225D06"/>
    <w:rsid w:val="0022756B"/>
    <w:rsid w:val="002275D6"/>
    <w:rsid w:val="00231DE7"/>
    <w:rsid w:val="0023372E"/>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8391D"/>
    <w:rsid w:val="002840C6"/>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39D1"/>
    <w:rsid w:val="002F57AD"/>
    <w:rsid w:val="0030374E"/>
    <w:rsid w:val="003067F7"/>
    <w:rsid w:val="00311020"/>
    <w:rsid w:val="00311BC1"/>
    <w:rsid w:val="00315216"/>
    <w:rsid w:val="003152BA"/>
    <w:rsid w:val="00316923"/>
    <w:rsid w:val="00316CB1"/>
    <w:rsid w:val="0032028B"/>
    <w:rsid w:val="00321ADC"/>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07E"/>
    <w:rsid w:val="00377566"/>
    <w:rsid w:val="003817CA"/>
    <w:rsid w:val="00381DF8"/>
    <w:rsid w:val="0038333A"/>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04F"/>
    <w:rsid w:val="003E4218"/>
    <w:rsid w:val="003E56A5"/>
    <w:rsid w:val="003E587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E9A"/>
    <w:rsid w:val="004334F7"/>
    <w:rsid w:val="00435168"/>
    <w:rsid w:val="00440CAA"/>
    <w:rsid w:val="00445B9E"/>
    <w:rsid w:val="00445CF9"/>
    <w:rsid w:val="00450CD0"/>
    <w:rsid w:val="00452923"/>
    <w:rsid w:val="00453096"/>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D3B"/>
    <w:rsid w:val="004C66AC"/>
    <w:rsid w:val="004D00C9"/>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7811"/>
    <w:rsid w:val="00522EEC"/>
    <w:rsid w:val="00523BA6"/>
    <w:rsid w:val="00526C9C"/>
    <w:rsid w:val="0053050A"/>
    <w:rsid w:val="00531403"/>
    <w:rsid w:val="005346B9"/>
    <w:rsid w:val="00540D62"/>
    <w:rsid w:val="00542C1B"/>
    <w:rsid w:val="00544015"/>
    <w:rsid w:val="00550940"/>
    <w:rsid w:val="005531B3"/>
    <w:rsid w:val="00554522"/>
    <w:rsid w:val="00561D83"/>
    <w:rsid w:val="00563777"/>
    <w:rsid w:val="0056488E"/>
    <w:rsid w:val="0056715C"/>
    <w:rsid w:val="0057090C"/>
    <w:rsid w:val="00571E88"/>
    <w:rsid w:val="00572BF0"/>
    <w:rsid w:val="0057500F"/>
    <w:rsid w:val="0058264D"/>
    <w:rsid w:val="0058534C"/>
    <w:rsid w:val="0058663C"/>
    <w:rsid w:val="005923FC"/>
    <w:rsid w:val="005931D5"/>
    <w:rsid w:val="0059625A"/>
    <w:rsid w:val="00596DC3"/>
    <w:rsid w:val="005974B0"/>
    <w:rsid w:val="005A2BDD"/>
    <w:rsid w:val="005A2E74"/>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F0BA1"/>
    <w:rsid w:val="005F3944"/>
    <w:rsid w:val="005F56F1"/>
    <w:rsid w:val="00600550"/>
    <w:rsid w:val="006017FF"/>
    <w:rsid w:val="00613136"/>
    <w:rsid w:val="00614298"/>
    <w:rsid w:val="006178FC"/>
    <w:rsid w:val="0062222B"/>
    <w:rsid w:val="006232A4"/>
    <w:rsid w:val="00625119"/>
    <w:rsid w:val="006267EB"/>
    <w:rsid w:val="006368CC"/>
    <w:rsid w:val="006371E6"/>
    <w:rsid w:val="00640049"/>
    <w:rsid w:val="006447E6"/>
    <w:rsid w:val="00645904"/>
    <w:rsid w:val="00646480"/>
    <w:rsid w:val="006473F8"/>
    <w:rsid w:val="00652677"/>
    <w:rsid w:val="00654F73"/>
    <w:rsid w:val="0065518D"/>
    <w:rsid w:val="00657FB0"/>
    <w:rsid w:val="00662F19"/>
    <w:rsid w:val="00667D70"/>
    <w:rsid w:val="00671714"/>
    <w:rsid w:val="00671923"/>
    <w:rsid w:val="00673748"/>
    <w:rsid w:val="0067765D"/>
    <w:rsid w:val="0068634E"/>
    <w:rsid w:val="00686A29"/>
    <w:rsid w:val="006871F1"/>
    <w:rsid w:val="006935FB"/>
    <w:rsid w:val="0069413B"/>
    <w:rsid w:val="00694B9C"/>
    <w:rsid w:val="00696B50"/>
    <w:rsid w:val="00697E55"/>
    <w:rsid w:val="006A0436"/>
    <w:rsid w:val="006A595E"/>
    <w:rsid w:val="006A67DB"/>
    <w:rsid w:val="006A6BE2"/>
    <w:rsid w:val="006B254B"/>
    <w:rsid w:val="006B48AE"/>
    <w:rsid w:val="006B79A6"/>
    <w:rsid w:val="006B7B8D"/>
    <w:rsid w:val="006C2A2F"/>
    <w:rsid w:val="006C2B82"/>
    <w:rsid w:val="006C41F9"/>
    <w:rsid w:val="006D1FF6"/>
    <w:rsid w:val="006E0094"/>
    <w:rsid w:val="006E1081"/>
    <w:rsid w:val="006E3CAA"/>
    <w:rsid w:val="006E46BD"/>
    <w:rsid w:val="006E4EDD"/>
    <w:rsid w:val="006E683D"/>
    <w:rsid w:val="006F05AA"/>
    <w:rsid w:val="006F0B95"/>
    <w:rsid w:val="006F290A"/>
    <w:rsid w:val="006F2E1A"/>
    <w:rsid w:val="006F590A"/>
    <w:rsid w:val="006F70EB"/>
    <w:rsid w:val="0070648D"/>
    <w:rsid w:val="00707C7A"/>
    <w:rsid w:val="00707E3B"/>
    <w:rsid w:val="007111BA"/>
    <w:rsid w:val="00713927"/>
    <w:rsid w:val="00714675"/>
    <w:rsid w:val="00721886"/>
    <w:rsid w:val="007229C2"/>
    <w:rsid w:val="00724E47"/>
    <w:rsid w:val="007277AE"/>
    <w:rsid w:val="007278D7"/>
    <w:rsid w:val="00733208"/>
    <w:rsid w:val="00735377"/>
    <w:rsid w:val="00736DF0"/>
    <w:rsid w:val="0073706D"/>
    <w:rsid w:val="00741675"/>
    <w:rsid w:val="00742C8E"/>
    <w:rsid w:val="00744E11"/>
    <w:rsid w:val="00745B4F"/>
    <w:rsid w:val="00747CA9"/>
    <w:rsid w:val="00750FC0"/>
    <w:rsid w:val="00752B24"/>
    <w:rsid w:val="00752E78"/>
    <w:rsid w:val="007570B2"/>
    <w:rsid w:val="0076555F"/>
    <w:rsid w:val="007675B4"/>
    <w:rsid w:val="007716D9"/>
    <w:rsid w:val="007733E9"/>
    <w:rsid w:val="00773BDD"/>
    <w:rsid w:val="007754D8"/>
    <w:rsid w:val="00776B56"/>
    <w:rsid w:val="0077747E"/>
    <w:rsid w:val="00780E8E"/>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2951"/>
    <w:rsid w:val="007F3B2C"/>
    <w:rsid w:val="007F640D"/>
    <w:rsid w:val="007F7345"/>
    <w:rsid w:val="00802237"/>
    <w:rsid w:val="00810298"/>
    <w:rsid w:val="00810B87"/>
    <w:rsid w:val="008128F4"/>
    <w:rsid w:val="0081461F"/>
    <w:rsid w:val="008146CA"/>
    <w:rsid w:val="0081598A"/>
    <w:rsid w:val="008159C1"/>
    <w:rsid w:val="008217C8"/>
    <w:rsid w:val="008272F5"/>
    <w:rsid w:val="008323BE"/>
    <w:rsid w:val="00835315"/>
    <w:rsid w:val="0083665D"/>
    <w:rsid w:val="00844B61"/>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3D35"/>
    <w:rsid w:val="008A41B4"/>
    <w:rsid w:val="008A551D"/>
    <w:rsid w:val="008A5A01"/>
    <w:rsid w:val="008A6286"/>
    <w:rsid w:val="008B0904"/>
    <w:rsid w:val="008B0BE3"/>
    <w:rsid w:val="008B1B39"/>
    <w:rsid w:val="008B6FF4"/>
    <w:rsid w:val="008C0D13"/>
    <w:rsid w:val="008C2677"/>
    <w:rsid w:val="008C6351"/>
    <w:rsid w:val="008C75B1"/>
    <w:rsid w:val="008D4D86"/>
    <w:rsid w:val="008E7153"/>
    <w:rsid w:val="008F5AAF"/>
    <w:rsid w:val="008F70A9"/>
    <w:rsid w:val="00905F55"/>
    <w:rsid w:val="009064AD"/>
    <w:rsid w:val="00907F84"/>
    <w:rsid w:val="00910C40"/>
    <w:rsid w:val="00911C60"/>
    <w:rsid w:val="00917659"/>
    <w:rsid w:val="0092097B"/>
    <w:rsid w:val="00921F9C"/>
    <w:rsid w:val="0093144E"/>
    <w:rsid w:val="00934500"/>
    <w:rsid w:val="00936426"/>
    <w:rsid w:val="009404FC"/>
    <w:rsid w:val="00943B10"/>
    <w:rsid w:val="00944057"/>
    <w:rsid w:val="009473E8"/>
    <w:rsid w:val="00956F36"/>
    <w:rsid w:val="00957C26"/>
    <w:rsid w:val="00964F22"/>
    <w:rsid w:val="00973449"/>
    <w:rsid w:val="00985D59"/>
    <w:rsid w:val="00990498"/>
    <w:rsid w:val="009907A4"/>
    <w:rsid w:val="0099174B"/>
    <w:rsid w:val="00992AB7"/>
    <w:rsid w:val="009953E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1EBA"/>
    <w:rsid w:val="00A03EC2"/>
    <w:rsid w:val="00A05C33"/>
    <w:rsid w:val="00A10F0A"/>
    <w:rsid w:val="00A11527"/>
    <w:rsid w:val="00A15D87"/>
    <w:rsid w:val="00A23289"/>
    <w:rsid w:val="00A34437"/>
    <w:rsid w:val="00A34874"/>
    <w:rsid w:val="00A40519"/>
    <w:rsid w:val="00A4741C"/>
    <w:rsid w:val="00A47D68"/>
    <w:rsid w:val="00A505E1"/>
    <w:rsid w:val="00A518C3"/>
    <w:rsid w:val="00A5224F"/>
    <w:rsid w:val="00A56276"/>
    <w:rsid w:val="00A6256D"/>
    <w:rsid w:val="00A64989"/>
    <w:rsid w:val="00A71DB1"/>
    <w:rsid w:val="00A722EF"/>
    <w:rsid w:val="00A74D3F"/>
    <w:rsid w:val="00AA105F"/>
    <w:rsid w:val="00AA2477"/>
    <w:rsid w:val="00AA3348"/>
    <w:rsid w:val="00AA36DC"/>
    <w:rsid w:val="00AA421C"/>
    <w:rsid w:val="00AA45EE"/>
    <w:rsid w:val="00AA4FB1"/>
    <w:rsid w:val="00AB38F5"/>
    <w:rsid w:val="00AB4581"/>
    <w:rsid w:val="00AB583A"/>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782E"/>
    <w:rsid w:val="00B2041C"/>
    <w:rsid w:val="00B2175E"/>
    <w:rsid w:val="00B22AA1"/>
    <w:rsid w:val="00B241AC"/>
    <w:rsid w:val="00B261F8"/>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61A39"/>
    <w:rsid w:val="00C64BDE"/>
    <w:rsid w:val="00C711F7"/>
    <w:rsid w:val="00C72465"/>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0980"/>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1F87"/>
    <w:rsid w:val="00D5631A"/>
    <w:rsid w:val="00D565BA"/>
    <w:rsid w:val="00D62342"/>
    <w:rsid w:val="00D63921"/>
    <w:rsid w:val="00D67E01"/>
    <w:rsid w:val="00D72B9E"/>
    <w:rsid w:val="00D72FF6"/>
    <w:rsid w:val="00D73E39"/>
    <w:rsid w:val="00D75A2C"/>
    <w:rsid w:val="00D76036"/>
    <w:rsid w:val="00D76960"/>
    <w:rsid w:val="00D80617"/>
    <w:rsid w:val="00D80A53"/>
    <w:rsid w:val="00D8265E"/>
    <w:rsid w:val="00D84483"/>
    <w:rsid w:val="00D8496A"/>
    <w:rsid w:val="00D87713"/>
    <w:rsid w:val="00D94FD6"/>
    <w:rsid w:val="00D96440"/>
    <w:rsid w:val="00D9741C"/>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64ACC"/>
    <w:rsid w:val="00E800BD"/>
    <w:rsid w:val="00E81DB4"/>
    <w:rsid w:val="00E82863"/>
    <w:rsid w:val="00E84CB6"/>
    <w:rsid w:val="00E932B2"/>
    <w:rsid w:val="00E937B4"/>
    <w:rsid w:val="00E956D5"/>
    <w:rsid w:val="00EA3FFB"/>
    <w:rsid w:val="00EA44BC"/>
    <w:rsid w:val="00EA61CF"/>
    <w:rsid w:val="00EA70E0"/>
    <w:rsid w:val="00EB18D9"/>
    <w:rsid w:val="00EB3F3D"/>
    <w:rsid w:val="00EB454C"/>
    <w:rsid w:val="00EC065E"/>
    <w:rsid w:val="00EC0795"/>
    <w:rsid w:val="00EC08C2"/>
    <w:rsid w:val="00EC0D6A"/>
    <w:rsid w:val="00EC4EBF"/>
    <w:rsid w:val="00ED05E0"/>
    <w:rsid w:val="00ED0A39"/>
    <w:rsid w:val="00ED1ECA"/>
    <w:rsid w:val="00ED2ECE"/>
    <w:rsid w:val="00ED6729"/>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425EA"/>
    <w:rsid w:val="00F44D3A"/>
    <w:rsid w:val="00F45334"/>
    <w:rsid w:val="00F51155"/>
    <w:rsid w:val="00F549FD"/>
    <w:rsid w:val="00F64495"/>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6FAD"/>
    <w:rsid w:val="00FD77EC"/>
    <w:rsid w:val="00FE0550"/>
    <w:rsid w:val="00FE0FD4"/>
    <w:rsid w:val="00FE2840"/>
    <w:rsid w:val="00FE43DE"/>
    <w:rsid w:val="00FE78EA"/>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cotte@icmb.utexas.edu" TargetMode="External"/><Relationship Id="rId9" Type="http://schemas.openxmlformats.org/officeDocument/2006/relationships/hyperlink" Target="mailto:jbarrick@cm.utexas.edu" TargetMode="External"/><Relationship Id="rId10" Type="http://schemas.openxmlformats.org/officeDocument/2006/relationships/hyperlink" Target="mailto:wilke@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6C34F-5533-7E4F-9162-8D378608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12</Pages>
  <Words>22648</Words>
  <Characters>129094</Characters>
  <Application>Microsoft Macintosh Word</Application>
  <DocSecurity>0</DocSecurity>
  <Lines>1075</Lines>
  <Paragraphs>302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151440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Microsoft Office User</cp:lastModifiedBy>
  <cp:revision>249</cp:revision>
  <dcterms:created xsi:type="dcterms:W3CDTF">2016-01-06T19:03:00Z</dcterms:created>
  <dcterms:modified xsi:type="dcterms:W3CDTF">2016-09-20T19:03:00Z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id="uKEXqcQu"/&gt;&lt;style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