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ABC1E" w14:textId="77777777" w:rsidR="00B950BC" w:rsidRDefault="00B950BC" w:rsidP="00B950BC">
      <w:pPr>
        <w:jc w:val="center"/>
        <w:rPr>
          <w:rFonts w:ascii="Segoe UI Light" w:hAnsi="Segoe UI Light" w:cs="Segoe UI Light"/>
          <w:b/>
          <w:smallCaps/>
          <w:sz w:val="32"/>
          <w:szCs w:val="32"/>
        </w:rPr>
      </w:pPr>
    </w:p>
    <w:p w14:paraId="6EAEFFE3" w14:textId="77777777" w:rsidR="00B950BC" w:rsidRDefault="00B950BC" w:rsidP="00B950BC">
      <w:pPr>
        <w:jc w:val="center"/>
        <w:rPr>
          <w:rFonts w:ascii="Segoe UI Light" w:hAnsi="Segoe UI Light" w:cs="Segoe UI Light"/>
          <w:b/>
          <w:smallCaps/>
          <w:sz w:val="32"/>
          <w:szCs w:val="32"/>
        </w:rPr>
      </w:pPr>
    </w:p>
    <w:p w14:paraId="4EAD51C4" w14:textId="77777777" w:rsidR="00B950BC" w:rsidRDefault="00B950BC" w:rsidP="00B950BC">
      <w:pPr>
        <w:jc w:val="center"/>
        <w:rPr>
          <w:rFonts w:ascii="Segoe UI Light" w:hAnsi="Segoe UI Light" w:cs="Segoe UI Light"/>
          <w:b/>
          <w:smallCaps/>
          <w:sz w:val="32"/>
          <w:szCs w:val="32"/>
        </w:rPr>
      </w:pPr>
    </w:p>
    <w:p w14:paraId="65B47D13" w14:textId="77777777" w:rsidR="00B950BC" w:rsidRDefault="00B950BC" w:rsidP="00B950BC">
      <w:pPr>
        <w:jc w:val="center"/>
        <w:rPr>
          <w:rFonts w:ascii="Segoe UI Light" w:hAnsi="Segoe UI Light" w:cs="Segoe UI Light"/>
          <w:b/>
          <w:smallCaps/>
          <w:sz w:val="32"/>
          <w:szCs w:val="32"/>
        </w:rPr>
      </w:pPr>
    </w:p>
    <w:p w14:paraId="24C35D1E" w14:textId="77777777" w:rsidR="00B950BC" w:rsidRDefault="00B950BC" w:rsidP="00B950BC">
      <w:pPr>
        <w:jc w:val="center"/>
        <w:rPr>
          <w:rFonts w:ascii="Segoe UI Light" w:hAnsi="Segoe UI Light" w:cs="Segoe UI Light"/>
          <w:b/>
          <w:smallCaps/>
          <w:sz w:val="32"/>
          <w:szCs w:val="32"/>
        </w:rPr>
      </w:pPr>
    </w:p>
    <w:p w14:paraId="7B40731F" w14:textId="77777777" w:rsidR="00B950BC" w:rsidRDefault="00B950BC" w:rsidP="00B950BC">
      <w:pPr>
        <w:jc w:val="center"/>
        <w:rPr>
          <w:rFonts w:ascii="Segoe UI Light" w:hAnsi="Segoe UI Light" w:cs="Segoe UI Light"/>
          <w:b/>
          <w:smallCaps/>
          <w:sz w:val="32"/>
          <w:szCs w:val="32"/>
        </w:rPr>
      </w:pPr>
    </w:p>
    <w:p w14:paraId="32C6CE2C" w14:textId="77777777" w:rsidR="00B950BC" w:rsidRDefault="00B950BC" w:rsidP="00B950BC">
      <w:pPr>
        <w:jc w:val="center"/>
        <w:rPr>
          <w:rFonts w:ascii="Segoe UI Light" w:hAnsi="Segoe UI Light" w:cs="Segoe UI Light"/>
          <w:b/>
          <w:smallCaps/>
          <w:sz w:val="32"/>
          <w:szCs w:val="32"/>
        </w:rPr>
      </w:pPr>
    </w:p>
    <w:p w14:paraId="2A7AF7F7" w14:textId="77777777" w:rsidR="00B950BC" w:rsidRDefault="00B950BC" w:rsidP="00B950BC">
      <w:pPr>
        <w:jc w:val="center"/>
        <w:rPr>
          <w:rFonts w:ascii="Segoe UI Light" w:hAnsi="Segoe UI Light" w:cs="Segoe UI Light"/>
          <w:b/>
          <w:smallCaps/>
          <w:sz w:val="32"/>
          <w:szCs w:val="32"/>
        </w:rPr>
      </w:pPr>
    </w:p>
    <w:p w14:paraId="4A549FFE" w14:textId="77777777" w:rsidR="00B950BC" w:rsidRDefault="00B950BC" w:rsidP="00B950BC">
      <w:pPr>
        <w:jc w:val="center"/>
        <w:rPr>
          <w:rFonts w:ascii="Segoe UI Light" w:hAnsi="Segoe UI Light" w:cs="Segoe UI Light"/>
          <w:b/>
          <w:smallCaps/>
          <w:sz w:val="32"/>
          <w:szCs w:val="32"/>
        </w:rPr>
      </w:pPr>
    </w:p>
    <w:p w14:paraId="3197BEB7" w14:textId="77777777" w:rsidR="00B950BC" w:rsidRDefault="00B950BC" w:rsidP="00242B97">
      <w:pPr>
        <w:rPr>
          <w:rFonts w:ascii="Segoe UI Light" w:hAnsi="Segoe UI Light" w:cs="Segoe UI Light"/>
          <w:b/>
          <w:smallCaps/>
          <w:sz w:val="32"/>
          <w:szCs w:val="32"/>
        </w:rPr>
      </w:pPr>
    </w:p>
    <w:p w14:paraId="26773CAD" w14:textId="46D11484" w:rsidR="00B950BC" w:rsidRPr="001A5350" w:rsidRDefault="00B950BC" w:rsidP="008A7615">
      <w:pPr>
        <w:spacing w:line="360" w:lineRule="auto"/>
        <w:jc w:val="center"/>
        <w:rPr>
          <w:b/>
          <w:bCs/>
          <w:sz w:val="32"/>
          <w:szCs w:val="32"/>
        </w:rPr>
      </w:pPr>
      <w:r w:rsidRPr="001A5350">
        <w:rPr>
          <w:b/>
          <w:bCs/>
          <w:sz w:val="32"/>
          <w:szCs w:val="32"/>
        </w:rPr>
        <w:t>Fanatics Sportsbook Promo Test Plan</w:t>
      </w:r>
    </w:p>
    <w:p w14:paraId="475F90E3" w14:textId="77777777" w:rsidR="00B950BC" w:rsidRPr="00F24D7B" w:rsidRDefault="00B950BC" w:rsidP="008A7615">
      <w:pPr>
        <w:spacing w:line="360" w:lineRule="auto"/>
        <w:jc w:val="center"/>
        <w:rPr>
          <w:sz w:val="28"/>
          <w:szCs w:val="28"/>
        </w:rPr>
      </w:pPr>
      <w:r w:rsidRPr="00F24D7B">
        <w:rPr>
          <w:sz w:val="28"/>
          <w:szCs w:val="28"/>
        </w:rPr>
        <w:t>Lids Sports Group</w:t>
      </w:r>
    </w:p>
    <w:p w14:paraId="38463EB7" w14:textId="77777777" w:rsidR="00B950BC" w:rsidRPr="00F24D7B" w:rsidRDefault="00B950BC" w:rsidP="008A7615">
      <w:pPr>
        <w:spacing w:line="360" w:lineRule="auto"/>
        <w:jc w:val="center"/>
        <w:rPr>
          <w:sz w:val="28"/>
          <w:szCs w:val="28"/>
        </w:rPr>
      </w:pPr>
      <w:r w:rsidRPr="00F24D7B">
        <w:rPr>
          <w:sz w:val="28"/>
          <w:szCs w:val="28"/>
        </w:rPr>
        <w:t>7676 Interactive Way</w:t>
      </w:r>
    </w:p>
    <w:p w14:paraId="79E0BBAF" w14:textId="77777777" w:rsidR="00B950BC" w:rsidRPr="00F24D7B" w:rsidRDefault="00B950BC" w:rsidP="008A7615">
      <w:pPr>
        <w:spacing w:line="360" w:lineRule="auto"/>
        <w:jc w:val="center"/>
        <w:rPr>
          <w:sz w:val="28"/>
          <w:szCs w:val="28"/>
        </w:rPr>
      </w:pPr>
      <w:r w:rsidRPr="00F24D7B">
        <w:rPr>
          <w:sz w:val="28"/>
          <w:szCs w:val="28"/>
        </w:rPr>
        <w:t>Indianapolis, IN 46278</w:t>
      </w:r>
    </w:p>
    <w:p w14:paraId="3D8D142C" w14:textId="179B1567" w:rsidR="00B950BC" w:rsidRPr="00F24D7B" w:rsidRDefault="001717E0" w:rsidP="008A7615">
      <w:pPr>
        <w:spacing w:line="360" w:lineRule="auto"/>
        <w:jc w:val="center"/>
        <w:rPr>
          <w:sz w:val="28"/>
          <w:szCs w:val="28"/>
        </w:rPr>
      </w:pPr>
      <w:r w:rsidRPr="00F24D7B">
        <w:rPr>
          <w:sz w:val="28"/>
          <w:szCs w:val="28"/>
        </w:rPr>
        <w:t>July</w:t>
      </w:r>
      <w:r w:rsidR="00B950BC" w:rsidRPr="00F24D7B">
        <w:rPr>
          <w:sz w:val="28"/>
          <w:szCs w:val="28"/>
        </w:rPr>
        <w:t xml:space="preserve"> </w:t>
      </w:r>
      <w:r w:rsidRPr="00F24D7B">
        <w:rPr>
          <w:sz w:val="28"/>
          <w:szCs w:val="28"/>
        </w:rPr>
        <w:t>13</w:t>
      </w:r>
      <w:r w:rsidR="00B950BC" w:rsidRPr="00F24D7B">
        <w:rPr>
          <w:sz w:val="28"/>
          <w:szCs w:val="28"/>
        </w:rPr>
        <w:t>, 202</w:t>
      </w:r>
      <w:r w:rsidRPr="00F24D7B">
        <w:rPr>
          <w:sz w:val="28"/>
          <w:szCs w:val="28"/>
        </w:rPr>
        <w:t>3</w:t>
      </w:r>
    </w:p>
    <w:p w14:paraId="684BAF87" w14:textId="77777777" w:rsidR="00B950BC" w:rsidRPr="00340ACE" w:rsidRDefault="00B950BC" w:rsidP="008A7615">
      <w:pPr>
        <w:spacing w:line="360" w:lineRule="auto"/>
        <w:jc w:val="center"/>
        <w:rPr>
          <w:b/>
          <w:bCs/>
          <w:sz w:val="32"/>
          <w:szCs w:val="32"/>
        </w:rPr>
      </w:pPr>
    </w:p>
    <w:p w14:paraId="3A99BC30" w14:textId="04BC71D5" w:rsidR="00B950BC" w:rsidRPr="001A5350" w:rsidRDefault="00B950BC" w:rsidP="008A7615">
      <w:pPr>
        <w:spacing w:line="360" w:lineRule="auto"/>
        <w:jc w:val="center"/>
        <w:rPr>
          <w:b/>
          <w:bCs/>
          <w:sz w:val="32"/>
          <w:szCs w:val="32"/>
        </w:rPr>
      </w:pPr>
      <w:r w:rsidRPr="001A5350">
        <w:rPr>
          <w:b/>
          <w:bCs/>
          <w:sz w:val="32"/>
          <w:szCs w:val="32"/>
        </w:rPr>
        <w:t>Prepared By</w:t>
      </w:r>
      <w:r w:rsidR="003B7C22" w:rsidRPr="001A5350">
        <w:rPr>
          <w:b/>
          <w:bCs/>
          <w:sz w:val="32"/>
          <w:szCs w:val="32"/>
        </w:rPr>
        <w:t>:</w:t>
      </w:r>
    </w:p>
    <w:p w14:paraId="36D557BA" w14:textId="77777777" w:rsidR="00B950BC" w:rsidRPr="00F24D7B" w:rsidRDefault="00B950BC" w:rsidP="008A7615">
      <w:pPr>
        <w:spacing w:line="360" w:lineRule="auto"/>
        <w:jc w:val="center"/>
        <w:rPr>
          <w:sz w:val="28"/>
          <w:szCs w:val="28"/>
        </w:rPr>
      </w:pPr>
      <w:r w:rsidRPr="00F24D7B">
        <w:rPr>
          <w:sz w:val="28"/>
          <w:szCs w:val="28"/>
        </w:rPr>
        <w:t>Tim Powers</w:t>
      </w:r>
    </w:p>
    <w:p w14:paraId="6A380A74" w14:textId="77777777" w:rsidR="00F52BCD" w:rsidRDefault="00F52BCD">
      <w:pPr>
        <w:pStyle w:val="BodyText"/>
        <w:rPr>
          <w:sz w:val="32"/>
        </w:rPr>
      </w:pPr>
    </w:p>
    <w:p w14:paraId="6A380A75" w14:textId="77777777" w:rsidR="00F52BCD" w:rsidRDefault="00F52BCD">
      <w:pPr>
        <w:pStyle w:val="BodyText"/>
        <w:spacing w:before="3"/>
        <w:rPr>
          <w:sz w:val="40"/>
        </w:rPr>
      </w:pPr>
    </w:p>
    <w:p w14:paraId="2CEA7311" w14:textId="77777777" w:rsidR="00B950BC" w:rsidRDefault="00B950BC" w:rsidP="008A7615"/>
    <w:p w14:paraId="5CF37018" w14:textId="77777777" w:rsidR="00B950BC" w:rsidRDefault="00B950BC" w:rsidP="008A7615"/>
    <w:p w14:paraId="28CBB7BD" w14:textId="77777777" w:rsidR="00B950BC" w:rsidRDefault="00B950BC" w:rsidP="008A7615"/>
    <w:p w14:paraId="0BC4CC86" w14:textId="77777777" w:rsidR="00B950BC" w:rsidRDefault="00B950BC" w:rsidP="008A7615"/>
    <w:p w14:paraId="11C86D51" w14:textId="77777777" w:rsidR="00B950BC" w:rsidRDefault="00B950BC" w:rsidP="008A7615"/>
    <w:p w14:paraId="64AA6445" w14:textId="77777777" w:rsidR="00B950BC" w:rsidRDefault="00B950BC" w:rsidP="008A7615"/>
    <w:p w14:paraId="578ED07A" w14:textId="77777777" w:rsidR="00B950BC" w:rsidRDefault="00B950BC" w:rsidP="008A7615"/>
    <w:p w14:paraId="7222ABF2" w14:textId="77777777" w:rsidR="00B950BC" w:rsidRDefault="00B950BC" w:rsidP="008A7615"/>
    <w:p w14:paraId="13502CA3" w14:textId="77777777" w:rsidR="00B950BC" w:rsidRDefault="00B950BC" w:rsidP="008A7615"/>
    <w:p w14:paraId="28346B16" w14:textId="77777777" w:rsidR="00B950BC" w:rsidRDefault="00B950BC" w:rsidP="008A7615"/>
    <w:p w14:paraId="6E16D7E7" w14:textId="77777777" w:rsidR="00B950BC" w:rsidRDefault="00B950BC" w:rsidP="008A7615"/>
    <w:p w14:paraId="40AA00F6" w14:textId="77777777" w:rsidR="00B950BC" w:rsidRDefault="00B950BC" w:rsidP="008A7615"/>
    <w:p w14:paraId="22559A1F" w14:textId="77777777" w:rsidR="00B950BC" w:rsidRDefault="00B950BC" w:rsidP="008A7615"/>
    <w:p w14:paraId="7E29B2C6" w14:textId="77777777" w:rsidR="008A7615" w:rsidRDefault="008A7615" w:rsidP="00242B97">
      <w:pPr>
        <w:pStyle w:val="Heading1"/>
        <w:ind w:left="0" w:firstLine="148"/>
        <w:rPr>
          <w:color w:val="172A4D"/>
        </w:rPr>
      </w:pPr>
    </w:p>
    <w:p w14:paraId="764F3081" w14:textId="77777777" w:rsidR="008A7615" w:rsidRDefault="008A7615" w:rsidP="00242B97">
      <w:pPr>
        <w:pStyle w:val="Heading1"/>
        <w:ind w:left="0" w:firstLine="148"/>
        <w:rPr>
          <w:color w:val="172A4D"/>
        </w:rPr>
      </w:pPr>
    </w:p>
    <w:p w14:paraId="6B45A34D" w14:textId="77777777" w:rsidR="008A7615" w:rsidRDefault="008A7615" w:rsidP="00242B97">
      <w:pPr>
        <w:pStyle w:val="Heading1"/>
        <w:ind w:left="0" w:firstLine="148"/>
        <w:rPr>
          <w:color w:val="172A4D"/>
        </w:rPr>
      </w:pPr>
    </w:p>
    <w:p w14:paraId="52FD0107" w14:textId="77777777" w:rsidR="008A7615" w:rsidRDefault="008A7615" w:rsidP="00242B97">
      <w:pPr>
        <w:pStyle w:val="Heading1"/>
        <w:ind w:left="0" w:firstLine="148"/>
        <w:rPr>
          <w:color w:val="172A4D"/>
        </w:rPr>
      </w:pPr>
    </w:p>
    <w:p w14:paraId="6C9C097C" w14:textId="77777777" w:rsidR="00524E8C" w:rsidRDefault="00524E8C" w:rsidP="00242B97">
      <w:pPr>
        <w:pStyle w:val="Heading1"/>
        <w:ind w:left="0" w:firstLine="148"/>
        <w:rPr>
          <w:color w:val="172A4D"/>
        </w:rPr>
      </w:pPr>
    </w:p>
    <w:p w14:paraId="5A7B4A88" w14:textId="77777777" w:rsidR="00613F7C" w:rsidRDefault="00613F7C" w:rsidP="00242B97">
      <w:pPr>
        <w:pStyle w:val="Heading1"/>
        <w:ind w:left="0" w:firstLine="148"/>
        <w:rPr>
          <w:color w:val="172A4D"/>
        </w:rPr>
      </w:pPr>
    </w:p>
    <w:p w14:paraId="6A380A76" w14:textId="4507E224" w:rsidR="00F52BCD" w:rsidRDefault="00000000" w:rsidP="00242B97">
      <w:pPr>
        <w:pStyle w:val="Heading1"/>
        <w:ind w:left="0" w:firstLine="148"/>
      </w:pPr>
      <w:r>
        <w:rPr>
          <w:color w:val="172A4D"/>
        </w:rPr>
        <w:t>Overview</w:t>
      </w:r>
    </w:p>
    <w:p w14:paraId="6A380A77" w14:textId="3802A30E" w:rsidR="00F52BCD" w:rsidRPr="00661789" w:rsidRDefault="00000000">
      <w:pPr>
        <w:pStyle w:val="BodyText"/>
        <w:spacing w:before="179" w:line="367" w:lineRule="auto"/>
        <w:ind w:left="148" w:right="168"/>
        <w:rPr>
          <w:sz w:val="20"/>
          <w:szCs w:val="20"/>
        </w:rPr>
      </w:pPr>
      <w:r w:rsidRPr="00661789">
        <w:rPr>
          <w:color w:val="172A4D"/>
          <w:sz w:val="20"/>
          <w:szCs w:val="20"/>
        </w:rPr>
        <w:t>F</w:t>
      </w:r>
      <w:r w:rsidR="006C2C46">
        <w:rPr>
          <w:color w:val="172A4D"/>
          <w:sz w:val="20"/>
          <w:szCs w:val="20"/>
        </w:rPr>
        <w:t xml:space="preserve">anatics </w:t>
      </w:r>
      <w:r w:rsidRPr="00661789">
        <w:rPr>
          <w:color w:val="172A4D"/>
          <w:sz w:val="20"/>
          <w:szCs w:val="20"/>
        </w:rPr>
        <w:t>B</w:t>
      </w:r>
      <w:r w:rsidR="006C2C46">
        <w:rPr>
          <w:color w:val="172A4D"/>
          <w:sz w:val="20"/>
          <w:szCs w:val="20"/>
        </w:rPr>
        <w:t xml:space="preserve">etting &amp; </w:t>
      </w:r>
      <w:r w:rsidRPr="00661789">
        <w:rPr>
          <w:color w:val="172A4D"/>
          <w:sz w:val="20"/>
          <w:szCs w:val="20"/>
        </w:rPr>
        <w:t>G</w:t>
      </w:r>
      <w:r w:rsidR="006C2C46">
        <w:rPr>
          <w:color w:val="172A4D"/>
          <w:sz w:val="20"/>
          <w:szCs w:val="20"/>
        </w:rPr>
        <w:t>ambling (FBG)</w:t>
      </w:r>
      <w:r w:rsidRPr="00661789">
        <w:rPr>
          <w:color w:val="172A4D"/>
          <w:sz w:val="20"/>
          <w:szCs w:val="20"/>
        </w:rPr>
        <w:t xml:space="preserve"> has a unique opportunity to partner with Lids</w:t>
      </w:r>
      <w:r w:rsidR="00F26DCE">
        <w:rPr>
          <w:color w:val="172A4D"/>
          <w:sz w:val="20"/>
          <w:szCs w:val="20"/>
        </w:rPr>
        <w:t xml:space="preserve"> Sports Group</w:t>
      </w:r>
      <w:r w:rsidRPr="00661789">
        <w:rPr>
          <w:color w:val="172A4D"/>
          <w:sz w:val="20"/>
          <w:szCs w:val="20"/>
        </w:rPr>
        <w:t>. Lids currently has 1200+ retail locations across the US, most of which are located within shopping malls. F</w:t>
      </w:r>
      <w:r w:rsidR="006C2C46">
        <w:rPr>
          <w:color w:val="172A4D"/>
          <w:sz w:val="20"/>
          <w:szCs w:val="20"/>
        </w:rPr>
        <w:t>BG</w:t>
      </w:r>
      <w:r w:rsidRPr="00661789">
        <w:rPr>
          <w:color w:val="172A4D"/>
          <w:sz w:val="20"/>
          <w:szCs w:val="20"/>
        </w:rPr>
        <w:t xml:space="preserve"> and Lids leadership believes there is an opportunity to cross-sell between businesses [drive foot traffic to Lids locations and increase awareness for Fanatics Sportsbook].</w:t>
      </w:r>
    </w:p>
    <w:p w14:paraId="6A380A78" w14:textId="77777777" w:rsidR="00F52BCD" w:rsidRDefault="00F52BCD">
      <w:pPr>
        <w:pStyle w:val="BodyText"/>
        <w:rPr>
          <w:sz w:val="18"/>
        </w:rPr>
      </w:pPr>
    </w:p>
    <w:p w14:paraId="6A380A79" w14:textId="77777777" w:rsidR="00F52BCD" w:rsidRDefault="00F52BCD">
      <w:pPr>
        <w:pStyle w:val="BodyText"/>
        <w:spacing w:before="7"/>
        <w:rPr>
          <w:sz w:val="17"/>
        </w:rPr>
      </w:pPr>
    </w:p>
    <w:p w14:paraId="54A37901" w14:textId="77777777" w:rsidR="007160F1" w:rsidRDefault="007160F1">
      <w:pPr>
        <w:pStyle w:val="Heading1"/>
        <w:spacing w:before="1"/>
        <w:rPr>
          <w:color w:val="172A4D"/>
        </w:rPr>
      </w:pPr>
    </w:p>
    <w:p w14:paraId="6A380A7A" w14:textId="072FCDF5" w:rsidR="00F52BCD" w:rsidRDefault="00000000">
      <w:pPr>
        <w:pStyle w:val="Heading1"/>
        <w:spacing w:before="1"/>
      </w:pPr>
      <w:r>
        <w:rPr>
          <w:color w:val="172A4D"/>
        </w:rPr>
        <w:t>High Level Requirements</w:t>
      </w:r>
    </w:p>
    <w:p w14:paraId="6A380A7B" w14:textId="77777777" w:rsidR="00F52BCD" w:rsidRDefault="00F52BCD"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jc w:val="center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CellMar>
          <w:left w:w="0" w:type="dxa"/>
          <w:right w:w="0" w:type="dxa"/>
        </w:tblCellMar>
        <w:tblLook w:val="03E0" w:firstRow="1" w:lastRow="1" w:firstColumn="1" w:lastColumn="1" w:noHBand="1" w:noVBand="0"/>
      </w:tblPr>
      <w:tblGrid>
        <w:gridCol w:w="1858"/>
        <w:gridCol w:w="3481"/>
        <w:gridCol w:w="4634"/>
      </w:tblGrid>
      <w:tr w:rsidR="00F52BCD" w14:paraId="6A380A7F" w14:textId="77777777" w:rsidTr="00DE4DA9">
        <w:trPr>
          <w:trHeight w:val="444"/>
          <w:jc w:val="center"/>
        </w:trPr>
        <w:tc>
          <w:tcPr>
            <w:tcW w:w="1858" w:type="dxa"/>
            <w:shd w:val="clear" w:color="auto" w:fill="F4F5F6"/>
          </w:tcPr>
          <w:p w14:paraId="6A380A7C" w14:textId="77777777" w:rsidR="00F52BCD" w:rsidRDefault="00F52BCD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481" w:type="dxa"/>
            <w:shd w:val="clear" w:color="auto" w:fill="F4F5F6"/>
          </w:tcPr>
          <w:p w14:paraId="6A380A7D" w14:textId="6338F024" w:rsidR="00F52BCD" w:rsidRDefault="00524E8C" w:rsidP="00D633CE">
            <w:pPr>
              <w:pStyle w:val="TableParagraph"/>
              <w:jc w:val="center"/>
              <w:rPr>
                <w:b/>
                <w:sz w:val="16"/>
              </w:rPr>
            </w:pPr>
            <w:r w:rsidRPr="00D633CE">
              <w:rPr>
                <w:b/>
                <w:color w:val="172A4D"/>
                <w:sz w:val="20"/>
                <w:szCs w:val="26"/>
              </w:rPr>
              <w:t>Requirement</w:t>
            </w:r>
          </w:p>
        </w:tc>
        <w:tc>
          <w:tcPr>
            <w:tcW w:w="4634" w:type="dxa"/>
            <w:shd w:val="clear" w:color="auto" w:fill="F4F5F6"/>
          </w:tcPr>
          <w:p w14:paraId="6A380A7E" w14:textId="7D90C155" w:rsidR="00F52BCD" w:rsidRDefault="00000000" w:rsidP="002B0876">
            <w:pPr>
              <w:pStyle w:val="TableParagraph"/>
              <w:spacing w:before="120"/>
              <w:ind w:left="720" w:right="720"/>
              <w:jc w:val="center"/>
              <w:rPr>
                <w:b/>
                <w:sz w:val="16"/>
              </w:rPr>
            </w:pPr>
            <w:r w:rsidRPr="00D633CE">
              <w:rPr>
                <w:b/>
                <w:color w:val="172A4D"/>
                <w:sz w:val="20"/>
                <w:szCs w:val="26"/>
              </w:rPr>
              <w:t>Epic</w:t>
            </w:r>
            <w:r w:rsidR="00CE3ED5" w:rsidRPr="00D633CE">
              <w:rPr>
                <w:b/>
                <w:color w:val="172A4D"/>
                <w:sz w:val="20"/>
                <w:szCs w:val="26"/>
              </w:rPr>
              <w:t>/Feature/Story</w:t>
            </w:r>
            <w:r w:rsidR="002B0876" w:rsidRPr="00D633CE">
              <w:rPr>
                <w:b/>
                <w:color w:val="172A4D"/>
                <w:sz w:val="20"/>
                <w:szCs w:val="26"/>
              </w:rPr>
              <w:t>/Bug</w:t>
            </w:r>
            <w:r w:rsidRPr="00D633CE">
              <w:rPr>
                <w:b/>
                <w:color w:val="172A4D"/>
                <w:sz w:val="20"/>
                <w:szCs w:val="26"/>
              </w:rPr>
              <w:t xml:space="preserve"> Link(s)</w:t>
            </w:r>
          </w:p>
        </w:tc>
      </w:tr>
      <w:tr w:rsidR="00AD3DA7" w14:paraId="2376690D" w14:textId="77777777" w:rsidTr="00C76218">
        <w:trPr>
          <w:trHeight w:val="1553"/>
          <w:jc w:val="center"/>
        </w:trPr>
        <w:tc>
          <w:tcPr>
            <w:tcW w:w="1858" w:type="dxa"/>
            <w:vAlign w:val="center"/>
          </w:tcPr>
          <w:p w14:paraId="76C9AFF8" w14:textId="6D280657" w:rsidR="00AD3DA7" w:rsidRPr="00A4278C" w:rsidRDefault="00A4278C" w:rsidP="00C76218">
            <w:pPr>
              <w:pStyle w:val="TableParagraph"/>
              <w:spacing w:before="0"/>
              <w:jc w:val="center"/>
              <w:rPr>
                <w:color w:val="172A4D"/>
                <w:sz w:val="20"/>
                <w:szCs w:val="26"/>
              </w:rPr>
            </w:pPr>
            <w:r w:rsidRPr="00A4278C">
              <w:rPr>
                <w:color w:val="172A4D"/>
                <w:sz w:val="20"/>
                <w:szCs w:val="26"/>
              </w:rPr>
              <w:t>Approvals</w:t>
            </w:r>
          </w:p>
        </w:tc>
        <w:tc>
          <w:tcPr>
            <w:tcW w:w="3481" w:type="dxa"/>
            <w:vAlign w:val="center"/>
          </w:tcPr>
          <w:p w14:paraId="15FCE710" w14:textId="77777777" w:rsidR="00AD3DA7" w:rsidRDefault="00C76218" w:rsidP="00C76218">
            <w:pPr>
              <w:pStyle w:val="TableParagraph"/>
              <w:spacing w:before="120" w:line="346" w:lineRule="auto"/>
              <w:ind w:right="29"/>
              <w:jc w:val="center"/>
              <w:rPr>
                <w:color w:val="172A4D"/>
                <w:sz w:val="20"/>
                <w:szCs w:val="26"/>
              </w:rPr>
            </w:pPr>
            <w:r>
              <w:rPr>
                <w:color w:val="172A4D"/>
                <w:sz w:val="20"/>
                <w:szCs w:val="26"/>
              </w:rPr>
              <w:t>Statement of Work</w:t>
            </w:r>
          </w:p>
          <w:p w14:paraId="3270A399" w14:textId="3250B083" w:rsidR="00870D98" w:rsidRPr="00A4278C" w:rsidRDefault="00160128" w:rsidP="00C76218">
            <w:pPr>
              <w:pStyle w:val="TableParagraph"/>
              <w:spacing w:before="120" w:line="346" w:lineRule="auto"/>
              <w:ind w:right="29"/>
              <w:jc w:val="center"/>
              <w:rPr>
                <w:color w:val="172A4D"/>
                <w:sz w:val="20"/>
                <w:szCs w:val="26"/>
              </w:rPr>
            </w:pPr>
            <w:r>
              <w:rPr>
                <w:color w:val="172A4D"/>
                <w:sz w:val="20"/>
                <w:szCs w:val="26"/>
              </w:rPr>
              <w:t>Test Plan</w:t>
            </w:r>
          </w:p>
        </w:tc>
        <w:tc>
          <w:tcPr>
            <w:tcW w:w="4634" w:type="dxa"/>
            <w:vAlign w:val="center"/>
          </w:tcPr>
          <w:p w14:paraId="58AA39DA" w14:textId="77777777" w:rsidR="00AD3DA7" w:rsidRDefault="009F747C" w:rsidP="00C76218">
            <w:pPr>
              <w:pStyle w:val="TableParagraph"/>
              <w:spacing w:line="345" w:lineRule="auto"/>
              <w:ind w:left="1550" w:right="43" w:hanging="1227"/>
              <w:jc w:val="center"/>
              <w:rPr>
                <w:color w:val="172A4D"/>
                <w:sz w:val="20"/>
                <w:szCs w:val="26"/>
              </w:rPr>
            </w:pPr>
            <w:r>
              <w:rPr>
                <w:color w:val="172A4D"/>
                <w:sz w:val="20"/>
                <w:szCs w:val="26"/>
              </w:rPr>
              <w:t>FBG Responsible</w:t>
            </w:r>
          </w:p>
          <w:p w14:paraId="2640EAA4" w14:textId="170DCF61" w:rsidR="00D53A83" w:rsidRPr="00A4278C" w:rsidRDefault="00DA697F" w:rsidP="00C76218">
            <w:pPr>
              <w:pStyle w:val="TableParagraph"/>
              <w:spacing w:line="345" w:lineRule="auto"/>
              <w:ind w:left="1550" w:right="43" w:hanging="1227"/>
              <w:jc w:val="center"/>
              <w:rPr>
                <w:color w:val="172A4D"/>
                <w:sz w:val="20"/>
                <w:szCs w:val="26"/>
              </w:rPr>
            </w:pPr>
            <w:r>
              <w:rPr>
                <w:color w:val="172A4D"/>
                <w:sz w:val="20"/>
                <w:szCs w:val="26"/>
              </w:rPr>
              <w:t>ADO #</w:t>
            </w:r>
            <w:hyperlink r:id="rId7" w:history="1">
              <w:r w:rsidRPr="00DA697F">
                <w:rPr>
                  <w:rStyle w:val="Hyperlink"/>
                  <w:sz w:val="20"/>
                  <w:szCs w:val="26"/>
                </w:rPr>
                <w:t>29712</w:t>
              </w:r>
            </w:hyperlink>
          </w:p>
        </w:tc>
      </w:tr>
      <w:tr w:rsidR="007A0800" w14:paraId="780CD452" w14:textId="77777777" w:rsidTr="00C1110D">
        <w:trPr>
          <w:trHeight w:val="1553"/>
          <w:jc w:val="center"/>
        </w:trPr>
        <w:tc>
          <w:tcPr>
            <w:tcW w:w="1858" w:type="dxa"/>
          </w:tcPr>
          <w:p w14:paraId="76B54DBF" w14:textId="77777777" w:rsidR="0018163B" w:rsidRDefault="0018163B" w:rsidP="00F96438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</w:p>
          <w:p w14:paraId="2462B4D2" w14:textId="77777777" w:rsidR="0018163B" w:rsidRDefault="0018163B" w:rsidP="00F96438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</w:p>
          <w:p w14:paraId="45A4BC3F" w14:textId="77777777" w:rsidR="0018163B" w:rsidRDefault="0018163B" w:rsidP="00F96438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</w:p>
          <w:p w14:paraId="50618643" w14:textId="77777777" w:rsidR="0018163B" w:rsidRDefault="0018163B" w:rsidP="00F96438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</w:p>
          <w:p w14:paraId="3627A59B" w14:textId="5BD68963" w:rsidR="007A0800" w:rsidRDefault="00CA4665" w:rsidP="00F96438">
            <w:pPr>
              <w:pStyle w:val="TableParagraph"/>
              <w:spacing w:before="0"/>
              <w:jc w:val="center"/>
              <w:rPr>
                <w:b/>
                <w:sz w:val="18"/>
              </w:rPr>
            </w:pPr>
            <w:r w:rsidRPr="00D633CE">
              <w:rPr>
                <w:color w:val="172A4D"/>
                <w:sz w:val="20"/>
                <w:szCs w:val="26"/>
              </w:rPr>
              <w:t>Hardware</w:t>
            </w:r>
          </w:p>
        </w:tc>
        <w:tc>
          <w:tcPr>
            <w:tcW w:w="3481" w:type="dxa"/>
          </w:tcPr>
          <w:p w14:paraId="0F199463" w14:textId="106C98B3" w:rsidR="007A0800" w:rsidRPr="00D633CE" w:rsidRDefault="00316F87" w:rsidP="00524E8C">
            <w:pPr>
              <w:pStyle w:val="TableParagraph"/>
              <w:spacing w:before="120" w:line="346" w:lineRule="auto"/>
              <w:ind w:left="720" w:right="29"/>
              <w:rPr>
                <w:sz w:val="20"/>
                <w:szCs w:val="20"/>
              </w:rPr>
            </w:pPr>
            <w:r w:rsidRPr="00D633CE">
              <w:rPr>
                <w:sz w:val="20"/>
                <w:szCs w:val="20"/>
              </w:rPr>
              <w:t xml:space="preserve">Android </w:t>
            </w:r>
            <w:r w:rsidR="006D44A6" w:rsidRPr="00D633CE">
              <w:rPr>
                <w:sz w:val="20"/>
                <w:szCs w:val="20"/>
              </w:rPr>
              <w:t>12.0 or higher</w:t>
            </w:r>
          </w:p>
          <w:p w14:paraId="1C5DC24B" w14:textId="77777777" w:rsidR="006D44A6" w:rsidRPr="00D633CE" w:rsidRDefault="006D44A6" w:rsidP="006D44A6">
            <w:pPr>
              <w:pStyle w:val="TableParagraph"/>
              <w:spacing w:line="345" w:lineRule="auto"/>
              <w:ind w:left="435" w:right="28" w:hanging="130"/>
              <w:jc w:val="center"/>
              <w:rPr>
                <w:sz w:val="20"/>
                <w:szCs w:val="20"/>
              </w:rPr>
            </w:pPr>
            <w:r w:rsidRPr="00D633CE">
              <w:rPr>
                <w:sz w:val="20"/>
                <w:szCs w:val="20"/>
              </w:rPr>
              <w:t>iOS 15.0 or higher</w:t>
            </w:r>
          </w:p>
          <w:p w14:paraId="2A08F02B" w14:textId="7BC3ED94" w:rsidR="00F84293" w:rsidRDefault="00F84293" w:rsidP="006D44A6">
            <w:pPr>
              <w:pStyle w:val="TableParagraph"/>
              <w:spacing w:line="345" w:lineRule="auto"/>
              <w:ind w:left="435" w:right="28" w:hanging="130"/>
              <w:jc w:val="center"/>
            </w:pPr>
            <w:r w:rsidRPr="00D633CE">
              <w:rPr>
                <w:sz w:val="20"/>
                <w:szCs w:val="20"/>
              </w:rPr>
              <w:t>Standard issue laptop</w:t>
            </w:r>
          </w:p>
        </w:tc>
        <w:tc>
          <w:tcPr>
            <w:tcW w:w="4634" w:type="dxa"/>
            <w:vAlign w:val="center"/>
          </w:tcPr>
          <w:p w14:paraId="33F278B0" w14:textId="28AF1D25" w:rsidR="007A0800" w:rsidRDefault="00E22CE3" w:rsidP="00C1110D">
            <w:pPr>
              <w:pStyle w:val="TableParagraph"/>
              <w:spacing w:line="345" w:lineRule="auto"/>
              <w:ind w:left="1550" w:right="43" w:hanging="1227"/>
              <w:jc w:val="center"/>
            </w:pPr>
            <w:r>
              <w:t>No ADO</w:t>
            </w:r>
            <w:r w:rsidR="00F90272">
              <w:t xml:space="preserve"> write-up required</w:t>
            </w:r>
          </w:p>
        </w:tc>
      </w:tr>
      <w:tr w:rsidR="007A0800" w14:paraId="70EF3DB5" w14:textId="77777777" w:rsidTr="00FD64C1">
        <w:trPr>
          <w:trHeight w:val="3398"/>
          <w:jc w:val="center"/>
        </w:trPr>
        <w:tc>
          <w:tcPr>
            <w:tcW w:w="1858" w:type="dxa"/>
          </w:tcPr>
          <w:p w14:paraId="2AFA3090" w14:textId="77777777" w:rsidR="0018163B" w:rsidRDefault="0018163B" w:rsidP="0018163B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</w:p>
          <w:p w14:paraId="51F16794" w14:textId="77777777" w:rsidR="0018163B" w:rsidRDefault="0018163B" w:rsidP="0018163B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</w:p>
          <w:p w14:paraId="142302F9" w14:textId="77777777" w:rsidR="0018163B" w:rsidRDefault="0018163B" w:rsidP="0018163B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</w:p>
          <w:p w14:paraId="0FE69E70" w14:textId="77777777" w:rsidR="0018163B" w:rsidRDefault="0018163B" w:rsidP="0018163B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</w:p>
          <w:p w14:paraId="5A5E1F54" w14:textId="77777777" w:rsidR="005C2D9F" w:rsidRDefault="005C2D9F" w:rsidP="0018163B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</w:p>
          <w:p w14:paraId="4B292296" w14:textId="77777777" w:rsidR="005C2D9F" w:rsidRDefault="005C2D9F" w:rsidP="0018163B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</w:p>
          <w:p w14:paraId="72F839A1" w14:textId="77777777" w:rsidR="005C2D9F" w:rsidRDefault="005C2D9F" w:rsidP="0018163B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</w:p>
          <w:p w14:paraId="057AFA5D" w14:textId="77777777" w:rsidR="005C2D9F" w:rsidRDefault="005C2D9F" w:rsidP="0018163B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</w:p>
          <w:p w14:paraId="1F3A4C92" w14:textId="37C7C26F" w:rsidR="007A0800" w:rsidRDefault="00DE4DA9" w:rsidP="0018163B">
            <w:pPr>
              <w:pStyle w:val="TableParagraph"/>
              <w:spacing w:before="0"/>
              <w:jc w:val="center"/>
              <w:rPr>
                <w:b/>
                <w:sz w:val="18"/>
              </w:rPr>
            </w:pPr>
            <w:r w:rsidRPr="00D633CE">
              <w:rPr>
                <w:color w:val="172A4D"/>
                <w:sz w:val="20"/>
                <w:szCs w:val="26"/>
              </w:rPr>
              <w:t>Software</w:t>
            </w:r>
          </w:p>
        </w:tc>
        <w:tc>
          <w:tcPr>
            <w:tcW w:w="3481" w:type="dxa"/>
          </w:tcPr>
          <w:p w14:paraId="1FB6C3EC" w14:textId="14561491" w:rsidR="007A0800" w:rsidRPr="00D633CE" w:rsidRDefault="00BD4189" w:rsidP="00BD4189">
            <w:pPr>
              <w:pStyle w:val="TableParagraph"/>
              <w:spacing w:line="345" w:lineRule="auto"/>
              <w:ind w:right="28"/>
              <w:jc w:val="center"/>
              <w:rPr>
                <w:sz w:val="20"/>
                <w:szCs w:val="20"/>
              </w:rPr>
            </w:pPr>
            <w:r w:rsidRPr="00D633CE">
              <w:rPr>
                <w:sz w:val="20"/>
                <w:szCs w:val="20"/>
              </w:rPr>
              <w:t xml:space="preserve">D365 Test </w:t>
            </w:r>
            <w:r w:rsidR="00946BBA" w:rsidRPr="00D633CE">
              <w:rPr>
                <w:sz w:val="20"/>
                <w:szCs w:val="20"/>
              </w:rPr>
              <w:t>E</w:t>
            </w:r>
            <w:r w:rsidRPr="00D633CE">
              <w:rPr>
                <w:sz w:val="20"/>
                <w:szCs w:val="20"/>
              </w:rPr>
              <w:t>nviron</w:t>
            </w:r>
            <w:r w:rsidR="000610F6" w:rsidRPr="00D633CE">
              <w:rPr>
                <w:sz w:val="20"/>
                <w:szCs w:val="20"/>
              </w:rPr>
              <w:t>m</w:t>
            </w:r>
            <w:r w:rsidRPr="00D633CE">
              <w:rPr>
                <w:sz w:val="20"/>
                <w:szCs w:val="20"/>
              </w:rPr>
              <w:t>e</w:t>
            </w:r>
            <w:r w:rsidR="00D542D7" w:rsidRPr="00D633CE">
              <w:rPr>
                <w:sz w:val="20"/>
                <w:szCs w:val="20"/>
              </w:rPr>
              <w:t>n</w:t>
            </w:r>
            <w:r w:rsidRPr="00D633CE">
              <w:rPr>
                <w:sz w:val="20"/>
                <w:szCs w:val="20"/>
              </w:rPr>
              <w:t>t</w:t>
            </w:r>
          </w:p>
          <w:p w14:paraId="2889873A" w14:textId="1754B439" w:rsidR="00171241" w:rsidRPr="00D633CE" w:rsidRDefault="00171241" w:rsidP="00BD4189">
            <w:pPr>
              <w:pStyle w:val="TableParagraph"/>
              <w:spacing w:line="345" w:lineRule="auto"/>
              <w:ind w:right="28"/>
              <w:jc w:val="center"/>
              <w:rPr>
                <w:sz w:val="20"/>
                <w:szCs w:val="20"/>
              </w:rPr>
            </w:pPr>
            <w:r w:rsidRPr="00D633CE">
              <w:rPr>
                <w:sz w:val="20"/>
                <w:szCs w:val="20"/>
              </w:rPr>
              <w:t>FBG Google Account</w:t>
            </w:r>
          </w:p>
          <w:p w14:paraId="42615458" w14:textId="16CB6839" w:rsidR="00171241" w:rsidRPr="00D633CE" w:rsidRDefault="00171241" w:rsidP="00BD4189">
            <w:pPr>
              <w:pStyle w:val="TableParagraph"/>
              <w:spacing w:line="345" w:lineRule="auto"/>
              <w:ind w:right="28"/>
              <w:jc w:val="center"/>
              <w:rPr>
                <w:sz w:val="20"/>
                <w:szCs w:val="20"/>
              </w:rPr>
            </w:pPr>
            <w:r w:rsidRPr="00D633CE">
              <w:rPr>
                <w:sz w:val="20"/>
                <w:szCs w:val="20"/>
              </w:rPr>
              <w:t>VPN</w:t>
            </w:r>
          </w:p>
          <w:p w14:paraId="4D4427B7" w14:textId="579350EE" w:rsidR="007661E0" w:rsidRPr="00D633CE" w:rsidRDefault="007661E0" w:rsidP="00BD4189">
            <w:pPr>
              <w:pStyle w:val="TableParagraph"/>
              <w:spacing w:line="345" w:lineRule="auto"/>
              <w:ind w:right="28"/>
              <w:jc w:val="center"/>
              <w:rPr>
                <w:sz w:val="20"/>
                <w:szCs w:val="20"/>
              </w:rPr>
            </w:pPr>
            <w:proofErr w:type="spellStart"/>
            <w:r w:rsidRPr="00D633CE">
              <w:rPr>
                <w:sz w:val="20"/>
                <w:szCs w:val="20"/>
              </w:rPr>
              <w:t>Twingate</w:t>
            </w:r>
            <w:proofErr w:type="spellEnd"/>
            <w:r w:rsidRPr="00D633CE">
              <w:rPr>
                <w:sz w:val="20"/>
                <w:szCs w:val="20"/>
              </w:rPr>
              <w:t xml:space="preserve"> </w:t>
            </w:r>
            <w:r w:rsidR="00946BBA" w:rsidRPr="00D633CE">
              <w:rPr>
                <w:sz w:val="20"/>
                <w:szCs w:val="20"/>
              </w:rPr>
              <w:t>A</w:t>
            </w:r>
            <w:r w:rsidRPr="00D633CE">
              <w:rPr>
                <w:sz w:val="20"/>
                <w:szCs w:val="20"/>
              </w:rPr>
              <w:t>pp</w:t>
            </w:r>
          </w:p>
          <w:p w14:paraId="3A48DBFD" w14:textId="2FD067F7" w:rsidR="007661E0" w:rsidRPr="00D633CE" w:rsidRDefault="001F6487" w:rsidP="00BD4189">
            <w:pPr>
              <w:pStyle w:val="TableParagraph"/>
              <w:spacing w:line="345" w:lineRule="auto"/>
              <w:ind w:right="28"/>
              <w:jc w:val="center"/>
              <w:rPr>
                <w:sz w:val="20"/>
                <w:szCs w:val="20"/>
              </w:rPr>
            </w:pPr>
            <w:r w:rsidRPr="00D633CE">
              <w:rPr>
                <w:sz w:val="20"/>
                <w:szCs w:val="20"/>
              </w:rPr>
              <w:t>Firebase</w:t>
            </w:r>
            <w:r w:rsidR="005308B8" w:rsidRPr="00D633CE">
              <w:rPr>
                <w:sz w:val="20"/>
                <w:szCs w:val="20"/>
              </w:rPr>
              <w:t xml:space="preserve"> (Android)</w:t>
            </w:r>
            <w:r w:rsidR="006D42BD" w:rsidRPr="00D633CE">
              <w:rPr>
                <w:sz w:val="20"/>
                <w:szCs w:val="20"/>
              </w:rPr>
              <w:t xml:space="preserve"> App</w:t>
            </w:r>
          </w:p>
          <w:p w14:paraId="4C262C62" w14:textId="1F13D09B" w:rsidR="005308B8" w:rsidRPr="00D633CE" w:rsidRDefault="005308B8" w:rsidP="00BD4189">
            <w:pPr>
              <w:pStyle w:val="TableParagraph"/>
              <w:spacing w:line="345" w:lineRule="auto"/>
              <w:ind w:right="28"/>
              <w:jc w:val="center"/>
              <w:rPr>
                <w:sz w:val="20"/>
                <w:szCs w:val="20"/>
              </w:rPr>
            </w:pPr>
            <w:r w:rsidRPr="00D633CE">
              <w:rPr>
                <w:sz w:val="20"/>
                <w:szCs w:val="20"/>
              </w:rPr>
              <w:t>Test</w:t>
            </w:r>
            <w:r w:rsidR="006D42BD" w:rsidRPr="00D633CE">
              <w:rPr>
                <w:sz w:val="20"/>
                <w:szCs w:val="20"/>
              </w:rPr>
              <w:t>Flight (iOS) App</w:t>
            </w:r>
          </w:p>
          <w:p w14:paraId="1A983D68" w14:textId="3B7B85F0" w:rsidR="001F6487" w:rsidRDefault="001F6487" w:rsidP="00BD4189">
            <w:pPr>
              <w:pStyle w:val="TableParagraph"/>
              <w:spacing w:line="345" w:lineRule="auto"/>
              <w:ind w:right="28"/>
              <w:jc w:val="center"/>
            </w:pPr>
            <w:proofErr w:type="spellStart"/>
            <w:r w:rsidRPr="00D633CE">
              <w:rPr>
                <w:sz w:val="20"/>
                <w:szCs w:val="20"/>
              </w:rPr>
              <w:t>BetFanatics</w:t>
            </w:r>
            <w:proofErr w:type="spellEnd"/>
            <w:r w:rsidR="00946BBA" w:rsidRPr="00D633CE">
              <w:rPr>
                <w:sz w:val="20"/>
                <w:szCs w:val="20"/>
              </w:rPr>
              <w:t xml:space="preserve"> Test App (App tester)</w:t>
            </w:r>
          </w:p>
        </w:tc>
        <w:tc>
          <w:tcPr>
            <w:tcW w:w="4634" w:type="dxa"/>
            <w:vAlign w:val="center"/>
          </w:tcPr>
          <w:p w14:paraId="5D787361" w14:textId="534DF8B2" w:rsidR="007A0800" w:rsidRDefault="00FD64C1" w:rsidP="00FD64C1">
            <w:pPr>
              <w:pStyle w:val="TableParagraph"/>
              <w:spacing w:line="345" w:lineRule="auto"/>
              <w:ind w:left="1550" w:right="43" w:hanging="1227"/>
              <w:jc w:val="center"/>
            </w:pPr>
            <w:r>
              <w:t>FBG Responsible</w:t>
            </w:r>
          </w:p>
        </w:tc>
      </w:tr>
    </w:tbl>
    <w:p w14:paraId="6A380A8E" w14:textId="77777777" w:rsidR="00F52BCD" w:rsidRDefault="00F52BCD">
      <w:pPr>
        <w:pStyle w:val="BodyText"/>
        <w:spacing w:before="2" w:after="1"/>
        <w:rPr>
          <w:b/>
          <w:sz w:val="15"/>
        </w:rPr>
      </w:pPr>
    </w:p>
    <w:p w14:paraId="6A380A98" w14:textId="77777777" w:rsidR="00F52BCD" w:rsidRDefault="00F52BCD">
      <w:pPr>
        <w:rPr>
          <w:sz w:val="16"/>
        </w:rPr>
        <w:sectPr w:rsidR="00F52BCD">
          <w:headerReference w:type="default" r:id="rId8"/>
          <w:type w:val="continuous"/>
          <w:pgSz w:w="12240" w:h="15840"/>
          <w:pgMar w:top="700" w:right="1020" w:bottom="280" w:left="980" w:header="720" w:footer="720" w:gutter="0"/>
          <w:cols w:space="720"/>
        </w:sectPr>
      </w:pPr>
    </w:p>
    <w:p w14:paraId="2C07AD3D" w14:textId="4DA0032A" w:rsidR="00BE718E" w:rsidRDefault="00BE718E">
      <w:pPr>
        <w:spacing w:before="72"/>
        <w:ind w:left="148"/>
        <w:rPr>
          <w:b/>
          <w:color w:val="172A4D"/>
          <w:sz w:val="28"/>
        </w:rPr>
      </w:pPr>
    </w:p>
    <w:p w14:paraId="04501A41" w14:textId="024C8F59" w:rsidR="00BE718E" w:rsidRDefault="00BE718E">
      <w:pPr>
        <w:spacing w:before="72"/>
        <w:ind w:left="148"/>
        <w:rPr>
          <w:b/>
          <w:color w:val="172A4D"/>
          <w:sz w:val="28"/>
        </w:rPr>
      </w:pPr>
    </w:p>
    <w:p w14:paraId="6A380A99" w14:textId="51290CEE" w:rsidR="00F52BCD" w:rsidRPr="00267F51" w:rsidRDefault="00000000">
      <w:pPr>
        <w:spacing w:before="72"/>
        <w:ind w:left="148"/>
        <w:rPr>
          <w:b/>
          <w:bCs/>
          <w:color w:val="172A4D"/>
          <w:sz w:val="28"/>
          <w:szCs w:val="28"/>
        </w:rPr>
      </w:pPr>
      <w:r w:rsidRPr="00267F51">
        <w:rPr>
          <w:b/>
          <w:bCs/>
          <w:color w:val="172A4D"/>
          <w:sz w:val="28"/>
          <w:szCs w:val="28"/>
        </w:rPr>
        <w:t>Data workflow and dependencies</w:t>
      </w:r>
    </w:p>
    <w:p w14:paraId="6A380A9A" w14:textId="16BE4764" w:rsidR="00F52BCD" w:rsidRDefault="00664B74">
      <w:pPr>
        <w:pStyle w:val="BodyText"/>
        <w:spacing w:before="4"/>
        <w:rPr>
          <w:b/>
          <w:sz w:val="19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6A380C1B" wp14:editId="5E10AD80">
            <wp:simplePos x="0" y="0"/>
            <wp:positionH relativeFrom="page">
              <wp:posOffset>622935</wp:posOffset>
            </wp:positionH>
            <wp:positionV relativeFrom="paragraph">
              <wp:posOffset>321310</wp:posOffset>
            </wp:positionV>
            <wp:extent cx="2956384" cy="5749290"/>
            <wp:effectExtent l="0" t="0" r="0" b="0"/>
            <wp:wrapTopAndBottom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384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0FF903" w14:textId="3B9CB23B" w:rsidR="00E47DC5" w:rsidRDefault="00E47DC5">
      <w:pPr>
        <w:rPr>
          <w:sz w:val="19"/>
        </w:rPr>
      </w:pPr>
      <w:r>
        <w:rPr>
          <w:noProof/>
          <w:sz w:val="20"/>
        </w:rPr>
        <w:drawing>
          <wp:anchor distT="0" distB="0" distL="114300" distR="114300" simplePos="0" relativeHeight="487609856" behindDoc="1" locked="0" layoutInCell="1" allowOverlap="1" wp14:anchorId="267884D5" wp14:editId="5927D2D9">
            <wp:simplePos x="0" y="0"/>
            <wp:positionH relativeFrom="column">
              <wp:posOffset>3540125</wp:posOffset>
            </wp:positionH>
            <wp:positionV relativeFrom="paragraph">
              <wp:posOffset>128905</wp:posOffset>
            </wp:positionV>
            <wp:extent cx="2959901" cy="5842254"/>
            <wp:effectExtent l="0" t="0" r="0" b="0"/>
            <wp:wrapNone/>
            <wp:docPr id="3" name="image9.png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png" descr="A screenshot of a cell phon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901" cy="584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B261C" w14:textId="77777777" w:rsidR="00E47DC5" w:rsidRDefault="00E47DC5">
      <w:pPr>
        <w:rPr>
          <w:sz w:val="19"/>
        </w:rPr>
      </w:pPr>
      <w:r>
        <w:rPr>
          <w:sz w:val="19"/>
        </w:rPr>
        <w:br/>
      </w:r>
    </w:p>
    <w:p w14:paraId="25978963" w14:textId="77777777" w:rsidR="00E47DC5" w:rsidRDefault="00E47DC5">
      <w:pPr>
        <w:rPr>
          <w:sz w:val="19"/>
        </w:rPr>
      </w:pPr>
    </w:p>
    <w:p w14:paraId="6A380A9B" w14:textId="04729A78" w:rsidR="00F52BCD" w:rsidRDefault="00F52BCD">
      <w:pPr>
        <w:rPr>
          <w:sz w:val="19"/>
        </w:rPr>
        <w:sectPr w:rsidR="00F52BCD" w:rsidSect="00664B74">
          <w:pgSz w:w="12240" w:h="15840"/>
          <w:pgMar w:top="640" w:right="1020" w:bottom="280" w:left="980" w:header="720" w:footer="720" w:gutter="0"/>
          <w:cols w:num="2" w:space="720"/>
        </w:sectPr>
      </w:pPr>
    </w:p>
    <w:p w14:paraId="349D8950" w14:textId="77777777" w:rsidR="00BE718E" w:rsidRDefault="00BE718E">
      <w:pPr>
        <w:pStyle w:val="BodyText"/>
        <w:ind w:left="2791"/>
        <w:rPr>
          <w:noProof/>
          <w:sz w:val="20"/>
        </w:rPr>
      </w:pPr>
    </w:p>
    <w:p w14:paraId="739E8ED3" w14:textId="77777777" w:rsidR="00BE718E" w:rsidRDefault="00BE718E">
      <w:pPr>
        <w:pStyle w:val="BodyText"/>
        <w:ind w:left="2791"/>
        <w:rPr>
          <w:noProof/>
          <w:sz w:val="20"/>
        </w:rPr>
      </w:pPr>
    </w:p>
    <w:p w14:paraId="627DE37A" w14:textId="77777777" w:rsidR="00BE718E" w:rsidRDefault="00BE718E">
      <w:pPr>
        <w:pStyle w:val="BodyText"/>
        <w:ind w:left="2791"/>
        <w:rPr>
          <w:noProof/>
          <w:sz w:val="20"/>
        </w:rPr>
      </w:pPr>
    </w:p>
    <w:p w14:paraId="7CB08C59" w14:textId="77777777" w:rsidR="00487E9C" w:rsidRDefault="00487E9C" w:rsidP="00E47DC5">
      <w:pPr>
        <w:pStyle w:val="Heading2"/>
        <w:spacing w:before="98"/>
        <w:ind w:left="0" w:firstLine="148"/>
        <w:rPr>
          <w:color w:val="172A4D"/>
          <w:sz w:val="20"/>
          <w:szCs w:val="20"/>
        </w:rPr>
      </w:pPr>
    </w:p>
    <w:p w14:paraId="6A380A9E" w14:textId="76999330" w:rsidR="00F52BCD" w:rsidRPr="00F14288" w:rsidRDefault="00000000" w:rsidP="00E47DC5">
      <w:pPr>
        <w:pStyle w:val="Heading2"/>
        <w:spacing w:before="98"/>
        <w:ind w:left="0" w:firstLine="148"/>
        <w:rPr>
          <w:sz w:val="20"/>
          <w:szCs w:val="20"/>
        </w:rPr>
      </w:pPr>
      <w:r w:rsidRPr="00F14288">
        <w:rPr>
          <w:color w:val="172A4D"/>
          <w:sz w:val="20"/>
          <w:szCs w:val="20"/>
        </w:rPr>
        <w:t>Internal Dependencies</w:t>
      </w:r>
    </w:p>
    <w:p w14:paraId="6A380A9F" w14:textId="6178D23B" w:rsidR="00F52BCD" w:rsidRDefault="00F52BCD">
      <w:pPr>
        <w:pStyle w:val="BodyText"/>
        <w:spacing w:before="8"/>
        <w:rPr>
          <w:b/>
          <w:sz w:val="11"/>
        </w:rPr>
      </w:pPr>
    </w:p>
    <w:p w14:paraId="6A380AA0" w14:textId="77777777" w:rsidR="00F52BCD" w:rsidRDefault="00F52BCD">
      <w:pPr>
        <w:pStyle w:val="BodyText"/>
        <w:spacing w:before="8"/>
        <w:rPr>
          <w:b/>
          <w:sz w:val="5"/>
        </w:rPr>
      </w:pPr>
    </w:p>
    <w:p w14:paraId="6A380AA1" w14:textId="33B03F6D" w:rsidR="00F52BCD" w:rsidRDefault="00000000" w:rsidP="0081651E">
      <w:pPr>
        <w:pStyle w:val="BodyText"/>
        <w:ind w:left="393"/>
        <w:rPr>
          <w:color w:val="172A4D"/>
          <w:sz w:val="20"/>
          <w:szCs w:val="20"/>
        </w:rPr>
      </w:pPr>
      <w:r>
        <w:rPr>
          <w:sz w:val="20"/>
          <w:szCs w:val="20"/>
        </w:rPr>
        <w:pict w14:anchorId="3AD9C19C">
          <v:shape id="_x0000_s1131" style="position:absolute;left:0;text-align:left;margin-left:60.5pt;margin-top:3.95pt;width:2.6pt;height:2.6pt;z-index:487611904;mso-position-horizontal-relative:page" coordorigin="1210,79" coordsize="52,52" path="m1239,130r-7,l1229,129r-19,-21l1210,101r22,-22l1239,79r22,22l1261,108r-19,21xe" fillcolor="#172a4d" stroked="f">
            <v:path arrowok="t"/>
            <w10:wrap anchorx="page"/>
          </v:shape>
        </w:pict>
      </w:r>
      <w:r w:rsidR="0081651E" w:rsidRPr="00F14288">
        <w:rPr>
          <w:color w:val="172A4D"/>
          <w:sz w:val="20"/>
          <w:szCs w:val="20"/>
        </w:rPr>
        <w:t>Gift card vouchers - Lids will supply FBG with a “bucket” of codes to associate with a player</w:t>
      </w:r>
    </w:p>
    <w:p w14:paraId="460156CF" w14:textId="1EE5223F" w:rsidR="001B0F6D" w:rsidRPr="0081651E" w:rsidRDefault="00000000" w:rsidP="001B0F6D">
      <w:pPr>
        <w:pStyle w:val="BodyText"/>
        <w:spacing w:before="132"/>
        <w:ind w:left="393"/>
        <w:rPr>
          <w:sz w:val="20"/>
          <w:szCs w:val="20"/>
        </w:rPr>
      </w:pPr>
      <w:r>
        <w:rPr>
          <w:sz w:val="20"/>
          <w:szCs w:val="20"/>
        </w:rPr>
        <w:pict w14:anchorId="3C6C0A9B">
          <v:shape id="_x0000_s1132" style="position:absolute;left:0;text-align:left;margin-left:60.5pt;margin-top:10.55pt;width:2.6pt;height:2.6pt;z-index:487613952;mso-position-horizontal-relative:page" coordorigin="1210,211" coordsize="52,52" path="m1239,262r-7,l1229,261r-19,-21l1210,233r22,-22l1239,211r22,22l1261,240r-19,21xe" fillcolor="#172a4d" stroked="f">
            <v:path arrowok="t"/>
            <w10:wrap anchorx="page"/>
          </v:shape>
        </w:pict>
      </w:r>
      <w:r w:rsidR="003427B1">
        <w:rPr>
          <w:color w:val="172A4D"/>
          <w:sz w:val="20"/>
          <w:szCs w:val="20"/>
        </w:rPr>
        <w:t>Closed test store – Production store 0002 register 03 (0002-03)</w:t>
      </w:r>
    </w:p>
    <w:p w14:paraId="6A380AA2" w14:textId="77777777" w:rsidR="00F52BCD" w:rsidRDefault="00F52BCD">
      <w:pPr>
        <w:pStyle w:val="BodyText"/>
        <w:spacing w:before="4"/>
        <w:rPr>
          <w:b/>
          <w:sz w:val="25"/>
        </w:rPr>
      </w:pPr>
    </w:p>
    <w:p w14:paraId="6A380AA3" w14:textId="297EC173" w:rsidR="00F52BCD" w:rsidRPr="00F14288" w:rsidRDefault="00000000">
      <w:pPr>
        <w:spacing w:before="98"/>
        <w:ind w:left="148"/>
        <w:rPr>
          <w:b/>
          <w:sz w:val="20"/>
          <w:szCs w:val="26"/>
        </w:rPr>
      </w:pPr>
      <w:r w:rsidRPr="00F14288">
        <w:rPr>
          <w:b/>
          <w:color w:val="172A4D"/>
          <w:sz w:val="20"/>
          <w:szCs w:val="26"/>
        </w:rPr>
        <w:t xml:space="preserve">External Dependencies </w:t>
      </w:r>
      <w:r w:rsidR="001C445F">
        <w:rPr>
          <w:b/>
          <w:color w:val="172A4D"/>
          <w:sz w:val="20"/>
          <w:szCs w:val="26"/>
        </w:rPr>
        <w:t>–</w:t>
      </w:r>
      <w:r w:rsidRPr="00F14288">
        <w:rPr>
          <w:b/>
          <w:color w:val="172A4D"/>
          <w:sz w:val="20"/>
          <w:szCs w:val="26"/>
        </w:rPr>
        <w:t xml:space="preserve"> </w:t>
      </w:r>
      <w:r w:rsidR="001C445F">
        <w:rPr>
          <w:b/>
          <w:color w:val="172A4D"/>
          <w:sz w:val="20"/>
          <w:szCs w:val="26"/>
        </w:rPr>
        <w:t>Fanatics Betting &amp; Gambling</w:t>
      </w:r>
      <w:r w:rsidRPr="00F14288">
        <w:rPr>
          <w:b/>
          <w:color w:val="172A4D"/>
          <w:sz w:val="20"/>
          <w:szCs w:val="26"/>
        </w:rPr>
        <w:t xml:space="preserve"> Development Team</w:t>
      </w:r>
    </w:p>
    <w:p w14:paraId="6A380AA4" w14:textId="77777777" w:rsidR="00F52BCD" w:rsidRPr="00F14288" w:rsidRDefault="00F52BCD">
      <w:pPr>
        <w:pStyle w:val="BodyText"/>
        <w:spacing w:before="11"/>
        <w:rPr>
          <w:b/>
          <w:sz w:val="19"/>
          <w:szCs w:val="20"/>
        </w:rPr>
      </w:pPr>
    </w:p>
    <w:p w14:paraId="24AD0CBA" w14:textId="7F482DB2" w:rsidR="00C80D47" w:rsidRDefault="00000000" w:rsidP="00C80D47">
      <w:pPr>
        <w:pStyle w:val="BodyText"/>
        <w:ind w:left="393"/>
        <w:rPr>
          <w:color w:val="172A4D"/>
          <w:sz w:val="20"/>
          <w:szCs w:val="20"/>
        </w:rPr>
      </w:pPr>
      <w:r>
        <w:rPr>
          <w:color w:val="172A4D"/>
          <w:sz w:val="20"/>
          <w:szCs w:val="20"/>
        </w:rPr>
        <w:pict w14:anchorId="6A380C22">
          <v:shape id="_x0000_s1070" style="position:absolute;left:0;text-align:left;margin-left:60.5pt;margin-top:3.95pt;width:2.6pt;height:2.6pt;z-index:15733248;mso-position-horizontal-relative:page" coordorigin="1210,79" coordsize="52,52" path="m1239,130r-7,l1229,129r-19,-21l1210,101r22,-22l1239,79r22,22l1261,108r-19,21xe" fillcolor="#172a4d" stroked="f">
            <v:path arrowok="t"/>
            <w10:wrap anchorx="page"/>
          </v:shape>
        </w:pict>
      </w:r>
      <w:r w:rsidR="00440815">
        <w:rPr>
          <w:color w:val="172A4D"/>
          <w:sz w:val="20"/>
          <w:szCs w:val="20"/>
        </w:rPr>
        <w:t>Accesses f</w:t>
      </w:r>
      <w:r w:rsidR="006C3FDB">
        <w:rPr>
          <w:color w:val="172A4D"/>
          <w:sz w:val="20"/>
          <w:szCs w:val="20"/>
        </w:rPr>
        <w:t xml:space="preserve">or </w:t>
      </w:r>
      <w:proofErr w:type="spellStart"/>
      <w:r w:rsidR="006C3FDB">
        <w:rPr>
          <w:color w:val="172A4D"/>
          <w:sz w:val="20"/>
          <w:szCs w:val="20"/>
        </w:rPr>
        <w:t>Twingate</w:t>
      </w:r>
      <w:proofErr w:type="spellEnd"/>
      <w:r w:rsidR="00855EB4">
        <w:rPr>
          <w:color w:val="172A4D"/>
          <w:sz w:val="20"/>
          <w:szCs w:val="20"/>
        </w:rPr>
        <w:t xml:space="preserve"> / App Tester / Fanatics Sportsbook applications</w:t>
      </w:r>
    </w:p>
    <w:p w14:paraId="024B53FD" w14:textId="77777777" w:rsidR="00C80D47" w:rsidRDefault="00C80D47" w:rsidP="00C80D47">
      <w:pPr>
        <w:pStyle w:val="BodyText"/>
        <w:ind w:left="393"/>
        <w:rPr>
          <w:color w:val="172A4D"/>
          <w:sz w:val="20"/>
          <w:szCs w:val="20"/>
        </w:rPr>
      </w:pPr>
    </w:p>
    <w:p w14:paraId="52A92CDD" w14:textId="043EE76A" w:rsidR="00C80D47" w:rsidRPr="00C80D47" w:rsidRDefault="00000000" w:rsidP="00C80D47">
      <w:pPr>
        <w:pStyle w:val="BodyText"/>
        <w:ind w:left="393"/>
        <w:rPr>
          <w:color w:val="172A4D"/>
          <w:sz w:val="20"/>
          <w:szCs w:val="20"/>
        </w:rPr>
      </w:pPr>
      <w:r>
        <w:rPr>
          <w:color w:val="172A4D"/>
          <w:sz w:val="20"/>
          <w:szCs w:val="20"/>
        </w:rPr>
        <w:pict w14:anchorId="3F2B05BC">
          <v:shape id="_x0000_s1135" style="position:absolute;left:0;text-align:left;margin-left:60.5pt;margin-top:3.95pt;width:2.6pt;height:2.6pt;z-index:487616000;mso-position-horizontal-relative:page" coordorigin="1210,79" coordsize="52,52" path="m1239,130r-7,l1229,129r-19,-21l1210,101r22,-22l1239,79r22,22l1261,108r-19,21xe" fillcolor="#172a4d" stroked="f">
            <v:path arrowok="t"/>
            <w10:wrap anchorx="page"/>
          </v:shape>
        </w:pict>
      </w:r>
      <w:r w:rsidR="00C80D47">
        <w:rPr>
          <w:color w:val="172A4D"/>
          <w:sz w:val="20"/>
          <w:szCs w:val="20"/>
        </w:rPr>
        <w:t xml:space="preserve">Project coordination </w:t>
      </w:r>
      <w:r w:rsidR="003C72F4">
        <w:rPr>
          <w:color w:val="172A4D"/>
          <w:sz w:val="20"/>
          <w:szCs w:val="20"/>
        </w:rPr>
        <w:t xml:space="preserve">handled by </w:t>
      </w:r>
      <w:r w:rsidR="006D76FD">
        <w:rPr>
          <w:color w:val="172A4D"/>
          <w:sz w:val="20"/>
          <w:szCs w:val="20"/>
        </w:rPr>
        <w:t>Fanatics Betting &amp; Gambling</w:t>
      </w:r>
    </w:p>
    <w:p w14:paraId="6A380AA7" w14:textId="77777777" w:rsidR="00F52BCD" w:rsidRDefault="00F52BCD">
      <w:pPr>
        <w:pStyle w:val="BodyText"/>
        <w:rPr>
          <w:sz w:val="18"/>
        </w:rPr>
      </w:pPr>
    </w:p>
    <w:p w14:paraId="6A380AA8" w14:textId="77777777" w:rsidR="00F52BCD" w:rsidRDefault="00F52BCD">
      <w:pPr>
        <w:pStyle w:val="BodyText"/>
        <w:spacing w:before="4"/>
        <w:rPr>
          <w:sz w:val="26"/>
        </w:rPr>
      </w:pPr>
    </w:p>
    <w:p w14:paraId="0E708385" w14:textId="77777777" w:rsidR="00487E9C" w:rsidRDefault="00487E9C">
      <w:pPr>
        <w:pStyle w:val="Heading1"/>
        <w:rPr>
          <w:color w:val="172A4D"/>
        </w:rPr>
      </w:pPr>
    </w:p>
    <w:p w14:paraId="6A380AA9" w14:textId="1C053289" w:rsidR="00F52BCD" w:rsidRDefault="00000000">
      <w:pPr>
        <w:pStyle w:val="Heading1"/>
      </w:pPr>
      <w:r>
        <w:rPr>
          <w:color w:val="172A4D"/>
        </w:rPr>
        <w:t>Scope</w:t>
      </w:r>
    </w:p>
    <w:p w14:paraId="6A380AAA" w14:textId="77777777" w:rsidR="00F52BCD" w:rsidRPr="00F14288" w:rsidRDefault="00000000">
      <w:pPr>
        <w:pStyle w:val="Heading2"/>
        <w:spacing w:before="178"/>
        <w:ind w:left="192"/>
        <w:rPr>
          <w:sz w:val="20"/>
          <w:szCs w:val="20"/>
        </w:rPr>
      </w:pPr>
      <w:r w:rsidRPr="00F14288">
        <w:rPr>
          <w:color w:val="172A4D"/>
          <w:sz w:val="20"/>
          <w:szCs w:val="20"/>
        </w:rPr>
        <w:t>In Scope:</w:t>
      </w:r>
    </w:p>
    <w:p w14:paraId="6A380AAB" w14:textId="77777777" w:rsidR="00F52BCD" w:rsidRPr="00F14288" w:rsidRDefault="00F52BCD">
      <w:pPr>
        <w:pStyle w:val="BodyText"/>
        <w:spacing w:before="10"/>
        <w:rPr>
          <w:b/>
          <w:sz w:val="20"/>
          <w:szCs w:val="20"/>
        </w:rPr>
      </w:pPr>
    </w:p>
    <w:p w14:paraId="380B2309" w14:textId="3B6E627E" w:rsidR="00A77869" w:rsidRDefault="00000000" w:rsidP="00686DF1">
      <w:pPr>
        <w:pStyle w:val="BodyText"/>
        <w:spacing w:line="427" w:lineRule="auto"/>
        <w:ind w:left="393" w:right="6163"/>
        <w:rPr>
          <w:color w:val="172A4D"/>
          <w:sz w:val="20"/>
          <w:szCs w:val="20"/>
        </w:rPr>
      </w:pPr>
      <w:r>
        <w:rPr>
          <w:sz w:val="20"/>
          <w:szCs w:val="20"/>
        </w:rPr>
        <w:pict w14:anchorId="6A380C24">
          <v:shape id="_x0000_s1068" style="position:absolute;left:0;text-align:left;margin-left:60.5pt;margin-top:3.95pt;width:2.6pt;height:2.6pt;z-index:15734272;mso-position-horizontal-relative:page" coordorigin="1210,79" coordsize="52,52" path="m1239,130r-7,l1229,129r-19,-21l1210,101r22,-22l1239,79r22,22l1261,108r-19,21xe" fillcolor="#172a4d" stroked="f">
            <v:path arrowok="t"/>
            <w10:wrap anchorx="page"/>
          </v:shape>
        </w:pict>
      </w:r>
      <w:r w:rsidR="00AA24B0">
        <w:rPr>
          <w:color w:val="172A4D"/>
          <w:sz w:val="20"/>
          <w:szCs w:val="20"/>
        </w:rPr>
        <w:t>Android</w:t>
      </w:r>
      <w:r w:rsidR="00D50969">
        <w:rPr>
          <w:color w:val="172A4D"/>
          <w:sz w:val="20"/>
          <w:szCs w:val="20"/>
        </w:rPr>
        <w:t>,</w:t>
      </w:r>
      <w:r w:rsidR="00AA24B0">
        <w:rPr>
          <w:color w:val="172A4D"/>
          <w:sz w:val="20"/>
          <w:szCs w:val="20"/>
        </w:rPr>
        <w:t xml:space="preserve"> iOS</w:t>
      </w:r>
      <w:r w:rsidR="00D50969">
        <w:rPr>
          <w:color w:val="172A4D"/>
          <w:sz w:val="20"/>
          <w:szCs w:val="20"/>
        </w:rPr>
        <w:t>, &amp; PAX</w:t>
      </w:r>
      <w:r w:rsidR="00AA24B0">
        <w:rPr>
          <w:color w:val="172A4D"/>
          <w:sz w:val="20"/>
          <w:szCs w:val="20"/>
        </w:rPr>
        <w:t xml:space="preserve"> devices</w:t>
      </w:r>
      <w:r w:rsidR="006D76FD">
        <w:rPr>
          <w:color w:val="172A4D"/>
          <w:sz w:val="20"/>
          <w:szCs w:val="20"/>
        </w:rPr>
        <w:t xml:space="preserve"> </w:t>
      </w:r>
      <w:r w:rsidR="004D486B">
        <w:rPr>
          <w:color w:val="172A4D"/>
          <w:sz w:val="20"/>
          <w:szCs w:val="20"/>
        </w:rPr>
        <w:t xml:space="preserve">   </w:t>
      </w:r>
    </w:p>
    <w:p w14:paraId="1279D57C" w14:textId="24A4298B" w:rsidR="00C20121" w:rsidRDefault="00000000" w:rsidP="00C20121">
      <w:pPr>
        <w:pStyle w:val="BodyText"/>
        <w:spacing w:line="427" w:lineRule="auto"/>
        <w:ind w:left="393" w:right="6163"/>
        <w:rPr>
          <w:color w:val="172A4D"/>
          <w:sz w:val="20"/>
          <w:szCs w:val="20"/>
        </w:rPr>
      </w:pPr>
      <w:r>
        <w:rPr>
          <w:sz w:val="20"/>
          <w:szCs w:val="20"/>
        </w:rPr>
        <w:pict w14:anchorId="66FF9EF5">
          <v:shape id="_x0000_s1136" style="position:absolute;left:0;text-align:left;margin-left:60.5pt;margin-top:3.95pt;width:2.6pt;height:2.6pt;z-index:487618048;mso-position-horizontal-relative:page" coordorigin="1210,79" coordsize="52,52" path="m1239,130r-7,l1229,129r-19,-21l1210,101r22,-22l1239,79r22,22l1261,108r-19,21xe" fillcolor="#172a4d" stroked="f">
            <v:path arrowok="t"/>
            <w10:wrap anchorx="page"/>
          </v:shape>
        </w:pict>
      </w:r>
      <w:r w:rsidR="00DC285D" w:rsidRPr="00F14288">
        <w:rPr>
          <w:color w:val="172A4D"/>
          <w:sz w:val="20"/>
          <w:szCs w:val="20"/>
        </w:rPr>
        <w:t>Testing Lids Gift card in Store</w:t>
      </w:r>
      <w:r w:rsidR="00C20121">
        <w:rPr>
          <w:color w:val="172A4D"/>
          <w:sz w:val="20"/>
          <w:szCs w:val="20"/>
        </w:rPr>
        <w:t xml:space="preserve">    </w:t>
      </w:r>
    </w:p>
    <w:p w14:paraId="13F707B4" w14:textId="77777777" w:rsidR="00686DF1" w:rsidRPr="00686DF1" w:rsidRDefault="00686DF1" w:rsidP="00C20121">
      <w:pPr>
        <w:pStyle w:val="BodyText"/>
        <w:spacing w:line="427" w:lineRule="auto"/>
        <w:ind w:right="6163"/>
        <w:rPr>
          <w:color w:val="172A4D"/>
          <w:sz w:val="20"/>
          <w:szCs w:val="20"/>
        </w:rPr>
      </w:pPr>
    </w:p>
    <w:p w14:paraId="1E4BE491" w14:textId="77777777" w:rsidR="00A77869" w:rsidRPr="00F14288" w:rsidRDefault="00A77869" w:rsidP="00A77869">
      <w:pPr>
        <w:pStyle w:val="Heading2"/>
        <w:rPr>
          <w:sz w:val="20"/>
          <w:szCs w:val="20"/>
        </w:rPr>
      </w:pPr>
      <w:r w:rsidRPr="00F14288">
        <w:rPr>
          <w:color w:val="172A4D"/>
          <w:sz w:val="20"/>
          <w:szCs w:val="20"/>
        </w:rPr>
        <w:t>Out of Scope:</w:t>
      </w:r>
    </w:p>
    <w:p w14:paraId="608C4F6A" w14:textId="77777777" w:rsidR="00A77869" w:rsidRPr="00F14288" w:rsidRDefault="00A77869" w:rsidP="00A77869">
      <w:pPr>
        <w:pStyle w:val="BodyText"/>
        <w:spacing w:before="2"/>
        <w:rPr>
          <w:b/>
          <w:sz w:val="13"/>
          <w:szCs w:val="20"/>
        </w:rPr>
      </w:pPr>
    </w:p>
    <w:p w14:paraId="0D937F25" w14:textId="4A2814D6" w:rsidR="00A77869" w:rsidRDefault="00000000" w:rsidP="00A77869">
      <w:pPr>
        <w:pStyle w:val="BodyText"/>
        <w:spacing w:before="133"/>
        <w:ind w:left="393"/>
        <w:rPr>
          <w:color w:val="172A4D"/>
          <w:sz w:val="20"/>
          <w:szCs w:val="20"/>
        </w:rPr>
      </w:pPr>
      <w:r>
        <w:rPr>
          <w:sz w:val="20"/>
          <w:szCs w:val="20"/>
        </w:rPr>
        <w:pict w14:anchorId="7D187B0E">
          <v:shape id="_x0000_s1123" style="position:absolute;left:0;text-align:left;margin-left:60.5pt;margin-top:10.6pt;width:2.6pt;height:2.6pt;z-index:487601664;mso-position-horizontal-relative:page" coordorigin="1210,212" coordsize="52,52" path="m1239,263r-7,l1229,262r-19,-21l1210,234r22,-22l1239,212r22,22l1261,241r-19,21xe" fillcolor="#172a4d" stroked="f">
            <v:path arrowok="t"/>
            <w10:wrap anchorx="page"/>
          </v:shape>
        </w:pict>
      </w:r>
      <w:r w:rsidR="00A77869" w:rsidRPr="00F14288">
        <w:rPr>
          <w:color w:val="172A4D"/>
          <w:sz w:val="20"/>
          <w:szCs w:val="20"/>
        </w:rPr>
        <w:t>Devices - the following devices are not included in the Day 1 launch on this feature</w:t>
      </w:r>
      <w:r w:rsidR="00AD03A6">
        <w:rPr>
          <w:color w:val="172A4D"/>
          <w:sz w:val="20"/>
          <w:szCs w:val="20"/>
        </w:rPr>
        <w:t>:</w:t>
      </w:r>
    </w:p>
    <w:p w14:paraId="7702E517" w14:textId="38B58EDE" w:rsidR="006A33CE" w:rsidRPr="00FC72A5" w:rsidRDefault="00CC6340" w:rsidP="00CC6340">
      <w:pPr>
        <w:pStyle w:val="BodyText"/>
        <w:numPr>
          <w:ilvl w:val="0"/>
          <w:numId w:val="5"/>
        </w:numPr>
        <w:spacing w:before="133"/>
        <w:rPr>
          <w:color w:val="172A4D"/>
          <w:sz w:val="20"/>
          <w:szCs w:val="20"/>
        </w:rPr>
      </w:pPr>
      <w:r w:rsidRPr="00FC72A5">
        <w:rPr>
          <w:color w:val="172A4D"/>
          <w:sz w:val="20"/>
          <w:szCs w:val="20"/>
        </w:rPr>
        <w:t>Tablets</w:t>
      </w:r>
    </w:p>
    <w:p w14:paraId="572400A8" w14:textId="7C0C8C11" w:rsidR="00CC6340" w:rsidRPr="00FC72A5" w:rsidRDefault="00CC6340" w:rsidP="00CC6340">
      <w:pPr>
        <w:pStyle w:val="BodyText"/>
        <w:numPr>
          <w:ilvl w:val="0"/>
          <w:numId w:val="5"/>
        </w:numPr>
        <w:spacing w:before="133"/>
        <w:rPr>
          <w:color w:val="172A4D"/>
          <w:sz w:val="20"/>
          <w:szCs w:val="20"/>
        </w:rPr>
      </w:pPr>
      <w:r w:rsidRPr="00FC72A5">
        <w:rPr>
          <w:color w:val="172A4D"/>
          <w:sz w:val="20"/>
          <w:szCs w:val="20"/>
        </w:rPr>
        <w:t>iPads</w:t>
      </w:r>
    </w:p>
    <w:p w14:paraId="5946BF6F" w14:textId="027772D5" w:rsidR="00CC6340" w:rsidRPr="00FC72A5" w:rsidRDefault="00CC6340" w:rsidP="00CC6340">
      <w:pPr>
        <w:pStyle w:val="BodyText"/>
        <w:numPr>
          <w:ilvl w:val="0"/>
          <w:numId w:val="5"/>
        </w:numPr>
        <w:spacing w:before="133"/>
        <w:rPr>
          <w:color w:val="172A4D"/>
          <w:sz w:val="20"/>
          <w:szCs w:val="20"/>
        </w:rPr>
      </w:pPr>
      <w:r w:rsidRPr="00FC72A5">
        <w:rPr>
          <w:color w:val="172A4D"/>
          <w:sz w:val="20"/>
          <w:szCs w:val="20"/>
        </w:rPr>
        <w:t>Laptops</w:t>
      </w:r>
    </w:p>
    <w:p w14:paraId="480B7CC0" w14:textId="2347C7F0" w:rsidR="00CC6340" w:rsidRPr="00FC72A5" w:rsidRDefault="00CC6340" w:rsidP="00CC6340">
      <w:pPr>
        <w:pStyle w:val="BodyText"/>
        <w:numPr>
          <w:ilvl w:val="0"/>
          <w:numId w:val="5"/>
        </w:numPr>
        <w:spacing w:before="133"/>
        <w:rPr>
          <w:color w:val="172A4D"/>
          <w:sz w:val="20"/>
          <w:szCs w:val="20"/>
        </w:rPr>
      </w:pPr>
      <w:r w:rsidRPr="00FC72A5">
        <w:rPr>
          <w:color w:val="172A4D"/>
          <w:sz w:val="20"/>
          <w:szCs w:val="20"/>
        </w:rPr>
        <w:t>Devices on iOS version</w:t>
      </w:r>
      <w:r w:rsidR="00952FF8" w:rsidRPr="00FC72A5">
        <w:rPr>
          <w:color w:val="172A4D"/>
          <w:sz w:val="20"/>
          <w:szCs w:val="20"/>
        </w:rPr>
        <w:t>s less than 15.0</w:t>
      </w:r>
    </w:p>
    <w:p w14:paraId="60EB9A31" w14:textId="7DEB23BD" w:rsidR="00952FF8" w:rsidRPr="00FC72A5" w:rsidRDefault="00952FF8" w:rsidP="00CC6340">
      <w:pPr>
        <w:pStyle w:val="BodyText"/>
        <w:numPr>
          <w:ilvl w:val="0"/>
          <w:numId w:val="5"/>
        </w:numPr>
        <w:spacing w:before="133"/>
        <w:rPr>
          <w:color w:val="172A4D"/>
          <w:sz w:val="20"/>
          <w:szCs w:val="20"/>
        </w:rPr>
      </w:pPr>
      <w:r w:rsidRPr="00FC72A5">
        <w:rPr>
          <w:color w:val="172A4D"/>
          <w:sz w:val="20"/>
          <w:szCs w:val="20"/>
        </w:rPr>
        <w:t>Devices on Androi</w:t>
      </w:r>
      <w:r w:rsidR="00C864AA" w:rsidRPr="00FC72A5">
        <w:rPr>
          <w:color w:val="172A4D"/>
          <w:sz w:val="20"/>
          <w:szCs w:val="20"/>
        </w:rPr>
        <w:t>d</w:t>
      </w:r>
      <w:r w:rsidRPr="00FC72A5">
        <w:rPr>
          <w:color w:val="172A4D"/>
          <w:sz w:val="20"/>
          <w:szCs w:val="20"/>
        </w:rPr>
        <w:t xml:space="preserve"> versions less than 12</w:t>
      </w:r>
      <w:r w:rsidR="00C864AA" w:rsidRPr="00FC72A5">
        <w:rPr>
          <w:color w:val="172A4D"/>
          <w:sz w:val="20"/>
          <w:szCs w:val="20"/>
        </w:rPr>
        <w:t>.0</w:t>
      </w:r>
    </w:p>
    <w:p w14:paraId="2B629C9B" w14:textId="1E695E9F" w:rsidR="00C864AA" w:rsidRPr="00FC72A5" w:rsidRDefault="00C864AA" w:rsidP="00CC6340">
      <w:pPr>
        <w:pStyle w:val="BodyText"/>
        <w:numPr>
          <w:ilvl w:val="0"/>
          <w:numId w:val="5"/>
        </w:numPr>
        <w:spacing w:before="133"/>
        <w:rPr>
          <w:color w:val="172A4D"/>
          <w:sz w:val="20"/>
          <w:szCs w:val="20"/>
        </w:rPr>
      </w:pPr>
      <w:r w:rsidRPr="00FC72A5">
        <w:rPr>
          <w:color w:val="172A4D"/>
          <w:sz w:val="20"/>
          <w:szCs w:val="20"/>
        </w:rPr>
        <w:t>Kiosk</w:t>
      </w:r>
    </w:p>
    <w:p w14:paraId="32A51664" w14:textId="1BC2DD50" w:rsidR="00C864AA" w:rsidRPr="00FC72A5" w:rsidRDefault="00C864AA" w:rsidP="00CC6340">
      <w:pPr>
        <w:pStyle w:val="BodyText"/>
        <w:numPr>
          <w:ilvl w:val="0"/>
          <w:numId w:val="5"/>
        </w:numPr>
        <w:spacing w:before="133"/>
        <w:rPr>
          <w:color w:val="172A4D"/>
          <w:sz w:val="20"/>
          <w:szCs w:val="20"/>
        </w:rPr>
      </w:pPr>
      <w:r w:rsidRPr="00FC72A5">
        <w:rPr>
          <w:color w:val="172A4D"/>
          <w:sz w:val="20"/>
          <w:szCs w:val="20"/>
        </w:rPr>
        <w:t>Retail</w:t>
      </w:r>
    </w:p>
    <w:p w14:paraId="2B395F99" w14:textId="77777777" w:rsidR="00C864AA" w:rsidRDefault="00C864AA" w:rsidP="00C864AA">
      <w:pPr>
        <w:pStyle w:val="BodyText"/>
        <w:spacing w:before="133"/>
        <w:rPr>
          <w:sz w:val="20"/>
          <w:szCs w:val="20"/>
        </w:rPr>
      </w:pPr>
    </w:p>
    <w:p w14:paraId="7657575D" w14:textId="16209BE4" w:rsidR="00FC72A5" w:rsidRPr="00F14288" w:rsidRDefault="00000000" w:rsidP="00FC72A5">
      <w:pPr>
        <w:pStyle w:val="BodyText"/>
        <w:spacing w:line="177" w:lineRule="exact"/>
        <w:ind w:left="393"/>
        <w:rPr>
          <w:sz w:val="20"/>
          <w:szCs w:val="20"/>
        </w:rPr>
      </w:pPr>
      <w:r>
        <w:rPr>
          <w:sz w:val="20"/>
          <w:szCs w:val="20"/>
        </w:rPr>
        <w:pict w14:anchorId="0762DA24">
          <v:shape id="_x0000_s1138" style="position:absolute;left:0;text-align:left;margin-left:60.5pt;margin-top:3.6pt;width:2.6pt;height:2.6pt;z-index:487620096;mso-position-horizontal-relative:page" coordorigin="1210,72" coordsize="52,52" path="m1239,123r-7,l1229,123r-19,-22l1210,94r22,-22l1239,72r22,22l1261,101r-19,22xe" fillcolor="#172a4d" stroked="f">
            <v:path arrowok="t"/>
            <w10:wrap anchorx="page"/>
          </v:shape>
        </w:pict>
      </w:r>
      <w:r w:rsidR="00DE62D9">
        <w:rPr>
          <w:color w:val="172A4D"/>
          <w:sz w:val="20"/>
          <w:szCs w:val="20"/>
        </w:rPr>
        <w:t>Gift card usage in countries outside of United States</w:t>
      </w:r>
    </w:p>
    <w:p w14:paraId="38A048B4" w14:textId="77777777" w:rsidR="00A77869" w:rsidRDefault="00A77869" w:rsidP="00CD316E">
      <w:pPr>
        <w:pStyle w:val="BodyText"/>
        <w:spacing w:line="172" w:lineRule="exact"/>
      </w:pPr>
    </w:p>
    <w:p w14:paraId="37B72449" w14:textId="77777777" w:rsidR="00F250FA" w:rsidRDefault="00F250FA" w:rsidP="00CD316E">
      <w:pPr>
        <w:pStyle w:val="BodyText"/>
        <w:spacing w:line="172" w:lineRule="exact"/>
      </w:pPr>
    </w:p>
    <w:p w14:paraId="497973D9" w14:textId="2A088830" w:rsidR="00F250FA" w:rsidRPr="00F14288" w:rsidRDefault="00000000" w:rsidP="00F250FA">
      <w:pPr>
        <w:pStyle w:val="BodyText"/>
        <w:spacing w:line="177" w:lineRule="exact"/>
        <w:ind w:left="393"/>
        <w:rPr>
          <w:sz w:val="20"/>
          <w:szCs w:val="20"/>
        </w:rPr>
      </w:pPr>
      <w:r>
        <w:rPr>
          <w:sz w:val="20"/>
          <w:szCs w:val="20"/>
        </w:rPr>
        <w:pict w14:anchorId="07F7D37F">
          <v:shape id="_x0000_s1139" style="position:absolute;left:0;text-align:left;margin-left:60.5pt;margin-top:3.6pt;width:2.6pt;height:2.6pt;z-index:487622144;mso-position-horizontal-relative:page" coordorigin="1210,72" coordsize="52,52" path="m1239,123r-7,l1229,123r-19,-22l1210,94r22,-22l1239,72r22,22l1261,101r-19,22xe" fillcolor="#172a4d" stroked="f">
            <v:path arrowok="t"/>
            <w10:wrap anchorx="page"/>
          </v:shape>
        </w:pict>
      </w:r>
      <w:r w:rsidR="00091EF5">
        <w:rPr>
          <w:color w:val="172A4D"/>
          <w:sz w:val="20"/>
          <w:szCs w:val="20"/>
        </w:rPr>
        <w:t xml:space="preserve">Existing </w:t>
      </w:r>
      <w:r w:rsidR="005256AB">
        <w:rPr>
          <w:color w:val="172A4D"/>
          <w:sz w:val="20"/>
          <w:szCs w:val="20"/>
        </w:rPr>
        <w:t xml:space="preserve">Access Pass Free &amp; Premium </w:t>
      </w:r>
      <w:r w:rsidR="00091EF5">
        <w:rPr>
          <w:color w:val="172A4D"/>
          <w:sz w:val="20"/>
          <w:szCs w:val="20"/>
        </w:rPr>
        <w:t>customers</w:t>
      </w:r>
    </w:p>
    <w:p w14:paraId="5B5705FF" w14:textId="77777777" w:rsidR="00F250FA" w:rsidRDefault="00F250FA" w:rsidP="00CD316E">
      <w:pPr>
        <w:pStyle w:val="BodyText"/>
        <w:spacing w:line="172" w:lineRule="exact"/>
      </w:pPr>
    </w:p>
    <w:p w14:paraId="41BC7ABE" w14:textId="77777777" w:rsidR="00F250FA" w:rsidRDefault="00F250FA" w:rsidP="00CD316E">
      <w:pPr>
        <w:pStyle w:val="BodyText"/>
        <w:spacing w:line="172" w:lineRule="exact"/>
      </w:pPr>
    </w:p>
    <w:p w14:paraId="6502DD1A" w14:textId="77777777" w:rsidR="00F250FA" w:rsidRPr="00F14288" w:rsidRDefault="00000000" w:rsidP="00F250FA">
      <w:pPr>
        <w:pStyle w:val="BodyText"/>
        <w:spacing w:line="177" w:lineRule="exact"/>
        <w:ind w:left="393"/>
        <w:rPr>
          <w:sz w:val="20"/>
          <w:szCs w:val="20"/>
        </w:rPr>
      </w:pPr>
      <w:r>
        <w:rPr>
          <w:sz w:val="20"/>
          <w:szCs w:val="20"/>
        </w:rPr>
        <w:pict w14:anchorId="76BDA8D5">
          <v:shape id="_x0000_s1140" style="position:absolute;left:0;text-align:left;margin-left:60.5pt;margin-top:3.6pt;width:2.6pt;height:2.6pt;z-index:487624192;mso-position-horizontal-relative:page" coordorigin="1210,72" coordsize="52,52" path="m1239,123r-7,l1229,123r-19,-22l1210,94r22,-22l1239,72r22,22l1261,101r-19,22xe" fillcolor="#172a4d" stroked="f">
            <v:path arrowok="t"/>
            <w10:wrap anchorx="page"/>
          </v:shape>
        </w:pict>
      </w:r>
      <w:r w:rsidR="00F250FA" w:rsidRPr="00F14288">
        <w:rPr>
          <w:color w:val="172A4D"/>
          <w:sz w:val="20"/>
          <w:szCs w:val="20"/>
        </w:rPr>
        <w:t>Accessibility</w:t>
      </w:r>
    </w:p>
    <w:p w14:paraId="6A380AAE" w14:textId="348DDF4E" w:rsidR="00F250FA" w:rsidRDefault="00F250FA" w:rsidP="00CD316E">
      <w:pPr>
        <w:pStyle w:val="BodyText"/>
        <w:spacing w:line="172" w:lineRule="exact"/>
        <w:sectPr w:rsidR="00F250FA">
          <w:pgSz w:w="12240" w:h="15840"/>
          <w:pgMar w:top="720" w:right="1020" w:bottom="280" w:left="980" w:header="720" w:footer="720" w:gutter="0"/>
          <w:cols w:space="720"/>
        </w:sectPr>
      </w:pPr>
    </w:p>
    <w:p w14:paraId="6A380AB9" w14:textId="77777777" w:rsidR="00F52BCD" w:rsidRDefault="00F52BCD">
      <w:pPr>
        <w:pStyle w:val="BodyText"/>
        <w:rPr>
          <w:sz w:val="18"/>
        </w:rPr>
      </w:pPr>
    </w:p>
    <w:p w14:paraId="6A380ABA" w14:textId="77777777" w:rsidR="00F52BCD" w:rsidRDefault="00F52BCD">
      <w:pPr>
        <w:pStyle w:val="BodyText"/>
        <w:spacing w:before="4"/>
        <w:rPr>
          <w:sz w:val="26"/>
        </w:rPr>
      </w:pPr>
    </w:p>
    <w:p w14:paraId="084E6FC2" w14:textId="77777777" w:rsidR="00E70C80" w:rsidRDefault="00E70C80">
      <w:pPr>
        <w:pStyle w:val="Heading1"/>
        <w:rPr>
          <w:color w:val="172A4D"/>
        </w:rPr>
      </w:pPr>
    </w:p>
    <w:p w14:paraId="6A380ABB" w14:textId="4ED97AF2" w:rsidR="00F52BCD" w:rsidRDefault="00000000">
      <w:pPr>
        <w:pStyle w:val="Heading1"/>
      </w:pPr>
      <w:r>
        <w:rPr>
          <w:color w:val="172A4D"/>
        </w:rPr>
        <w:t>Test Strategy</w:t>
      </w:r>
    </w:p>
    <w:p w14:paraId="6A380ABC" w14:textId="77777777" w:rsidR="00F52BCD" w:rsidRDefault="00000000">
      <w:pPr>
        <w:pStyle w:val="Heading2"/>
        <w:spacing w:before="178"/>
      </w:pPr>
      <w:r>
        <w:rPr>
          <w:color w:val="172A4D"/>
        </w:rPr>
        <w:t>Functional Testing</w:t>
      </w:r>
    </w:p>
    <w:p w14:paraId="6A380ABD" w14:textId="77777777" w:rsidR="00F52BCD" w:rsidRDefault="00F52BCD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16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1"/>
        <w:gridCol w:w="1990"/>
        <w:gridCol w:w="5358"/>
        <w:gridCol w:w="2072"/>
      </w:tblGrid>
      <w:tr w:rsidR="00F52BCD" w14:paraId="6A380AC2" w14:textId="77777777">
        <w:trPr>
          <w:trHeight w:val="444"/>
        </w:trPr>
        <w:tc>
          <w:tcPr>
            <w:tcW w:w="551" w:type="dxa"/>
            <w:shd w:val="clear" w:color="auto" w:fill="F4F5F6"/>
          </w:tcPr>
          <w:p w14:paraId="6A380ABE" w14:textId="77777777" w:rsidR="00F52BCD" w:rsidRDefault="00F52BCD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90" w:type="dxa"/>
            <w:shd w:val="clear" w:color="auto" w:fill="F4F5F6"/>
          </w:tcPr>
          <w:p w14:paraId="6A380ABF" w14:textId="77777777" w:rsidR="00F52BCD" w:rsidRDefault="00000000">
            <w:pPr>
              <w:pStyle w:val="TableParagraph"/>
              <w:spacing w:before="123"/>
              <w:ind w:left="94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Feature</w:t>
            </w:r>
          </w:p>
        </w:tc>
        <w:tc>
          <w:tcPr>
            <w:tcW w:w="5358" w:type="dxa"/>
            <w:shd w:val="clear" w:color="auto" w:fill="F4F5F6"/>
          </w:tcPr>
          <w:p w14:paraId="6A380AC0" w14:textId="77777777" w:rsidR="00F52BCD" w:rsidRDefault="00000000">
            <w:pPr>
              <w:pStyle w:val="TableParagraph"/>
              <w:spacing w:before="123"/>
              <w:ind w:left="93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Test Scenarios</w:t>
            </w:r>
          </w:p>
        </w:tc>
        <w:tc>
          <w:tcPr>
            <w:tcW w:w="2072" w:type="dxa"/>
            <w:shd w:val="clear" w:color="auto" w:fill="F4F5F6"/>
          </w:tcPr>
          <w:p w14:paraId="6A380AC1" w14:textId="1A27B411" w:rsidR="00F52BCD" w:rsidRDefault="006906E7">
            <w:pPr>
              <w:pStyle w:val="TableParagraph"/>
              <w:spacing w:before="123"/>
              <w:ind w:left="96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Lids?</w:t>
            </w:r>
          </w:p>
        </w:tc>
      </w:tr>
      <w:tr w:rsidR="00F52BCD" w14:paraId="6A380AC9" w14:textId="77777777">
        <w:trPr>
          <w:trHeight w:val="434"/>
        </w:trPr>
        <w:tc>
          <w:tcPr>
            <w:tcW w:w="551" w:type="dxa"/>
            <w:shd w:val="clear" w:color="auto" w:fill="F4F5F6"/>
          </w:tcPr>
          <w:p w14:paraId="6A380AC3" w14:textId="77777777" w:rsidR="00F52BCD" w:rsidRDefault="00000000">
            <w:pPr>
              <w:pStyle w:val="TableParagraph"/>
              <w:spacing w:before="111"/>
              <w:ind w:left="12"/>
              <w:jc w:val="center"/>
              <w:rPr>
                <w:sz w:val="14"/>
              </w:rPr>
            </w:pPr>
            <w:r>
              <w:rPr>
                <w:color w:val="6A778B"/>
                <w:w w:val="99"/>
                <w:sz w:val="14"/>
              </w:rPr>
              <w:t>1</w:t>
            </w:r>
          </w:p>
        </w:tc>
        <w:tc>
          <w:tcPr>
            <w:tcW w:w="1990" w:type="dxa"/>
            <w:vMerge w:val="restart"/>
          </w:tcPr>
          <w:p w14:paraId="6A380AC4" w14:textId="77777777" w:rsidR="00F52BCD" w:rsidRDefault="00F52BCD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6A380AC5" w14:textId="77777777" w:rsidR="00F52BCD" w:rsidRDefault="00F52BCD">
            <w:pPr>
              <w:pStyle w:val="TableParagraph"/>
              <w:spacing w:before="4"/>
              <w:rPr>
                <w:b/>
                <w:sz w:val="26"/>
              </w:rPr>
            </w:pPr>
          </w:p>
          <w:p w14:paraId="6A380AC6" w14:textId="77777777" w:rsidR="00F52BCD" w:rsidRDefault="00000000">
            <w:pPr>
              <w:pStyle w:val="TableParagraph"/>
              <w:spacing w:before="1"/>
              <w:ind w:left="84"/>
              <w:rPr>
                <w:sz w:val="16"/>
              </w:rPr>
            </w:pPr>
            <w:r>
              <w:rPr>
                <w:color w:val="172A4D"/>
                <w:sz w:val="16"/>
              </w:rPr>
              <w:t>Promos</w:t>
            </w:r>
          </w:p>
        </w:tc>
        <w:tc>
          <w:tcPr>
            <w:tcW w:w="5358" w:type="dxa"/>
          </w:tcPr>
          <w:p w14:paraId="6A380AC7" w14:textId="77777777" w:rsidR="00F52BCD" w:rsidRDefault="00000000">
            <w:pPr>
              <w:pStyle w:val="TableParagraph"/>
              <w:ind w:left="83"/>
              <w:rPr>
                <w:sz w:val="16"/>
              </w:rPr>
            </w:pPr>
            <w:r>
              <w:rPr>
                <w:color w:val="172A4D"/>
                <w:sz w:val="16"/>
              </w:rPr>
              <w:t>Lids Offer on Promo Page</w:t>
            </w:r>
          </w:p>
        </w:tc>
        <w:tc>
          <w:tcPr>
            <w:tcW w:w="2072" w:type="dxa"/>
          </w:tcPr>
          <w:p w14:paraId="6A380AC8" w14:textId="77777777" w:rsidR="00F52BCD" w:rsidRDefault="00000000">
            <w:pPr>
              <w:pStyle w:val="TableParagraph"/>
              <w:ind w:left="86"/>
              <w:rPr>
                <w:sz w:val="16"/>
              </w:rPr>
            </w:pPr>
            <w:r>
              <w:rPr>
                <w:color w:val="172A4D"/>
                <w:sz w:val="16"/>
              </w:rPr>
              <w:t>Yes</w:t>
            </w:r>
          </w:p>
        </w:tc>
      </w:tr>
      <w:tr w:rsidR="00F52BCD" w14:paraId="6A380ACE" w14:textId="77777777">
        <w:trPr>
          <w:trHeight w:val="423"/>
        </w:trPr>
        <w:tc>
          <w:tcPr>
            <w:tcW w:w="551" w:type="dxa"/>
            <w:shd w:val="clear" w:color="auto" w:fill="F4F5F6"/>
          </w:tcPr>
          <w:p w14:paraId="6A380ACA" w14:textId="77777777" w:rsidR="00F52BCD" w:rsidRDefault="00000000">
            <w:pPr>
              <w:pStyle w:val="TableParagraph"/>
              <w:spacing w:before="111"/>
              <w:ind w:left="12"/>
              <w:jc w:val="center"/>
              <w:rPr>
                <w:sz w:val="14"/>
              </w:rPr>
            </w:pPr>
            <w:r>
              <w:rPr>
                <w:color w:val="6A778B"/>
                <w:w w:val="99"/>
                <w:sz w:val="14"/>
              </w:rPr>
              <w:t>2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6A380ACB" w14:textId="77777777" w:rsidR="00F52BCD" w:rsidRDefault="00F52BCD">
            <w:pPr>
              <w:rPr>
                <w:sz w:val="2"/>
                <w:szCs w:val="2"/>
              </w:rPr>
            </w:pPr>
          </w:p>
        </w:tc>
        <w:tc>
          <w:tcPr>
            <w:tcW w:w="5358" w:type="dxa"/>
          </w:tcPr>
          <w:p w14:paraId="6A380ACC" w14:textId="77777777" w:rsidR="00F52BCD" w:rsidRDefault="00000000">
            <w:pPr>
              <w:pStyle w:val="TableParagraph"/>
              <w:ind w:left="83"/>
              <w:rPr>
                <w:sz w:val="16"/>
              </w:rPr>
            </w:pPr>
            <w:r>
              <w:rPr>
                <w:color w:val="172A4D"/>
                <w:sz w:val="16"/>
              </w:rPr>
              <w:t>Offer Details and T&amp;Cs</w:t>
            </w:r>
          </w:p>
        </w:tc>
        <w:tc>
          <w:tcPr>
            <w:tcW w:w="2072" w:type="dxa"/>
          </w:tcPr>
          <w:p w14:paraId="6A380ACD" w14:textId="77777777" w:rsidR="00F52BCD" w:rsidRDefault="00000000">
            <w:pPr>
              <w:pStyle w:val="TableParagraph"/>
              <w:ind w:left="86"/>
              <w:rPr>
                <w:sz w:val="16"/>
              </w:rPr>
            </w:pPr>
            <w:r>
              <w:rPr>
                <w:color w:val="172A4D"/>
                <w:sz w:val="16"/>
              </w:rPr>
              <w:t>Yes</w:t>
            </w:r>
          </w:p>
        </w:tc>
      </w:tr>
      <w:tr w:rsidR="00F52BCD" w14:paraId="6A380AD3" w14:textId="77777777">
        <w:trPr>
          <w:trHeight w:val="423"/>
        </w:trPr>
        <w:tc>
          <w:tcPr>
            <w:tcW w:w="551" w:type="dxa"/>
            <w:shd w:val="clear" w:color="auto" w:fill="F4F5F6"/>
          </w:tcPr>
          <w:p w14:paraId="6A380ACF" w14:textId="77777777" w:rsidR="00F52BCD" w:rsidRDefault="00000000">
            <w:pPr>
              <w:pStyle w:val="TableParagraph"/>
              <w:spacing w:before="111"/>
              <w:ind w:left="12"/>
              <w:jc w:val="center"/>
              <w:rPr>
                <w:sz w:val="14"/>
              </w:rPr>
            </w:pPr>
            <w:r>
              <w:rPr>
                <w:color w:val="6A778B"/>
                <w:w w:val="99"/>
                <w:sz w:val="14"/>
              </w:rPr>
              <w:t>3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6A380AD0" w14:textId="77777777" w:rsidR="00F52BCD" w:rsidRDefault="00F52BCD">
            <w:pPr>
              <w:rPr>
                <w:sz w:val="2"/>
                <w:szCs w:val="2"/>
              </w:rPr>
            </w:pPr>
          </w:p>
        </w:tc>
        <w:tc>
          <w:tcPr>
            <w:tcW w:w="5358" w:type="dxa"/>
          </w:tcPr>
          <w:p w14:paraId="6A380AD1" w14:textId="77777777" w:rsidR="00F52BCD" w:rsidRDefault="00000000">
            <w:pPr>
              <w:pStyle w:val="TableParagraph"/>
              <w:ind w:left="83"/>
              <w:rPr>
                <w:sz w:val="16"/>
              </w:rPr>
            </w:pPr>
            <w:r>
              <w:rPr>
                <w:color w:val="172A4D"/>
                <w:sz w:val="16"/>
              </w:rPr>
              <w:t>Promo card expires 12/31</w:t>
            </w:r>
          </w:p>
        </w:tc>
        <w:tc>
          <w:tcPr>
            <w:tcW w:w="2072" w:type="dxa"/>
          </w:tcPr>
          <w:p w14:paraId="6A380AD2" w14:textId="061E5811" w:rsidR="00F52BCD" w:rsidRDefault="00EC6A65">
            <w:pPr>
              <w:pStyle w:val="TableParagraph"/>
              <w:ind w:left="86"/>
              <w:rPr>
                <w:sz w:val="16"/>
              </w:rPr>
            </w:pPr>
            <w:r>
              <w:rPr>
                <w:color w:val="172A4D"/>
                <w:sz w:val="16"/>
              </w:rPr>
              <w:t>Yes</w:t>
            </w:r>
          </w:p>
        </w:tc>
      </w:tr>
      <w:tr w:rsidR="00F52BCD" w14:paraId="6A380ADA" w14:textId="77777777">
        <w:trPr>
          <w:trHeight w:val="434"/>
        </w:trPr>
        <w:tc>
          <w:tcPr>
            <w:tcW w:w="551" w:type="dxa"/>
            <w:shd w:val="clear" w:color="auto" w:fill="F4F5F6"/>
          </w:tcPr>
          <w:p w14:paraId="6A380AD4" w14:textId="77777777" w:rsidR="00F52BCD" w:rsidRDefault="00000000">
            <w:pPr>
              <w:pStyle w:val="TableParagraph"/>
              <w:spacing w:before="111"/>
              <w:ind w:left="12"/>
              <w:jc w:val="center"/>
              <w:rPr>
                <w:sz w:val="14"/>
              </w:rPr>
            </w:pPr>
            <w:r>
              <w:rPr>
                <w:color w:val="6A778B"/>
                <w:w w:val="99"/>
                <w:sz w:val="14"/>
              </w:rPr>
              <w:t>4</w:t>
            </w:r>
          </w:p>
        </w:tc>
        <w:tc>
          <w:tcPr>
            <w:tcW w:w="1990" w:type="dxa"/>
            <w:vMerge w:val="restart"/>
          </w:tcPr>
          <w:p w14:paraId="6A380AD5" w14:textId="77777777" w:rsidR="00F52BCD" w:rsidRDefault="00F52BCD">
            <w:pPr>
              <w:pStyle w:val="TableParagraph"/>
              <w:spacing w:before="0"/>
              <w:rPr>
                <w:b/>
                <w:sz w:val="18"/>
              </w:rPr>
            </w:pPr>
          </w:p>
          <w:p w14:paraId="6A380AD6" w14:textId="77777777" w:rsidR="00F52BCD" w:rsidRDefault="00F52BCD">
            <w:pPr>
              <w:pStyle w:val="TableParagraph"/>
              <w:spacing w:before="4"/>
              <w:rPr>
                <w:b/>
                <w:sz w:val="26"/>
              </w:rPr>
            </w:pPr>
          </w:p>
          <w:p w14:paraId="6A380AD7" w14:textId="77777777" w:rsidR="00F52BCD" w:rsidRDefault="00000000">
            <w:pPr>
              <w:pStyle w:val="TableParagraph"/>
              <w:spacing w:before="1"/>
              <w:ind w:left="84"/>
              <w:rPr>
                <w:sz w:val="16"/>
              </w:rPr>
            </w:pPr>
            <w:proofErr w:type="spellStart"/>
            <w:r>
              <w:rPr>
                <w:color w:val="172A4D"/>
                <w:sz w:val="16"/>
              </w:rPr>
              <w:t>Optimove</w:t>
            </w:r>
            <w:proofErr w:type="spellEnd"/>
          </w:p>
        </w:tc>
        <w:tc>
          <w:tcPr>
            <w:tcW w:w="5358" w:type="dxa"/>
          </w:tcPr>
          <w:p w14:paraId="6A380AD8" w14:textId="77777777" w:rsidR="00F52BCD" w:rsidRDefault="00000000">
            <w:pPr>
              <w:pStyle w:val="TableParagraph"/>
              <w:ind w:left="83"/>
              <w:rPr>
                <w:sz w:val="16"/>
              </w:rPr>
            </w:pPr>
            <w:r>
              <w:rPr>
                <w:color w:val="172A4D"/>
                <w:sz w:val="16"/>
              </w:rPr>
              <w:t>Bonus Action Events</w:t>
            </w:r>
          </w:p>
        </w:tc>
        <w:tc>
          <w:tcPr>
            <w:tcW w:w="2072" w:type="dxa"/>
          </w:tcPr>
          <w:p w14:paraId="6A380AD9" w14:textId="77777777" w:rsidR="00F52BCD" w:rsidRDefault="00000000">
            <w:pPr>
              <w:pStyle w:val="TableParagraph"/>
              <w:ind w:left="86"/>
              <w:rPr>
                <w:sz w:val="16"/>
              </w:rPr>
            </w:pPr>
            <w:r>
              <w:rPr>
                <w:color w:val="172A4D"/>
                <w:sz w:val="16"/>
              </w:rPr>
              <w:t>No</w:t>
            </w:r>
          </w:p>
        </w:tc>
      </w:tr>
      <w:tr w:rsidR="00F52BCD" w14:paraId="6A380ADF" w14:textId="77777777">
        <w:trPr>
          <w:trHeight w:val="423"/>
        </w:trPr>
        <w:tc>
          <w:tcPr>
            <w:tcW w:w="551" w:type="dxa"/>
            <w:shd w:val="clear" w:color="auto" w:fill="F4F5F6"/>
          </w:tcPr>
          <w:p w14:paraId="6A380ADB" w14:textId="77777777" w:rsidR="00F52BCD" w:rsidRDefault="00000000">
            <w:pPr>
              <w:pStyle w:val="TableParagraph"/>
              <w:spacing w:before="111"/>
              <w:ind w:left="12"/>
              <w:jc w:val="center"/>
              <w:rPr>
                <w:sz w:val="14"/>
              </w:rPr>
            </w:pPr>
            <w:r>
              <w:rPr>
                <w:color w:val="6A778B"/>
                <w:w w:val="99"/>
                <w:sz w:val="14"/>
              </w:rPr>
              <w:t>5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6A380ADC" w14:textId="77777777" w:rsidR="00F52BCD" w:rsidRDefault="00F52BCD">
            <w:pPr>
              <w:rPr>
                <w:sz w:val="2"/>
                <w:szCs w:val="2"/>
              </w:rPr>
            </w:pPr>
          </w:p>
        </w:tc>
        <w:tc>
          <w:tcPr>
            <w:tcW w:w="5358" w:type="dxa"/>
          </w:tcPr>
          <w:p w14:paraId="6A380ADD" w14:textId="77777777" w:rsidR="00F52BCD" w:rsidRDefault="00000000">
            <w:pPr>
              <w:pStyle w:val="TableParagraph"/>
              <w:ind w:left="83"/>
              <w:rPr>
                <w:sz w:val="16"/>
              </w:rPr>
            </w:pPr>
            <w:r>
              <w:rPr>
                <w:color w:val="172A4D"/>
                <w:sz w:val="16"/>
              </w:rPr>
              <w:t>Each Promo criteria</w:t>
            </w:r>
          </w:p>
        </w:tc>
        <w:tc>
          <w:tcPr>
            <w:tcW w:w="2072" w:type="dxa"/>
          </w:tcPr>
          <w:p w14:paraId="6A380ADE" w14:textId="77777777" w:rsidR="00F52BCD" w:rsidRDefault="00000000">
            <w:pPr>
              <w:pStyle w:val="TableParagraph"/>
              <w:ind w:left="86"/>
              <w:rPr>
                <w:sz w:val="16"/>
              </w:rPr>
            </w:pPr>
            <w:r>
              <w:rPr>
                <w:color w:val="172A4D"/>
                <w:sz w:val="16"/>
              </w:rPr>
              <w:t>No</w:t>
            </w:r>
          </w:p>
        </w:tc>
      </w:tr>
      <w:tr w:rsidR="00F52BCD" w14:paraId="6A380AE4" w14:textId="77777777">
        <w:trPr>
          <w:trHeight w:val="423"/>
        </w:trPr>
        <w:tc>
          <w:tcPr>
            <w:tcW w:w="551" w:type="dxa"/>
            <w:shd w:val="clear" w:color="auto" w:fill="F4F5F6"/>
          </w:tcPr>
          <w:p w14:paraId="6A380AE0" w14:textId="77777777" w:rsidR="00F52BCD" w:rsidRDefault="00000000">
            <w:pPr>
              <w:pStyle w:val="TableParagraph"/>
              <w:spacing w:before="111"/>
              <w:ind w:left="12"/>
              <w:jc w:val="center"/>
              <w:rPr>
                <w:sz w:val="14"/>
              </w:rPr>
            </w:pPr>
            <w:r>
              <w:rPr>
                <w:color w:val="6A778B"/>
                <w:w w:val="99"/>
                <w:sz w:val="14"/>
              </w:rPr>
              <w:t>6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6A380AE1" w14:textId="77777777" w:rsidR="00F52BCD" w:rsidRDefault="00F52BCD">
            <w:pPr>
              <w:rPr>
                <w:sz w:val="2"/>
                <w:szCs w:val="2"/>
              </w:rPr>
            </w:pPr>
          </w:p>
        </w:tc>
        <w:tc>
          <w:tcPr>
            <w:tcW w:w="5358" w:type="dxa"/>
          </w:tcPr>
          <w:p w14:paraId="6A380AE2" w14:textId="77777777" w:rsidR="00F52BCD" w:rsidRDefault="00000000">
            <w:pPr>
              <w:pStyle w:val="TableParagraph"/>
              <w:ind w:left="83"/>
              <w:rPr>
                <w:sz w:val="16"/>
              </w:rPr>
            </w:pPr>
            <w:r>
              <w:rPr>
                <w:color w:val="172A4D"/>
                <w:sz w:val="16"/>
              </w:rPr>
              <w:t>All Promo Criteria</w:t>
            </w:r>
          </w:p>
        </w:tc>
        <w:tc>
          <w:tcPr>
            <w:tcW w:w="2072" w:type="dxa"/>
          </w:tcPr>
          <w:p w14:paraId="6A380AE3" w14:textId="77777777" w:rsidR="00F52BCD" w:rsidRDefault="00000000">
            <w:pPr>
              <w:pStyle w:val="TableParagraph"/>
              <w:ind w:left="86"/>
              <w:rPr>
                <w:sz w:val="16"/>
              </w:rPr>
            </w:pPr>
            <w:r>
              <w:rPr>
                <w:color w:val="172A4D"/>
                <w:sz w:val="16"/>
              </w:rPr>
              <w:t>No</w:t>
            </w:r>
          </w:p>
        </w:tc>
      </w:tr>
      <w:tr w:rsidR="00F52BCD" w14:paraId="6A380AE9" w14:textId="77777777">
        <w:trPr>
          <w:trHeight w:val="434"/>
        </w:trPr>
        <w:tc>
          <w:tcPr>
            <w:tcW w:w="551" w:type="dxa"/>
            <w:shd w:val="clear" w:color="auto" w:fill="F4F5F6"/>
          </w:tcPr>
          <w:p w14:paraId="6A380AE5" w14:textId="77777777" w:rsidR="00F52BCD" w:rsidRDefault="00000000">
            <w:pPr>
              <w:pStyle w:val="TableParagraph"/>
              <w:spacing w:before="111"/>
              <w:ind w:left="12"/>
              <w:jc w:val="center"/>
              <w:rPr>
                <w:sz w:val="14"/>
              </w:rPr>
            </w:pPr>
            <w:r>
              <w:rPr>
                <w:color w:val="6A778B"/>
                <w:w w:val="99"/>
                <w:sz w:val="14"/>
              </w:rPr>
              <w:t>7</w:t>
            </w:r>
          </w:p>
        </w:tc>
        <w:tc>
          <w:tcPr>
            <w:tcW w:w="1990" w:type="dxa"/>
          </w:tcPr>
          <w:p w14:paraId="6A380AE6" w14:textId="77777777" w:rsidR="00F52BCD" w:rsidRDefault="00000000">
            <w:pPr>
              <w:pStyle w:val="TableParagraph"/>
              <w:ind w:left="84"/>
              <w:rPr>
                <w:sz w:val="16"/>
              </w:rPr>
            </w:pPr>
            <w:r>
              <w:rPr>
                <w:color w:val="172A4D"/>
                <w:sz w:val="16"/>
              </w:rPr>
              <w:t>Bet</w:t>
            </w:r>
          </w:p>
        </w:tc>
        <w:tc>
          <w:tcPr>
            <w:tcW w:w="5358" w:type="dxa"/>
          </w:tcPr>
          <w:p w14:paraId="6A380AE7" w14:textId="77777777" w:rsidR="00F52BCD" w:rsidRDefault="00000000">
            <w:pPr>
              <w:pStyle w:val="TableParagraph"/>
              <w:ind w:left="83"/>
              <w:rPr>
                <w:i/>
                <w:sz w:val="16"/>
              </w:rPr>
            </w:pPr>
            <w:r>
              <w:rPr>
                <w:i/>
                <w:color w:val="172A4D"/>
                <w:sz w:val="16"/>
              </w:rPr>
              <w:t>All Cash Bet types are supported</w:t>
            </w:r>
          </w:p>
        </w:tc>
        <w:tc>
          <w:tcPr>
            <w:tcW w:w="2072" w:type="dxa"/>
          </w:tcPr>
          <w:p w14:paraId="6A380AE8" w14:textId="77777777" w:rsidR="00F52BCD" w:rsidRDefault="00000000">
            <w:pPr>
              <w:pStyle w:val="TableParagraph"/>
              <w:ind w:left="86"/>
              <w:rPr>
                <w:sz w:val="16"/>
              </w:rPr>
            </w:pPr>
            <w:r>
              <w:rPr>
                <w:color w:val="172A4D"/>
                <w:sz w:val="16"/>
              </w:rPr>
              <w:t>Yes</w:t>
            </w:r>
          </w:p>
        </w:tc>
      </w:tr>
      <w:tr w:rsidR="00F52BCD" w14:paraId="6A380AEE" w14:textId="77777777">
        <w:trPr>
          <w:trHeight w:val="423"/>
        </w:trPr>
        <w:tc>
          <w:tcPr>
            <w:tcW w:w="551" w:type="dxa"/>
            <w:shd w:val="clear" w:color="auto" w:fill="F4F5F6"/>
          </w:tcPr>
          <w:p w14:paraId="6A380AEA" w14:textId="77777777" w:rsidR="00F52BCD" w:rsidRDefault="00000000">
            <w:pPr>
              <w:pStyle w:val="TableParagraph"/>
              <w:spacing w:before="101"/>
              <w:ind w:left="12"/>
              <w:jc w:val="center"/>
              <w:rPr>
                <w:sz w:val="14"/>
              </w:rPr>
            </w:pPr>
            <w:r>
              <w:rPr>
                <w:color w:val="6A778B"/>
                <w:w w:val="99"/>
                <w:sz w:val="14"/>
              </w:rPr>
              <w:t>8</w:t>
            </w:r>
          </w:p>
        </w:tc>
        <w:tc>
          <w:tcPr>
            <w:tcW w:w="1990" w:type="dxa"/>
            <w:vMerge w:val="restart"/>
          </w:tcPr>
          <w:p w14:paraId="6A380AEB" w14:textId="77777777" w:rsidR="00F52BCD" w:rsidRDefault="00000000">
            <w:pPr>
              <w:pStyle w:val="TableParagraph"/>
              <w:spacing w:before="102"/>
              <w:ind w:left="84"/>
              <w:rPr>
                <w:sz w:val="16"/>
              </w:rPr>
            </w:pPr>
            <w:r>
              <w:rPr>
                <w:color w:val="172A4D"/>
                <w:sz w:val="16"/>
              </w:rPr>
              <w:t>Post Bet</w:t>
            </w:r>
          </w:p>
        </w:tc>
        <w:tc>
          <w:tcPr>
            <w:tcW w:w="5358" w:type="dxa"/>
          </w:tcPr>
          <w:p w14:paraId="6A380AEC" w14:textId="77777777" w:rsidR="00F52BCD" w:rsidRDefault="00000000">
            <w:pPr>
              <w:pStyle w:val="TableParagraph"/>
              <w:spacing w:before="102"/>
              <w:ind w:left="83"/>
              <w:rPr>
                <w:sz w:val="16"/>
              </w:rPr>
            </w:pPr>
            <w:r>
              <w:rPr>
                <w:color w:val="172A4D"/>
                <w:sz w:val="16"/>
              </w:rPr>
              <w:t>Bet must be settled to get the offer</w:t>
            </w:r>
          </w:p>
        </w:tc>
        <w:tc>
          <w:tcPr>
            <w:tcW w:w="2072" w:type="dxa"/>
          </w:tcPr>
          <w:p w14:paraId="6A380AED" w14:textId="77777777" w:rsidR="00F52BCD" w:rsidRDefault="00000000">
            <w:pPr>
              <w:pStyle w:val="TableParagraph"/>
              <w:spacing w:before="102"/>
              <w:ind w:left="86"/>
              <w:rPr>
                <w:sz w:val="16"/>
              </w:rPr>
            </w:pPr>
            <w:r>
              <w:rPr>
                <w:color w:val="172A4D"/>
                <w:sz w:val="16"/>
              </w:rPr>
              <w:t>Yes</w:t>
            </w:r>
          </w:p>
        </w:tc>
      </w:tr>
      <w:tr w:rsidR="00F52BCD" w14:paraId="6A380AF3" w14:textId="77777777">
        <w:trPr>
          <w:trHeight w:val="423"/>
        </w:trPr>
        <w:tc>
          <w:tcPr>
            <w:tcW w:w="551" w:type="dxa"/>
            <w:shd w:val="clear" w:color="auto" w:fill="F4F5F6"/>
          </w:tcPr>
          <w:p w14:paraId="6A380AEF" w14:textId="77777777" w:rsidR="00F52BCD" w:rsidRDefault="00000000">
            <w:pPr>
              <w:pStyle w:val="TableParagraph"/>
              <w:spacing w:before="111"/>
              <w:ind w:left="12"/>
              <w:jc w:val="center"/>
              <w:rPr>
                <w:sz w:val="14"/>
              </w:rPr>
            </w:pPr>
            <w:r>
              <w:rPr>
                <w:color w:val="6A778B"/>
                <w:w w:val="99"/>
                <w:sz w:val="14"/>
              </w:rPr>
              <w:t>9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6A380AF0" w14:textId="77777777" w:rsidR="00F52BCD" w:rsidRDefault="00F52BCD">
            <w:pPr>
              <w:rPr>
                <w:sz w:val="2"/>
                <w:szCs w:val="2"/>
              </w:rPr>
            </w:pPr>
          </w:p>
        </w:tc>
        <w:tc>
          <w:tcPr>
            <w:tcW w:w="5358" w:type="dxa"/>
          </w:tcPr>
          <w:p w14:paraId="6A380AF1" w14:textId="77777777" w:rsidR="00F52BCD" w:rsidRDefault="00000000">
            <w:pPr>
              <w:pStyle w:val="TableParagraph"/>
              <w:ind w:left="83"/>
              <w:rPr>
                <w:sz w:val="16"/>
              </w:rPr>
            </w:pPr>
            <w:proofErr w:type="spellStart"/>
            <w:r>
              <w:rPr>
                <w:color w:val="172A4D"/>
                <w:sz w:val="16"/>
              </w:rPr>
              <w:t>Cashout</w:t>
            </w:r>
            <w:proofErr w:type="spellEnd"/>
            <w:r>
              <w:rPr>
                <w:color w:val="172A4D"/>
                <w:sz w:val="16"/>
              </w:rPr>
              <w:t>/Cancelled bet will not receive the offer</w:t>
            </w:r>
          </w:p>
        </w:tc>
        <w:tc>
          <w:tcPr>
            <w:tcW w:w="2072" w:type="dxa"/>
          </w:tcPr>
          <w:p w14:paraId="6A380AF2" w14:textId="77777777" w:rsidR="00F52BCD" w:rsidRDefault="00000000">
            <w:pPr>
              <w:pStyle w:val="TableParagraph"/>
              <w:ind w:left="86"/>
              <w:rPr>
                <w:sz w:val="16"/>
              </w:rPr>
            </w:pPr>
            <w:r>
              <w:rPr>
                <w:color w:val="172A4D"/>
                <w:sz w:val="16"/>
              </w:rPr>
              <w:t>Yes</w:t>
            </w:r>
          </w:p>
        </w:tc>
      </w:tr>
      <w:tr w:rsidR="00F52BCD" w14:paraId="6A380AF8" w14:textId="77777777">
        <w:trPr>
          <w:trHeight w:val="434"/>
        </w:trPr>
        <w:tc>
          <w:tcPr>
            <w:tcW w:w="551" w:type="dxa"/>
            <w:shd w:val="clear" w:color="auto" w:fill="F4F5F6"/>
          </w:tcPr>
          <w:p w14:paraId="6A380AF4" w14:textId="77777777" w:rsidR="00F52BCD" w:rsidRDefault="00000000">
            <w:pPr>
              <w:pStyle w:val="TableParagraph"/>
              <w:spacing w:before="111"/>
              <w:ind w:left="176" w:right="164"/>
              <w:jc w:val="center"/>
              <w:rPr>
                <w:sz w:val="14"/>
              </w:rPr>
            </w:pPr>
            <w:r>
              <w:rPr>
                <w:color w:val="6A778B"/>
                <w:sz w:val="14"/>
              </w:rPr>
              <w:t>10</w:t>
            </w:r>
          </w:p>
        </w:tc>
        <w:tc>
          <w:tcPr>
            <w:tcW w:w="1990" w:type="dxa"/>
          </w:tcPr>
          <w:p w14:paraId="6A380AF5" w14:textId="77777777" w:rsidR="00F52BCD" w:rsidRDefault="00000000">
            <w:pPr>
              <w:pStyle w:val="TableParagraph"/>
              <w:ind w:left="84"/>
              <w:rPr>
                <w:sz w:val="16"/>
              </w:rPr>
            </w:pPr>
            <w:r>
              <w:rPr>
                <w:color w:val="172A4D"/>
                <w:sz w:val="16"/>
              </w:rPr>
              <w:t>Email</w:t>
            </w:r>
          </w:p>
        </w:tc>
        <w:tc>
          <w:tcPr>
            <w:tcW w:w="5358" w:type="dxa"/>
          </w:tcPr>
          <w:p w14:paraId="6A380AF6" w14:textId="77777777" w:rsidR="00F52BCD" w:rsidRDefault="00000000">
            <w:pPr>
              <w:pStyle w:val="TableParagraph"/>
              <w:ind w:left="83"/>
              <w:rPr>
                <w:sz w:val="16"/>
              </w:rPr>
            </w:pPr>
            <w:r>
              <w:rPr>
                <w:color w:val="172A4D"/>
                <w:sz w:val="16"/>
              </w:rPr>
              <w:t>Lids Voucher/Gift card to email</w:t>
            </w:r>
          </w:p>
        </w:tc>
        <w:tc>
          <w:tcPr>
            <w:tcW w:w="2072" w:type="dxa"/>
          </w:tcPr>
          <w:p w14:paraId="6A380AF7" w14:textId="77777777" w:rsidR="00F52BCD" w:rsidRDefault="00000000">
            <w:pPr>
              <w:pStyle w:val="TableParagraph"/>
              <w:ind w:left="86"/>
              <w:rPr>
                <w:sz w:val="16"/>
              </w:rPr>
            </w:pPr>
            <w:r>
              <w:rPr>
                <w:color w:val="172A4D"/>
                <w:sz w:val="16"/>
              </w:rPr>
              <w:t>Yes</w:t>
            </w:r>
          </w:p>
        </w:tc>
      </w:tr>
      <w:tr w:rsidR="00F52BCD" w14:paraId="6A380AFD" w14:textId="77777777">
        <w:trPr>
          <w:trHeight w:val="423"/>
        </w:trPr>
        <w:tc>
          <w:tcPr>
            <w:tcW w:w="551" w:type="dxa"/>
            <w:shd w:val="clear" w:color="auto" w:fill="F4F5F6"/>
          </w:tcPr>
          <w:p w14:paraId="6A380AF9" w14:textId="77777777" w:rsidR="00F52BCD" w:rsidRDefault="00000000">
            <w:pPr>
              <w:pStyle w:val="TableParagraph"/>
              <w:spacing w:before="101"/>
              <w:ind w:left="176" w:right="164"/>
              <w:jc w:val="center"/>
              <w:rPr>
                <w:sz w:val="14"/>
              </w:rPr>
            </w:pPr>
            <w:r>
              <w:rPr>
                <w:color w:val="6A778B"/>
                <w:sz w:val="14"/>
              </w:rPr>
              <w:t>11</w:t>
            </w:r>
          </w:p>
        </w:tc>
        <w:tc>
          <w:tcPr>
            <w:tcW w:w="1990" w:type="dxa"/>
          </w:tcPr>
          <w:p w14:paraId="6A380AFA" w14:textId="77777777" w:rsidR="00F52BCD" w:rsidRDefault="00F52BCD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358" w:type="dxa"/>
          </w:tcPr>
          <w:p w14:paraId="6A380AFB" w14:textId="77777777" w:rsidR="00F52BCD" w:rsidRDefault="00000000">
            <w:pPr>
              <w:pStyle w:val="TableParagraph"/>
              <w:spacing w:before="102"/>
              <w:ind w:left="83"/>
              <w:rPr>
                <w:sz w:val="16"/>
              </w:rPr>
            </w:pPr>
            <w:r>
              <w:rPr>
                <w:color w:val="172A4D"/>
                <w:sz w:val="16"/>
              </w:rPr>
              <w:t>Redemption is 30 days</w:t>
            </w:r>
          </w:p>
        </w:tc>
        <w:tc>
          <w:tcPr>
            <w:tcW w:w="2072" w:type="dxa"/>
          </w:tcPr>
          <w:p w14:paraId="6A380AFC" w14:textId="77777777" w:rsidR="00F52BCD" w:rsidRDefault="00000000">
            <w:pPr>
              <w:pStyle w:val="TableParagraph"/>
              <w:spacing w:before="102"/>
              <w:ind w:left="86"/>
              <w:rPr>
                <w:sz w:val="16"/>
              </w:rPr>
            </w:pPr>
            <w:r>
              <w:rPr>
                <w:color w:val="172A4D"/>
                <w:sz w:val="16"/>
              </w:rPr>
              <w:t>Yes</w:t>
            </w:r>
          </w:p>
        </w:tc>
      </w:tr>
      <w:tr w:rsidR="00F52BCD" w14:paraId="6A380B02" w14:textId="77777777">
        <w:trPr>
          <w:trHeight w:val="423"/>
        </w:trPr>
        <w:tc>
          <w:tcPr>
            <w:tcW w:w="551" w:type="dxa"/>
            <w:shd w:val="clear" w:color="auto" w:fill="F4F5F6"/>
          </w:tcPr>
          <w:p w14:paraId="6A380AFE" w14:textId="77777777" w:rsidR="00F52BCD" w:rsidRDefault="00000000">
            <w:pPr>
              <w:pStyle w:val="TableParagraph"/>
              <w:spacing w:before="111"/>
              <w:ind w:left="176" w:right="164"/>
              <w:jc w:val="center"/>
              <w:rPr>
                <w:sz w:val="14"/>
              </w:rPr>
            </w:pPr>
            <w:r>
              <w:rPr>
                <w:color w:val="6A778B"/>
                <w:sz w:val="14"/>
              </w:rPr>
              <w:t>12</w:t>
            </w:r>
          </w:p>
        </w:tc>
        <w:tc>
          <w:tcPr>
            <w:tcW w:w="1990" w:type="dxa"/>
          </w:tcPr>
          <w:p w14:paraId="6A380AFF" w14:textId="77777777" w:rsidR="00F52BCD" w:rsidRDefault="00000000">
            <w:pPr>
              <w:pStyle w:val="TableParagraph"/>
              <w:ind w:left="84"/>
              <w:rPr>
                <w:sz w:val="16"/>
              </w:rPr>
            </w:pPr>
            <w:r>
              <w:rPr>
                <w:color w:val="172A4D"/>
                <w:sz w:val="16"/>
              </w:rPr>
              <w:t>Toast/Banner</w:t>
            </w:r>
          </w:p>
        </w:tc>
        <w:tc>
          <w:tcPr>
            <w:tcW w:w="5358" w:type="dxa"/>
          </w:tcPr>
          <w:p w14:paraId="6A380B00" w14:textId="77777777" w:rsidR="00F52BCD" w:rsidRDefault="00000000">
            <w:pPr>
              <w:pStyle w:val="TableParagraph"/>
              <w:ind w:left="83"/>
              <w:rPr>
                <w:sz w:val="16"/>
              </w:rPr>
            </w:pPr>
            <w:r>
              <w:rPr>
                <w:color w:val="172A4D"/>
                <w:sz w:val="16"/>
              </w:rPr>
              <w:t>Banner in FBG App when user receives the offer</w:t>
            </w:r>
          </w:p>
        </w:tc>
        <w:tc>
          <w:tcPr>
            <w:tcW w:w="2072" w:type="dxa"/>
          </w:tcPr>
          <w:p w14:paraId="6A380B01" w14:textId="77777777" w:rsidR="00F52BCD" w:rsidRDefault="00000000">
            <w:pPr>
              <w:pStyle w:val="TableParagraph"/>
              <w:ind w:left="86"/>
              <w:rPr>
                <w:sz w:val="16"/>
              </w:rPr>
            </w:pPr>
            <w:r>
              <w:rPr>
                <w:color w:val="172A4D"/>
                <w:sz w:val="16"/>
              </w:rPr>
              <w:t>Yes</w:t>
            </w:r>
          </w:p>
        </w:tc>
      </w:tr>
      <w:tr w:rsidR="00F52BCD" w14:paraId="6A380B07" w14:textId="77777777">
        <w:trPr>
          <w:trHeight w:val="434"/>
        </w:trPr>
        <w:tc>
          <w:tcPr>
            <w:tcW w:w="551" w:type="dxa"/>
            <w:shd w:val="clear" w:color="auto" w:fill="F4F5F6"/>
          </w:tcPr>
          <w:p w14:paraId="6A380B03" w14:textId="77777777" w:rsidR="00F52BCD" w:rsidRDefault="00000000">
            <w:pPr>
              <w:pStyle w:val="TableParagraph"/>
              <w:spacing w:before="111"/>
              <w:ind w:left="176" w:right="164"/>
              <w:jc w:val="center"/>
              <w:rPr>
                <w:sz w:val="14"/>
              </w:rPr>
            </w:pPr>
            <w:r>
              <w:rPr>
                <w:color w:val="6A778B"/>
                <w:sz w:val="14"/>
              </w:rPr>
              <w:t>13</w:t>
            </w:r>
          </w:p>
        </w:tc>
        <w:tc>
          <w:tcPr>
            <w:tcW w:w="1990" w:type="dxa"/>
          </w:tcPr>
          <w:p w14:paraId="6A380B04" w14:textId="77777777" w:rsidR="00F52BCD" w:rsidRDefault="00000000">
            <w:pPr>
              <w:pStyle w:val="TableParagraph"/>
              <w:ind w:left="84"/>
              <w:rPr>
                <w:sz w:val="16"/>
              </w:rPr>
            </w:pPr>
            <w:r>
              <w:rPr>
                <w:color w:val="172A4D"/>
                <w:sz w:val="16"/>
              </w:rPr>
              <w:t>Prod Testing</w:t>
            </w:r>
          </w:p>
        </w:tc>
        <w:tc>
          <w:tcPr>
            <w:tcW w:w="5358" w:type="dxa"/>
          </w:tcPr>
          <w:p w14:paraId="6A380B05" w14:textId="77777777" w:rsidR="00F52BCD" w:rsidRDefault="00000000">
            <w:pPr>
              <w:pStyle w:val="TableParagraph"/>
              <w:ind w:left="83"/>
              <w:rPr>
                <w:sz w:val="16"/>
              </w:rPr>
            </w:pPr>
            <w:r>
              <w:rPr>
                <w:color w:val="172A4D"/>
                <w:sz w:val="16"/>
              </w:rPr>
              <w:t>Prod testing with Auto bet settling instead of manual settling</w:t>
            </w:r>
          </w:p>
        </w:tc>
        <w:tc>
          <w:tcPr>
            <w:tcW w:w="2072" w:type="dxa"/>
          </w:tcPr>
          <w:p w14:paraId="6A380B06" w14:textId="77777777" w:rsidR="00F52BCD" w:rsidRDefault="00000000">
            <w:pPr>
              <w:pStyle w:val="TableParagraph"/>
              <w:ind w:left="86"/>
              <w:rPr>
                <w:sz w:val="16"/>
              </w:rPr>
            </w:pPr>
            <w:r>
              <w:rPr>
                <w:color w:val="172A4D"/>
                <w:sz w:val="16"/>
              </w:rPr>
              <w:t>Yes</w:t>
            </w:r>
          </w:p>
        </w:tc>
      </w:tr>
    </w:tbl>
    <w:p w14:paraId="6A380B08" w14:textId="77777777" w:rsidR="00F52BCD" w:rsidRDefault="00F52BCD">
      <w:pPr>
        <w:pStyle w:val="BodyText"/>
        <w:rPr>
          <w:b/>
          <w:sz w:val="18"/>
        </w:rPr>
      </w:pPr>
    </w:p>
    <w:p w14:paraId="6A380B09" w14:textId="77777777" w:rsidR="00F52BCD" w:rsidRDefault="00F52BCD">
      <w:pPr>
        <w:pStyle w:val="BodyText"/>
        <w:rPr>
          <w:b/>
          <w:sz w:val="18"/>
        </w:rPr>
      </w:pPr>
    </w:p>
    <w:p w14:paraId="6A380B0A" w14:textId="77777777" w:rsidR="00F52BCD" w:rsidRDefault="00F52BCD">
      <w:pPr>
        <w:pStyle w:val="BodyText"/>
        <w:spacing w:before="7"/>
        <w:rPr>
          <w:b/>
        </w:rPr>
      </w:pPr>
    </w:p>
    <w:p w14:paraId="6A380B0B" w14:textId="77777777" w:rsidR="00F52BCD" w:rsidRDefault="00000000">
      <w:pPr>
        <w:ind w:left="148"/>
        <w:rPr>
          <w:b/>
          <w:sz w:val="16"/>
        </w:rPr>
      </w:pPr>
      <w:r>
        <w:rPr>
          <w:b/>
          <w:color w:val="172A4D"/>
          <w:sz w:val="16"/>
        </w:rPr>
        <w:t>Regression Testing</w:t>
      </w:r>
    </w:p>
    <w:p w14:paraId="6A380B0C" w14:textId="77777777" w:rsidR="00F52BCD" w:rsidRDefault="00F52BCD">
      <w:pPr>
        <w:pStyle w:val="BodyText"/>
        <w:spacing w:before="7"/>
        <w:rPr>
          <w:b/>
          <w:sz w:val="18"/>
        </w:rPr>
      </w:pPr>
    </w:p>
    <w:p w14:paraId="6A380B0D" w14:textId="77777777" w:rsidR="00F52BCD" w:rsidRDefault="00000000">
      <w:pPr>
        <w:pStyle w:val="BodyText"/>
        <w:spacing w:line="372" w:lineRule="auto"/>
        <w:ind w:left="148" w:right="168"/>
      </w:pPr>
      <w:r>
        <w:rPr>
          <w:color w:val="172A4D"/>
        </w:rPr>
        <w:t>At this time, all Functional testing will be included in Regression testing (see above). As the product/functionality stabilizes, we will prioritize test cases to narrow down for a regression test suite.</w:t>
      </w:r>
    </w:p>
    <w:p w14:paraId="6A380B0E" w14:textId="1EFEBD8B" w:rsidR="00F52BCD" w:rsidRDefault="00000000">
      <w:pPr>
        <w:pStyle w:val="Heading2"/>
        <w:spacing w:before="114"/>
      </w:pPr>
      <w:r>
        <w:rPr>
          <w:color w:val="172A4D"/>
        </w:rPr>
        <w:t>Compatibility Testing</w:t>
      </w:r>
    </w:p>
    <w:tbl>
      <w:tblPr>
        <w:tblpPr w:leftFromText="187" w:rightFromText="187" w:vertAnchor="text" w:horzAnchor="margin" w:tblpY="303"/>
        <w:tblW w:w="0" w:type="auto"/>
        <w:tblBorders>
          <w:top w:val="single" w:sz="12" w:space="0" w:color="F4F5F6"/>
          <w:left w:val="single" w:sz="12" w:space="0" w:color="F4F5F6"/>
          <w:bottom w:val="single" w:sz="12" w:space="0" w:color="F4F5F6"/>
          <w:right w:val="single" w:sz="12" w:space="0" w:color="F4F5F6"/>
          <w:insideH w:val="single" w:sz="12" w:space="0" w:color="F4F5F6"/>
          <w:insideV w:val="single" w:sz="12" w:space="0" w:color="F4F5F6"/>
        </w:tblBorders>
        <w:tblLayout w:type="fixed"/>
        <w:tblCellMar>
          <w:left w:w="14" w:type="dxa"/>
          <w:right w:w="0" w:type="dxa"/>
        </w:tblCellMar>
        <w:tblLook w:val="01E0" w:firstRow="1" w:lastRow="1" w:firstColumn="1" w:lastColumn="1" w:noHBand="0" w:noVBand="0"/>
      </w:tblPr>
      <w:tblGrid>
        <w:gridCol w:w="1725"/>
        <w:gridCol w:w="2991"/>
        <w:gridCol w:w="5257"/>
      </w:tblGrid>
      <w:tr w:rsidR="00C166D2" w14:paraId="3AD5BCE0" w14:textId="77777777" w:rsidTr="002736A1">
        <w:trPr>
          <w:trHeight w:val="330"/>
        </w:trPr>
        <w:tc>
          <w:tcPr>
            <w:tcW w:w="9973" w:type="dxa"/>
            <w:gridSpan w:val="3"/>
            <w:tcBorders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</w:tcPr>
          <w:p w14:paraId="2E101A82" w14:textId="3A594149" w:rsidR="00C166D2" w:rsidRPr="00C166D2" w:rsidRDefault="00C166D2" w:rsidP="002736A1">
            <w:pPr>
              <w:pStyle w:val="TableParagraph"/>
              <w:spacing w:before="90"/>
              <w:ind w:left="81"/>
              <w:jc w:val="center"/>
              <w:rPr>
                <w:b/>
                <w:sz w:val="16"/>
                <w:u w:val="single"/>
              </w:rPr>
            </w:pPr>
            <w:r w:rsidRPr="00C166D2">
              <w:rPr>
                <w:b/>
                <w:sz w:val="18"/>
                <w:szCs w:val="24"/>
                <w:u w:val="single"/>
              </w:rPr>
              <w:t>Devices</w:t>
            </w:r>
          </w:p>
        </w:tc>
      </w:tr>
      <w:tr w:rsidR="00A548DF" w14:paraId="7E7F7E21" w14:textId="77777777" w:rsidTr="002736A1">
        <w:trPr>
          <w:trHeight w:val="421"/>
        </w:trPr>
        <w:tc>
          <w:tcPr>
            <w:tcW w:w="1725" w:type="dxa"/>
            <w:tcBorders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</w:tcPr>
          <w:p w14:paraId="019D9EEE" w14:textId="2CF35E4C" w:rsidR="00A548DF" w:rsidRDefault="00A548DF" w:rsidP="002736A1">
            <w:pPr>
              <w:pStyle w:val="TableParagraph"/>
              <w:spacing w:before="90"/>
              <w:ind w:left="82"/>
              <w:jc w:val="center"/>
              <w:rPr>
                <w:b/>
                <w:color w:val="172A4D"/>
                <w:sz w:val="16"/>
              </w:rPr>
            </w:pPr>
            <w:r>
              <w:rPr>
                <w:b/>
                <w:color w:val="172A4D"/>
                <w:sz w:val="16"/>
              </w:rPr>
              <w:t>App Version</w:t>
            </w:r>
          </w:p>
        </w:tc>
        <w:tc>
          <w:tcPr>
            <w:tcW w:w="2991" w:type="dxa"/>
            <w:tcBorders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</w:tcPr>
          <w:p w14:paraId="16E6B088" w14:textId="0F7542A2" w:rsidR="00A548DF" w:rsidRDefault="00A548DF" w:rsidP="002736A1">
            <w:pPr>
              <w:pStyle w:val="TableParagraph"/>
              <w:spacing w:before="90"/>
              <w:ind w:left="82"/>
              <w:jc w:val="center"/>
              <w:rPr>
                <w:b/>
                <w:color w:val="172A4D"/>
                <w:sz w:val="16"/>
              </w:rPr>
            </w:pPr>
            <w:r>
              <w:rPr>
                <w:b/>
                <w:color w:val="172A4D"/>
                <w:sz w:val="16"/>
              </w:rPr>
              <w:t>OS Versions</w:t>
            </w:r>
          </w:p>
        </w:tc>
        <w:tc>
          <w:tcPr>
            <w:tcW w:w="5257" w:type="dxa"/>
            <w:tcBorders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</w:tcPr>
          <w:p w14:paraId="2B0F215C" w14:textId="2089FD19" w:rsidR="00A548DF" w:rsidRDefault="00A548DF" w:rsidP="002736A1">
            <w:pPr>
              <w:pStyle w:val="TableParagraph"/>
              <w:spacing w:before="90"/>
              <w:ind w:left="81"/>
              <w:jc w:val="center"/>
              <w:rPr>
                <w:b/>
                <w:color w:val="172A4D"/>
                <w:sz w:val="16"/>
              </w:rPr>
            </w:pPr>
            <w:r>
              <w:rPr>
                <w:b/>
                <w:color w:val="172A4D"/>
                <w:sz w:val="16"/>
              </w:rPr>
              <w:t>Device Versions</w:t>
            </w:r>
          </w:p>
        </w:tc>
      </w:tr>
      <w:tr w:rsidR="00A548DF" w14:paraId="29214065" w14:textId="77777777" w:rsidTr="002736A1">
        <w:trPr>
          <w:trHeight w:val="423"/>
        </w:trPr>
        <w:tc>
          <w:tcPr>
            <w:tcW w:w="172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</w:tcPr>
          <w:p w14:paraId="34BBBA70" w14:textId="77777777" w:rsidR="00A548DF" w:rsidRDefault="00A548DF" w:rsidP="002736A1">
            <w:pPr>
              <w:pStyle w:val="TableParagraph"/>
              <w:spacing w:before="103"/>
              <w:ind w:left="82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1.0.0</w:t>
            </w:r>
          </w:p>
        </w:tc>
        <w:tc>
          <w:tcPr>
            <w:tcW w:w="299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</w:tcPr>
          <w:p w14:paraId="20EC2518" w14:textId="77777777" w:rsidR="00A548DF" w:rsidRDefault="00A548DF" w:rsidP="002736A1">
            <w:pPr>
              <w:pStyle w:val="TableParagraph"/>
              <w:spacing w:before="103"/>
              <w:ind w:left="82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15.0, 16.0</w:t>
            </w:r>
          </w:p>
        </w:tc>
        <w:tc>
          <w:tcPr>
            <w:tcW w:w="525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</w:tcPr>
          <w:p w14:paraId="1E57CB5C" w14:textId="77777777" w:rsidR="00A548DF" w:rsidRDefault="00A548DF" w:rsidP="002736A1">
            <w:pPr>
              <w:pStyle w:val="TableParagraph"/>
              <w:spacing w:before="103"/>
              <w:ind w:left="81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iPhone 11 &amp; up</w:t>
            </w:r>
          </w:p>
        </w:tc>
      </w:tr>
      <w:tr w:rsidR="00A548DF" w14:paraId="2105197C" w14:textId="77777777" w:rsidTr="002736A1">
        <w:trPr>
          <w:trHeight w:val="434"/>
        </w:trPr>
        <w:tc>
          <w:tcPr>
            <w:tcW w:w="1725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</w:tcPr>
          <w:p w14:paraId="7BB03077" w14:textId="77777777" w:rsidR="00A548DF" w:rsidRDefault="00A548DF" w:rsidP="002736A1">
            <w:pPr>
              <w:pStyle w:val="TableParagraph"/>
              <w:spacing w:before="103"/>
              <w:ind w:left="82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1.0.0</w:t>
            </w:r>
          </w:p>
        </w:tc>
        <w:tc>
          <w:tcPr>
            <w:tcW w:w="2991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</w:tcPr>
          <w:p w14:paraId="314033E7" w14:textId="3718DFF6" w:rsidR="00A548DF" w:rsidRDefault="00A548DF" w:rsidP="002736A1">
            <w:pPr>
              <w:pStyle w:val="TableParagraph"/>
              <w:spacing w:before="103"/>
              <w:ind w:left="82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12.0, 13.0</w:t>
            </w:r>
          </w:p>
        </w:tc>
        <w:tc>
          <w:tcPr>
            <w:tcW w:w="525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vAlign w:val="center"/>
          </w:tcPr>
          <w:p w14:paraId="0713E356" w14:textId="073F4948" w:rsidR="00A548DF" w:rsidRDefault="0074401F" w:rsidP="002736A1">
            <w:pPr>
              <w:pStyle w:val="TableParagraph"/>
              <w:spacing w:before="103"/>
              <w:ind w:left="81"/>
              <w:jc w:val="center"/>
              <w:rPr>
                <w:rFonts w:ascii="Times New Roman"/>
                <w:sz w:val="16"/>
              </w:rPr>
            </w:pPr>
            <w:r>
              <w:rPr>
                <w:color w:val="172A4D"/>
                <w:sz w:val="16"/>
              </w:rPr>
              <w:t>Compatible Android device</w:t>
            </w:r>
          </w:p>
        </w:tc>
      </w:tr>
    </w:tbl>
    <w:p w14:paraId="6A380B0F" w14:textId="7D789351" w:rsidR="00F52BCD" w:rsidRDefault="00F52BCD">
      <w:pPr>
        <w:pStyle w:val="BodyText"/>
        <w:spacing w:before="10"/>
        <w:rPr>
          <w:b/>
          <w:sz w:val="14"/>
        </w:rPr>
      </w:pPr>
    </w:p>
    <w:p w14:paraId="6A380B10" w14:textId="77777777" w:rsidR="00F52BCD" w:rsidRDefault="00F52BCD">
      <w:pPr>
        <w:rPr>
          <w:sz w:val="14"/>
        </w:rPr>
        <w:sectPr w:rsidR="00F52BCD">
          <w:pgSz w:w="12240" w:h="15840"/>
          <w:pgMar w:top="680" w:right="1020" w:bottom="280" w:left="980" w:header="720" w:footer="720" w:gutter="0"/>
          <w:cols w:space="720"/>
        </w:sectPr>
      </w:pPr>
    </w:p>
    <w:p w14:paraId="6A380B1D" w14:textId="77777777" w:rsidR="00F52BCD" w:rsidRDefault="00F52BCD">
      <w:pPr>
        <w:pStyle w:val="BodyText"/>
        <w:rPr>
          <w:b/>
          <w:sz w:val="20"/>
        </w:rPr>
      </w:pPr>
    </w:p>
    <w:p w14:paraId="6A380B1E" w14:textId="77777777" w:rsidR="00F52BCD" w:rsidRDefault="00F52BCD">
      <w:pPr>
        <w:pStyle w:val="BodyText"/>
        <w:spacing w:before="3"/>
        <w:rPr>
          <w:b/>
          <w:sz w:val="23"/>
        </w:rPr>
      </w:pPr>
    </w:p>
    <w:p w14:paraId="6A380B24" w14:textId="77777777" w:rsidR="00F52BCD" w:rsidRDefault="00F52BCD">
      <w:pPr>
        <w:pStyle w:val="BodyText"/>
        <w:spacing w:before="6"/>
        <w:rPr>
          <w:sz w:val="18"/>
        </w:rPr>
      </w:pPr>
    </w:p>
    <w:p w14:paraId="6A380B25" w14:textId="77777777" w:rsidR="00F52BCD" w:rsidRDefault="00000000">
      <w:pPr>
        <w:pStyle w:val="Heading2"/>
        <w:spacing w:before="1"/>
      </w:pPr>
      <w:r>
        <w:rPr>
          <w:color w:val="172A4D"/>
        </w:rPr>
        <w:t>Manual vs Automation Strategy</w:t>
      </w:r>
    </w:p>
    <w:p w14:paraId="6A380B26" w14:textId="77777777" w:rsidR="00F52BCD" w:rsidRDefault="00F52BCD">
      <w:pPr>
        <w:pStyle w:val="BodyText"/>
        <w:spacing w:before="5"/>
        <w:rPr>
          <w:b/>
          <w:sz w:val="19"/>
        </w:rPr>
      </w:pPr>
    </w:p>
    <w:p w14:paraId="6A380B27" w14:textId="59C4773D" w:rsidR="00F52BCD" w:rsidRDefault="00000000">
      <w:pPr>
        <w:pStyle w:val="BodyText"/>
        <w:ind w:left="148"/>
      </w:pPr>
      <w:r>
        <w:rPr>
          <w:color w:val="172A4D"/>
        </w:rPr>
        <w:t xml:space="preserve">Initial sign-off will be executed manually. Will integrate automated regression suites </w:t>
      </w:r>
      <w:r w:rsidR="0085017C">
        <w:rPr>
          <w:color w:val="172A4D"/>
        </w:rPr>
        <w:t xml:space="preserve">in tandem with </w:t>
      </w:r>
      <w:r w:rsidR="00F672D3">
        <w:rPr>
          <w:color w:val="172A4D"/>
        </w:rPr>
        <w:t>test case execution.</w:t>
      </w:r>
    </w:p>
    <w:p w14:paraId="6A380B28" w14:textId="77777777" w:rsidR="00F52BCD" w:rsidRDefault="00F52BCD">
      <w:pPr>
        <w:pStyle w:val="BodyText"/>
        <w:spacing w:before="7"/>
        <w:rPr>
          <w:sz w:val="18"/>
        </w:rPr>
      </w:pPr>
    </w:p>
    <w:p w14:paraId="63F3F108" w14:textId="77777777" w:rsidR="00D52C18" w:rsidRDefault="00D52C18">
      <w:pPr>
        <w:spacing w:line="525" w:lineRule="auto"/>
        <w:ind w:left="148" w:right="8480"/>
        <w:rPr>
          <w:b/>
          <w:color w:val="172A4D"/>
          <w:sz w:val="16"/>
        </w:rPr>
      </w:pPr>
    </w:p>
    <w:p w14:paraId="6A380B33" w14:textId="2659F40A" w:rsidR="00F52BCD" w:rsidRDefault="00000000">
      <w:pPr>
        <w:spacing w:line="525" w:lineRule="auto"/>
        <w:ind w:left="148" w:right="8480"/>
        <w:rPr>
          <w:sz w:val="16"/>
        </w:rPr>
      </w:pPr>
      <w:r>
        <w:rPr>
          <w:b/>
          <w:color w:val="172A4D"/>
          <w:sz w:val="16"/>
        </w:rPr>
        <w:t xml:space="preserve">Accessibility Testing </w:t>
      </w:r>
      <w:r>
        <w:rPr>
          <w:color w:val="172A4D"/>
          <w:sz w:val="16"/>
        </w:rPr>
        <w:t>TBD</w:t>
      </w:r>
    </w:p>
    <w:p w14:paraId="6B273C06" w14:textId="77777777" w:rsidR="00D52C18" w:rsidRDefault="00D52C18">
      <w:pPr>
        <w:pStyle w:val="Heading2"/>
        <w:spacing w:line="180" w:lineRule="exact"/>
        <w:rPr>
          <w:color w:val="172A4D"/>
        </w:rPr>
      </w:pPr>
    </w:p>
    <w:p w14:paraId="6A380B34" w14:textId="2072B219" w:rsidR="00F52BCD" w:rsidRDefault="00000000">
      <w:pPr>
        <w:pStyle w:val="Heading2"/>
        <w:spacing w:line="180" w:lineRule="exact"/>
      </w:pPr>
      <w:r>
        <w:rPr>
          <w:color w:val="172A4D"/>
        </w:rPr>
        <w:t>Latency Testing</w:t>
      </w:r>
    </w:p>
    <w:p w14:paraId="6A380B35" w14:textId="77777777" w:rsidR="00F52BCD" w:rsidRDefault="00F52BCD">
      <w:pPr>
        <w:pStyle w:val="BodyText"/>
        <w:spacing w:before="6"/>
        <w:rPr>
          <w:b/>
          <w:sz w:val="19"/>
        </w:rPr>
      </w:pPr>
    </w:p>
    <w:p w14:paraId="6A380B36" w14:textId="77777777" w:rsidR="00F52BCD" w:rsidRDefault="00000000">
      <w:pPr>
        <w:pStyle w:val="BodyText"/>
        <w:ind w:left="148"/>
      </w:pPr>
      <w:r>
        <w:rPr>
          <w:color w:val="172A4D"/>
        </w:rPr>
        <w:t>TBD</w:t>
      </w:r>
    </w:p>
    <w:p w14:paraId="6A380B37" w14:textId="77777777" w:rsidR="00F52BCD" w:rsidRDefault="00F52BCD">
      <w:pPr>
        <w:pStyle w:val="BodyText"/>
        <w:spacing w:before="7"/>
        <w:rPr>
          <w:sz w:val="18"/>
        </w:rPr>
      </w:pPr>
    </w:p>
    <w:p w14:paraId="5CD64661" w14:textId="77777777" w:rsidR="00D52C18" w:rsidRDefault="00D52C18">
      <w:pPr>
        <w:pStyle w:val="Heading2"/>
        <w:rPr>
          <w:color w:val="172A4D"/>
        </w:rPr>
      </w:pPr>
    </w:p>
    <w:p w14:paraId="6A380B38" w14:textId="5B36B54E" w:rsidR="00F52BCD" w:rsidRDefault="00000000">
      <w:pPr>
        <w:pStyle w:val="Heading2"/>
      </w:pPr>
      <w:r>
        <w:rPr>
          <w:color w:val="172A4D"/>
        </w:rPr>
        <w:t>Test Data</w:t>
      </w:r>
    </w:p>
    <w:p w14:paraId="6A380B39" w14:textId="77777777" w:rsidR="00F52BCD" w:rsidRDefault="00F52BCD">
      <w:pPr>
        <w:pStyle w:val="BodyText"/>
        <w:spacing w:before="5"/>
        <w:rPr>
          <w:b/>
          <w:sz w:val="19"/>
        </w:rPr>
      </w:pPr>
    </w:p>
    <w:p w14:paraId="6A380B3A" w14:textId="5167802A" w:rsidR="00F52BCD" w:rsidRDefault="005C5B46">
      <w:pPr>
        <w:pStyle w:val="BodyText"/>
        <w:spacing w:before="1"/>
        <w:ind w:left="148"/>
      </w:pPr>
      <w:r>
        <w:rPr>
          <w:color w:val="172A4D"/>
        </w:rPr>
        <w:t>All created test accounts added to Promo</w:t>
      </w:r>
    </w:p>
    <w:p w14:paraId="6A380B3B" w14:textId="363ED0EF" w:rsidR="00F52BCD" w:rsidRDefault="003164CE">
      <w:pPr>
        <w:pStyle w:val="BodyText"/>
        <w:rPr>
          <w:sz w:val="18"/>
        </w:rPr>
      </w:pPr>
      <w:r>
        <w:rPr>
          <w:sz w:val="18"/>
        </w:rPr>
        <w:t xml:space="preserve">   </w:t>
      </w:r>
    </w:p>
    <w:p w14:paraId="6A380B3C" w14:textId="77777777" w:rsidR="00F52BCD" w:rsidRDefault="00F52BCD">
      <w:pPr>
        <w:pStyle w:val="BodyText"/>
        <w:spacing w:before="3"/>
        <w:rPr>
          <w:sz w:val="26"/>
        </w:rPr>
      </w:pPr>
    </w:p>
    <w:p w14:paraId="558E5334" w14:textId="77777777" w:rsidR="00D52C18" w:rsidRDefault="00D52C18">
      <w:pPr>
        <w:pStyle w:val="Heading1"/>
        <w:rPr>
          <w:color w:val="172A4D"/>
        </w:rPr>
      </w:pPr>
    </w:p>
    <w:p w14:paraId="6A380B3D" w14:textId="2356D74C" w:rsidR="00F52BCD" w:rsidRDefault="00000000">
      <w:pPr>
        <w:pStyle w:val="Heading1"/>
      </w:pPr>
      <w:r>
        <w:rPr>
          <w:color w:val="172A4D"/>
        </w:rPr>
        <w:t>Defect Management</w:t>
      </w:r>
    </w:p>
    <w:p w14:paraId="2F84ECAE" w14:textId="77777777" w:rsidR="00D365CF" w:rsidRDefault="00D365CF">
      <w:pPr>
        <w:spacing w:line="367" w:lineRule="auto"/>
        <w:ind w:left="148" w:right="168"/>
        <w:rPr>
          <w:i/>
          <w:color w:val="172A4D"/>
          <w:sz w:val="16"/>
        </w:rPr>
      </w:pPr>
    </w:p>
    <w:p w14:paraId="6A380B40" w14:textId="57680F1C" w:rsidR="00F52BCD" w:rsidRDefault="00000000">
      <w:pPr>
        <w:spacing w:line="367" w:lineRule="auto"/>
        <w:ind w:left="148" w:right="168"/>
        <w:rPr>
          <w:i/>
          <w:sz w:val="16"/>
        </w:rPr>
      </w:pPr>
      <w:r>
        <w:rPr>
          <w:i/>
          <w:color w:val="172A4D"/>
          <w:sz w:val="16"/>
        </w:rPr>
        <w:t xml:space="preserve">Issues will be logged in </w:t>
      </w:r>
      <w:r w:rsidR="00DE62A6">
        <w:rPr>
          <w:i/>
          <w:color w:val="172A4D"/>
          <w:sz w:val="16"/>
        </w:rPr>
        <w:t>Azure DevOps</w:t>
      </w:r>
      <w:r>
        <w:rPr>
          <w:i/>
          <w:color w:val="172A4D"/>
          <w:sz w:val="16"/>
        </w:rPr>
        <w:t xml:space="preserve"> to the epic as bug tickets. The bug tickets will be reviewed by the Q</w:t>
      </w:r>
      <w:r w:rsidR="00DC0733">
        <w:rPr>
          <w:i/>
          <w:color w:val="172A4D"/>
          <w:sz w:val="16"/>
        </w:rPr>
        <w:t>A/Product Owner</w:t>
      </w:r>
      <w:r>
        <w:rPr>
          <w:i/>
          <w:color w:val="172A4D"/>
          <w:sz w:val="16"/>
        </w:rPr>
        <w:t xml:space="preserve"> team</w:t>
      </w:r>
      <w:r w:rsidR="00555577">
        <w:rPr>
          <w:i/>
          <w:color w:val="172A4D"/>
          <w:sz w:val="16"/>
        </w:rPr>
        <w:t>(s)</w:t>
      </w:r>
      <w:r>
        <w:rPr>
          <w:i/>
          <w:color w:val="172A4D"/>
          <w:sz w:val="16"/>
        </w:rPr>
        <w:t xml:space="preserve"> and assigned priority and severity. The bug will be </w:t>
      </w:r>
      <w:r w:rsidR="00555577">
        <w:rPr>
          <w:i/>
          <w:color w:val="172A4D"/>
          <w:sz w:val="16"/>
        </w:rPr>
        <w:t>triaged,</w:t>
      </w:r>
      <w:r>
        <w:rPr>
          <w:i/>
          <w:color w:val="172A4D"/>
          <w:sz w:val="16"/>
        </w:rPr>
        <w:t xml:space="preserve"> and Q</w:t>
      </w:r>
      <w:r w:rsidR="00DC0733">
        <w:rPr>
          <w:i/>
          <w:color w:val="172A4D"/>
          <w:sz w:val="16"/>
        </w:rPr>
        <w:t>A/Product Owner</w:t>
      </w:r>
      <w:r w:rsidR="00555577">
        <w:rPr>
          <w:i/>
          <w:color w:val="172A4D"/>
          <w:sz w:val="16"/>
        </w:rPr>
        <w:t xml:space="preserve"> team(s)</w:t>
      </w:r>
      <w:r>
        <w:rPr>
          <w:i/>
          <w:color w:val="172A4D"/>
          <w:sz w:val="16"/>
        </w:rPr>
        <w:t xml:space="preserve"> will collaborate with </w:t>
      </w:r>
      <w:r w:rsidR="00555577">
        <w:rPr>
          <w:i/>
          <w:color w:val="172A4D"/>
          <w:sz w:val="16"/>
        </w:rPr>
        <w:t>development</w:t>
      </w:r>
      <w:r>
        <w:rPr>
          <w:i/>
          <w:color w:val="172A4D"/>
          <w:sz w:val="16"/>
        </w:rPr>
        <w:t xml:space="preserve"> teams to address bug i</w:t>
      </w:r>
      <w:r w:rsidR="00922B58">
        <w:rPr>
          <w:i/>
          <w:color w:val="172A4D"/>
          <w:sz w:val="16"/>
        </w:rPr>
        <w:t>n</w:t>
      </w:r>
      <w:r>
        <w:rPr>
          <w:i/>
          <w:color w:val="172A4D"/>
          <w:sz w:val="16"/>
        </w:rPr>
        <w:t xml:space="preserve"> specified timeframe</w:t>
      </w:r>
      <w:r w:rsidR="00922B58">
        <w:rPr>
          <w:i/>
          <w:color w:val="172A4D"/>
          <w:sz w:val="16"/>
        </w:rPr>
        <w:t>.</w:t>
      </w:r>
    </w:p>
    <w:p w14:paraId="6A380B41" w14:textId="77777777" w:rsidR="00F52BCD" w:rsidRDefault="00F52BCD">
      <w:pPr>
        <w:pStyle w:val="BodyText"/>
        <w:rPr>
          <w:i/>
          <w:sz w:val="18"/>
        </w:rPr>
      </w:pPr>
    </w:p>
    <w:p w14:paraId="6A380B42" w14:textId="77777777" w:rsidR="00F52BCD" w:rsidRDefault="00F52BCD">
      <w:pPr>
        <w:pStyle w:val="BodyText"/>
        <w:spacing w:before="8"/>
        <w:rPr>
          <w:i/>
          <w:sz w:val="17"/>
        </w:rPr>
      </w:pPr>
    </w:p>
    <w:p w14:paraId="2F70F1D2" w14:textId="77777777" w:rsidR="00D52C18" w:rsidRDefault="00D52C18">
      <w:pPr>
        <w:pStyle w:val="Heading1"/>
        <w:rPr>
          <w:color w:val="172A4D"/>
        </w:rPr>
      </w:pPr>
    </w:p>
    <w:p w14:paraId="6A380B43" w14:textId="501ACE80" w:rsidR="00F52BCD" w:rsidRDefault="00000000">
      <w:pPr>
        <w:pStyle w:val="Heading1"/>
      </w:pPr>
      <w:r>
        <w:rPr>
          <w:color w:val="172A4D"/>
        </w:rPr>
        <w:t>Status Reporting</w:t>
      </w:r>
    </w:p>
    <w:p w14:paraId="6A380B44" w14:textId="042304A9" w:rsidR="00F52BCD" w:rsidRDefault="00000000">
      <w:pPr>
        <w:spacing w:before="178" w:line="372" w:lineRule="auto"/>
        <w:ind w:left="148"/>
        <w:rPr>
          <w:i/>
          <w:sz w:val="16"/>
        </w:rPr>
      </w:pPr>
      <w:r>
        <w:rPr>
          <w:i/>
          <w:color w:val="172A4D"/>
          <w:sz w:val="16"/>
        </w:rPr>
        <w:t xml:space="preserve">Status reports will be sent out after </w:t>
      </w:r>
      <w:r w:rsidR="00FC7D84">
        <w:rPr>
          <w:i/>
          <w:color w:val="172A4D"/>
          <w:sz w:val="16"/>
        </w:rPr>
        <w:t>the final</w:t>
      </w:r>
      <w:r>
        <w:rPr>
          <w:i/>
          <w:color w:val="172A4D"/>
          <w:sz w:val="16"/>
        </w:rPr>
        <w:t xml:space="preserve"> phase is completed and will be setup as a dashboard using </w:t>
      </w:r>
      <w:r w:rsidR="00F35A47">
        <w:rPr>
          <w:i/>
          <w:color w:val="172A4D"/>
          <w:sz w:val="16"/>
        </w:rPr>
        <w:t>Azure DevOps</w:t>
      </w:r>
      <w:r>
        <w:rPr>
          <w:i/>
          <w:color w:val="172A4D"/>
          <w:sz w:val="16"/>
        </w:rPr>
        <w:t>. The following will be reported:</w:t>
      </w:r>
    </w:p>
    <w:p w14:paraId="6A380B45" w14:textId="020661AE" w:rsidR="00F52BCD" w:rsidRDefault="00202587">
      <w:pPr>
        <w:spacing w:before="114"/>
        <w:ind w:left="148"/>
        <w:rPr>
          <w:i/>
          <w:sz w:val="16"/>
        </w:rPr>
      </w:pPr>
      <w:r>
        <w:rPr>
          <w:i/>
          <w:color w:val="172A4D"/>
          <w:sz w:val="16"/>
        </w:rPr>
        <w:t>Lids Test Plan</w:t>
      </w:r>
    </w:p>
    <w:p w14:paraId="6A380B46" w14:textId="77777777" w:rsidR="00F52BCD" w:rsidRDefault="00F52BCD">
      <w:pPr>
        <w:pStyle w:val="BodyText"/>
        <w:spacing w:before="9"/>
        <w:rPr>
          <w:i/>
        </w:rPr>
      </w:pPr>
    </w:p>
    <w:p w14:paraId="6A380B47" w14:textId="5ECA6E27" w:rsidR="00F52BCD" w:rsidRDefault="00000000">
      <w:pPr>
        <w:spacing w:before="1" w:line="427" w:lineRule="auto"/>
        <w:ind w:left="638" w:right="5473" w:hanging="245"/>
        <w:rPr>
          <w:i/>
          <w:sz w:val="16"/>
        </w:rPr>
      </w:pPr>
      <w:r>
        <w:pict w14:anchorId="6A380C34">
          <v:shape id="_x0000_s1049" style="position:absolute;left:0;text-align:left;margin-left:60.5pt;margin-top:4pt;width:2.6pt;height:2.6pt;z-index:15742976;mso-position-horizontal-relative:page" coordorigin="1210,80" coordsize="52,52" path="m1239,131r-7,l1229,130r-19,-21l1210,102r22,-22l1239,80r22,22l1261,109r-19,21xe" fillcolor="#172a4d" stroked="f">
            <v:path arrowok="t"/>
            <w10:wrap anchorx="page"/>
          </v:shape>
        </w:pict>
      </w:r>
      <w:r>
        <w:pict w14:anchorId="6A380C35">
          <v:shape id="_x0000_s1048" style="position:absolute;left:0;text-align:left;margin-left:72.75pt;margin-top:20.3pt;width:2.6pt;height:2.6pt;z-index:-16186368;mso-position-horizontal-relative:page" coordorigin="1455,406" coordsize="52,52" path="m1506,432r,3l1505,438r-21,19l1480,457r-3,l1455,435r,-3l1455,428r22,-22l1480,406r4,l1506,428r,4xe" filled="f" strokecolor="#172a4d" strokeweight=".18003mm">
            <v:path arrowok="t"/>
            <w10:wrap anchorx="page"/>
          </v:shape>
        </w:pict>
      </w:r>
      <w:r>
        <w:rPr>
          <w:i/>
          <w:color w:val="172A4D"/>
          <w:sz w:val="16"/>
        </w:rPr>
        <w:t xml:space="preserve">Completion (% complete, % passed, % failed, % blocked) Plan will include </w:t>
      </w:r>
      <w:r w:rsidR="00467409">
        <w:rPr>
          <w:i/>
          <w:color w:val="172A4D"/>
          <w:sz w:val="16"/>
        </w:rPr>
        <w:t>results for:</w:t>
      </w:r>
    </w:p>
    <w:p w14:paraId="6A380B48" w14:textId="77777777" w:rsidR="00F52BCD" w:rsidRDefault="00000000">
      <w:pPr>
        <w:spacing w:line="172" w:lineRule="exact"/>
        <w:ind w:left="883"/>
        <w:rPr>
          <w:i/>
          <w:sz w:val="16"/>
        </w:rPr>
      </w:pPr>
      <w:r>
        <w:pict w14:anchorId="6A380C36">
          <v:rect id="_x0000_s1047" style="position:absolute;left:0;text-align:left;margin-left:85pt;margin-top:3.35pt;width:2.55pt;height:2.55pt;z-index:15744000;mso-position-horizontal-relative:page" fillcolor="#172a4d" stroked="f">
            <w10:wrap anchorx="page"/>
          </v:rect>
        </w:pict>
      </w:r>
      <w:r>
        <w:rPr>
          <w:i/>
          <w:color w:val="172A4D"/>
          <w:sz w:val="16"/>
        </w:rPr>
        <w:t>iOS testing</w:t>
      </w:r>
    </w:p>
    <w:p w14:paraId="6A380B4A" w14:textId="0A071C28" w:rsidR="00F52BCD" w:rsidRPr="00D77700" w:rsidRDefault="00000000" w:rsidP="00D77700">
      <w:pPr>
        <w:spacing w:before="142" w:line="412" w:lineRule="auto"/>
        <w:ind w:left="393" w:right="8270" w:firstLine="489"/>
        <w:rPr>
          <w:i/>
          <w:sz w:val="16"/>
        </w:rPr>
        <w:sectPr w:rsidR="00F52BCD" w:rsidRPr="00D77700">
          <w:pgSz w:w="12240" w:h="15840"/>
          <w:pgMar w:top="740" w:right="1020" w:bottom="280" w:left="980" w:header="720" w:footer="720" w:gutter="0"/>
          <w:cols w:space="720"/>
        </w:sectPr>
      </w:pPr>
      <w:r>
        <w:pict w14:anchorId="6A380C37">
          <v:rect id="_x0000_s1046" style="position:absolute;left:0;text-align:left;margin-left:85pt;margin-top:11.05pt;width:2.55pt;height:2.55pt;z-index:-16185344;mso-position-horizontal-relative:page" fillcolor="#172a4d" stroked="f">
            <w10:wrap anchorx="page"/>
          </v:rect>
        </w:pict>
      </w:r>
      <w:r>
        <w:pict w14:anchorId="6A380C38">
          <v:shape id="_x0000_s1045" style="position:absolute;left:0;text-align:left;margin-left:60.5pt;margin-top:26.85pt;width:2.6pt;height:2.6pt;z-index:15745024;mso-position-horizontal-relative:page" coordorigin="1210,537" coordsize="52,52" path="m1239,588r-7,l1229,587r-19,-21l1210,559r22,-22l1239,537r22,22l1261,566r-19,21xe" fillcolor="#172a4d" stroked="f">
            <v:path arrowok="t"/>
            <w10:wrap anchorx="page"/>
          </v:shape>
        </w:pict>
      </w:r>
      <w:r>
        <w:rPr>
          <w:i/>
          <w:color w:val="172A4D"/>
          <w:sz w:val="16"/>
        </w:rPr>
        <w:t>Android testing Bugs Logged</w:t>
      </w:r>
    </w:p>
    <w:p w14:paraId="07FF8DF9" w14:textId="77777777" w:rsidR="00F672D3" w:rsidRDefault="00F672D3" w:rsidP="00F672D3">
      <w:pPr>
        <w:pStyle w:val="Heading2"/>
        <w:spacing w:before="83" w:line="518" w:lineRule="auto"/>
        <w:ind w:right="7427"/>
        <w:rPr>
          <w:color w:val="172A4D"/>
        </w:rPr>
      </w:pPr>
    </w:p>
    <w:p w14:paraId="6A380B4D" w14:textId="611F474F" w:rsidR="00F52BCD" w:rsidRDefault="00000000" w:rsidP="00F672D3">
      <w:pPr>
        <w:pStyle w:val="Heading2"/>
        <w:spacing w:before="83" w:line="518" w:lineRule="auto"/>
        <w:ind w:right="7427"/>
      </w:pPr>
      <w:r>
        <w:rPr>
          <w:color w:val="172A4D"/>
        </w:rPr>
        <w:t>Entrance and Exit Criteria Entrance Criteria:</w:t>
      </w:r>
    </w:p>
    <w:tbl>
      <w:tblPr>
        <w:tblW w:w="0" w:type="auto"/>
        <w:tblInd w:w="16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7"/>
        <w:gridCol w:w="3317"/>
        <w:gridCol w:w="3327"/>
      </w:tblGrid>
      <w:tr w:rsidR="00F52BCD" w14:paraId="6A380B51" w14:textId="77777777">
        <w:trPr>
          <w:trHeight w:val="423"/>
        </w:trPr>
        <w:tc>
          <w:tcPr>
            <w:tcW w:w="3327" w:type="dxa"/>
          </w:tcPr>
          <w:p w14:paraId="6A380B4E" w14:textId="77777777" w:rsidR="00F52BCD" w:rsidRDefault="00000000">
            <w:pPr>
              <w:pStyle w:val="TableParagraph"/>
              <w:ind w:left="1186" w:right="1219"/>
              <w:jc w:val="center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No.</w:t>
            </w:r>
          </w:p>
        </w:tc>
        <w:tc>
          <w:tcPr>
            <w:tcW w:w="3317" w:type="dxa"/>
          </w:tcPr>
          <w:p w14:paraId="6A380B4F" w14:textId="77777777" w:rsidR="00F52BCD" w:rsidRDefault="00000000">
            <w:pPr>
              <w:pStyle w:val="TableParagraph"/>
              <w:ind w:left="577" w:right="607"/>
              <w:jc w:val="center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Description</w:t>
            </w:r>
          </w:p>
        </w:tc>
        <w:tc>
          <w:tcPr>
            <w:tcW w:w="3327" w:type="dxa"/>
          </w:tcPr>
          <w:p w14:paraId="6A380B50" w14:textId="77777777" w:rsidR="00F52BCD" w:rsidRDefault="00000000">
            <w:pPr>
              <w:pStyle w:val="TableParagraph"/>
              <w:ind w:left="1193" w:right="1219"/>
              <w:jc w:val="center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Status</w:t>
            </w:r>
          </w:p>
        </w:tc>
      </w:tr>
      <w:tr w:rsidR="00F52BCD" w14:paraId="6A380B55" w14:textId="77777777">
        <w:trPr>
          <w:trHeight w:val="699"/>
        </w:trPr>
        <w:tc>
          <w:tcPr>
            <w:tcW w:w="3327" w:type="dxa"/>
          </w:tcPr>
          <w:p w14:paraId="6A380B52" w14:textId="77777777" w:rsidR="00F52BCD" w:rsidRDefault="00000000">
            <w:pPr>
              <w:pStyle w:val="TableParagraph"/>
              <w:ind w:right="33"/>
              <w:jc w:val="center"/>
              <w:rPr>
                <w:sz w:val="16"/>
              </w:rPr>
            </w:pPr>
            <w:r>
              <w:rPr>
                <w:color w:val="172A4D"/>
                <w:w w:val="99"/>
                <w:sz w:val="16"/>
              </w:rPr>
              <w:t>1</w:t>
            </w:r>
          </w:p>
        </w:tc>
        <w:tc>
          <w:tcPr>
            <w:tcW w:w="3317" w:type="dxa"/>
          </w:tcPr>
          <w:p w14:paraId="6A380B53" w14:textId="77777777" w:rsidR="00F52BCD" w:rsidRDefault="00000000">
            <w:pPr>
              <w:pStyle w:val="TableParagraph"/>
              <w:spacing w:line="360" w:lineRule="auto"/>
              <w:ind w:left="1319" w:right="93" w:hanging="1060"/>
              <w:rPr>
                <w:sz w:val="16"/>
              </w:rPr>
            </w:pPr>
            <w:r>
              <w:rPr>
                <w:color w:val="172A4D"/>
                <w:sz w:val="16"/>
              </w:rPr>
              <w:t>Requirements have been delivered and reviewed</w:t>
            </w:r>
          </w:p>
        </w:tc>
        <w:tc>
          <w:tcPr>
            <w:tcW w:w="3327" w:type="dxa"/>
          </w:tcPr>
          <w:p w14:paraId="6A380B54" w14:textId="77777777" w:rsidR="00F52BCD" w:rsidRDefault="00000000">
            <w:pPr>
              <w:pStyle w:val="TableParagraph"/>
              <w:ind w:left="1193" w:right="1219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Completed</w:t>
            </w:r>
          </w:p>
        </w:tc>
      </w:tr>
      <w:tr w:rsidR="00F52BCD" w14:paraId="6A380B59" w14:textId="77777777">
        <w:trPr>
          <w:trHeight w:val="709"/>
        </w:trPr>
        <w:tc>
          <w:tcPr>
            <w:tcW w:w="3327" w:type="dxa"/>
          </w:tcPr>
          <w:p w14:paraId="6A380B56" w14:textId="77777777" w:rsidR="00F52BCD" w:rsidRDefault="00000000">
            <w:pPr>
              <w:pStyle w:val="TableParagraph"/>
              <w:ind w:right="33"/>
              <w:jc w:val="center"/>
              <w:rPr>
                <w:sz w:val="16"/>
              </w:rPr>
            </w:pPr>
            <w:r>
              <w:rPr>
                <w:color w:val="172A4D"/>
                <w:w w:val="99"/>
                <w:sz w:val="16"/>
              </w:rPr>
              <w:t>2</w:t>
            </w:r>
          </w:p>
        </w:tc>
        <w:tc>
          <w:tcPr>
            <w:tcW w:w="3317" w:type="dxa"/>
          </w:tcPr>
          <w:p w14:paraId="6A380B57" w14:textId="77777777" w:rsidR="00F52BCD" w:rsidRDefault="00000000">
            <w:pPr>
              <w:pStyle w:val="TableParagraph"/>
              <w:spacing w:line="360" w:lineRule="auto"/>
              <w:ind w:left="776" w:right="93" w:hanging="647"/>
              <w:rPr>
                <w:sz w:val="16"/>
              </w:rPr>
            </w:pPr>
            <w:r>
              <w:rPr>
                <w:color w:val="172A4D"/>
                <w:sz w:val="16"/>
              </w:rPr>
              <w:t>All stories in associated epics are complete before associated phase.</w:t>
            </w:r>
          </w:p>
        </w:tc>
        <w:tc>
          <w:tcPr>
            <w:tcW w:w="3327" w:type="dxa"/>
          </w:tcPr>
          <w:p w14:paraId="6A380B58" w14:textId="77777777" w:rsidR="00F52BCD" w:rsidRDefault="00000000">
            <w:pPr>
              <w:pStyle w:val="TableParagraph"/>
              <w:ind w:left="1193" w:right="1219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In Progress</w:t>
            </w:r>
          </w:p>
        </w:tc>
      </w:tr>
      <w:tr w:rsidR="00F52BCD" w14:paraId="6A380B5D" w14:textId="77777777">
        <w:trPr>
          <w:trHeight w:val="423"/>
        </w:trPr>
        <w:tc>
          <w:tcPr>
            <w:tcW w:w="3327" w:type="dxa"/>
          </w:tcPr>
          <w:p w14:paraId="6A380B5A" w14:textId="77777777" w:rsidR="00F52BCD" w:rsidRDefault="00000000">
            <w:pPr>
              <w:pStyle w:val="TableParagraph"/>
              <w:spacing w:before="102"/>
              <w:ind w:left="7"/>
              <w:jc w:val="center"/>
              <w:rPr>
                <w:sz w:val="16"/>
              </w:rPr>
            </w:pPr>
            <w:r>
              <w:rPr>
                <w:color w:val="172A4D"/>
                <w:w w:val="99"/>
                <w:sz w:val="16"/>
              </w:rPr>
              <w:t>3</w:t>
            </w:r>
          </w:p>
        </w:tc>
        <w:tc>
          <w:tcPr>
            <w:tcW w:w="3317" w:type="dxa"/>
          </w:tcPr>
          <w:p w14:paraId="6A380B5B" w14:textId="77777777" w:rsidR="00F52BCD" w:rsidRDefault="00000000">
            <w:pPr>
              <w:pStyle w:val="TableParagraph"/>
              <w:spacing w:before="102"/>
              <w:ind w:left="618" w:right="607"/>
              <w:jc w:val="center"/>
              <w:rPr>
                <w:sz w:val="16"/>
              </w:rPr>
            </w:pPr>
            <w:proofErr w:type="spellStart"/>
            <w:r>
              <w:rPr>
                <w:color w:val="172A4D"/>
                <w:sz w:val="16"/>
              </w:rPr>
              <w:t>Optimove</w:t>
            </w:r>
            <w:proofErr w:type="spellEnd"/>
            <w:r>
              <w:rPr>
                <w:color w:val="172A4D"/>
                <w:sz w:val="16"/>
              </w:rPr>
              <w:t xml:space="preserve"> work for Lids Offer</w:t>
            </w:r>
          </w:p>
        </w:tc>
        <w:tc>
          <w:tcPr>
            <w:tcW w:w="3327" w:type="dxa"/>
          </w:tcPr>
          <w:p w14:paraId="6A380B5C" w14:textId="77777777" w:rsidR="00F52BCD" w:rsidRDefault="00000000">
            <w:pPr>
              <w:pStyle w:val="TableParagraph"/>
              <w:spacing w:before="102"/>
              <w:ind w:left="1213" w:right="1198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Completed</w:t>
            </w:r>
          </w:p>
        </w:tc>
      </w:tr>
      <w:tr w:rsidR="00F52BCD" w14:paraId="6A380B61" w14:textId="77777777">
        <w:trPr>
          <w:trHeight w:val="423"/>
        </w:trPr>
        <w:tc>
          <w:tcPr>
            <w:tcW w:w="3327" w:type="dxa"/>
          </w:tcPr>
          <w:p w14:paraId="6A380B5E" w14:textId="77777777" w:rsidR="00F52BCD" w:rsidRDefault="00000000"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color w:val="172A4D"/>
                <w:w w:val="99"/>
                <w:sz w:val="16"/>
              </w:rPr>
              <w:t>4</w:t>
            </w:r>
          </w:p>
        </w:tc>
        <w:tc>
          <w:tcPr>
            <w:tcW w:w="3317" w:type="dxa"/>
          </w:tcPr>
          <w:p w14:paraId="6A380B5F" w14:textId="77777777" w:rsidR="00F52BCD" w:rsidRDefault="00000000">
            <w:pPr>
              <w:pStyle w:val="TableParagraph"/>
              <w:ind w:left="618" w:right="607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Test data is created</w:t>
            </w:r>
          </w:p>
        </w:tc>
        <w:tc>
          <w:tcPr>
            <w:tcW w:w="3327" w:type="dxa"/>
          </w:tcPr>
          <w:p w14:paraId="6A380B60" w14:textId="2CDE59E5" w:rsidR="00F52BCD" w:rsidRDefault="00B51445">
            <w:pPr>
              <w:pStyle w:val="TableParagraph"/>
              <w:ind w:left="1213" w:right="1199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Completed</w:t>
            </w:r>
          </w:p>
        </w:tc>
      </w:tr>
    </w:tbl>
    <w:p w14:paraId="6A380B62" w14:textId="77777777" w:rsidR="00F52BCD" w:rsidRDefault="00F52BCD">
      <w:pPr>
        <w:pStyle w:val="BodyText"/>
        <w:rPr>
          <w:b/>
          <w:sz w:val="18"/>
        </w:rPr>
      </w:pPr>
    </w:p>
    <w:p w14:paraId="6A380B63" w14:textId="77777777" w:rsidR="00F52BCD" w:rsidRDefault="00F52BCD">
      <w:pPr>
        <w:pStyle w:val="BodyText"/>
        <w:rPr>
          <w:b/>
          <w:sz w:val="18"/>
        </w:rPr>
      </w:pPr>
    </w:p>
    <w:p w14:paraId="6A380B64" w14:textId="77777777" w:rsidR="00F52BCD" w:rsidRDefault="00F52BCD">
      <w:pPr>
        <w:pStyle w:val="BodyText"/>
        <w:spacing w:before="4"/>
        <w:rPr>
          <w:b/>
          <w:sz w:val="17"/>
        </w:rPr>
      </w:pPr>
    </w:p>
    <w:p w14:paraId="11412F55" w14:textId="77777777" w:rsidR="00F672D3" w:rsidRDefault="00F672D3">
      <w:pPr>
        <w:ind w:left="192"/>
        <w:rPr>
          <w:b/>
          <w:color w:val="172A4D"/>
          <w:sz w:val="16"/>
        </w:rPr>
      </w:pPr>
    </w:p>
    <w:p w14:paraId="6A380B65" w14:textId="71F64EFD" w:rsidR="00F52BCD" w:rsidRDefault="00000000">
      <w:pPr>
        <w:ind w:left="192"/>
        <w:rPr>
          <w:b/>
          <w:sz w:val="16"/>
        </w:rPr>
      </w:pPr>
      <w:r>
        <w:rPr>
          <w:b/>
          <w:color w:val="172A4D"/>
          <w:sz w:val="16"/>
        </w:rPr>
        <w:t>Exit Criteria:</w:t>
      </w:r>
    </w:p>
    <w:p w14:paraId="6A380B66" w14:textId="77777777" w:rsidR="00F52BCD" w:rsidRDefault="00F52BCD">
      <w:pPr>
        <w:pStyle w:val="BodyText"/>
        <w:spacing w:before="4" w:after="1"/>
        <w:rPr>
          <w:b/>
          <w:sz w:val="18"/>
        </w:rPr>
      </w:pPr>
    </w:p>
    <w:tbl>
      <w:tblPr>
        <w:tblW w:w="0" w:type="auto"/>
        <w:tblInd w:w="16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8"/>
        <w:gridCol w:w="3318"/>
        <w:gridCol w:w="3318"/>
      </w:tblGrid>
      <w:tr w:rsidR="00F52BCD" w14:paraId="6A380B6A" w14:textId="77777777">
        <w:trPr>
          <w:trHeight w:val="423"/>
        </w:trPr>
        <w:tc>
          <w:tcPr>
            <w:tcW w:w="3338" w:type="dxa"/>
          </w:tcPr>
          <w:p w14:paraId="6A380B67" w14:textId="77777777" w:rsidR="00F52BCD" w:rsidRDefault="00000000">
            <w:pPr>
              <w:pStyle w:val="TableParagraph"/>
              <w:spacing w:before="102"/>
              <w:ind w:left="1494" w:right="1530"/>
              <w:jc w:val="center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No.</w:t>
            </w:r>
          </w:p>
        </w:tc>
        <w:tc>
          <w:tcPr>
            <w:tcW w:w="3318" w:type="dxa"/>
          </w:tcPr>
          <w:p w14:paraId="6A380B68" w14:textId="77777777" w:rsidR="00F52BCD" w:rsidRDefault="00000000">
            <w:pPr>
              <w:pStyle w:val="TableParagraph"/>
              <w:spacing w:before="102"/>
              <w:ind w:left="19" w:right="59"/>
              <w:jc w:val="center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Description</w:t>
            </w:r>
          </w:p>
        </w:tc>
        <w:tc>
          <w:tcPr>
            <w:tcW w:w="3318" w:type="dxa"/>
          </w:tcPr>
          <w:p w14:paraId="6A380B69" w14:textId="77777777" w:rsidR="00F52BCD" w:rsidRDefault="00000000">
            <w:pPr>
              <w:pStyle w:val="TableParagraph"/>
              <w:spacing w:before="102"/>
              <w:ind w:left="22" w:right="59"/>
              <w:jc w:val="center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Status</w:t>
            </w:r>
          </w:p>
        </w:tc>
      </w:tr>
      <w:tr w:rsidR="00F52BCD" w14:paraId="6A380B6E" w14:textId="77777777">
        <w:trPr>
          <w:trHeight w:val="699"/>
        </w:trPr>
        <w:tc>
          <w:tcPr>
            <w:tcW w:w="3338" w:type="dxa"/>
          </w:tcPr>
          <w:p w14:paraId="6A380B6B" w14:textId="77777777" w:rsidR="00F52BCD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172A4D"/>
                <w:w w:val="99"/>
                <w:sz w:val="16"/>
              </w:rPr>
              <w:t>1</w:t>
            </w:r>
          </w:p>
        </w:tc>
        <w:tc>
          <w:tcPr>
            <w:tcW w:w="3318" w:type="dxa"/>
          </w:tcPr>
          <w:p w14:paraId="6A380B6C" w14:textId="77777777" w:rsidR="00F52BCD" w:rsidRDefault="00000000">
            <w:pPr>
              <w:pStyle w:val="TableParagraph"/>
              <w:spacing w:line="345" w:lineRule="auto"/>
              <w:ind w:left="1266" w:right="70" w:hanging="915"/>
              <w:rPr>
                <w:sz w:val="16"/>
              </w:rPr>
            </w:pPr>
            <w:r>
              <w:rPr>
                <w:color w:val="172A4D"/>
                <w:sz w:val="16"/>
              </w:rPr>
              <w:t>All scheduled test passes have been completed</w:t>
            </w:r>
          </w:p>
        </w:tc>
        <w:tc>
          <w:tcPr>
            <w:tcW w:w="3318" w:type="dxa"/>
          </w:tcPr>
          <w:p w14:paraId="6A380B6D" w14:textId="77777777" w:rsidR="00F52BCD" w:rsidRDefault="00000000">
            <w:pPr>
              <w:pStyle w:val="TableParagraph"/>
              <w:ind w:left="71" w:right="24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In Progress</w:t>
            </w:r>
          </w:p>
        </w:tc>
      </w:tr>
      <w:tr w:rsidR="00F52BCD" w14:paraId="6A380B72" w14:textId="77777777">
        <w:trPr>
          <w:trHeight w:val="699"/>
        </w:trPr>
        <w:tc>
          <w:tcPr>
            <w:tcW w:w="3338" w:type="dxa"/>
          </w:tcPr>
          <w:p w14:paraId="6A380B6F" w14:textId="77777777" w:rsidR="00F52BCD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172A4D"/>
                <w:w w:val="99"/>
                <w:sz w:val="16"/>
              </w:rPr>
              <w:t>2</w:t>
            </w:r>
          </w:p>
        </w:tc>
        <w:tc>
          <w:tcPr>
            <w:tcW w:w="3318" w:type="dxa"/>
          </w:tcPr>
          <w:p w14:paraId="6A380B70" w14:textId="77777777" w:rsidR="00F52BCD" w:rsidRDefault="00000000">
            <w:pPr>
              <w:pStyle w:val="TableParagraph"/>
              <w:spacing w:line="345" w:lineRule="auto"/>
              <w:ind w:left="409" w:right="70" w:hanging="15"/>
              <w:rPr>
                <w:sz w:val="16"/>
              </w:rPr>
            </w:pPr>
            <w:r>
              <w:rPr>
                <w:color w:val="172A4D"/>
                <w:sz w:val="16"/>
              </w:rPr>
              <w:t>Must have 100% workflow/scenario coverage in UI tests before release</w:t>
            </w:r>
          </w:p>
        </w:tc>
        <w:tc>
          <w:tcPr>
            <w:tcW w:w="3318" w:type="dxa"/>
          </w:tcPr>
          <w:p w14:paraId="6A380B71" w14:textId="77777777" w:rsidR="00F52BCD" w:rsidRDefault="00000000">
            <w:pPr>
              <w:pStyle w:val="TableParagraph"/>
              <w:ind w:left="71" w:right="24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In Progress</w:t>
            </w:r>
          </w:p>
        </w:tc>
      </w:tr>
      <w:tr w:rsidR="00F52BCD" w14:paraId="6A380B76" w14:textId="77777777">
        <w:trPr>
          <w:trHeight w:val="423"/>
        </w:trPr>
        <w:tc>
          <w:tcPr>
            <w:tcW w:w="3338" w:type="dxa"/>
          </w:tcPr>
          <w:p w14:paraId="6A380B73" w14:textId="77777777" w:rsidR="00F52BCD" w:rsidRDefault="00000000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color w:val="172A4D"/>
                <w:w w:val="99"/>
                <w:sz w:val="16"/>
              </w:rPr>
              <w:t>3</w:t>
            </w:r>
          </w:p>
        </w:tc>
        <w:tc>
          <w:tcPr>
            <w:tcW w:w="3318" w:type="dxa"/>
          </w:tcPr>
          <w:p w14:paraId="6A380B74" w14:textId="77777777" w:rsidR="00F52BCD" w:rsidRDefault="00000000">
            <w:pPr>
              <w:pStyle w:val="TableParagraph"/>
              <w:ind w:left="60" w:right="59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All testing phases are complete</w:t>
            </w:r>
          </w:p>
        </w:tc>
        <w:tc>
          <w:tcPr>
            <w:tcW w:w="3318" w:type="dxa"/>
          </w:tcPr>
          <w:p w14:paraId="6A380B75" w14:textId="77777777" w:rsidR="00F52BCD" w:rsidRDefault="00000000">
            <w:pPr>
              <w:pStyle w:val="TableParagraph"/>
              <w:ind w:left="71" w:right="24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In Progress</w:t>
            </w:r>
          </w:p>
        </w:tc>
      </w:tr>
      <w:tr w:rsidR="00F52BCD" w14:paraId="6A380B7E" w14:textId="77777777" w:rsidTr="00E843F4">
        <w:trPr>
          <w:trHeight w:val="975"/>
        </w:trPr>
        <w:tc>
          <w:tcPr>
            <w:tcW w:w="3338" w:type="dxa"/>
          </w:tcPr>
          <w:p w14:paraId="6A380B7B" w14:textId="1959E1EB" w:rsidR="00F52BCD" w:rsidRDefault="005347CF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color w:val="172A4D"/>
                <w:w w:val="99"/>
                <w:sz w:val="16"/>
              </w:rPr>
              <w:t>4</w:t>
            </w:r>
          </w:p>
        </w:tc>
        <w:tc>
          <w:tcPr>
            <w:tcW w:w="3318" w:type="dxa"/>
          </w:tcPr>
          <w:p w14:paraId="6A380B7C" w14:textId="77777777" w:rsidR="00F52BCD" w:rsidRDefault="00000000">
            <w:pPr>
              <w:pStyle w:val="TableParagraph"/>
              <w:spacing w:line="352" w:lineRule="auto"/>
              <w:ind w:left="43" w:right="59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All integration tests must be passing 100% in pipelines before feature is released to customers in production</w:t>
            </w:r>
          </w:p>
        </w:tc>
        <w:tc>
          <w:tcPr>
            <w:tcW w:w="3318" w:type="dxa"/>
            <w:vAlign w:val="center"/>
          </w:tcPr>
          <w:p w14:paraId="6A380B7D" w14:textId="77777777" w:rsidR="00F52BCD" w:rsidRDefault="00000000" w:rsidP="00E843F4">
            <w:pPr>
              <w:pStyle w:val="TableParagraph"/>
              <w:ind w:left="71" w:right="24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In Progress</w:t>
            </w:r>
          </w:p>
        </w:tc>
      </w:tr>
      <w:tr w:rsidR="00F52BCD" w14:paraId="6A380B82" w14:textId="77777777">
        <w:trPr>
          <w:trHeight w:val="423"/>
        </w:trPr>
        <w:tc>
          <w:tcPr>
            <w:tcW w:w="3338" w:type="dxa"/>
          </w:tcPr>
          <w:p w14:paraId="6A380B7F" w14:textId="3E558F96" w:rsidR="00F52BCD" w:rsidRDefault="005347CF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color w:val="172A4D"/>
                <w:w w:val="99"/>
                <w:sz w:val="16"/>
              </w:rPr>
              <w:t>5</w:t>
            </w:r>
          </w:p>
        </w:tc>
        <w:tc>
          <w:tcPr>
            <w:tcW w:w="3318" w:type="dxa"/>
          </w:tcPr>
          <w:p w14:paraId="6A380B80" w14:textId="77777777" w:rsidR="00F52BCD" w:rsidRDefault="00000000">
            <w:pPr>
              <w:pStyle w:val="TableParagraph"/>
              <w:ind w:left="60" w:right="59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Create a Regression suite</w:t>
            </w:r>
          </w:p>
        </w:tc>
        <w:tc>
          <w:tcPr>
            <w:tcW w:w="3318" w:type="dxa"/>
          </w:tcPr>
          <w:p w14:paraId="6A380B81" w14:textId="77777777" w:rsidR="00F52BCD" w:rsidRDefault="00000000">
            <w:pPr>
              <w:pStyle w:val="TableParagraph"/>
              <w:ind w:left="63" w:right="59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In Progress</w:t>
            </w:r>
          </w:p>
        </w:tc>
      </w:tr>
      <w:tr w:rsidR="00F52BCD" w14:paraId="6A380B8A" w14:textId="77777777" w:rsidTr="00E843F4">
        <w:trPr>
          <w:trHeight w:val="699"/>
        </w:trPr>
        <w:tc>
          <w:tcPr>
            <w:tcW w:w="3338" w:type="dxa"/>
          </w:tcPr>
          <w:p w14:paraId="6A380B87" w14:textId="7F69F91A" w:rsidR="00F52BCD" w:rsidRDefault="005347CF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color w:val="172A4D"/>
                <w:w w:val="99"/>
                <w:sz w:val="16"/>
              </w:rPr>
              <w:t>6</w:t>
            </w:r>
          </w:p>
        </w:tc>
        <w:tc>
          <w:tcPr>
            <w:tcW w:w="3318" w:type="dxa"/>
          </w:tcPr>
          <w:p w14:paraId="6A380B88" w14:textId="2E90F574" w:rsidR="00F52BCD" w:rsidRDefault="00000000">
            <w:pPr>
              <w:pStyle w:val="TableParagraph"/>
              <w:spacing w:line="360" w:lineRule="auto"/>
              <w:ind w:left="1122" w:right="70" w:hanging="1014"/>
              <w:rPr>
                <w:sz w:val="16"/>
              </w:rPr>
            </w:pPr>
            <w:r>
              <w:rPr>
                <w:color w:val="172A4D"/>
                <w:sz w:val="16"/>
              </w:rPr>
              <w:t xml:space="preserve">QA has reviewed and signed off on </w:t>
            </w:r>
            <w:r w:rsidR="00E843F4">
              <w:rPr>
                <w:color w:val="172A4D"/>
                <w:sz w:val="16"/>
              </w:rPr>
              <w:t>all testing activities</w:t>
            </w:r>
          </w:p>
        </w:tc>
        <w:tc>
          <w:tcPr>
            <w:tcW w:w="3318" w:type="dxa"/>
            <w:vAlign w:val="center"/>
          </w:tcPr>
          <w:p w14:paraId="6A380B89" w14:textId="77777777" w:rsidR="00F52BCD" w:rsidRDefault="00000000" w:rsidP="00E843F4">
            <w:pPr>
              <w:pStyle w:val="TableParagraph"/>
              <w:ind w:left="63" w:right="59"/>
              <w:jc w:val="center"/>
              <w:rPr>
                <w:sz w:val="16"/>
              </w:rPr>
            </w:pPr>
            <w:r>
              <w:rPr>
                <w:color w:val="172A4D"/>
                <w:sz w:val="16"/>
              </w:rPr>
              <w:t>Not Started</w:t>
            </w:r>
          </w:p>
        </w:tc>
      </w:tr>
    </w:tbl>
    <w:p w14:paraId="6A380B8B" w14:textId="77777777" w:rsidR="00F52BCD" w:rsidRDefault="00F52BCD">
      <w:pPr>
        <w:pStyle w:val="BodyText"/>
        <w:rPr>
          <w:b/>
          <w:sz w:val="18"/>
        </w:rPr>
      </w:pPr>
    </w:p>
    <w:p w14:paraId="6A380B8C" w14:textId="77777777" w:rsidR="00F52BCD" w:rsidRDefault="00F52BCD">
      <w:pPr>
        <w:pStyle w:val="BodyText"/>
        <w:spacing w:before="2"/>
        <w:rPr>
          <w:b/>
          <w:sz w:val="22"/>
        </w:rPr>
      </w:pPr>
    </w:p>
    <w:p w14:paraId="6A380B8D" w14:textId="342B5E03" w:rsidR="00F52BCD" w:rsidRDefault="00000000">
      <w:pPr>
        <w:ind w:left="148"/>
        <w:rPr>
          <w:b/>
          <w:sz w:val="28"/>
        </w:rPr>
      </w:pPr>
      <w:r>
        <w:rPr>
          <w:b/>
          <w:color w:val="172A4D"/>
          <w:sz w:val="28"/>
        </w:rPr>
        <w:t>Risk Analysis</w:t>
      </w:r>
    </w:p>
    <w:p w14:paraId="4021F1DC" w14:textId="32A0783C" w:rsidR="00F672D3" w:rsidRPr="008A59CB" w:rsidRDefault="00000000" w:rsidP="008A59CB">
      <w:pPr>
        <w:pStyle w:val="BodyText"/>
        <w:spacing w:before="178"/>
        <w:ind w:left="148"/>
        <w:rPr>
          <w:color w:val="172A4D"/>
        </w:rPr>
      </w:pPr>
      <w:r>
        <w:rPr>
          <w:color w:val="172A4D"/>
        </w:rPr>
        <w:t>Identify any potential concerns/risks to delivery and planned mitigation actions</w:t>
      </w:r>
    </w:p>
    <w:p w14:paraId="6A380B8F" w14:textId="77777777" w:rsidR="00F52BCD" w:rsidRDefault="00F52BCD">
      <w:pPr>
        <w:pStyle w:val="BodyText"/>
        <w:spacing w:before="4"/>
        <w:rPr>
          <w:sz w:val="18"/>
        </w:rPr>
      </w:pPr>
    </w:p>
    <w:p w14:paraId="6A380B95" w14:textId="77777777" w:rsidR="00F52BCD" w:rsidRDefault="00F52BCD">
      <w:pPr>
        <w:rPr>
          <w:sz w:val="16"/>
        </w:rPr>
        <w:sectPr w:rsidR="00F52BCD">
          <w:pgSz w:w="12240" w:h="15840"/>
          <w:pgMar w:top="680" w:right="1020" w:bottom="280" w:left="980" w:header="720" w:footer="720" w:gutter="0"/>
          <w:cols w:space="720"/>
        </w:sectPr>
      </w:pPr>
    </w:p>
    <w:tbl>
      <w:tblPr>
        <w:tblW w:w="0" w:type="auto"/>
        <w:tblInd w:w="16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4"/>
        <w:gridCol w:w="2440"/>
        <w:gridCol w:w="2440"/>
        <w:gridCol w:w="2440"/>
      </w:tblGrid>
      <w:tr w:rsidR="0008425D" w14:paraId="4B6F7E4C" w14:textId="77777777" w:rsidTr="003F1E57">
        <w:trPr>
          <w:trHeight w:val="435"/>
        </w:trPr>
        <w:tc>
          <w:tcPr>
            <w:tcW w:w="2654" w:type="dxa"/>
          </w:tcPr>
          <w:p w14:paraId="1136A82C" w14:textId="2FA8ECD4" w:rsidR="0008425D" w:rsidRDefault="0008425D">
            <w:pPr>
              <w:pStyle w:val="TableParagraph"/>
              <w:spacing w:before="102"/>
              <w:ind w:left="82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lastRenderedPageBreak/>
              <w:t>Risk</w:t>
            </w:r>
          </w:p>
        </w:tc>
        <w:tc>
          <w:tcPr>
            <w:tcW w:w="2440" w:type="dxa"/>
          </w:tcPr>
          <w:p w14:paraId="78DE5B40" w14:textId="7A91E3CE" w:rsidR="0008425D" w:rsidRDefault="0008425D">
            <w:pPr>
              <w:pStyle w:val="TableParagraph"/>
              <w:spacing w:before="102"/>
              <w:ind w:left="79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Likelihood</w:t>
            </w:r>
          </w:p>
        </w:tc>
        <w:tc>
          <w:tcPr>
            <w:tcW w:w="2440" w:type="dxa"/>
          </w:tcPr>
          <w:p w14:paraId="055FB119" w14:textId="4FA8FB11" w:rsidR="0008425D" w:rsidRDefault="0008425D">
            <w:pPr>
              <w:pStyle w:val="TableParagraph"/>
              <w:spacing w:before="102" w:line="355" w:lineRule="auto"/>
              <w:ind w:left="79" w:right="31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Impact</w:t>
            </w:r>
          </w:p>
        </w:tc>
        <w:tc>
          <w:tcPr>
            <w:tcW w:w="2440" w:type="dxa"/>
          </w:tcPr>
          <w:p w14:paraId="4319AF86" w14:textId="5EF44A09" w:rsidR="0008425D" w:rsidRDefault="0008425D">
            <w:pPr>
              <w:pStyle w:val="TableParagraph"/>
              <w:spacing w:before="102" w:line="355" w:lineRule="auto"/>
              <w:ind w:left="79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Mitigation</w:t>
            </w:r>
          </w:p>
        </w:tc>
      </w:tr>
      <w:tr w:rsidR="00F52BCD" w14:paraId="6A380B9A" w14:textId="77777777">
        <w:trPr>
          <w:trHeight w:val="1515"/>
        </w:trPr>
        <w:tc>
          <w:tcPr>
            <w:tcW w:w="2654" w:type="dxa"/>
          </w:tcPr>
          <w:p w14:paraId="6A380B96" w14:textId="77777777" w:rsidR="00F52BCD" w:rsidRDefault="00000000">
            <w:pPr>
              <w:pStyle w:val="TableParagraph"/>
              <w:spacing w:before="102"/>
              <w:ind w:left="82"/>
              <w:rPr>
                <w:sz w:val="16"/>
              </w:rPr>
            </w:pPr>
            <w:r>
              <w:rPr>
                <w:color w:val="172A4D"/>
                <w:sz w:val="16"/>
              </w:rPr>
              <w:t>New feature</w:t>
            </w:r>
          </w:p>
        </w:tc>
        <w:tc>
          <w:tcPr>
            <w:tcW w:w="2440" w:type="dxa"/>
          </w:tcPr>
          <w:p w14:paraId="6A380B97" w14:textId="77777777" w:rsidR="00F52BCD" w:rsidRDefault="00000000">
            <w:pPr>
              <w:pStyle w:val="TableParagraph"/>
              <w:spacing w:before="102"/>
              <w:ind w:left="79"/>
              <w:rPr>
                <w:sz w:val="16"/>
              </w:rPr>
            </w:pPr>
            <w:r>
              <w:rPr>
                <w:color w:val="172A4D"/>
                <w:sz w:val="16"/>
              </w:rPr>
              <w:t>High</w:t>
            </w:r>
          </w:p>
        </w:tc>
        <w:tc>
          <w:tcPr>
            <w:tcW w:w="2440" w:type="dxa"/>
          </w:tcPr>
          <w:p w14:paraId="6A380B98" w14:textId="77777777" w:rsidR="00F52BCD" w:rsidRDefault="00000000">
            <w:pPr>
              <w:pStyle w:val="TableParagraph"/>
              <w:spacing w:before="102" w:line="355" w:lineRule="auto"/>
              <w:ind w:left="79" w:right="31"/>
              <w:rPr>
                <w:sz w:val="16"/>
              </w:rPr>
            </w:pPr>
            <w:r>
              <w:rPr>
                <w:color w:val="172A4D"/>
                <w:sz w:val="16"/>
              </w:rPr>
              <w:t>Because this is a new feature, it’s possible we’ll see the feature break or change as other features are implemented</w:t>
            </w:r>
          </w:p>
        </w:tc>
        <w:tc>
          <w:tcPr>
            <w:tcW w:w="2440" w:type="dxa"/>
          </w:tcPr>
          <w:p w14:paraId="6A380B99" w14:textId="30F0B180" w:rsidR="00F52BCD" w:rsidRDefault="00000000">
            <w:pPr>
              <w:pStyle w:val="TableParagraph"/>
              <w:spacing w:before="102" w:line="355" w:lineRule="auto"/>
              <w:ind w:left="79"/>
              <w:rPr>
                <w:sz w:val="16"/>
              </w:rPr>
            </w:pPr>
            <w:r>
              <w:rPr>
                <w:color w:val="172A4D"/>
                <w:sz w:val="16"/>
              </w:rPr>
              <w:t xml:space="preserve">Regression will be important in identifying bugs earlier and working with the </w:t>
            </w:r>
            <w:r w:rsidR="00014EC6">
              <w:rPr>
                <w:color w:val="172A4D"/>
                <w:sz w:val="16"/>
              </w:rPr>
              <w:t>development</w:t>
            </w:r>
            <w:r>
              <w:rPr>
                <w:color w:val="172A4D"/>
                <w:sz w:val="16"/>
              </w:rPr>
              <w:t xml:space="preserve"> teams to understand the impact of other features</w:t>
            </w:r>
          </w:p>
        </w:tc>
      </w:tr>
      <w:tr w:rsidR="00F52BCD" w14:paraId="6A380B9F" w14:textId="77777777">
        <w:trPr>
          <w:trHeight w:val="1791"/>
        </w:trPr>
        <w:tc>
          <w:tcPr>
            <w:tcW w:w="2654" w:type="dxa"/>
          </w:tcPr>
          <w:p w14:paraId="6A380B9B" w14:textId="77777777" w:rsidR="00F52BCD" w:rsidRDefault="00000000">
            <w:pPr>
              <w:pStyle w:val="TableParagraph"/>
              <w:spacing w:before="102"/>
              <w:ind w:left="82"/>
              <w:rPr>
                <w:sz w:val="16"/>
              </w:rPr>
            </w:pPr>
            <w:r>
              <w:rPr>
                <w:color w:val="172A4D"/>
                <w:sz w:val="16"/>
              </w:rPr>
              <w:t>High number of dependencies</w:t>
            </w:r>
          </w:p>
        </w:tc>
        <w:tc>
          <w:tcPr>
            <w:tcW w:w="2440" w:type="dxa"/>
          </w:tcPr>
          <w:p w14:paraId="6A380B9C" w14:textId="77777777" w:rsidR="00F52BCD" w:rsidRDefault="00000000">
            <w:pPr>
              <w:pStyle w:val="TableParagraph"/>
              <w:spacing w:before="102"/>
              <w:ind w:left="79"/>
              <w:rPr>
                <w:sz w:val="16"/>
              </w:rPr>
            </w:pPr>
            <w:r>
              <w:rPr>
                <w:color w:val="172A4D"/>
                <w:sz w:val="16"/>
              </w:rPr>
              <w:t>High</w:t>
            </w:r>
          </w:p>
        </w:tc>
        <w:tc>
          <w:tcPr>
            <w:tcW w:w="2440" w:type="dxa"/>
          </w:tcPr>
          <w:p w14:paraId="6A380B9D" w14:textId="77777777" w:rsidR="00F52BCD" w:rsidRDefault="00000000">
            <w:pPr>
              <w:pStyle w:val="TableParagraph"/>
              <w:spacing w:before="102" w:line="357" w:lineRule="auto"/>
              <w:ind w:left="79" w:right="88"/>
              <w:rPr>
                <w:sz w:val="16"/>
              </w:rPr>
            </w:pPr>
            <w:r>
              <w:rPr>
                <w:color w:val="172A4D"/>
                <w:sz w:val="16"/>
              </w:rPr>
              <w:t>The feature will appear on the Discover page and the Search Landing Page, it’s possible that the feature could be impacted with each additional dependency</w:t>
            </w:r>
          </w:p>
        </w:tc>
        <w:tc>
          <w:tcPr>
            <w:tcW w:w="2440" w:type="dxa"/>
          </w:tcPr>
          <w:p w14:paraId="6A380B9E" w14:textId="660D1CA1" w:rsidR="00F52BCD" w:rsidRDefault="00000000">
            <w:pPr>
              <w:pStyle w:val="TableParagraph"/>
              <w:spacing w:before="102" w:line="360" w:lineRule="auto"/>
              <w:ind w:left="79" w:right="75"/>
              <w:rPr>
                <w:sz w:val="16"/>
              </w:rPr>
            </w:pPr>
            <w:r>
              <w:rPr>
                <w:color w:val="172A4D"/>
                <w:sz w:val="16"/>
              </w:rPr>
              <w:t xml:space="preserve">Communication with </w:t>
            </w:r>
            <w:r w:rsidR="00014EC6">
              <w:rPr>
                <w:color w:val="172A4D"/>
                <w:sz w:val="16"/>
              </w:rPr>
              <w:t>development</w:t>
            </w:r>
            <w:r>
              <w:rPr>
                <w:color w:val="172A4D"/>
                <w:sz w:val="16"/>
              </w:rPr>
              <w:t xml:space="preserve"> teams to determine how features are intertwined and affected by each other</w:t>
            </w:r>
          </w:p>
        </w:tc>
      </w:tr>
      <w:tr w:rsidR="00F52BCD" w14:paraId="6A380BA4" w14:textId="77777777">
        <w:trPr>
          <w:trHeight w:val="1791"/>
        </w:trPr>
        <w:tc>
          <w:tcPr>
            <w:tcW w:w="2654" w:type="dxa"/>
          </w:tcPr>
          <w:p w14:paraId="6A380BA0" w14:textId="77777777" w:rsidR="00F52BCD" w:rsidRDefault="00000000">
            <w:pPr>
              <w:pStyle w:val="TableParagraph"/>
              <w:spacing w:before="102" w:line="360" w:lineRule="auto"/>
              <w:ind w:left="82"/>
              <w:rPr>
                <w:sz w:val="16"/>
              </w:rPr>
            </w:pPr>
            <w:r>
              <w:rPr>
                <w:color w:val="172A4D"/>
                <w:sz w:val="16"/>
              </w:rPr>
              <w:t>Tight timeline for Functionality signoff</w:t>
            </w:r>
          </w:p>
        </w:tc>
        <w:tc>
          <w:tcPr>
            <w:tcW w:w="2440" w:type="dxa"/>
          </w:tcPr>
          <w:p w14:paraId="6A380BA1" w14:textId="77777777" w:rsidR="00F52BCD" w:rsidRDefault="00000000">
            <w:pPr>
              <w:pStyle w:val="TableParagraph"/>
              <w:spacing w:before="102"/>
              <w:ind w:left="79"/>
              <w:rPr>
                <w:sz w:val="16"/>
              </w:rPr>
            </w:pPr>
            <w:r>
              <w:rPr>
                <w:color w:val="172A4D"/>
                <w:sz w:val="16"/>
              </w:rPr>
              <w:t>High</w:t>
            </w:r>
          </w:p>
        </w:tc>
        <w:tc>
          <w:tcPr>
            <w:tcW w:w="2440" w:type="dxa"/>
          </w:tcPr>
          <w:p w14:paraId="6A380BA2" w14:textId="1CF5E3A2" w:rsidR="00F52BCD" w:rsidRDefault="00000000">
            <w:pPr>
              <w:pStyle w:val="TableParagraph"/>
              <w:spacing w:before="102" w:line="355" w:lineRule="auto"/>
              <w:ind w:left="79" w:right="22"/>
              <w:rPr>
                <w:sz w:val="16"/>
              </w:rPr>
            </w:pPr>
            <w:r>
              <w:rPr>
                <w:color w:val="172A4D"/>
                <w:sz w:val="16"/>
              </w:rPr>
              <w:t xml:space="preserve">Given the turnaround time needed for GLI, we need to sign off functionality by end of </w:t>
            </w:r>
            <w:r w:rsidR="00956727">
              <w:rPr>
                <w:color w:val="172A4D"/>
                <w:sz w:val="16"/>
              </w:rPr>
              <w:t>July</w:t>
            </w:r>
          </w:p>
        </w:tc>
        <w:tc>
          <w:tcPr>
            <w:tcW w:w="2440" w:type="dxa"/>
          </w:tcPr>
          <w:p w14:paraId="6A380BA3" w14:textId="77777777" w:rsidR="00F52BCD" w:rsidRDefault="00000000">
            <w:pPr>
              <w:pStyle w:val="TableParagraph"/>
              <w:spacing w:before="102" w:line="357" w:lineRule="auto"/>
              <w:ind w:left="79" w:right="88"/>
              <w:rPr>
                <w:sz w:val="16"/>
              </w:rPr>
            </w:pPr>
            <w:r>
              <w:rPr>
                <w:color w:val="172A4D"/>
                <w:sz w:val="16"/>
              </w:rPr>
              <w:t>Regular regression passes to sign off on this feature functionalities early to give handoff to regulatory team. Work with TPM/SEM/PM to have a code freeze timeline</w:t>
            </w:r>
          </w:p>
        </w:tc>
      </w:tr>
      <w:tr w:rsidR="00572C09" w14:paraId="52811DDE" w14:textId="77777777">
        <w:trPr>
          <w:trHeight w:val="1791"/>
        </w:trPr>
        <w:tc>
          <w:tcPr>
            <w:tcW w:w="2654" w:type="dxa"/>
          </w:tcPr>
          <w:p w14:paraId="1DF475DC" w14:textId="37941242" w:rsidR="00572C09" w:rsidRDefault="00CF301E">
            <w:pPr>
              <w:pStyle w:val="TableParagraph"/>
              <w:spacing w:before="102" w:line="360" w:lineRule="auto"/>
              <w:ind w:left="82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Cross organization contamination</w:t>
            </w:r>
          </w:p>
        </w:tc>
        <w:tc>
          <w:tcPr>
            <w:tcW w:w="2440" w:type="dxa"/>
          </w:tcPr>
          <w:p w14:paraId="465A33E4" w14:textId="51A785ED" w:rsidR="00572C09" w:rsidRDefault="003326A4">
            <w:pPr>
              <w:pStyle w:val="TableParagraph"/>
              <w:spacing w:before="102"/>
              <w:ind w:left="79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High</w:t>
            </w:r>
          </w:p>
        </w:tc>
        <w:tc>
          <w:tcPr>
            <w:tcW w:w="2440" w:type="dxa"/>
          </w:tcPr>
          <w:p w14:paraId="0D8589CC" w14:textId="70B2F88B" w:rsidR="00572C09" w:rsidRDefault="003326A4">
            <w:pPr>
              <w:pStyle w:val="TableParagraph"/>
              <w:spacing w:before="102" w:line="355" w:lineRule="auto"/>
              <w:ind w:left="79" w:right="22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FBG is developing all features</w:t>
            </w:r>
            <w:r w:rsidR="006A24F8">
              <w:rPr>
                <w:color w:val="172A4D"/>
                <w:sz w:val="16"/>
              </w:rPr>
              <w:t xml:space="preserve"> with the intention said features will work in Lids stores/back-end. </w:t>
            </w:r>
            <w:r w:rsidR="0072248D">
              <w:rPr>
                <w:color w:val="172A4D"/>
                <w:sz w:val="16"/>
              </w:rPr>
              <w:t>Gift cards might not work as expected</w:t>
            </w:r>
          </w:p>
        </w:tc>
        <w:tc>
          <w:tcPr>
            <w:tcW w:w="2440" w:type="dxa"/>
          </w:tcPr>
          <w:p w14:paraId="57041406" w14:textId="580CA1B6" w:rsidR="00572C09" w:rsidRDefault="001A306E">
            <w:pPr>
              <w:pStyle w:val="TableParagraph"/>
              <w:spacing w:before="102" w:line="357" w:lineRule="auto"/>
              <w:ind w:left="79" w:right="88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Frequent touch bases</w:t>
            </w:r>
            <w:r w:rsidR="004D037D">
              <w:rPr>
                <w:color w:val="172A4D"/>
                <w:sz w:val="16"/>
              </w:rPr>
              <w:t xml:space="preserve"> to communicate issues / questions / concerns to the BFG team</w:t>
            </w:r>
            <w:r w:rsidR="00F60593">
              <w:rPr>
                <w:color w:val="172A4D"/>
                <w:sz w:val="16"/>
              </w:rPr>
              <w:t xml:space="preserve">. </w:t>
            </w:r>
          </w:p>
        </w:tc>
      </w:tr>
    </w:tbl>
    <w:p w14:paraId="6A380BA5" w14:textId="77777777" w:rsidR="00F52BCD" w:rsidRDefault="00F52BCD">
      <w:pPr>
        <w:pStyle w:val="BodyText"/>
        <w:spacing w:before="7"/>
        <w:rPr>
          <w:sz w:val="21"/>
        </w:rPr>
      </w:pPr>
    </w:p>
    <w:p w14:paraId="6A380BA6" w14:textId="5E93FF71" w:rsidR="00F52BCD" w:rsidRDefault="00000000">
      <w:pPr>
        <w:pStyle w:val="Heading1"/>
        <w:spacing w:before="91"/>
      </w:pPr>
      <w:r>
        <w:rPr>
          <w:color w:val="172A4D"/>
          <w:spacing w:val="-3"/>
        </w:rPr>
        <w:t>Release</w:t>
      </w:r>
      <w:r>
        <w:rPr>
          <w:color w:val="172A4D"/>
        </w:rPr>
        <w:t xml:space="preserve"> </w:t>
      </w:r>
      <w:r>
        <w:rPr>
          <w:color w:val="172A4D"/>
          <w:spacing w:val="-3"/>
        </w:rPr>
        <w:t>Strategy</w:t>
      </w:r>
    </w:p>
    <w:p w14:paraId="6A380BA7" w14:textId="77777777" w:rsidR="00F52BCD" w:rsidRDefault="00000000">
      <w:pPr>
        <w:pStyle w:val="Heading2"/>
        <w:spacing w:before="178"/>
      </w:pPr>
      <w:r>
        <w:rPr>
          <w:color w:val="172A4D"/>
        </w:rPr>
        <w:t>Involved Services /</w:t>
      </w:r>
      <w:r>
        <w:rPr>
          <w:color w:val="172A4D"/>
          <w:spacing w:val="17"/>
        </w:rPr>
        <w:t xml:space="preserve"> </w:t>
      </w:r>
      <w:r>
        <w:rPr>
          <w:color w:val="172A4D"/>
        </w:rPr>
        <w:t>Pipelines</w:t>
      </w:r>
    </w:p>
    <w:p w14:paraId="6A380BA8" w14:textId="77777777" w:rsidR="00F52BCD" w:rsidRDefault="00F52BCD">
      <w:pPr>
        <w:pStyle w:val="BodyText"/>
        <w:spacing w:before="10"/>
        <w:rPr>
          <w:b/>
        </w:rPr>
      </w:pPr>
    </w:p>
    <w:p w14:paraId="6A380BA9" w14:textId="77777777" w:rsidR="00F52BCD" w:rsidRDefault="00000000">
      <w:pPr>
        <w:pStyle w:val="BodyText"/>
        <w:ind w:left="393"/>
      </w:pPr>
      <w:r>
        <w:pict w14:anchorId="6A380C3C">
          <v:shape id="_x0000_s1041" style="position:absolute;left:0;text-align:left;margin-left:60.5pt;margin-top:3.95pt;width:2.6pt;height:2.6pt;z-index:15747072;mso-position-horizontal-relative:page" coordorigin="1210,79" coordsize="52,52" path="m1239,130r-7,l1229,129r-19,-21l1210,101r22,-22l1239,79r22,22l1261,108r-19,21xe" fillcolor="#172a4d" stroked="f">
            <v:path arrowok="t"/>
            <w10:wrap anchorx="page"/>
          </v:shape>
        </w:pict>
      </w:r>
      <w:r>
        <w:rPr>
          <w:color w:val="172A4D"/>
        </w:rPr>
        <w:t>TBD</w:t>
      </w:r>
    </w:p>
    <w:p w14:paraId="6A380BAA" w14:textId="77777777" w:rsidR="00F52BCD" w:rsidRDefault="00F52BCD">
      <w:pPr>
        <w:pStyle w:val="BodyText"/>
        <w:rPr>
          <w:sz w:val="18"/>
        </w:rPr>
      </w:pPr>
    </w:p>
    <w:p w14:paraId="6A380BAB" w14:textId="77777777" w:rsidR="00F52BCD" w:rsidRDefault="00F52BCD">
      <w:pPr>
        <w:pStyle w:val="BodyText"/>
        <w:spacing w:before="3"/>
        <w:rPr>
          <w:sz w:val="26"/>
        </w:rPr>
      </w:pPr>
    </w:p>
    <w:p w14:paraId="6A380BAC" w14:textId="77777777" w:rsidR="00F52BCD" w:rsidRDefault="00000000">
      <w:pPr>
        <w:pStyle w:val="Heading1"/>
        <w:spacing w:before="1"/>
      </w:pPr>
      <w:r>
        <w:rPr>
          <w:color w:val="172A4D"/>
        </w:rPr>
        <w:t>Deployments</w:t>
      </w:r>
    </w:p>
    <w:p w14:paraId="6A380BAD" w14:textId="77777777" w:rsidR="00F52BCD" w:rsidRDefault="00000000">
      <w:pPr>
        <w:pStyle w:val="BodyText"/>
        <w:spacing w:before="178"/>
        <w:ind w:left="148"/>
      </w:pPr>
      <w:r>
        <w:rPr>
          <w:color w:val="172A4D"/>
        </w:rPr>
        <w:t>TBD. Will update as soon as deployment strategies are finalized</w:t>
      </w:r>
    </w:p>
    <w:p w14:paraId="6A380BAE" w14:textId="77777777" w:rsidR="00F52BCD" w:rsidRDefault="00F52BCD">
      <w:pPr>
        <w:pStyle w:val="BodyText"/>
        <w:rPr>
          <w:sz w:val="18"/>
        </w:rPr>
      </w:pPr>
    </w:p>
    <w:p w14:paraId="6A380BAF" w14:textId="77777777" w:rsidR="00F52BCD" w:rsidRDefault="00F52BCD">
      <w:pPr>
        <w:pStyle w:val="BodyText"/>
        <w:spacing w:before="4"/>
        <w:rPr>
          <w:sz w:val="26"/>
        </w:rPr>
      </w:pPr>
    </w:p>
    <w:p w14:paraId="6A380BB3" w14:textId="77777777" w:rsidR="00F52BCD" w:rsidRDefault="00F52BCD">
      <w:pPr>
        <w:pStyle w:val="BodyText"/>
        <w:spacing w:before="4"/>
        <w:rPr>
          <w:sz w:val="26"/>
        </w:rPr>
      </w:pPr>
    </w:p>
    <w:p w14:paraId="6A380BB4" w14:textId="77777777" w:rsidR="00F52BCD" w:rsidRDefault="00000000">
      <w:pPr>
        <w:pStyle w:val="Heading1"/>
      </w:pPr>
      <w:r>
        <w:rPr>
          <w:color w:val="172A4D"/>
        </w:rPr>
        <w:t>Rollback Strategy</w:t>
      </w:r>
    </w:p>
    <w:p w14:paraId="6A380BB5" w14:textId="77777777" w:rsidR="00F52BCD" w:rsidRDefault="00000000">
      <w:pPr>
        <w:pStyle w:val="BodyText"/>
        <w:spacing w:before="158"/>
        <w:ind w:left="393"/>
      </w:pPr>
      <w:r>
        <w:pict w14:anchorId="6A380C3D">
          <v:shape id="_x0000_s1040" style="position:absolute;left:0;text-align:left;margin-left:60.5pt;margin-top:11.85pt;width:2.6pt;height:2.6pt;z-index:15747584;mso-position-horizontal-relative:page" coordorigin="1210,237" coordsize="52,52" path="m1239,288r-7,l1229,287r-19,-21l1210,259r22,-22l1239,237r22,22l1261,266r-19,21xe" fillcolor="#172a4d" stroked="f">
            <v:path arrowok="t"/>
            <w10:wrap anchorx="page"/>
          </v:shape>
        </w:pict>
      </w:r>
      <w:r>
        <w:rPr>
          <w:color w:val="172A4D"/>
        </w:rPr>
        <w:t>Feature will be rolled out with initial velvet rope release of the FBG application. Rollback strategy to follow that of the initial app release</w:t>
      </w:r>
    </w:p>
    <w:p w14:paraId="6A380BB6" w14:textId="77777777" w:rsidR="00F52BCD" w:rsidRDefault="00F52BCD">
      <w:pPr>
        <w:pStyle w:val="BodyText"/>
        <w:rPr>
          <w:sz w:val="18"/>
        </w:rPr>
      </w:pPr>
    </w:p>
    <w:p w14:paraId="6A380BB7" w14:textId="77777777" w:rsidR="00F52BCD" w:rsidRDefault="00F52BCD">
      <w:pPr>
        <w:pStyle w:val="BodyText"/>
        <w:spacing w:before="4"/>
        <w:rPr>
          <w:sz w:val="26"/>
        </w:rPr>
      </w:pPr>
    </w:p>
    <w:p w14:paraId="72D237BB" w14:textId="77777777" w:rsidR="00A20C06" w:rsidRDefault="00A20C06">
      <w:pPr>
        <w:pStyle w:val="Heading1"/>
        <w:rPr>
          <w:color w:val="172A4D"/>
        </w:rPr>
      </w:pPr>
    </w:p>
    <w:p w14:paraId="73546426" w14:textId="77777777" w:rsidR="00A20C06" w:rsidRDefault="00A20C06">
      <w:pPr>
        <w:pStyle w:val="Heading1"/>
        <w:rPr>
          <w:color w:val="172A4D"/>
        </w:rPr>
      </w:pPr>
    </w:p>
    <w:p w14:paraId="2B1B91ED" w14:textId="77777777" w:rsidR="00A20C06" w:rsidRDefault="00A20C06">
      <w:pPr>
        <w:pStyle w:val="Heading1"/>
        <w:rPr>
          <w:color w:val="172A4D"/>
        </w:rPr>
      </w:pPr>
    </w:p>
    <w:p w14:paraId="07CA32D3" w14:textId="77777777" w:rsidR="00A20C06" w:rsidRDefault="00A20C06">
      <w:pPr>
        <w:pStyle w:val="Heading1"/>
        <w:rPr>
          <w:color w:val="172A4D"/>
        </w:rPr>
      </w:pPr>
    </w:p>
    <w:p w14:paraId="420E23A2" w14:textId="77777777" w:rsidR="00A20C06" w:rsidRDefault="00A20C06">
      <w:pPr>
        <w:pStyle w:val="Heading1"/>
        <w:rPr>
          <w:color w:val="172A4D"/>
        </w:rPr>
      </w:pPr>
    </w:p>
    <w:p w14:paraId="645472F9" w14:textId="77777777" w:rsidR="00A20C06" w:rsidRDefault="00A20C06">
      <w:pPr>
        <w:pStyle w:val="Heading1"/>
        <w:rPr>
          <w:color w:val="172A4D"/>
        </w:rPr>
      </w:pPr>
    </w:p>
    <w:p w14:paraId="132B83A6" w14:textId="77777777" w:rsidR="00290FC9" w:rsidRDefault="00290FC9" w:rsidP="00290FC9">
      <w:pPr>
        <w:pStyle w:val="Heading1"/>
        <w:ind w:left="0"/>
        <w:rPr>
          <w:color w:val="172A4D"/>
        </w:rPr>
      </w:pPr>
    </w:p>
    <w:p w14:paraId="6A380BB8" w14:textId="30AC0C63" w:rsidR="00F52BCD" w:rsidRDefault="00000000" w:rsidP="00B82220">
      <w:pPr>
        <w:pStyle w:val="Heading1"/>
        <w:ind w:left="144"/>
      </w:pPr>
      <w:r>
        <w:rPr>
          <w:color w:val="172A4D"/>
        </w:rPr>
        <w:t>Testing and release timeline</w:t>
      </w:r>
    </w:p>
    <w:p w14:paraId="6A380BB9" w14:textId="77777777" w:rsidR="00F52BCD" w:rsidRDefault="00F52BCD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16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9"/>
        <w:gridCol w:w="3287"/>
        <w:gridCol w:w="3297"/>
      </w:tblGrid>
      <w:tr w:rsidR="00F52BCD" w14:paraId="6A380BBD" w14:textId="77777777">
        <w:trPr>
          <w:trHeight w:val="423"/>
        </w:trPr>
        <w:tc>
          <w:tcPr>
            <w:tcW w:w="3389" w:type="dxa"/>
          </w:tcPr>
          <w:p w14:paraId="6A380BBA" w14:textId="77777777" w:rsidR="00F52BCD" w:rsidRDefault="00000000">
            <w:pPr>
              <w:pStyle w:val="TableParagraph"/>
              <w:ind w:left="82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Activity</w:t>
            </w:r>
          </w:p>
        </w:tc>
        <w:tc>
          <w:tcPr>
            <w:tcW w:w="3287" w:type="dxa"/>
          </w:tcPr>
          <w:p w14:paraId="6A380BBB" w14:textId="77777777" w:rsidR="00F52BCD" w:rsidRDefault="00000000">
            <w:pPr>
              <w:pStyle w:val="TableParagraph"/>
              <w:ind w:left="78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Start / End Dates</w:t>
            </w:r>
          </w:p>
        </w:tc>
        <w:tc>
          <w:tcPr>
            <w:tcW w:w="3297" w:type="dxa"/>
          </w:tcPr>
          <w:p w14:paraId="6A380BBC" w14:textId="77777777" w:rsidR="00F52BCD" w:rsidRDefault="00000000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Owner</w:t>
            </w:r>
          </w:p>
        </w:tc>
      </w:tr>
      <w:tr w:rsidR="00F52BCD" w14:paraId="6A380BC1" w14:textId="77777777">
        <w:trPr>
          <w:trHeight w:val="434"/>
        </w:trPr>
        <w:tc>
          <w:tcPr>
            <w:tcW w:w="3389" w:type="dxa"/>
          </w:tcPr>
          <w:p w14:paraId="6A380BBE" w14:textId="77777777" w:rsidR="00F52BCD" w:rsidRDefault="00000000">
            <w:pPr>
              <w:pStyle w:val="TableParagraph"/>
              <w:ind w:left="82"/>
              <w:rPr>
                <w:sz w:val="16"/>
              </w:rPr>
            </w:pPr>
            <w:r>
              <w:rPr>
                <w:color w:val="172A4D"/>
                <w:sz w:val="16"/>
              </w:rPr>
              <w:t>Test plan and test cases creation</w:t>
            </w:r>
          </w:p>
        </w:tc>
        <w:tc>
          <w:tcPr>
            <w:tcW w:w="3287" w:type="dxa"/>
          </w:tcPr>
          <w:p w14:paraId="6A380BBF" w14:textId="1438C4DA" w:rsidR="00F52BCD" w:rsidRDefault="002F4A83">
            <w:pPr>
              <w:pStyle w:val="TableParagraph"/>
              <w:ind w:left="78"/>
              <w:rPr>
                <w:sz w:val="16"/>
              </w:rPr>
            </w:pPr>
            <w:r>
              <w:rPr>
                <w:color w:val="172A4D"/>
                <w:sz w:val="16"/>
              </w:rPr>
              <w:t>7/13</w:t>
            </w:r>
          </w:p>
        </w:tc>
        <w:tc>
          <w:tcPr>
            <w:tcW w:w="3297" w:type="dxa"/>
          </w:tcPr>
          <w:p w14:paraId="6A380BC0" w14:textId="73C31456" w:rsidR="00F52BCD" w:rsidRDefault="0059429F">
            <w:pPr>
              <w:pStyle w:val="TableParagraph"/>
              <w:ind w:left="84"/>
              <w:rPr>
                <w:sz w:val="16"/>
              </w:rPr>
            </w:pPr>
            <w:r>
              <w:rPr>
                <w:color w:val="172A4D"/>
                <w:sz w:val="16"/>
              </w:rPr>
              <w:t>Quality Assurance</w:t>
            </w:r>
          </w:p>
        </w:tc>
      </w:tr>
      <w:tr w:rsidR="00F52BCD" w14:paraId="6A380BC9" w14:textId="77777777">
        <w:trPr>
          <w:trHeight w:val="423"/>
        </w:trPr>
        <w:tc>
          <w:tcPr>
            <w:tcW w:w="3389" w:type="dxa"/>
          </w:tcPr>
          <w:p w14:paraId="6A380BC6" w14:textId="77777777" w:rsidR="00F52BCD" w:rsidRDefault="00000000">
            <w:pPr>
              <w:pStyle w:val="TableParagraph"/>
              <w:ind w:left="82"/>
              <w:rPr>
                <w:sz w:val="16"/>
              </w:rPr>
            </w:pPr>
            <w:r>
              <w:rPr>
                <w:color w:val="172A4D"/>
                <w:sz w:val="16"/>
              </w:rPr>
              <w:t>Feature Code Complete</w:t>
            </w:r>
          </w:p>
        </w:tc>
        <w:tc>
          <w:tcPr>
            <w:tcW w:w="3287" w:type="dxa"/>
          </w:tcPr>
          <w:p w14:paraId="6A380BC7" w14:textId="79AAFD0D" w:rsidR="00F52BCD" w:rsidRDefault="004C62E2">
            <w:pPr>
              <w:pStyle w:val="TableParagraph"/>
              <w:ind w:left="78"/>
              <w:rPr>
                <w:sz w:val="16"/>
              </w:rPr>
            </w:pPr>
            <w:r>
              <w:rPr>
                <w:color w:val="172A4D"/>
                <w:sz w:val="16"/>
              </w:rPr>
              <w:t>7/13</w:t>
            </w:r>
          </w:p>
        </w:tc>
        <w:tc>
          <w:tcPr>
            <w:tcW w:w="3297" w:type="dxa"/>
          </w:tcPr>
          <w:p w14:paraId="6A380BC8" w14:textId="26DCDC17" w:rsidR="00F52BCD" w:rsidRDefault="00000000">
            <w:pPr>
              <w:pStyle w:val="TableParagraph"/>
              <w:ind w:left="84"/>
              <w:rPr>
                <w:sz w:val="16"/>
              </w:rPr>
            </w:pPr>
            <w:r>
              <w:rPr>
                <w:color w:val="172A4D"/>
                <w:sz w:val="16"/>
              </w:rPr>
              <w:t>Dev</w:t>
            </w:r>
            <w:r w:rsidR="0059429F">
              <w:rPr>
                <w:color w:val="172A4D"/>
                <w:sz w:val="16"/>
              </w:rPr>
              <w:t>el</w:t>
            </w:r>
            <w:r w:rsidR="004541F3">
              <w:rPr>
                <w:color w:val="172A4D"/>
                <w:sz w:val="16"/>
              </w:rPr>
              <w:t>oper</w:t>
            </w:r>
          </w:p>
        </w:tc>
      </w:tr>
      <w:tr w:rsidR="00F52BCD" w14:paraId="6A380BCD" w14:textId="77777777">
        <w:trPr>
          <w:trHeight w:val="423"/>
        </w:trPr>
        <w:tc>
          <w:tcPr>
            <w:tcW w:w="3389" w:type="dxa"/>
          </w:tcPr>
          <w:p w14:paraId="6A380BCA" w14:textId="77777777" w:rsidR="00F52BCD" w:rsidRDefault="00000000">
            <w:pPr>
              <w:pStyle w:val="TableParagraph"/>
              <w:ind w:left="82"/>
              <w:rPr>
                <w:sz w:val="16"/>
              </w:rPr>
            </w:pPr>
            <w:r>
              <w:rPr>
                <w:color w:val="172A4D"/>
                <w:sz w:val="16"/>
              </w:rPr>
              <w:t>Full Feature test pass starts</w:t>
            </w:r>
          </w:p>
        </w:tc>
        <w:tc>
          <w:tcPr>
            <w:tcW w:w="3287" w:type="dxa"/>
          </w:tcPr>
          <w:p w14:paraId="6A380BCB" w14:textId="5B1DC648" w:rsidR="00F52BCD" w:rsidRDefault="004C62E2">
            <w:pPr>
              <w:pStyle w:val="TableParagraph"/>
              <w:ind w:left="78"/>
              <w:rPr>
                <w:sz w:val="16"/>
              </w:rPr>
            </w:pPr>
            <w:r>
              <w:rPr>
                <w:color w:val="172A4D"/>
                <w:sz w:val="16"/>
              </w:rPr>
              <w:t>7/13</w:t>
            </w:r>
          </w:p>
        </w:tc>
        <w:tc>
          <w:tcPr>
            <w:tcW w:w="3297" w:type="dxa"/>
          </w:tcPr>
          <w:p w14:paraId="6A380BCC" w14:textId="168B2E3C" w:rsidR="00F52BCD" w:rsidRDefault="0059429F">
            <w:pPr>
              <w:pStyle w:val="TableParagraph"/>
              <w:ind w:left="84"/>
              <w:rPr>
                <w:sz w:val="16"/>
              </w:rPr>
            </w:pPr>
            <w:r>
              <w:rPr>
                <w:color w:val="172A4D"/>
                <w:sz w:val="16"/>
              </w:rPr>
              <w:t>Quality Assurance</w:t>
            </w:r>
          </w:p>
        </w:tc>
      </w:tr>
      <w:tr w:rsidR="00F52BCD" w14:paraId="6A380BD5" w14:textId="77777777">
        <w:trPr>
          <w:trHeight w:val="423"/>
        </w:trPr>
        <w:tc>
          <w:tcPr>
            <w:tcW w:w="3389" w:type="dxa"/>
          </w:tcPr>
          <w:p w14:paraId="6A380BD2" w14:textId="77777777" w:rsidR="00F52BCD" w:rsidRDefault="00000000">
            <w:pPr>
              <w:pStyle w:val="TableParagraph"/>
              <w:ind w:left="82"/>
              <w:rPr>
                <w:sz w:val="16"/>
              </w:rPr>
            </w:pPr>
            <w:r>
              <w:rPr>
                <w:color w:val="172A4D"/>
                <w:sz w:val="16"/>
              </w:rPr>
              <w:t>UATs</w:t>
            </w:r>
          </w:p>
        </w:tc>
        <w:tc>
          <w:tcPr>
            <w:tcW w:w="3287" w:type="dxa"/>
          </w:tcPr>
          <w:p w14:paraId="6A380BD3" w14:textId="7513AAE9" w:rsidR="00F52BCD" w:rsidRDefault="007F4358">
            <w:pPr>
              <w:pStyle w:val="TableParagraph"/>
              <w:ind w:left="78"/>
              <w:rPr>
                <w:sz w:val="16"/>
              </w:rPr>
            </w:pPr>
            <w:r>
              <w:rPr>
                <w:color w:val="172A4D"/>
                <w:sz w:val="16"/>
              </w:rPr>
              <w:t>7/21</w:t>
            </w:r>
          </w:p>
        </w:tc>
        <w:tc>
          <w:tcPr>
            <w:tcW w:w="3297" w:type="dxa"/>
          </w:tcPr>
          <w:p w14:paraId="6A380BD4" w14:textId="3D387070" w:rsidR="00F52BCD" w:rsidRDefault="00000000">
            <w:pPr>
              <w:pStyle w:val="TableParagraph"/>
              <w:ind w:left="84"/>
              <w:rPr>
                <w:sz w:val="16"/>
              </w:rPr>
            </w:pPr>
            <w:r>
              <w:rPr>
                <w:color w:val="172A4D"/>
                <w:sz w:val="16"/>
              </w:rPr>
              <w:t>P</w:t>
            </w:r>
            <w:r w:rsidR="0059429F">
              <w:rPr>
                <w:color w:val="172A4D"/>
                <w:sz w:val="16"/>
              </w:rPr>
              <w:t>roduct Owner</w:t>
            </w:r>
          </w:p>
        </w:tc>
      </w:tr>
      <w:tr w:rsidR="002F4A83" w14:paraId="73E767D5" w14:textId="77777777">
        <w:trPr>
          <w:trHeight w:val="423"/>
        </w:trPr>
        <w:tc>
          <w:tcPr>
            <w:tcW w:w="3389" w:type="dxa"/>
          </w:tcPr>
          <w:p w14:paraId="1DE6D7FC" w14:textId="5138A22D" w:rsidR="002F4A83" w:rsidRDefault="002F4A83" w:rsidP="002F4A83">
            <w:pPr>
              <w:pStyle w:val="TableParagraph"/>
              <w:ind w:left="82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Code Freeze/ Final regression pass</w:t>
            </w:r>
          </w:p>
        </w:tc>
        <w:tc>
          <w:tcPr>
            <w:tcW w:w="3287" w:type="dxa"/>
          </w:tcPr>
          <w:p w14:paraId="3BF894CC" w14:textId="04B26C92" w:rsidR="002F4A83" w:rsidRDefault="002F4A83" w:rsidP="002F4A83">
            <w:pPr>
              <w:pStyle w:val="TableParagraph"/>
              <w:ind w:left="78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TBD</w:t>
            </w:r>
          </w:p>
        </w:tc>
        <w:tc>
          <w:tcPr>
            <w:tcW w:w="3297" w:type="dxa"/>
          </w:tcPr>
          <w:p w14:paraId="4A713412" w14:textId="4BFBD6CF" w:rsidR="002F4A83" w:rsidRDefault="002F4A83" w:rsidP="002F4A83">
            <w:pPr>
              <w:pStyle w:val="TableParagraph"/>
              <w:ind w:left="84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Quality Assurance</w:t>
            </w:r>
          </w:p>
        </w:tc>
      </w:tr>
      <w:tr w:rsidR="002F4A83" w14:paraId="61C47EFC" w14:textId="77777777">
        <w:trPr>
          <w:trHeight w:val="423"/>
        </w:trPr>
        <w:tc>
          <w:tcPr>
            <w:tcW w:w="3389" w:type="dxa"/>
          </w:tcPr>
          <w:p w14:paraId="434A52C6" w14:textId="176C9EC4" w:rsidR="002F4A83" w:rsidRDefault="002F4A83" w:rsidP="002F4A83">
            <w:pPr>
              <w:pStyle w:val="TableParagraph"/>
              <w:ind w:left="82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Prod readiness and launch plan review</w:t>
            </w:r>
          </w:p>
        </w:tc>
        <w:tc>
          <w:tcPr>
            <w:tcW w:w="3287" w:type="dxa"/>
          </w:tcPr>
          <w:p w14:paraId="15564AAD" w14:textId="3D137755" w:rsidR="002F4A83" w:rsidRDefault="002F4A83" w:rsidP="002F4A83">
            <w:pPr>
              <w:pStyle w:val="TableParagraph"/>
              <w:ind w:left="78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TBD</w:t>
            </w:r>
          </w:p>
        </w:tc>
        <w:tc>
          <w:tcPr>
            <w:tcW w:w="3297" w:type="dxa"/>
          </w:tcPr>
          <w:p w14:paraId="2A7B9309" w14:textId="2ED5BF36" w:rsidR="002F4A83" w:rsidRDefault="002F4A83" w:rsidP="002F4A83">
            <w:pPr>
              <w:pStyle w:val="TableParagraph"/>
              <w:ind w:left="84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Developer</w:t>
            </w:r>
          </w:p>
        </w:tc>
      </w:tr>
      <w:tr w:rsidR="002F4A83" w14:paraId="05CC141D" w14:textId="77777777">
        <w:trPr>
          <w:trHeight w:val="423"/>
        </w:trPr>
        <w:tc>
          <w:tcPr>
            <w:tcW w:w="3389" w:type="dxa"/>
          </w:tcPr>
          <w:p w14:paraId="774D6434" w14:textId="59155175" w:rsidR="002F4A83" w:rsidRDefault="002F4A83" w:rsidP="002F4A83">
            <w:pPr>
              <w:pStyle w:val="TableParagraph"/>
              <w:ind w:left="82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Feature Launch</w:t>
            </w:r>
          </w:p>
        </w:tc>
        <w:tc>
          <w:tcPr>
            <w:tcW w:w="3287" w:type="dxa"/>
          </w:tcPr>
          <w:p w14:paraId="6F0A06E3" w14:textId="21E2E35A" w:rsidR="002F4A83" w:rsidRDefault="002F4A83" w:rsidP="002F4A83">
            <w:pPr>
              <w:pStyle w:val="TableParagraph"/>
              <w:ind w:left="78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TBD</w:t>
            </w:r>
          </w:p>
        </w:tc>
        <w:tc>
          <w:tcPr>
            <w:tcW w:w="3297" w:type="dxa"/>
          </w:tcPr>
          <w:p w14:paraId="6EB73729" w14:textId="1838B21D" w:rsidR="002F4A83" w:rsidRDefault="002F4A83" w:rsidP="002F4A83">
            <w:pPr>
              <w:pStyle w:val="TableParagraph"/>
              <w:ind w:left="84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Developer</w:t>
            </w:r>
          </w:p>
        </w:tc>
      </w:tr>
    </w:tbl>
    <w:p w14:paraId="59D59DF0" w14:textId="77777777" w:rsidR="00F52BCD" w:rsidRDefault="00F52BCD">
      <w:pPr>
        <w:rPr>
          <w:color w:val="172A4D"/>
          <w:sz w:val="16"/>
        </w:rPr>
      </w:pPr>
    </w:p>
    <w:p w14:paraId="1FC0DE8E" w14:textId="77777777" w:rsidR="00E965FE" w:rsidRPr="00E965FE" w:rsidRDefault="00E965FE" w:rsidP="00E965FE">
      <w:pPr>
        <w:rPr>
          <w:sz w:val="16"/>
        </w:rPr>
      </w:pPr>
    </w:p>
    <w:p w14:paraId="7A420356" w14:textId="77777777" w:rsidR="00E965FE" w:rsidRPr="00E965FE" w:rsidRDefault="00E965FE" w:rsidP="00E965FE">
      <w:pPr>
        <w:rPr>
          <w:sz w:val="16"/>
        </w:rPr>
      </w:pPr>
    </w:p>
    <w:p w14:paraId="4339EE0A" w14:textId="77777777" w:rsidR="00E965FE" w:rsidRPr="00E965FE" w:rsidRDefault="00E965FE" w:rsidP="00E965FE">
      <w:pPr>
        <w:rPr>
          <w:sz w:val="16"/>
        </w:rPr>
      </w:pPr>
    </w:p>
    <w:p w14:paraId="2F588B28" w14:textId="77777777" w:rsidR="00E965FE" w:rsidRPr="00E965FE" w:rsidRDefault="00E965FE" w:rsidP="00E965FE">
      <w:pPr>
        <w:rPr>
          <w:sz w:val="16"/>
        </w:rPr>
      </w:pPr>
    </w:p>
    <w:p w14:paraId="3814026B" w14:textId="77777777" w:rsidR="00E965FE" w:rsidRDefault="00E965FE" w:rsidP="00E965FE">
      <w:pPr>
        <w:rPr>
          <w:color w:val="172A4D"/>
          <w:sz w:val="16"/>
        </w:rPr>
      </w:pPr>
    </w:p>
    <w:p w14:paraId="530141DF" w14:textId="77777777" w:rsidR="00B82220" w:rsidRDefault="00B82220" w:rsidP="00B82220">
      <w:pPr>
        <w:tabs>
          <w:tab w:val="left" w:pos="0"/>
          <w:tab w:val="left" w:pos="7890"/>
        </w:tabs>
        <w:ind w:left="144"/>
        <w:jc w:val="both"/>
        <w:rPr>
          <w:b/>
          <w:color w:val="172A4D"/>
          <w:sz w:val="28"/>
        </w:rPr>
      </w:pPr>
      <w:r>
        <w:rPr>
          <w:b/>
          <w:color w:val="172A4D"/>
          <w:sz w:val="28"/>
        </w:rPr>
        <w:t>Roles and ownership</w:t>
      </w:r>
    </w:p>
    <w:p w14:paraId="0975E2E3" w14:textId="04E7FDD3" w:rsidR="00E965FE" w:rsidRDefault="00E965FE" w:rsidP="00B82220">
      <w:pPr>
        <w:tabs>
          <w:tab w:val="left" w:pos="0"/>
          <w:tab w:val="left" w:pos="7890"/>
        </w:tabs>
        <w:ind w:left="144"/>
        <w:jc w:val="both"/>
        <w:rPr>
          <w:color w:val="172A4D"/>
          <w:sz w:val="16"/>
        </w:rPr>
      </w:pPr>
      <w:r>
        <w:rPr>
          <w:color w:val="172A4D"/>
          <w:sz w:val="16"/>
        </w:rPr>
        <w:tab/>
      </w:r>
    </w:p>
    <w:tbl>
      <w:tblPr>
        <w:tblW w:w="0" w:type="auto"/>
        <w:tblInd w:w="163" w:type="dxa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  <w:insideH w:val="single" w:sz="6" w:space="0" w:color="C1C7D0"/>
          <w:insideV w:val="single" w:sz="6" w:space="0" w:color="C1C7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9"/>
        <w:gridCol w:w="3287"/>
        <w:gridCol w:w="3297"/>
      </w:tblGrid>
      <w:tr w:rsidR="00B82220" w14:paraId="2D584B95" w14:textId="77777777" w:rsidTr="000D2990">
        <w:trPr>
          <w:trHeight w:val="434"/>
        </w:trPr>
        <w:tc>
          <w:tcPr>
            <w:tcW w:w="3389" w:type="dxa"/>
          </w:tcPr>
          <w:p w14:paraId="23074355" w14:textId="77777777" w:rsidR="00B82220" w:rsidRDefault="00B82220" w:rsidP="000D2990">
            <w:pPr>
              <w:pStyle w:val="TableParagraph"/>
              <w:ind w:left="82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Login</w:t>
            </w:r>
          </w:p>
        </w:tc>
        <w:tc>
          <w:tcPr>
            <w:tcW w:w="3287" w:type="dxa"/>
          </w:tcPr>
          <w:p w14:paraId="68AED6F0" w14:textId="77777777" w:rsidR="00B82220" w:rsidRDefault="00B82220" w:rsidP="000D2990">
            <w:pPr>
              <w:pStyle w:val="TableParagraph"/>
              <w:ind w:left="78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Role</w:t>
            </w:r>
          </w:p>
        </w:tc>
        <w:tc>
          <w:tcPr>
            <w:tcW w:w="3297" w:type="dxa"/>
          </w:tcPr>
          <w:p w14:paraId="1678A4D5" w14:textId="77777777" w:rsidR="00B82220" w:rsidRDefault="00B82220" w:rsidP="000D2990">
            <w:pPr>
              <w:pStyle w:val="TableParagraph"/>
              <w:ind w:left="84"/>
              <w:rPr>
                <w:b/>
                <w:sz w:val="16"/>
              </w:rPr>
            </w:pPr>
            <w:r>
              <w:rPr>
                <w:b/>
                <w:color w:val="172A4D"/>
                <w:sz w:val="16"/>
              </w:rPr>
              <w:t>Signed Off?</w:t>
            </w:r>
          </w:p>
        </w:tc>
      </w:tr>
      <w:tr w:rsidR="00B82220" w14:paraId="1D0DDC9F" w14:textId="77777777" w:rsidTr="000D2990">
        <w:trPr>
          <w:trHeight w:val="423"/>
        </w:trPr>
        <w:tc>
          <w:tcPr>
            <w:tcW w:w="3389" w:type="dxa"/>
          </w:tcPr>
          <w:p w14:paraId="2F58628E" w14:textId="77777777" w:rsidR="00B82220" w:rsidRDefault="00B82220" w:rsidP="000D2990">
            <w:pPr>
              <w:pStyle w:val="TableParagraph"/>
              <w:spacing w:before="102"/>
              <w:ind w:left="129"/>
              <w:rPr>
                <w:sz w:val="16"/>
              </w:rPr>
            </w:pPr>
            <w:r>
              <w:rPr>
                <w:color w:val="41526E"/>
                <w:sz w:val="16"/>
              </w:rPr>
              <w:t>@Adarsh Pandiri</w:t>
            </w:r>
          </w:p>
        </w:tc>
        <w:tc>
          <w:tcPr>
            <w:tcW w:w="3287" w:type="dxa"/>
          </w:tcPr>
          <w:p w14:paraId="6CC9A9BD" w14:textId="77777777" w:rsidR="00B82220" w:rsidRDefault="00B82220" w:rsidP="000D2990">
            <w:pPr>
              <w:pStyle w:val="TableParagraph"/>
              <w:spacing w:before="102"/>
              <w:ind w:left="78"/>
              <w:rPr>
                <w:sz w:val="16"/>
              </w:rPr>
            </w:pPr>
            <w:r>
              <w:rPr>
                <w:color w:val="172A4D"/>
                <w:sz w:val="16"/>
              </w:rPr>
              <w:t>Quality Assurance – Fanatics Sportsbook</w:t>
            </w:r>
          </w:p>
        </w:tc>
        <w:tc>
          <w:tcPr>
            <w:tcW w:w="3297" w:type="dxa"/>
            <w:vAlign w:val="center"/>
          </w:tcPr>
          <w:p w14:paraId="0F81B4CB" w14:textId="77777777" w:rsidR="00B82220" w:rsidRPr="0057304F" w:rsidRDefault="00B82220" w:rsidP="000D2990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  <w:r w:rsidRPr="0057304F">
              <w:rPr>
                <w:color w:val="172A4D"/>
                <w:sz w:val="16"/>
              </w:rPr>
              <w:t>No</w:t>
            </w:r>
          </w:p>
          <w:p w14:paraId="7E019068" w14:textId="77777777" w:rsidR="00B82220" w:rsidRPr="0057304F" w:rsidRDefault="00B82220" w:rsidP="000D2990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</w:p>
        </w:tc>
      </w:tr>
      <w:tr w:rsidR="00B82220" w14:paraId="17C4ECB7" w14:textId="77777777" w:rsidTr="000D2990">
        <w:trPr>
          <w:trHeight w:val="423"/>
        </w:trPr>
        <w:tc>
          <w:tcPr>
            <w:tcW w:w="3389" w:type="dxa"/>
          </w:tcPr>
          <w:p w14:paraId="37D57689" w14:textId="64E2AC55" w:rsidR="00B82220" w:rsidRDefault="003361C7" w:rsidP="000D2990">
            <w:pPr>
              <w:pStyle w:val="TableParagraph"/>
              <w:spacing w:before="102"/>
              <w:ind w:left="129"/>
              <w:rPr>
                <w:color w:val="41526E"/>
                <w:sz w:val="16"/>
              </w:rPr>
            </w:pPr>
            <w:r>
              <w:rPr>
                <w:color w:val="41526E"/>
                <w:sz w:val="16"/>
              </w:rPr>
              <w:t>@Mary Brinkopf</w:t>
            </w:r>
          </w:p>
        </w:tc>
        <w:tc>
          <w:tcPr>
            <w:tcW w:w="3287" w:type="dxa"/>
          </w:tcPr>
          <w:p w14:paraId="13313725" w14:textId="77777777" w:rsidR="00B82220" w:rsidRDefault="00B82220" w:rsidP="000D2990">
            <w:pPr>
              <w:pStyle w:val="TableParagraph"/>
              <w:spacing w:before="102"/>
              <w:ind w:left="78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Product Owner – Fanatics Sportsbook</w:t>
            </w:r>
          </w:p>
        </w:tc>
        <w:tc>
          <w:tcPr>
            <w:tcW w:w="3297" w:type="dxa"/>
            <w:vAlign w:val="center"/>
          </w:tcPr>
          <w:p w14:paraId="621D43F5" w14:textId="77777777" w:rsidR="00B82220" w:rsidRPr="0057304F" w:rsidRDefault="00B82220" w:rsidP="000D2990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  <w:r w:rsidRPr="0057304F">
              <w:rPr>
                <w:color w:val="172A4D"/>
                <w:sz w:val="16"/>
              </w:rPr>
              <w:t>No</w:t>
            </w:r>
          </w:p>
        </w:tc>
      </w:tr>
      <w:tr w:rsidR="00B82220" w14:paraId="1739ECC5" w14:textId="77777777" w:rsidTr="000D2990">
        <w:trPr>
          <w:trHeight w:val="588"/>
        </w:trPr>
        <w:tc>
          <w:tcPr>
            <w:tcW w:w="3389" w:type="dxa"/>
          </w:tcPr>
          <w:p w14:paraId="78B9F2BB" w14:textId="5B73F843" w:rsidR="00B82220" w:rsidRPr="00786F84" w:rsidRDefault="0026681E" w:rsidP="000D2990">
            <w:pPr>
              <w:pStyle w:val="TableParagraph"/>
              <w:spacing w:before="102"/>
              <w:ind w:left="129"/>
              <w:rPr>
                <w:color w:val="41526E"/>
                <w:sz w:val="16"/>
              </w:rPr>
            </w:pPr>
            <w:r>
              <w:rPr>
                <w:color w:val="41526E"/>
                <w:sz w:val="16"/>
              </w:rPr>
              <w:t>???</w:t>
            </w:r>
          </w:p>
        </w:tc>
        <w:tc>
          <w:tcPr>
            <w:tcW w:w="3287" w:type="dxa"/>
          </w:tcPr>
          <w:p w14:paraId="10A1F05D" w14:textId="77777777" w:rsidR="00B82220" w:rsidRDefault="00B82220" w:rsidP="000D2990">
            <w:pPr>
              <w:pStyle w:val="TableParagraph"/>
              <w:ind w:left="78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Business Representative – Fanatics Sportsbook</w:t>
            </w:r>
          </w:p>
        </w:tc>
        <w:tc>
          <w:tcPr>
            <w:tcW w:w="3297" w:type="dxa"/>
            <w:vAlign w:val="center"/>
          </w:tcPr>
          <w:p w14:paraId="2F8EE026" w14:textId="77777777" w:rsidR="00B82220" w:rsidRPr="0057304F" w:rsidRDefault="00B82220" w:rsidP="000D2990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  <w:r w:rsidRPr="0057304F">
              <w:rPr>
                <w:color w:val="172A4D"/>
                <w:sz w:val="16"/>
              </w:rPr>
              <w:t>No</w:t>
            </w:r>
          </w:p>
        </w:tc>
      </w:tr>
      <w:tr w:rsidR="00B82220" w14:paraId="06F9B1F2" w14:textId="77777777" w:rsidTr="000D2990">
        <w:trPr>
          <w:trHeight w:val="423"/>
        </w:trPr>
        <w:tc>
          <w:tcPr>
            <w:tcW w:w="3389" w:type="dxa"/>
          </w:tcPr>
          <w:p w14:paraId="243D08AD" w14:textId="77777777" w:rsidR="00B82220" w:rsidRPr="00786F84" w:rsidRDefault="00B82220" w:rsidP="000D2990">
            <w:pPr>
              <w:pStyle w:val="TableParagraph"/>
              <w:spacing w:before="102"/>
              <w:ind w:left="129"/>
              <w:rPr>
                <w:color w:val="41526E"/>
                <w:sz w:val="16"/>
              </w:rPr>
            </w:pPr>
          </w:p>
        </w:tc>
        <w:tc>
          <w:tcPr>
            <w:tcW w:w="3287" w:type="dxa"/>
          </w:tcPr>
          <w:p w14:paraId="548296C9" w14:textId="77777777" w:rsidR="00B82220" w:rsidRDefault="00B82220" w:rsidP="000D2990">
            <w:pPr>
              <w:pStyle w:val="TableParagraph"/>
              <w:ind w:left="78"/>
              <w:rPr>
                <w:color w:val="172A4D"/>
                <w:sz w:val="16"/>
              </w:rPr>
            </w:pPr>
          </w:p>
        </w:tc>
        <w:tc>
          <w:tcPr>
            <w:tcW w:w="3297" w:type="dxa"/>
            <w:vAlign w:val="center"/>
          </w:tcPr>
          <w:p w14:paraId="30DF70DE" w14:textId="77777777" w:rsidR="00B82220" w:rsidRPr="0057304F" w:rsidRDefault="00B82220" w:rsidP="000D2990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</w:p>
        </w:tc>
      </w:tr>
      <w:tr w:rsidR="00B82220" w14:paraId="3D19A629" w14:textId="77777777" w:rsidTr="000D2990">
        <w:trPr>
          <w:trHeight w:val="423"/>
        </w:trPr>
        <w:tc>
          <w:tcPr>
            <w:tcW w:w="3389" w:type="dxa"/>
          </w:tcPr>
          <w:p w14:paraId="342C345B" w14:textId="77777777" w:rsidR="00B82220" w:rsidRDefault="00B82220" w:rsidP="000D2990">
            <w:pPr>
              <w:pStyle w:val="TableParagraph"/>
              <w:spacing w:before="102"/>
              <w:ind w:left="129"/>
              <w:rPr>
                <w:rFonts w:ascii="Times New Roman"/>
                <w:sz w:val="16"/>
              </w:rPr>
            </w:pPr>
            <w:r w:rsidRPr="00786F84">
              <w:rPr>
                <w:color w:val="41526E"/>
                <w:sz w:val="16"/>
              </w:rPr>
              <w:t>@Tim Powers</w:t>
            </w:r>
          </w:p>
        </w:tc>
        <w:tc>
          <w:tcPr>
            <w:tcW w:w="3287" w:type="dxa"/>
          </w:tcPr>
          <w:p w14:paraId="1EE15DAE" w14:textId="77777777" w:rsidR="00B82220" w:rsidRDefault="00B82220" w:rsidP="000D2990">
            <w:pPr>
              <w:pStyle w:val="TableParagraph"/>
              <w:ind w:left="78"/>
              <w:rPr>
                <w:sz w:val="16"/>
              </w:rPr>
            </w:pPr>
            <w:r>
              <w:rPr>
                <w:color w:val="172A4D"/>
                <w:sz w:val="16"/>
              </w:rPr>
              <w:t>Quality Assurance – Lids Sports Group</w:t>
            </w:r>
          </w:p>
        </w:tc>
        <w:tc>
          <w:tcPr>
            <w:tcW w:w="3297" w:type="dxa"/>
            <w:vAlign w:val="center"/>
          </w:tcPr>
          <w:p w14:paraId="46D38ECA" w14:textId="77777777" w:rsidR="00B82220" w:rsidRPr="0057304F" w:rsidRDefault="00B82220" w:rsidP="000D2990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  <w:r w:rsidRPr="0057304F">
              <w:rPr>
                <w:color w:val="172A4D"/>
                <w:sz w:val="16"/>
              </w:rPr>
              <w:t>No</w:t>
            </w:r>
          </w:p>
        </w:tc>
      </w:tr>
      <w:tr w:rsidR="00B82220" w14:paraId="41921811" w14:textId="77777777" w:rsidTr="000D2990">
        <w:trPr>
          <w:trHeight w:val="423"/>
        </w:trPr>
        <w:tc>
          <w:tcPr>
            <w:tcW w:w="3389" w:type="dxa"/>
          </w:tcPr>
          <w:p w14:paraId="1C085760" w14:textId="77777777" w:rsidR="00B82220" w:rsidRDefault="00B82220" w:rsidP="000D2990">
            <w:pPr>
              <w:pStyle w:val="TableParagraph"/>
              <w:spacing w:before="102"/>
              <w:ind w:left="129"/>
              <w:rPr>
                <w:rFonts w:ascii="Times New Roman"/>
                <w:sz w:val="16"/>
              </w:rPr>
            </w:pPr>
            <w:r w:rsidRPr="009279A6">
              <w:rPr>
                <w:color w:val="41526E"/>
                <w:sz w:val="16"/>
              </w:rPr>
              <w:t>@Mike Heneghan</w:t>
            </w:r>
          </w:p>
        </w:tc>
        <w:tc>
          <w:tcPr>
            <w:tcW w:w="3287" w:type="dxa"/>
          </w:tcPr>
          <w:p w14:paraId="070CC79C" w14:textId="77777777" w:rsidR="00B82220" w:rsidRDefault="00B82220" w:rsidP="000D2990">
            <w:pPr>
              <w:pStyle w:val="TableParagraph"/>
              <w:ind w:left="78"/>
              <w:rPr>
                <w:sz w:val="16"/>
              </w:rPr>
            </w:pPr>
            <w:r>
              <w:rPr>
                <w:color w:val="172A4D"/>
                <w:sz w:val="16"/>
              </w:rPr>
              <w:t>Product Owner – Lids Sports Group</w:t>
            </w:r>
          </w:p>
        </w:tc>
        <w:tc>
          <w:tcPr>
            <w:tcW w:w="3297" w:type="dxa"/>
            <w:vAlign w:val="center"/>
          </w:tcPr>
          <w:p w14:paraId="105254F6" w14:textId="77777777" w:rsidR="00B82220" w:rsidRPr="0057304F" w:rsidRDefault="00B82220" w:rsidP="000D2990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  <w:r w:rsidRPr="0057304F">
              <w:rPr>
                <w:color w:val="172A4D"/>
                <w:sz w:val="16"/>
              </w:rPr>
              <w:t>No</w:t>
            </w:r>
          </w:p>
        </w:tc>
      </w:tr>
      <w:tr w:rsidR="00B82220" w14:paraId="52FE67FC" w14:textId="77777777" w:rsidTr="000D2990">
        <w:trPr>
          <w:trHeight w:val="552"/>
        </w:trPr>
        <w:tc>
          <w:tcPr>
            <w:tcW w:w="3389" w:type="dxa"/>
          </w:tcPr>
          <w:p w14:paraId="1CB20E95" w14:textId="3B0F6958" w:rsidR="00B82220" w:rsidRPr="009279A6" w:rsidRDefault="0026681E" w:rsidP="000D2990">
            <w:pPr>
              <w:pStyle w:val="TableParagraph"/>
              <w:spacing w:before="102"/>
              <w:ind w:left="129"/>
              <w:rPr>
                <w:color w:val="41526E"/>
                <w:sz w:val="16"/>
              </w:rPr>
            </w:pPr>
            <w:r>
              <w:rPr>
                <w:color w:val="41526E"/>
                <w:sz w:val="16"/>
              </w:rPr>
              <w:t>???</w:t>
            </w:r>
          </w:p>
        </w:tc>
        <w:tc>
          <w:tcPr>
            <w:tcW w:w="3287" w:type="dxa"/>
          </w:tcPr>
          <w:p w14:paraId="75E62BC3" w14:textId="77777777" w:rsidR="00B82220" w:rsidRDefault="00B82220" w:rsidP="000D2990">
            <w:pPr>
              <w:pStyle w:val="TableParagraph"/>
              <w:ind w:left="78"/>
              <w:rPr>
                <w:color w:val="172A4D"/>
                <w:sz w:val="16"/>
              </w:rPr>
            </w:pPr>
            <w:r>
              <w:rPr>
                <w:color w:val="172A4D"/>
                <w:sz w:val="16"/>
              </w:rPr>
              <w:t>Business Representative – Lids Sports Group</w:t>
            </w:r>
          </w:p>
        </w:tc>
        <w:tc>
          <w:tcPr>
            <w:tcW w:w="3297" w:type="dxa"/>
            <w:vAlign w:val="center"/>
          </w:tcPr>
          <w:p w14:paraId="1A29DC8A" w14:textId="77777777" w:rsidR="00B82220" w:rsidRPr="0057304F" w:rsidRDefault="00B82220" w:rsidP="000D2990">
            <w:pPr>
              <w:pStyle w:val="TableParagraph"/>
              <w:spacing w:before="0"/>
              <w:jc w:val="center"/>
              <w:rPr>
                <w:color w:val="172A4D"/>
                <w:sz w:val="16"/>
              </w:rPr>
            </w:pPr>
            <w:r w:rsidRPr="0057304F">
              <w:rPr>
                <w:color w:val="172A4D"/>
                <w:sz w:val="16"/>
              </w:rPr>
              <w:t>No</w:t>
            </w:r>
          </w:p>
        </w:tc>
      </w:tr>
    </w:tbl>
    <w:p w14:paraId="6A380C16" w14:textId="670E8870" w:rsidR="00F52BCD" w:rsidRPr="00C14E78" w:rsidRDefault="00F52BCD" w:rsidP="00E0118F">
      <w:pPr>
        <w:pStyle w:val="BodyText"/>
        <w:spacing w:before="11"/>
      </w:pPr>
    </w:p>
    <w:sectPr w:rsidR="00F52BCD" w:rsidRPr="00C14E78">
      <w:pgSz w:w="12240" w:h="15840"/>
      <w:pgMar w:top="720" w:right="1020" w:bottom="28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E0BBD" w14:textId="77777777" w:rsidR="001445F8" w:rsidRDefault="001445F8" w:rsidP="005B6824">
      <w:r>
        <w:separator/>
      </w:r>
    </w:p>
  </w:endnote>
  <w:endnote w:type="continuationSeparator" w:id="0">
    <w:p w14:paraId="733EEBE6" w14:textId="77777777" w:rsidR="001445F8" w:rsidRDefault="001445F8" w:rsidP="005B6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482E2" w14:textId="77777777" w:rsidR="001445F8" w:rsidRDefault="001445F8" w:rsidP="005B6824">
      <w:r>
        <w:separator/>
      </w:r>
    </w:p>
  </w:footnote>
  <w:footnote w:type="continuationSeparator" w:id="0">
    <w:p w14:paraId="3E9AAEDD" w14:textId="77777777" w:rsidR="001445F8" w:rsidRDefault="001445F8" w:rsidP="005B68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F1248" w14:textId="1A48BFB7" w:rsidR="005B6824" w:rsidRDefault="005B6824">
    <w:pPr>
      <w:pStyle w:val="Header"/>
    </w:pPr>
    <w:r>
      <w:rPr>
        <w:noProof/>
      </w:rPr>
      <w:drawing>
        <wp:inline distT="0" distB="0" distL="0" distR="0" wp14:anchorId="0E19ADC2" wp14:editId="0A2BB0A4">
          <wp:extent cx="1282700" cy="598150"/>
          <wp:effectExtent l="0" t="0" r="0" b="0"/>
          <wp:docPr id="1734721326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4721326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2700" cy="59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12174">
      <w:ptab w:relativeTo="margin" w:alignment="right" w:leader="none"/>
    </w:r>
    <w:r w:rsidR="004137E3">
      <w:t>Fanatics Sportsbook Promo</w:t>
    </w:r>
    <w:r w:rsidR="001C5F02">
      <w:t xml:space="preserve"> Test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97BE5"/>
    <w:multiLevelType w:val="hybridMultilevel"/>
    <w:tmpl w:val="94808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B0928"/>
    <w:multiLevelType w:val="hybridMultilevel"/>
    <w:tmpl w:val="0EB6A09C"/>
    <w:lvl w:ilvl="0" w:tplc="04090003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" w15:restartNumberingAfterBreak="0">
    <w:nsid w:val="2D827D19"/>
    <w:multiLevelType w:val="hybridMultilevel"/>
    <w:tmpl w:val="1612F48E"/>
    <w:lvl w:ilvl="0" w:tplc="A2AE6B42">
      <w:numFmt w:val="bullet"/>
      <w:lvlText w:val="-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A4FA6"/>
    <w:multiLevelType w:val="hybridMultilevel"/>
    <w:tmpl w:val="1BFA866C"/>
    <w:lvl w:ilvl="0" w:tplc="A2AE6B42">
      <w:numFmt w:val="bullet"/>
      <w:lvlText w:val="-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7420E"/>
    <w:multiLevelType w:val="hybridMultilevel"/>
    <w:tmpl w:val="A6C07D26"/>
    <w:lvl w:ilvl="0" w:tplc="04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num w:numId="1" w16cid:durableId="674261841">
    <w:abstractNumId w:val="3"/>
  </w:num>
  <w:num w:numId="2" w16cid:durableId="388303589">
    <w:abstractNumId w:val="2"/>
  </w:num>
  <w:num w:numId="3" w16cid:durableId="1283613712">
    <w:abstractNumId w:val="0"/>
  </w:num>
  <w:num w:numId="4" w16cid:durableId="1447894513">
    <w:abstractNumId w:val="4"/>
  </w:num>
  <w:num w:numId="5" w16cid:durableId="1484080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2BCD"/>
    <w:rsid w:val="00001E36"/>
    <w:rsid w:val="00014EC6"/>
    <w:rsid w:val="00021A7B"/>
    <w:rsid w:val="00030A3B"/>
    <w:rsid w:val="000610F6"/>
    <w:rsid w:val="0008425D"/>
    <w:rsid w:val="00091EF5"/>
    <w:rsid w:val="0011293A"/>
    <w:rsid w:val="00120427"/>
    <w:rsid w:val="001445F8"/>
    <w:rsid w:val="00160128"/>
    <w:rsid w:val="00171241"/>
    <w:rsid w:val="001717E0"/>
    <w:rsid w:val="0018163B"/>
    <w:rsid w:val="001A306E"/>
    <w:rsid w:val="001A5350"/>
    <w:rsid w:val="001B0F6D"/>
    <w:rsid w:val="001C445F"/>
    <w:rsid w:val="001C5F02"/>
    <w:rsid w:val="001E6E5F"/>
    <w:rsid w:val="001F6487"/>
    <w:rsid w:val="00201A09"/>
    <w:rsid w:val="00202587"/>
    <w:rsid w:val="00242B97"/>
    <w:rsid w:val="0026681E"/>
    <w:rsid w:val="00267F51"/>
    <w:rsid w:val="002736A1"/>
    <w:rsid w:val="00290FC9"/>
    <w:rsid w:val="002B0876"/>
    <w:rsid w:val="002F4A83"/>
    <w:rsid w:val="003164CE"/>
    <w:rsid w:val="00316F87"/>
    <w:rsid w:val="003326A4"/>
    <w:rsid w:val="003361C7"/>
    <w:rsid w:val="00340ACE"/>
    <w:rsid w:val="003427B1"/>
    <w:rsid w:val="0039300C"/>
    <w:rsid w:val="003A045C"/>
    <w:rsid w:val="003B7C22"/>
    <w:rsid w:val="003C72F4"/>
    <w:rsid w:val="003F1E57"/>
    <w:rsid w:val="004137E3"/>
    <w:rsid w:val="00421555"/>
    <w:rsid w:val="00440815"/>
    <w:rsid w:val="004541F3"/>
    <w:rsid w:val="00467409"/>
    <w:rsid w:val="00487E9C"/>
    <w:rsid w:val="004B2B0E"/>
    <w:rsid w:val="004C62E2"/>
    <w:rsid w:val="004D037D"/>
    <w:rsid w:val="004D486B"/>
    <w:rsid w:val="00524E8C"/>
    <w:rsid w:val="005256AB"/>
    <w:rsid w:val="0052756E"/>
    <w:rsid w:val="005308B8"/>
    <w:rsid w:val="005347CF"/>
    <w:rsid w:val="00555577"/>
    <w:rsid w:val="00572C09"/>
    <w:rsid w:val="0057304F"/>
    <w:rsid w:val="00583D21"/>
    <w:rsid w:val="0059429F"/>
    <w:rsid w:val="005B0A54"/>
    <w:rsid w:val="005B6824"/>
    <w:rsid w:val="005C2D9F"/>
    <w:rsid w:val="005C5B46"/>
    <w:rsid w:val="005F3EB1"/>
    <w:rsid w:val="00613F7C"/>
    <w:rsid w:val="00661789"/>
    <w:rsid w:val="00664B74"/>
    <w:rsid w:val="00686DF1"/>
    <w:rsid w:val="006906E7"/>
    <w:rsid w:val="0069606F"/>
    <w:rsid w:val="006A24F8"/>
    <w:rsid w:val="006A33CE"/>
    <w:rsid w:val="006C2C46"/>
    <w:rsid w:val="006C3FDB"/>
    <w:rsid w:val="006D42BD"/>
    <w:rsid w:val="006D44A6"/>
    <w:rsid w:val="006D76FD"/>
    <w:rsid w:val="0070513C"/>
    <w:rsid w:val="007160F1"/>
    <w:rsid w:val="00722078"/>
    <w:rsid w:val="0072248D"/>
    <w:rsid w:val="0074401F"/>
    <w:rsid w:val="007629A7"/>
    <w:rsid w:val="007661E0"/>
    <w:rsid w:val="00786F84"/>
    <w:rsid w:val="007A0800"/>
    <w:rsid w:val="007F4358"/>
    <w:rsid w:val="00801737"/>
    <w:rsid w:val="0081651E"/>
    <w:rsid w:val="008305CF"/>
    <w:rsid w:val="0084588C"/>
    <w:rsid w:val="008459DC"/>
    <w:rsid w:val="0085017C"/>
    <w:rsid w:val="00855EB4"/>
    <w:rsid w:val="00870D98"/>
    <w:rsid w:val="008A59CB"/>
    <w:rsid w:val="008A7615"/>
    <w:rsid w:val="008C3D2B"/>
    <w:rsid w:val="008E6492"/>
    <w:rsid w:val="008F1FFD"/>
    <w:rsid w:val="00922B58"/>
    <w:rsid w:val="009279A6"/>
    <w:rsid w:val="009349EF"/>
    <w:rsid w:val="00946BBA"/>
    <w:rsid w:val="009524EB"/>
    <w:rsid w:val="00952FF8"/>
    <w:rsid w:val="00956727"/>
    <w:rsid w:val="00987EC6"/>
    <w:rsid w:val="009E79AB"/>
    <w:rsid w:val="009F3663"/>
    <w:rsid w:val="009F747C"/>
    <w:rsid w:val="00A20C06"/>
    <w:rsid w:val="00A4278C"/>
    <w:rsid w:val="00A548DF"/>
    <w:rsid w:val="00A7017B"/>
    <w:rsid w:val="00A77869"/>
    <w:rsid w:val="00AA24B0"/>
    <w:rsid w:val="00AB6348"/>
    <w:rsid w:val="00AC162F"/>
    <w:rsid w:val="00AD03A6"/>
    <w:rsid w:val="00AD3DA7"/>
    <w:rsid w:val="00B10445"/>
    <w:rsid w:val="00B16D66"/>
    <w:rsid w:val="00B511A7"/>
    <w:rsid w:val="00B51445"/>
    <w:rsid w:val="00B65A4A"/>
    <w:rsid w:val="00B743EA"/>
    <w:rsid w:val="00B82220"/>
    <w:rsid w:val="00B950BC"/>
    <w:rsid w:val="00BC26C2"/>
    <w:rsid w:val="00BD4189"/>
    <w:rsid w:val="00BE718E"/>
    <w:rsid w:val="00C1110D"/>
    <w:rsid w:val="00C12174"/>
    <w:rsid w:val="00C14E78"/>
    <w:rsid w:val="00C166D2"/>
    <w:rsid w:val="00C20121"/>
    <w:rsid w:val="00C37E6F"/>
    <w:rsid w:val="00C76218"/>
    <w:rsid w:val="00C80D47"/>
    <w:rsid w:val="00C864AA"/>
    <w:rsid w:val="00CA4659"/>
    <w:rsid w:val="00CA4665"/>
    <w:rsid w:val="00CC6340"/>
    <w:rsid w:val="00CD0CD4"/>
    <w:rsid w:val="00CD316E"/>
    <w:rsid w:val="00CD69ED"/>
    <w:rsid w:val="00CE3ED5"/>
    <w:rsid w:val="00CE7737"/>
    <w:rsid w:val="00CF301E"/>
    <w:rsid w:val="00D03B22"/>
    <w:rsid w:val="00D16F93"/>
    <w:rsid w:val="00D365CF"/>
    <w:rsid w:val="00D50969"/>
    <w:rsid w:val="00D52C18"/>
    <w:rsid w:val="00D53A83"/>
    <w:rsid w:val="00D542D7"/>
    <w:rsid w:val="00D556B3"/>
    <w:rsid w:val="00D56E86"/>
    <w:rsid w:val="00D633CE"/>
    <w:rsid w:val="00D77700"/>
    <w:rsid w:val="00D80FCF"/>
    <w:rsid w:val="00DA697F"/>
    <w:rsid w:val="00DC0733"/>
    <w:rsid w:val="00DC285D"/>
    <w:rsid w:val="00DE4DA9"/>
    <w:rsid w:val="00DE62A6"/>
    <w:rsid w:val="00DE62D9"/>
    <w:rsid w:val="00E0118F"/>
    <w:rsid w:val="00E22CE3"/>
    <w:rsid w:val="00E47DC5"/>
    <w:rsid w:val="00E70C80"/>
    <w:rsid w:val="00E843F4"/>
    <w:rsid w:val="00E965FE"/>
    <w:rsid w:val="00EC6A65"/>
    <w:rsid w:val="00ED4DCF"/>
    <w:rsid w:val="00F111E3"/>
    <w:rsid w:val="00F14288"/>
    <w:rsid w:val="00F24D7B"/>
    <w:rsid w:val="00F250FA"/>
    <w:rsid w:val="00F26DCE"/>
    <w:rsid w:val="00F35A47"/>
    <w:rsid w:val="00F430D1"/>
    <w:rsid w:val="00F52BCD"/>
    <w:rsid w:val="00F60593"/>
    <w:rsid w:val="00F672D3"/>
    <w:rsid w:val="00F778A8"/>
    <w:rsid w:val="00F84293"/>
    <w:rsid w:val="00F90272"/>
    <w:rsid w:val="00F96438"/>
    <w:rsid w:val="00FC72A5"/>
    <w:rsid w:val="00FC7D84"/>
    <w:rsid w:val="00FD64C1"/>
    <w:rsid w:val="00FF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1"/>
    <o:shapelayout v:ext="edit">
      <o:idmap v:ext="edit" data="1"/>
    </o:shapelayout>
  </w:shapeDefaults>
  <w:decimalSymbol w:val="."/>
  <w:listSeparator w:val=","/>
  <w14:docId w14:val="6A380A73"/>
  <w15:docId w15:val="{FF9AC79C-34F5-43A2-88C3-2C965EF7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" w:eastAsia="Liberation Sans" w:hAnsi="Liberation Sans" w:cs="Liberation Sans"/>
    </w:rPr>
  </w:style>
  <w:style w:type="paragraph" w:styleId="Heading1">
    <w:name w:val="heading 1"/>
    <w:basedOn w:val="Normal"/>
    <w:uiPriority w:val="9"/>
    <w:qFormat/>
    <w:pPr>
      <w:ind w:left="14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8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3"/>
    </w:pPr>
  </w:style>
  <w:style w:type="paragraph" w:styleId="Header">
    <w:name w:val="header"/>
    <w:basedOn w:val="Normal"/>
    <w:link w:val="HeaderChar"/>
    <w:uiPriority w:val="99"/>
    <w:unhideWhenUsed/>
    <w:rsid w:val="005B68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6824"/>
    <w:rPr>
      <w:rFonts w:ascii="Liberation Sans" w:eastAsia="Liberation Sans" w:hAnsi="Liberation Sans" w:cs="Liberation Sans"/>
    </w:rPr>
  </w:style>
  <w:style w:type="paragraph" w:styleId="Footer">
    <w:name w:val="footer"/>
    <w:basedOn w:val="Normal"/>
    <w:link w:val="FooterChar"/>
    <w:uiPriority w:val="99"/>
    <w:unhideWhenUsed/>
    <w:rsid w:val="005B68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6824"/>
    <w:rPr>
      <w:rFonts w:ascii="Liberation Sans" w:eastAsia="Liberation Sans" w:hAnsi="Liberation Sans" w:cs="Liberation Sans"/>
    </w:rPr>
  </w:style>
  <w:style w:type="character" w:styleId="Hyperlink">
    <w:name w:val="Hyperlink"/>
    <w:basedOn w:val="DefaultParagraphFont"/>
    <w:uiPriority w:val="99"/>
    <w:unhideWhenUsed/>
    <w:rsid w:val="00F430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9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11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dev.azure.com/HatWorld/Lids%20Portfolio/_workitems/edit/2971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915E942-C0C2-4F29-9BB5-A3FC8E3F4751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616E4C974034FAB3E7B1DAB13C335" ma:contentTypeVersion="17" ma:contentTypeDescription="Create a new document." ma:contentTypeScope="" ma:versionID="eb5d6ed5744627ca4774191dfb056bfd">
  <xsd:schema xmlns:xsd="http://www.w3.org/2001/XMLSchema" xmlns:xs="http://www.w3.org/2001/XMLSchema" xmlns:p="http://schemas.microsoft.com/office/2006/metadata/properties" xmlns:ns2="1864c2a8-7ecd-4568-81e7-de9908d861cb" xmlns:ns3="e0fd3027-52ac-4665-948d-956c8c7b5e93" targetNamespace="http://schemas.microsoft.com/office/2006/metadata/properties" ma:root="true" ma:fieldsID="04cac6df854fb7a9fb59e7c607317e68" ns2:_="" ns3:_="">
    <xsd:import namespace="1864c2a8-7ecd-4568-81e7-de9908d861cb"/>
    <xsd:import namespace="e0fd3027-52ac-4665-948d-956c8c7b5e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c2a8-7ecd-4568-81e7-de9908d861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96de881-01ff-476a-bcb6-02d7392d18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fd3027-52ac-4665-948d-956c8c7b5e9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727d589-4339-4ce8-b532-deddb9de2e60}" ma:internalName="TaxCatchAll" ma:showField="CatchAllData" ma:web="e0fd3027-52ac-4665-948d-956c8c7b5e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fd3027-52ac-4665-948d-956c8c7b5e93" xsi:nil="true"/>
    <lcf76f155ced4ddcb4097134ff3c332f xmlns="1864c2a8-7ecd-4568-81e7-de9908d861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9BCFD0-C052-4EE1-BE42-837D00298D1A}"/>
</file>

<file path=customXml/itemProps2.xml><?xml version="1.0" encoding="utf-8"?>
<ds:datastoreItem xmlns:ds="http://schemas.openxmlformats.org/officeDocument/2006/customXml" ds:itemID="{099D3253-7A80-4597-92B6-BEB746DD6778}"/>
</file>

<file path=customXml/itemProps3.xml><?xml version="1.0" encoding="utf-8"?>
<ds:datastoreItem xmlns:ds="http://schemas.openxmlformats.org/officeDocument/2006/customXml" ds:itemID="{A1605A7A-692A-456E-AAC1-B6D11B9370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14658</TotalTime>
  <Pages>9</Pages>
  <Words>1037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Tim Powers</cp:lastModifiedBy>
  <cp:revision>192</cp:revision>
  <dcterms:created xsi:type="dcterms:W3CDTF">2023-07-13T11:21:00Z</dcterms:created>
  <dcterms:modified xsi:type="dcterms:W3CDTF">2023-08-21T14:36:00Z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2023-07-09T00:00:00Z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2023-07-13T00:00:00Z</vt:filetime>
  </property>
  <property fmtid="{D5CDD505-2E9C-101B-9397-08002B2CF9AE}" pid="5" name="ContentTypeId">
    <vt:lpwstr>0x0101005A4616E4C974034FAB3E7B1DAB13C335</vt:lpwstr>
  </property>
</Properties>
</file>