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t>1.</w:t>
      </w:r>
      <w:r>
        <w:tab/>
        <w:t>(a)</w:t>
      </w:r>
      <w:r>
        <w:tab/>
        <w:t>(i)</w:t>
      </w:r>
      <w:r>
        <w:tab/>
      </w:r>
      <w:r w:rsidR="001977FA">
        <w:rPr>
          <w:noProof/>
          <w:position w:val="-10"/>
        </w:rPr>
        <w:drawing>
          <wp:inline distT="0" distB="0" distL="0" distR="0">
            <wp:extent cx="179070" cy="23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+ p </w:t>
      </w:r>
      <w:r>
        <w:rPr>
          <w:rFonts w:ascii="Symbol" w:hAnsi="Symbol" w:cs="Symbol"/>
        </w:rPr>
        <w:t></w:t>
      </w:r>
      <w:r>
        <w:t xml:space="preserve"> n </w:t>
      </w:r>
      <w:r>
        <w:rPr>
          <w:b/>
          <w:bCs/>
        </w:rPr>
        <w:t>(1)</w:t>
      </w:r>
      <w:r>
        <w:t xml:space="preserve"> + e</w:t>
      </w:r>
      <w:r>
        <w:rPr>
          <w:position w:val="10"/>
          <w:sz w:val="16"/>
          <w:szCs w:val="16"/>
        </w:rPr>
        <w:t>+</w:t>
      </w:r>
      <w:r>
        <w:t xml:space="preserve">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weak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(iii)</w:t>
      </w:r>
      <w:r>
        <w:tab/>
        <w:t>W</w:t>
      </w:r>
      <w:r>
        <w:rPr>
          <w:position w:val="10"/>
          <w:sz w:val="16"/>
          <w:szCs w:val="16"/>
        </w:rPr>
        <w:t>+</w:t>
      </w:r>
      <w:r>
        <w:t xml:space="preserve"> or W</w:t>
      </w:r>
      <w:r>
        <w:rPr>
          <w:position w:val="10"/>
          <w:sz w:val="16"/>
          <w:szCs w:val="16"/>
        </w:rPr>
        <w:t>–</w:t>
      </w:r>
      <w:r>
        <w:t xml:space="preserve"> </w:t>
      </w:r>
      <w:r>
        <w:rPr>
          <w:b/>
          <w:bCs/>
        </w:rPr>
        <w:t>(1)</w:t>
      </w:r>
      <w:r>
        <w:tab/>
        <w:t>4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(b)</w:t>
      </w:r>
      <w:r>
        <w:tab/>
        <w:t xml:space="preserve">γ photon or high energy photon/kinetic energy </w:t>
      </w:r>
      <w:r>
        <w:rPr>
          <w:b/>
          <w:bCs/>
        </w:rPr>
        <w:t>(1)</w:t>
      </w:r>
      <w:r>
        <w:rPr>
          <w:b/>
          <w:bCs/>
        </w:rPr>
        <w:br/>
      </w:r>
      <w:r>
        <w:t xml:space="preserve">converted to a particle and its antiparticle </w:t>
      </w:r>
      <w:r>
        <w:rPr>
          <w:b/>
          <w:bCs/>
        </w:rPr>
        <w:t>(1)</w:t>
      </w:r>
      <w:r>
        <w:br/>
        <w:t xml:space="preserve">p + </w:t>
      </w:r>
      <w:r w:rsidR="001977FA">
        <w:rPr>
          <w:noProof/>
          <w:position w:val="-10"/>
        </w:rPr>
        <w:drawing>
          <wp:inline distT="0" distB="0" distL="0" distR="0">
            <wp:extent cx="119380" cy="238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or e</w:t>
      </w:r>
      <w:r>
        <w:rPr>
          <w:position w:val="10"/>
          <w:sz w:val="16"/>
          <w:szCs w:val="16"/>
        </w:rPr>
        <w:t>–</w:t>
      </w:r>
      <w:r>
        <w:t xml:space="preserve"> + e</w:t>
      </w:r>
      <w:r>
        <w:rPr>
          <w:position w:val="10"/>
          <w:sz w:val="16"/>
          <w:szCs w:val="16"/>
        </w:rPr>
        <w:t>+</w:t>
      </w:r>
      <w:r>
        <w:t xml:space="preserve"> </w:t>
      </w:r>
      <w:r>
        <w:rPr>
          <w:b/>
          <w:bCs/>
        </w:rPr>
        <w:t>(1)</w:t>
      </w:r>
      <w:r>
        <w:tab/>
        <w:t>3</w:t>
      </w:r>
      <w:r>
        <w:br/>
      </w:r>
      <w:r>
        <w:tab/>
      </w:r>
      <w:r>
        <w:t>QWC 1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[7]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>2.</w:t>
      </w:r>
      <w:r>
        <w:tab/>
        <w:t>(a)</w:t>
      </w:r>
      <w:r>
        <w:tab/>
      </w:r>
      <w:r w:rsidR="001977FA">
        <w:rPr>
          <w:noProof/>
          <w:position w:val="-10"/>
        </w:rPr>
        <w:drawing>
          <wp:inline distT="0" distB="0" distL="0" distR="0">
            <wp:extent cx="238760" cy="23876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(1)</w:t>
      </w:r>
      <w:r>
        <w:tab/>
        <w:t>1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(b)</w:t>
      </w:r>
      <w:r>
        <w:tab/>
        <w:t xml:space="preserve">2e </w:t>
      </w:r>
      <w:r>
        <w:rPr>
          <w:b/>
          <w:bCs/>
        </w:rPr>
        <w:t>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</w:pPr>
      <w:r>
        <w:rPr>
          <w:rFonts w:ascii="Symbol" w:hAnsi="Symbol" w:cs="Symbol"/>
        </w:rPr>
        <w:t></w:t>
      </w:r>
      <w:r>
        <w:t xml:space="preserve"> (2 × 1.6 × 10</w:t>
      </w:r>
      <w:r>
        <w:rPr>
          <w:position w:val="10"/>
          <w:sz w:val="16"/>
          <w:szCs w:val="16"/>
        </w:rPr>
        <w:t>−</w:t>
      </w:r>
      <w:r>
        <w:rPr>
          <w:position w:val="10"/>
          <w:sz w:val="16"/>
          <w:szCs w:val="16"/>
        </w:rPr>
        <w:t>19</w:t>
      </w:r>
      <w:r>
        <w:t xml:space="preserve">) </w:t>
      </w:r>
      <w:r>
        <w:rPr>
          <w:rFonts w:ascii="Symbol" w:hAnsi="Symbol" w:cs="Symbol"/>
        </w:rPr>
        <w:t></w:t>
      </w:r>
      <w:r>
        <w:t xml:space="preserve"> 3.2 × 10</w:t>
      </w:r>
      <w:r>
        <w:rPr>
          <w:position w:val="10"/>
          <w:sz w:val="16"/>
          <w:szCs w:val="16"/>
        </w:rPr>
        <w:t>−</w:t>
      </w:r>
      <w:r>
        <w:rPr>
          <w:position w:val="10"/>
          <w:sz w:val="16"/>
          <w:szCs w:val="16"/>
        </w:rPr>
        <w:t>19</w:t>
      </w:r>
      <w:r>
        <w:t xml:space="preserve"> C </w:t>
      </w:r>
      <w:r>
        <w:rPr>
          <w:b/>
          <w:bCs/>
        </w:rPr>
        <w:t>(1)</w:t>
      </w:r>
      <w:r>
        <w:tab/>
        <w:t>2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(c)</w:t>
      </w:r>
      <w:r>
        <w:tab/>
      </w:r>
      <w:r w:rsidR="001977FA">
        <w:rPr>
          <w:noProof/>
          <w:position w:val="-26"/>
        </w:rPr>
        <w:drawing>
          <wp:inline distT="0" distB="0" distL="0" distR="0">
            <wp:extent cx="1371600" cy="417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rPr>
          <w:rFonts w:ascii="Symbol" w:hAnsi="Symbol" w:cs="Symbol"/>
        </w:rPr>
        <w:t></w:t>
      </w:r>
      <w:r>
        <w:t xml:space="preserve"> 4.1</w:t>
      </w:r>
      <w:r>
        <w:rPr>
          <w:b/>
          <w:bCs/>
        </w:rPr>
        <w:t>(1)</w:t>
      </w:r>
      <w:r>
        <w:t xml:space="preserve"> × 10</w:t>
      </w:r>
      <w:r>
        <w:rPr>
          <w:position w:val="10"/>
          <w:sz w:val="16"/>
          <w:szCs w:val="16"/>
        </w:rPr>
        <w:t>7</w:t>
      </w:r>
      <w:r>
        <w:t xml:space="preserve"> C kg</w:t>
      </w:r>
      <w:r>
        <w:rPr>
          <w:position w:val="10"/>
          <w:sz w:val="16"/>
          <w:szCs w:val="16"/>
        </w:rPr>
        <w:t>−</w:t>
      </w:r>
      <w:r>
        <w:rPr>
          <w:position w:val="10"/>
          <w:sz w:val="16"/>
          <w:szCs w:val="16"/>
        </w:rPr>
        <w:t>1</w:t>
      </w:r>
      <w:r>
        <w:t xml:space="preserve"> </w:t>
      </w:r>
      <w:r>
        <w:rPr>
          <w:b/>
          <w:bCs/>
        </w:rPr>
        <w:t>(1)</w:t>
      </w:r>
      <w:r>
        <w:tab/>
        <w:t>2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[5]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3.</w:t>
      </w:r>
      <w:r>
        <w:tab/>
        <w:t>(a)</w:t>
      </w:r>
      <w:r>
        <w:tab/>
        <w:t>(i)</w:t>
      </w:r>
      <w:r>
        <w:tab/>
        <w:t>Z</w:t>
      </w:r>
      <w:r>
        <w:rPr>
          <w:position w:val="10"/>
          <w:sz w:val="16"/>
          <w:szCs w:val="16"/>
        </w:rPr>
        <w:t>0</w:t>
      </w:r>
      <w:r>
        <w:t xml:space="preserve"> with the weak interaction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>gluons or pions with the strong nuclear force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>γ photons with electromagnetic interaction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>gravitons with gravity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 xml:space="preserve">(any exchange particle </w:t>
      </w:r>
      <w:r>
        <w:rPr>
          <w:b/>
          <w:bCs/>
        </w:rPr>
        <w:t>(1)</w:t>
      </w:r>
      <w:r>
        <w:t xml:space="preserve"> and corresponding interaction </w:t>
      </w:r>
      <w:r>
        <w:rPr>
          <w:b/>
          <w:bCs/>
        </w:rPr>
        <w:t>(1)</w:t>
      </w:r>
      <w:r>
        <w:t>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>transfers energy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>transfers momentum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>transfers force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  <w:rPr>
          <w:b/>
          <w:bCs/>
        </w:rPr>
      </w:pPr>
      <w:r>
        <w:t xml:space="preserve">(sometimes) transfers charge any two </w:t>
      </w:r>
      <w:r>
        <w:rPr>
          <w:b/>
          <w:bCs/>
        </w:rPr>
        <w:t>(1)(1)</w:t>
      </w:r>
      <w:r>
        <w:tab/>
        <w:t>4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(b)</w:t>
      </w:r>
      <w:r>
        <w:tab/>
        <w:t xml:space="preserve">p </w:t>
      </w:r>
      <w:r w:rsidR="001977FA">
        <w:rPr>
          <w:noProof/>
          <w:position w:val="-4"/>
        </w:rPr>
        <w:drawing>
          <wp:inline distT="0" distB="0" distL="0" distR="0">
            <wp:extent cx="119380" cy="158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π</w:t>
      </w:r>
      <w:r>
        <w:rPr>
          <w:position w:val="10"/>
          <w:sz w:val="16"/>
          <w:szCs w:val="16"/>
        </w:rPr>
        <w:t>0</w:t>
      </w:r>
      <w:r>
        <w:t xml:space="preserve"> </w:t>
      </w:r>
      <w:r>
        <w:rPr>
          <w:b/>
          <w:bCs/>
        </w:rPr>
        <w:t>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rPr>
          <w:i/>
          <w:iCs/>
        </w:rPr>
        <w:t>V</w:t>
      </w:r>
      <w:r>
        <w:rPr>
          <w:position w:val="-4"/>
          <w:sz w:val="16"/>
          <w:szCs w:val="16"/>
        </w:rPr>
        <w:t>e</w:t>
      </w:r>
      <w:r>
        <w:t>e</w:t>
      </w:r>
      <w:r>
        <w:rPr>
          <w:position w:val="10"/>
          <w:sz w:val="16"/>
          <w:szCs w:val="16"/>
        </w:rPr>
        <w:t>+</w:t>
      </w:r>
      <w:r>
        <w:t>µ</w:t>
      </w:r>
      <w:r>
        <w:rPr>
          <w:position w:val="10"/>
          <w:sz w:val="16"/>
          <w:szCs w:val="16"/>
        </w:rPr>
        <w:t>−</w:t>
      </w:r>
      <w:r>
        <w:t xml:space="preserve"> </w:t>
      </w:r>
      <w:r>
        <w:rPr>
          <w:b/>
          <w:bCs/>
        </w:rPr>
        <w:t>(1)</w:t>
      </w:r>
    </w:p>
    <w:p w:rsidR="00000000" w:rsidRDefault="001977FA">
      <w:pPr>
        <w:pStyle w:val="indent2Char"/>
        <w:tabs>
          <w:tab w:val="clear" w:pos="9072"/>
          <w:tab w:val="left" w:pos="1701"/>
          <w:tab w:val="right" w:pos="9071"/>
        </w:tabs>
      </w:pPr>
      <w:r>
        <w:rPr>
          <w:noProof/>
          <w:position w:val="-4"/>
        </w:rPr>
        <w:drawing>
          <wp:inline distT="0" distB="0" distL="0" distR="0">
            <wp:extent cx="119380" cy="158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E02">
        <w:t>e</w:t>
      </w:r>
      <w:r w:rsidR="00570E02">
        <w:rPr>
          <w:position w:val="10"/>
          <w:sz w:val="16"/>
          <w:szCs w:val="16"/>
        </w:rPr>
        <w:t>+</w:t>
      </w:r>
      <w:r w:rsidR="00570E02">
        <w:t xml:space="preserve"> </w:t>
      </w:r>
      <w:r w:rsidR="00570E02">
        <w:rPr>
          <w:b/>
          <w:bCs/>
        </w:rPr>
        <w:t>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t>pe</w:t>
      </w:r>
      <w:r>
        <w:rPr>
          <w:position w:val="10"/>
          <w:sz w:val="16"/>
          <w:szCs w:val="16"/>
        </w:rPr>
        <w:t>+</w:t>
      </w:r>
      <w:r>
        <w:t>µ</w:t>
      </w:r>
      <w:r>
        <w:rPr>
          <w:position w:val="10"/>
          <w:sz w:val="16"/>
          <w:szCs w:val="16"/>
        </w:rPr>
        <w:t>−</w:t>
      </w:r>
      <w:r>
        <w:t xml:space="preserve"> </w:t>
      </w:r>
      <w:r>
        <w:rPr>
          <w:b/>
          <w:bCs/>
        </w:rPr>
        <w:t>(1)</w:t>
      </w:r>
      <w:r>
        <w:tab/>
        <w:t>4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[8]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sz w:val="24"/>
          <w:szCs w:val="24"/>
        </w:rPr>
      </w:pPr>
      <w:r>
        <w:rPr>
          <w:b/>
          <w:bCs/>
        </w:rPr>
        <w:t>4.</w:t>
      </w:r>
      <w:r>
        <w:tab/>
        <w:t>(a)</w:t>
      </w:r>
      <w:r>
        <w:tab/>
        <w:t>(i)</w:t>
      </w:r>
      <w:r>
        <w:tab/>
        <w:t>94 (protons)</w:t>
      </w:r>
      <w:r>
        <w:rPr>
          <w:b/>
          <w:bCs/>
        </w:rPr>
        <w:t xml:space="preserve"> 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</w:pPr>
      <w:r>
        <w:lastRenderedPageBreak/>
        <w:t>(ii)</w:t>
      </w:r>
      <w:r>
        <w:tab/>
        <w:t>145 (neutrons)</w:t>
      </w:r>
      <w:r>
        <w:rPr>
          <w:b/>
          <w:bCs/>
        </w:rPr>
        <w:t xml:space="preserve"> 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  <w:rPr>
          <w:sz w:val="24"/>
          <w:szCs w:val="24"/>
        </w:rPr>
      </w:pPr>
      <w:r>
        <w:t>(iii)</w:t>
      </w:r>
      <w:r>
        <w:rPr>
          <w:sz w:val="24"/>
          <w:szCs w:val="24"/>
        </w:rPr>
        <w:tab/>
      </w:r>
      <w:r>
        <w:t>93 (electrons)</w:t>
      </w:r>
      <w:r>
        <w:rPr>
          <w:b/>
          <w:bCs/>
          <w:sz w:val="24"/>
          <w:szCs w:val="24"/>
        </w:rPr>
        <w:t xml:space="preserve"> (1)</w:t>
      </w:r>
      <w:r>
        <w:tab/>
        <w:t>3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(b)</w:t>
      </w:r>
      <w:r>
        <w:rPr>
          <w:sz w:val="24"/>
          <w:szCs w:val="24"/>
        </w:rPr>
        <w:tab/>
      </w:r>
      <w:r>
        <w:t>same number of protons</w:t>
      </w:r>
      <w:r>
        <w:br/>
        <w:t>[or same atomic number]</w:t>
      </w:r>
      <w:r>
        <w:rPr>
          <w:b/>
          <w:bCs/>
        </w:rPr>
        <w:t xml:space="preserve"> (1)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i/>
          <w:iCs/>
        </w:rPr>
        <w:tab/>
      </w:r>
      <w:r>
        <w:t>different number of neutrons/nucleons</w:t>
      </w:r>
      <w:r>
        <w:br/>
        <w:t>[or different mass number]</w:t>
      </w:r>
      <w:r>
        <w:rPr>
          <w:b/>
          <w:bCs/>
          <w:sz w:val="24"/>
          <w:szCs w:val="24"/>
        </w:rPr>
        <w:t xml:space="preserve"> (1)</w:t>
      </w:r>
      <w:r>
        <w:tab/>
        <w:t>2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  <w:szCs w:val="24"/>
        </w:rPr>
      </w:pPr>
      <w:r>
        <w:t>[5]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b/>
          <w:bCs/>
        </w:rPr>
        <w:t>5.</w:t>
      </w:r>
      <w:r>
        <w:rPr>
          <w:b/>
          <w:bCs/>
        </w:rPr>
        <w:tab/>
      </w:r>
      <w:r>
        <w:t>(a)</w:t>
      </w:r>
      <w:r>
        <w:rPr>
          <w:sz w:val="24"/>
          <w:szCs w:val="24"/>
        </w:rPr>
        <w:tab/>
      </w:r>
      <w:r>
        <w:t>pair production</w:t>
      </w:r>
      <w:r>
        <w:rPr>
          <w:b/>
          <w:bCs/>
          <w:sz w:val="24"/>
          <w:szCs w:val="24"/>
        </w:rPr>
        <w:t xml:space="preserve"> (1)</w:t>
      </w:r>
      <w:r>
        <w:tab/>
        <w:t>1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rPr>
          <w:sz w:val="24"/>
          <w:szCs w:val="24"/>
        </w:rPr>
        <w:tab/>
      </w:r>
      <w:r>
        <w:t>the γ ray must provide enough energy to provide for the (rest) mass</w:t>
      </w:r>
      <w:r>
        <w:rPr>
          <w:b/>
          <w:bCs/>
        </w:rPr>
        <w:t xml:space="preserve"> (1)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/>
          <w:bCs/>
          <w:sz w:val="24"/>
          <w:szCs w:val="24"/>
        </w:rPr>
      </w:pPr>
      <w:r>
        <w:t xml:space="preserve">any extra energy will provide the particle(s) with </w:t>
      </w:r>
      <w:r>
        <w:rPr>
          <w:b/>
          <w:bCs/>
        </w:rPr>
        <w:t xml:space="preserve">kinetic </w:t>
      </w:r>
      <w:r>
        <w:t>energy</w:t>
      </w:r>
      <w:r>
        <w:rPr>
          <w:b/>
          <w:bCs/>
        </w:rPr>
        <w:t xml:space="preserve"> 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  <w:rPr>
          <w:sz w:val="24"/>
          <w:szCs w:val="24"/>
        </w:rPr>
      </w:pPr>
      <w:r>
        <w:t>(ii)</w:t>
      </w:r>
      <w:r>
        <w:tab/>
        <w:t>(0.511 + 0.511) = 1.022 (MeV)</w:t>
      </w:r>
      <w:r>
        <w:rPr>
          <w:b/>
          <w:bCs/>
          <w:sz w:val="24"/>
          <w:szCs w:val="24"/>
        </w:rPr>
        <w:t xml:space="preserve"> (1)</w:t>
      </w:r>
      <w:r>
        <w:tab/>
        <w:t>3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(c)</w:t>
      </w:r>
      <w:r>
        <w:rPr>
          <w:sz w:val="24"/>
          <w:szCs w:val="24"/>
        </w:rPr>
        <w:tab/>
      </w:r>
      <w:r>
        <w:t xml:space="preserve">any pairing of a particle with its corresponding antiparticle (e.g. p + </w:t>
      </w:r>
      <w:r w:rsidR="001977FA">
        <w:rPr>
          <w:noProof/>
          <w:position w:val="-10"/>
        </w:rPr>
        <w:drawing>
          <wp:inline distT="0" distB="0" distL="0" distR="0">
            <wp:extent cx="119380" cy="198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  <w:r>
        <w:rPr>
          <w:b/>
          <w:bCs/>
          <w:sz w:val="24"/>
          <w:szCs w:val="24"/>
        </w:rPr>
        <w:t xml:space="preserve"> (1)</w:t>
      </w:r>
      <w:r>
        <w:tab/>
        <w:t>1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  <w:szCs w:val="24"/>
        </w:rPr>
      </w:pPr>
      <w:r>
        <w:t>[5]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b/>
          <w:bCs/>
        </w:rPr>
        <w:t>6.</w:t>
      </w:r>
      <w:r>
        <w:tab/>
        <w:t>(a)</w:t>
      </w:r>
      <w:r>
        <w:rPr>
          <w:sz w:val="24"/>
          <w:szCs w:val="24"/>
        </w:rPr>
        <w:tab/>
      </w:r>
      <w:r>
        <w:t xml:space="preserve">n + </w:t>
      </w:r>
      <w:r>
        <w:rPr>
          <w:i/>
          <w:iCs/>
        </w:rPr>
        <w:t>v</w:t>
      </w:r>
      <w:r>
        <w:rPr>
          <w:position w:val="-4"/>
          <w:sz w:val="16"/>
          <w:szCs w:val="16"/>
        </w:rPr>
        <w:t>(e)</w:t>
      </w:r>
      <w:r>
        <w:rPr>
          <w:b/>
          <w:bCs/>
        </w:rPr>
        <w:t xml:space="preserve"> (1)(1)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rPr>
          <w:rFonts w:ascii="Symbol" w:hAnsi="Symbol" w:cs="Symbol"/>
        </w:rPr>
        <w:t></w:t>
      </w:r>
      <w:r>
        <w:rPr>
          <w:position w:val="10"/>
          <w:sz w:val="16"/>
          <w:szCs w:val="16"/>
        </w:rPr>
        <w:t>–</w:t>
      </w:r>
      <w:r>
        <w:tab/>
      </w:r>
      <w:r>
        <w:rPr>
          <w:b/>
          <w:bCs/>
        </w:rPr>
        <w:t xml:space="preserve"> (1)</w:t>
      </w:r>
    </w:p>
    <w:p w:rsidR="00000000" w:rsidRDefault="00570E02">
      <w:pPr>
        <w:pStyle w:val="indent2Char"/>
        <w:tabs>
          <w:tab w:val="clear" w:pos="9072"/>
          <w:tab w:val="left" w:pos="1701"/>
          <w:tab w:val="right" w:pos="9071"/>
        </w:tabs>
      </w:pPr>
      <w:r>
        <w:t>K</w:t>
      </w:r>
      <w:r>
        <w:rPr>
          <w:position w:val="10"/>
          <w:sz w:val="16"/>
          <w:szCs w:val="16"/>
        </w:rPr>
        <w:t>+</w:t>
      </w:r>
      <w:r>
        <w:tab/>
      </w:r>
      <w:r>
        <w:rPr>
          <w:b/>
          <w:bCs/>
        </w:rPr>
        <w:t xml:space="preserve"> (1)</w:t>
      </w:r>
      <w:r>
        <w:tab/>
        <w:t>4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sz w:val="24"/>
          <w:szCs w:val="24"/>
        </w:rPr>
      </w:pPr>
      <w:r>
        <w:t>(b)</w:t>
      </w:r>
      <w:r>
        <w:rPr>
          <w:sz w:val="24"/>
          <w:szCs w:val="24"/>
        </w:rPr>
        <w:tab/>
      </w:r>
      <w:r>
        <w:t xml:space="preserve">d </w:t>
      </w:r>
      <w:r>
        <w:rPr>
          <w:rFonts w:ascii="Symbol" w:hAnsi="Symbol" w:cs="Symbol"/>
        </w:rPr>
        <w:t></w:t>
      </w:r>
      <w:r>
        <w:t xml:space="preserve"> u + </w:t>
      </w:r>
      <w:r>
        <w:rPr>
          <w:rFonts w:ascii="Symbol" w:hAnsi="Symbol" w:cs="Symbol"/>
        </w:rPr>
        <w:t></w:t>
      </w:r>
      <w:r>
        <w:rPr>
          <w:position w:val="10"/>
          <w:sz w:val="16"/>
          <w:szCs w:val="16"/>
        </w:rPr>
        <w:t>–</w:t>
      </w:r>
      <w:r>
        <w:t xml:space="preserve"> + </w:t>
      </w:r>
      <w:r>
        <w:rPr>
          <w:i/>
          <w:iCs/>
        </w:rPr>
        <w:t>v</w:t>
      </w:r>
      <w:r>
        <w:rPr>
          <w:i/>
          <w:iCs/>
          <w:position w:val="-4"/>
          <w:sz w:val="16"/>
          <w:szCs w:val="16"/>
        </w:rPr>
        <w:t>(e)</w:t>
      </w:r>
      <w:r>
        <w:rPr>
          <w:b/>
          <w:bCs/>
        </w:rPr>
        <w:t xml:space="preserve"> (1)(1)</w:t>
      </w:r>
      <w:r>
        <w:tab/>
        <w:t>2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(c)</w:t>
      </w:r>
      <w:r>
        <w:tab/>
        <w:t>(i)</w:t>
      </w:r>
      <w:r>
        <w:tab/>
        <w:t>weak interaction</w:t>
      </w:r>
      <w:r>
        <w:rPr>
          <w:b/>
          <w:bCs/>
        </w:rPr>
        <w:t xml:space="preserve"> (1)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i/>
          <w:iCs/>
        </w:rPr>
      </w:pPr>
      <w:r>
        <w:t>lepton</w:t>
      </w:r>
      <w:r>
        <w:tab/>
      </w:r>
      <w:r>
        <w:rPr>
          <w:b/>
          <w:bCs/>
        </w:rPr>
        <w:t xml:space="preserve"> (1)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sz w:val="24"/>
          <w:szCs w:val="24"/>
        </w:rPr>
      </w:pPr>
      <w:r>
        <w:t>electromagnetic and gravitational</w:t>
      </w:r>
      <w:r>
        <w:rPr>
          <w:b/>
          <w:bCs/>
        </w:rPr>
        <w:t xml:space="preserve"> (1)</w:t>
      </w:r>
      <w:r>
        <w:tab/>
        <w:t>3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  <w:szCs w:val="24"/>
        </w:rPr>
      </w:pPr>
      <w:r>
        <w:t>[9]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b/>
          <w:bCs/>
        </w:rPr>
        <w:t>7.</w:t>
      </w:r>
      <w:r>
        <w:tab/>
        <w:t>(a)</w:t>
      </w:r>
      <w:r>
        <w:tab/>
        <w:t>55 protons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55 electrons </w:t>
      </w:r>
      <w:r>
        <w:rPr>
          <w:b/>
          <w:bCs/>
        </w:rPr>
        <w:t>(1)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t xml:space="preserve">82 neutrons </w:t>
      </w:r>
      <w:r>
        <w:rPr>
          <w:b/>
          <w:bCs/>
        </w:rPr>
        <w:t>(1)</w:t>
      </w:r>
      <w:r>
        <w:tab/>
        <w:t>2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br w:type="page"/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tab/>
        <w:t xml:space="preserve">same number of protons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different number of neutrons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</w:r>
      <w:r w:rsidR="001977FA">
        <w:rPr>
          <w:noProof/>
          <w:position w:val="-10"/>
        </w:rPr>
        <w:drawing>
          <wp:inline distT="0" distB="0" distL="0" distR="0">
            <wp:extent cx="556895" cy="2387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(1)</w:t>
      </w:r>
      <w:r>
        <w:tab/>
        <w:t>3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/>
          <w:bCs/>
        </w:rPr>
      </w:pPr>
      <w:r>
        <w:t>(c)</w:t>
      </w:r>
      <w:r>
        <w:tab/>
        <w:t>specific charge (= charge/mass) = 55 × 1.6 × 10</w:t>
      </w:r>
      <w:r>
        <w:rPr>
          <w:position w:val="10"/>
          <w:sz w:val="16"/>
          <w:szCs w:val="16"/>
        </w:rPr>
        <w:t>–19</w:t>
      </w:r>
      <w:r>
        <w:t>/137 × 1.67 × 10</w:t>
      </w:r>
      <w:r>
        <w:rPr>
          <w:position w:val="10"/>
          <w:sz w:val="16"/>
          <w:szCs w:val="16"/>
        </w:rPr>
        <w:t>–27</w:t>
      </w:r>
      <w:r>
        <w:rPr>
          <w:position w:val="6"/>
          <w:sz w:val="16"/>
          <w:szCs w:val="16"/>
        </w:rPr>
        <w:t xml:space="preserve"> </w:t>
      </w:r>
      <w:r>
        <w:rPr>
          <w:b/>
          <w:bCs/>
        </w:rPr>
        <w:t>(1)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3.85 × 10</w:t>
      </w:r>
      <w:r>
        <w:rPr>
          <w:position w:val="10"/>
          <w:sz w:val="16"/>
          <w:szCs w:val="16"/>
        </w:rPr>
        <w:t>7</w:t>
      </w:r>
      <w:r>
        <w:t xml:space="preserve"> </w:t>
      </w:r>
      <w:r>
        <w:rPr>
          <w:b/>
          <w:bCs/>
        </w:rPr>
        <w:t xml:space="preserve">(1) </w:t>
      </w:r>
      <w:r>
        <w:t>C kg</w:t>
      </w:r>
      <w:r>
        <w:rPr>
          <w:position w:val="10"/>
          <w:sz w:val="16"/>
          <w:szCs w:val="16"/>
        </w:rPr>
        <w:t>–1</w:t>
      </w:r>
      <w:r>
        <w:t xml:space="preserve"> </w:t>
      </w:r>
      <w:r>
        <w:rPr>
          <w:b/>
          <w:bCs/>
        </w:rPr>
        <w:t>(1)</w:t>
      </w:r>
      <w:r>
        <w:tab/>
        <w:t>3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[8]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8.</w:t>
      </w:r>
      <w:r>
        <w:tab/>
        <w:t>(a)</w:t>
      </w:r>
      <w:r>
        <w:tab/>
        <w:t>(i)</w:t>
      </w:r>
      <w:r>
        <w:tab/>
      </w:r>
      <w:r w:rsidR="001977FA">
        <w:rPr>
          <w:noProof/>
          <w:position w:val="-10"/>
        </w:rPr>
        <w:drawing>
          <wp:inline distT="0" distB="0" distL="0" distR="0">
            <wp:extent cx="198755" cy="23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qqq; </w:t>
      </w:r>
      <w:r w:rsidR="001977FA">
        <w:rPr>
          <w:noProof/>
          <w:position w:val="-10"/>
        </w:rPr>
        <w:drawing>
          <wp:inline distT="0" distB="0" distL="0" distR="0">
            <wp:extent cx="258445" cy="23876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rPr>
          <w:b/>
          <w:bCs/>
        </w:rPr>
        <w:t>(1)(1)</w:t>
      </w:r>
      <w:r>
        <w:t xml:space="preserve"> (</w:t>
      </w:r>
      <w:r>
        <w:rPr>
          <w:b/>
          <w:bCs/>
        </w:rPr>
        <w:t>(1)</w:t>
      </w:r>
      <w:r>
        <w:t xml:space="preserve"> for just two combinations)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>π</w:t>
      </w:r>
      <w:r>
        <w:rPr>
          <w:position w:val="10"/>
          <w:sz w:val="16"/>
          <w:szCs w:val="16"/>
        </w:rPr>
        <w:t>+</w:t>
      </w:r>
      <w:r>
        <w:t xml:space="preserve"> = </w:t>
      </w:r>
      <w:r w:rsidR="001977FA">
        <w:rPr>
          <w:noProof/>
          <w:position w:val="-6"/>
        </w:rPr>
        <w:drawing>
          <wp:inline distT="0" distB="0" distL="0" distR="0">
            <wp:extent cx="198755" cy="1987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(1)</w:t>
      </w:r>
      <w:r>
        <w:br/>
      </w:r>
      <w:r w:rsidR="001977FA">
        <w:rPr>
          <w:noProof/>
          <w:position w:val="-10"/>
        </w:rPr>
        <w:drawing>
          <wp:inline distT="0" distB="0" distL="0" distR="0">
            <wp:extent cx="476885" cy="2387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(1)</w:t>
      </w:r>
      <w:r>
        <w:tab/>
        <w:t>4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tab/>
        <w:t>strangeness = –3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charge = –1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t>baryon number = +1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lepton number = 0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rPr>
          <w:b/>
          <w:bCs/>
        </w:rPr>
        <w:t>(1)(1)(1)</w:t>
      </w:r>
      <w:r>
        <w:t xml:space="preserve"> if all correct – lose one for each error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the proton </w:t>
      </w:r>
      <w:r>
        <w:rPr>
          <w:b/>
          <w:bCs/>
        </w:rPr>
        <w:t>(1)</w:t>
      </w:r>
      <w:r>
        <w:tab/>
        <w:t>4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[8]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b/>
          <w:bCs/>
        </w:rPr>
        <w:t>9.</w:t>
      </w:r>
      <w:r>
        <w:tab/>
        <w:t>(a)</w:t>
      </w:r>
      <w:r>
        <w:tab/>
        <w:t xml:space="preserve">n </w:t>
      </w:r>
      <w:r>
        <w:rPr>
          <w:b/>
          <w:bCs/>
        </w:rPr>
        <w:t>(1)</w:t>
      </w:r>
      <w:r>
        <w:br/>
        <w:t xml:space="preserve">p </w:t>
      </w:r>
      <w:r>
        <w:rPr>
          <w:b/>
          <w:bCs/>
        </w:rPr>
        <w:t>(1)</w:t>
      </w:r>
      <w:r>
        <w:br/>
      </w:r>
      <w:r>
        <w:rPr>
          <w:i/>
          <w:iCs/>
        </w:rPr>
        <w:t>v</w:t>
      </w:r>
      <w:r>
        <w:rPr>
          <w:position w:val="-4"/>
          <w:sz w:val="16"/>
          <w:szCs w:val="16"/>
        </w:rPr>
        <w:t>e</w:t>
      </w:r>
      <w:r>
        <w:t xml:space="preserve"> </w:t>
      </w:r>
      <w:r>
        <w:rPr>
          <w:b/>
          <w:bCs/>
        </w:rPr>
        <w:t>(1)</w:t>
      </w:r>
      <w:r>
        <w:br/>
      </w:r>
      <w:r w:rsidR="001977FA">
        <w:rPr>
          <w:noProof/>
        </w:rPr>
        <w:drawing>
          <wp:inline distT="0" distB="0" distL="0" distR="0">
            <wp:extent cx="1908175" cy="15506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3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br w:type="page"/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tab/>
        <w:t xml:space="preserve">γ photon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>γ is massless</w:t>
      </w:r>
      <w:r>
        <w:br/>
        <w:t>γ has infinite range</w:t>
      </w:r>
      <w:r>
        <w:br/>
        <w:t>γ</w:t>
      </w:r>
      <w:r>
        <w:t xml:space="preserve"> does not carry charge</w:t>
      </w:r>
      <w:r>
        <w:tab/>
        <w:t>3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rPr>
          <w:b/>
          <w:bCs/>
        </w:rPr>
        <w:t>(1)(1)</w:t>
      </w:r>
      <w:r>
        <w:t xml:space="preserve"> any two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(c)</w:t>
      </w:r>
      <w:r>
        <w:tab/>
        <w:t>(i)</w:t>
      </w:r>
      <w:r>
        <w:tab/>
        <w:t>all properties/quantum numbers (e.g. charge, strangeness)</w:t>
      </w:r>
      <w:r>
        <w:br/>
        <w:t xml:space="preserve">are opposite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but the masses are the same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πº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 w:rsidR="001977FA">
        <w:rPr>
          <w:noProof/>
          <w:position w:val="-4"/>
        </w:rPr>
        <w:drawing>
          <wp:inline distT="0" distB="0" distL="0" distR="0">
            <wp:extent cx="198755" cy="1987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γ </w:t>
      </w:r>
      <w:r>
        <w:rPr>
          <w:b/>
          <w:bCs/>
        </w:rPr>
        <w:t>(1)</w:t>
      </w:r>
      <w:r>
        <w:tab/>
        <w:t>5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[11]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10.</w:t>
      </w:r>
      <w:r>
        <w:tab/>
        <w:t>(a)</w:t>
      </w:r>
      <w:r>
        <w:tab/>
        <w:t>(i)</w:t>
      </w:r>
      <w:r>
        <w:tab/>
      </w:r>
      <w:r>
        <w:t xml:space="preserve">electromagnetic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photon (or γ)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>charge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mass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lepton number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baryon number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strangeness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any two </w:t>
      </w:r>
      <w:r>
        <w:rPr>
          <w:b/>
          <w:bCs/>
        </w:rPr>
        <w:t>(1)(1)</w:t>
      </w:r>
      <w:r>
        <w:tab/>
        <w:t>4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br/>
      </w:r>
      <w:r w:rsidR="001977FA">
        <w:rPr>
          <w:noProof/>
        </w:rPr>
        <w:drawing>
          <wp:inline distT="0" distB="0" distL="0" distR="0">
            <wp:extent cx="1292225" cy="1113155"/>
            <wp:effectExtent l="1905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weak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br w:type="page"/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(iii)</w:t>
      </w:r>
      <w:r>
        <w:tab/>
        <w:t xml:space="preserve">charge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charge before = + and - = 0 same after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baryon number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+1 before (p) and +1 after (n)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lepton number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+1 before and +1 after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/>
          <w:bCs/>
        </w:rPr>
      </w:pPr>
      <w:r>
        <w:tab/>
      </w:r>
      <w:r>
        <w:rPr>
          <w:b/>
          <w:bCs/>
        </w:rPr>
        <w:t xml:space="preserve">or </w:t>
      </w:r>
      <w:r>
        <w:t>strangeness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(iv)</w:t>
      </w:r>
      <w:r>
        <w:tab/>
        <w:t>if a</w:t>
      </w:r>
      <w:r>
        <w:t xml:space="preserve"> reliable experiment does not support a hypothesis </w:t>
      </w:r>
      <w:r>
        <w:rPr>
          <w:b/>
          <w:bCs/>
        </w:rPr>
        <w:t>or</w:t>
      </w:r>
      <w:r>
        <w:rPr>
          <w:b/>
          <w:bCs/>
        </w:rPr>
        <w:br/>
      </w:r>
      <w:r>
        <w:t xml:space="preserve">experiment proves/disproves/checks theory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the hypothesis must be changed/rejected </w:t>
      </w:r>
      <w:r>
        <w:rPr>
          <w:b/>
          <w:bCs/>
        </w:rPr>
        <w:t>or</w:t>
      </w:r>
      <w:r>
        <w:rPr>
          <w:b/>
          <w:bCs/>
        </w:rPr>
        <w:br/>
      </w:r>
      <w:r>
        <w:t xml:space="preserve">hypothesis/theory can be extended to other areas </w:t>
      </w:r>
      <w:r>
        <w:rPr>
          <w:b/>
          <w:bCs/>
        </w:rPr>
        <w:t>(1)</w:t>
      </w:r>
      <w:r>
        <w:tab/>
        <w:t>10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[14]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b/>
          <w:bCs/>
        </w:rPr>
        <w:t>11.</w:t>
      </w:r>
      <w:r>
        <w:tab/>
        <w:t>(a)</w:t>
      </w:r>
      <w:r>
        <w:tab/>
        <w:t>isotopes (are varieties of the same elem</w:t>
      </w:r>
      <w:r>
        <w:t>ent that) have the same</w:t>
      </w:r>
      <w:r>
        <w:br/>
        <w:t xml:space="preserve">number of protons/atomic number/proton number </w:t>
      </w:r>
      <w:r>
        <w:rPr>
          <w:b/>
          <w:bCs/>
        </w:rPr>
        <w:t>(1)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but different numbers of neutrons/nucleons/atomic mass </w:t>
      </w:r>
      <w:r>
        <w:rPr>
          <w:b/>
          <w:bCs/>
        </w:rPr>
        <w:t>(1)</w:t>
      </w:r>
      <w:r>
        <w:tab/>
        <w:t>2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(b)</w:t>
      </w:r>
      <w:r>
        <w:tab/>
      </w:r>
      <w:r>
        <w:tab/>
        <w:t>8</w:t>
      </w:r>
    </w:p>
    <w:tbl>
      <w:tblPr>
        <w:tblW w:w="0" w:type="auto"/>
        <w:tblInd w:w="1242" w:type="dxa"/>
        <w:tblLayout w:type="fixed"/>
        <w:tblLook w:val="0000"/>
      </w:tblPr>
      <w:tblGrid>
        <w:gridCol w:w="1134"/>
        <w:gridCol w:w="993"/>
        <w:gridCol w:w="2409"/>
        <w:gridCol w:w="2552"/>
      </w:tblGrid>
      <w:tr w:rsidR="0000000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number of protons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number of neutrons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570E02">
            <w:pPr>
              <w:pStyle w:val="Box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bCs/>
              </w:rPr>
            </w:pPr>
            <w:r>
              <w:t>specific charge of</w:t>
            </w:r>
            <w:r>
              <w:br/>
              <w:t>nucleus/</w:t>
            </w:r>
            <w:r>
              <w:br/>
              <w:t>C kg</w:t>
            </w:r>
            <w:r>
              <w:rPr>
                <w:position w:val="10"/>
                <w:sz w:val="16"/>
                <w:szCs w:val="16"/>
              </w:rPr>
              <w:t>–1</w:t>
            </w:r>
            <w:r>
              <w:t xml:space="preserve"> </w:t>
            </w:r>
            <w:r>
              <w:rPr>
                <w:b/>
                <w:bCs/>
              </w:rPr>
              <w:t>(1)</w:t>
            </w:r>
          </w:p>
        </w:tc>
      </w:tr>
      <w:tr w:rsidR="0000000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first isotope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143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570E02">
            <w:pPr>
              <w:pStyle w:val="Box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bCs/>
              </w:rPr>
            </w:pPr>
            <w:r>
              <w:t>= 92 × 1.6 ×</w:t>
            </w:r>
            <w:r>
              <w:t>10</w:t>
            </w:r>
            <w:r>
              <w:rPr>
                <w:position w:val="10"/>
                <w:sz w:val="16"/>
                <w:szCs w:val="16"/>
              </w:rPr>
              <w:t>–19</w:t>
            </w:r>
            <w:r>
              <w:t xml:space="preserve"> </w:t>
            </w:r>
            <w:r>
              <w:rPr>
                <w:b/>
                <w:bCs/>
              </w:rPr>
              <w:t>(1)</w:t>
            </w:r>
            <w:r>
              <w:rPr>
                <w:b/>
                <w:bCs/>
              </w:rPr>
              <w:br/>
            </w:r>
            <w:r>
              <w:t>/(92 × 1.67 × 10</w:t>
            </w:r>
            <w:r>
              <w:rPr>
                <w:position w:val="10"/>
                <w:sz w:val="16"/>
                <w:szCs w:val="16"/>
              </w:rPr>
              <w:t>–27</w:t>
            </w:r>
            <w:r>
              <w:br/>
              <w:t>+ 143 × 1.67 × 10</w:t>
            </w:r>
            <w:r>
              <w:rPr>
                <w:position w:val="10"/>
                <w:sz w:val="16"/>
                <w:szCs w:val="16"/>
              </w:rPr>
              <w:t>–27</w:t>
            </w:r>
            <w:r>
              <w:t xml:space="preserve">) </w:t>
            </w:r>
            <w:r>
              <w:rPr>
                <w:b/>
                <w:bCs/>
              </w:rPr>
              <w:t>(1)</w:t>
            </w:r>
            <w:r>
              <w:rPr>
                <w:b/>
                <w:bCs/>
              </w:rPr>
              <w:br/>
            </w:r>
            <w:r>
              <w:t>= 3.8 × 10</w:t>
            </w:r>
            <w:r>
              <w:rPr>
                <w:position w:val="10"/>
                <w:sz w:val="16"/>
                <w:szCs w:val="16"/>
              </w:rPr>
              <w:t>7</w:t>
            </w:r>
            <w:r>
              <w:t xml:space="preserve"> </w:t>
            </w:r>
            <w:r>
              <w:rPr>
                <w:b/>
                <w:bCs/>
              </w:rPr>
              <w:t>(1)</w:t>
            </w:r>
          </w:p>
        </w:tc>
      </w:tr>
      <w:tr w:rsidR="00000000"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second isotope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t xml:space="preserve">92 </w:t>
            </w:r>
            <w:r>
              <w:rPr>
                <w:b/>
                <w:bCs/>
              </w:rPr>
              <w:t>(1)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00000" w:rsidRDefault="00570E02">
            <w:pPr>
              <w:pStyle w:val="Box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3.7 × 10</w:t>
            </w:r>
            <w:r>
              <w:rPr>
                <w:position w:val="10"/>
                <w:sz w:val="16"/>
                <w:szCs w:val="16"/>
              </w:rPr>
              <w:t>7</w:t>
            </w:r>
            <w:r>
              <w:t xml:space="preserve"> = 92 × 1.6 × 10</w:t>
            </w:r>
            <w:r>
              <w:rPr>
                <w:position w:val="10"/>
                <w:sz w:val="16"/>
                <w:szCs w:val="16"/>
              </w:rPr>
              <w:t>–19</w:t>
            </w:r>
            <w:r>
              <w:br/>
              <w:t>/(A × 1.67 × 10</w:t>
            </w:r>
            <w:r>
              <w:rPr>
                <w:position w:val="10"/>
                <w:sz w:val="16"/>
                <w:szCs w:val="16"/>
              </w:rPr>
              <w:t>–27</w:t>
            </w:r>
            <w:r>
              <w:t xml:space="preserve">) </w:t>
            </w:r>
            <w:r>
              <w:rPr>
                <w:b/>
                <w:bCs/>
              </w:rPr>
              <w:t>(1)</w:t>
            </w:r>
            <w:r>
              <w:rPr>
                <w:b/>
                <w:bCs/>
              </w:rPr>
              <w:br/>
            </w:r>
            <w:r>
              <w:t>A × 1.67 × 10</w:t>
            </w:r>
            <w:r>
              <w:rPr>
                <w:position w:val="10"/>
                <w:sz w:val="16"/>
                <w:szCs w:val="16"/>
              </w:rPr>
              <w:t>–27</w:t>
            </w:r>
            <w:r>
              <w:t xml:space="preserve"> =</w:t>
            </w:r>
            <w:r>
              <w:br/>
              <w:t>92 × 1.6 × 10</w:t>
            </w:r>
            <w:r>
              <w:rPr>
                <w:position w:val="10"/>
                <w:sz w:val="16"/>
                <w:szCs w:val="16"/>
              </w:rPr>
              <w:t>–19</w:t>
            </w:r>
            <w:r>
              <w:t>/3.7 × 10</w:t>
            </w:r>
            <w:r>
              <w:rPr>
                <w:position w:val="10"/>
                <w:sz w:val="16"/>
                <w:szCs w:val="16"/>
              </w:rPr>
              <w:t>7</w:t>
            </w:r>
            <w:r>
              <w:br/>
              <w:t xml:space="preserve">A = 238 </w:t>
            </w:r>
            <w:r>
              <w:rPr>
                <w:b/>
                <w:bCs/>
              </w:rPr>
              <w:t>(1)</w:t>
            </w:r>
            <w:r>
              <w:rPr>
                <w:b/>
                <w:bCs/>
              </w:rPr>
              <w:br/>
            </w:r>
            <w:r>
              <w:t>number of neutrons</w:t>
            </w:r>
            <w:r>
              <w:br/>
              <w:t xml:space="preserve">= 238 – 92=146 </w:t>
            </w:r>
            <w:r>
              <w:rPr>
                <w:b/>
                <w:bCs/>
              </w:rPr>
              <w:t>(1)</w:t>
            </w:r>
            <w:r>
              <w:t xml:space="preserve"> </w:t>
            </w:r>
            <w:r>
              <w:rPr>
                <w:b/>
                <w:bCs/>
              </w:rPr>
              <w:t>or</w:t>
            </w:r>
            <w:r>
              <w:rPr>
                <w:b/>
                <w:bCs/>
              </w:rPr>
              <w:br/>
            </w:r>
            <w:r>
              <w:t xml:space="preserve">148 if used u </w:t>
            </w:r>
            <w:r>
              <w:rPr>
                <w:b/>
                <w:bCs/>
              </w:rPr>
              <w:t xml:space="preserve">or </w:t>
            </w:r>
            <w:r>
              <w:t>147</w:t>
            </w:r>
            <w:r>
              <w:br/>
              <w:t>(depends on rounding)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70E02">
            <w:pPr>
              <w:pStyle w:val="Box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 xml:space="preserve">3.7 ×107 </w:t>
            </w:r>
          </w:p>
        </w:tc>
      </w:tr>
    </w:tbl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[10]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br w:type="page"/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12.</w:t>
      </w:r>
      <w:r>
        <w:tab/>
        <w:t>(a)</w:t>
      </w:r>
      <w:r>
        <w:tab/>
        <w:t>(i)</w:t>
      </w:r>
      <w:r>
        <w:tab/>
        <w:t xml:space="preserve">three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one </w:t>
      </w:r>
      <w:r>
        <w:rPr>
          <w:b/>
          <w:bCs/>
        </w:rPr>
        <w:t>(1)</w:t>
      </w:r>
      <w:r>
        <w:tab/>
        <w:t>2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tab/>
        <w:t xml:space="preserve">charge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baryon number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lepton number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mass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energy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/>
          <w:bCs/>
        </w:rPr>
      </w:pPr>
      <w:r>
        <w:tab/>
        <w:t xml:space="preserve">momentum </w:t>
      </w:r>
      <w:r>
        <w:rPr>
          <w:b/>
          <w:bCs/>
        </w:rPr>
        <w:t>(1)</w:t>
      </w:r>
    </w:p>
    <w:p w:rsidR="00000000" w:rsidRDefault="00570E02">
      <w:pPr>
        <w:pStyle w:val="indent3"/>
        <w:tabs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/>
          <w:bCs/>
        </w:rPr>
      </w:pPr>
      <w:r>
        <w:tab/>
      </w:r>
      <w:r>
        <w:rPr>
          <w:b/>
          <w:bCs/>
        </w:rPr>
        <w:t>max 2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strangeness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(iii)</w:t>
      </w:r>
      <w:r>
        <w:tab/>
      </w:r>
      <w:r>
        <w:t xml:space="preserve">weak interaction/(nuclear) force </w:t>
      </w:r>
      <w:r>
        <w:rPr>
          <w:b/>
          <w:bCs/>
        </w:rPr>
        <w:t>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(iv)</w:t>
      </w:r>
      <w:r>
        <w:tab/>
        <w:t xml:space="preserve">proton </w:t>
      </w:r>
      <w:r>
        <w:rPr>
          <w:b/>
          <w:bCs/>
        </w:rPr>
        <w:t>(1)</w:t>
      </w:r>
      <w:r>
        <w:tab/>
        <w:t>5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[7]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13.</w:t>
      </w:r>
      <w:r>
        <w:tab/>
        <w:t>(a)</w:t>
      </w:r>
      <w:r>
        <w:tab/>
        <w:t>(i)</w:t>
      </w:r>
      <w:r>
        <w:tab/>
        <w:t>particles that experience the strong (nuclear) force/interaction</w:t>
      </w:r>
      <w:r>
        <w:rPr>
          <w:b/>
          <w:bCs/>
        </w:rPr>
        <w:t xml:space="preserve"> (1)</w:t>
      </w:r>
      <w:r>
        <w:tab/>
        <w:t>1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particles composed of </w:t>
      </w:r>
      <w:r>
        <w:rPr>
          <w:b/>
          <w:bCs/>
        </w:rPr>
        <w:t>three quarks (1)</w:t>
      </w:r>
      <w:r>
        <w:tab/>
        <w:t>1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(iii)</w:t>
      </w:r>
      <w:r>
        <w:tab/>
        <w:t>particles composed of a quark and an antiquark</w:t>
      </w:r>
      <w:r>
        <w:rPr>
          <w:b/>
          <w:bCs/>
        </w:rPr>
        <w:t xml:space="preserve"> (1)</w:t>
      </w:r>
      <w:r>
        <w:tab/>
        <w:t>1</w:t>
      </w:r>
    </w:p>
    <w:p w:rsidR="00000000" w:rsidRDefault="00570E02">
      <w:pPr>
        <w:pStyle w:val="indent1"/>
        <w:tabs>
          <w:tab w:val="left" w:pos="1134"/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t>(b)</w:t>
      </w:r>
      <w:r>
        <w:tab/>
        <w:t>similarity:</w:t>
      </w:r>
      <w:r>
        <w:tab/>
        <w:t xml:space="preserve">but the same (rest) mass </w:t>
      </w:r>
      <w:r>
        <w:rPr>
          <w:b/>
          <w:bCs/>
        </w:rPr>
        <w:t xml:space="preserve">or </w:t>
      </w:r>
      <w:r>
        <w:t>rest energy</w:t>
      </w:r>
      <w:r>
        <w:rPr>
          <w:b/>
          <w:bCs/>
        </w:rPr>
        <w:t xml:space="preserve"> (1)</w:t>
      </w:r>
    </w:p>
    <w:p w:rsidR="00000000" w:rsidRDefault="00570E02">
      <w:pPr>
        <w:pStyle w:val="indent1"/>
        <w:tabs>
          <w:tab w:val="left" w:pos="1134"/>
          <w:tab w:val="left" w:pos="226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ab/>
        <w:t>difference:</w:t>
      </w:r>
      <w:r>
        <w:tab/>
      </w:r>
      <w:r>
        <w:rPr>
          <w:b/>
          <w:bCs/>
        </w:rPr>
        <w:t xml:space="preserve">opposite </w:t>
      </w:r>
      <w:r>
        <w:t>quantum states eg charge</w:t>
      </w:r>
      <w:r>
        <w:rPr>
          <w:b/>
          <w:bCs/>
        </w:rPr>
        <w:t xml:space="preserve"> (1)</w:t>
      </w:r>
      <w:r>
        <w:tab/>
        <w:t>2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(c)</w:t>
      </w:r>
    </w:p>
    <w:tbl>
      <w:tblPr>
        <w:tblW w:w="0" w:type="auto"/>
        <w:tblInd w:w="1242" w:type="dxa"/>
        <w:tblLayout w:type="fixed"/>
        <w:tblLook w:val="0000"/>
      </w:tblPr>
      <w:tblGrid>
        <w:gridCol w:w="1607"/>
        <w:gridCol w:w="1593"/>
        <w:gridCol w:w="1664"/>
        <w:gridCol w:w="1652"/>
      </w:tblGrid>
      <w:tr w:rsidR="00000000"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  <w:tc>
          <w:tcPr>
            <w:tcW w:w="1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charge/C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baryon number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quark structure</w:t>
            </w:r>
          </w:p>
        </w:tc>
      </w:tr>
      <w:tr w:rsidR="00000000"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antiproton</w:t>
            </w:r>
          </w:p>
        </w:tc>
        <w:tc>
          <w:tcPr>
            <w:tcW w:w="1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–1.6 × 10</w:t>
            </w:r>
            <w:r>
              <w:rPr>
                <w:position w:val="10"/>
                <w:sz w:val="16"/>
                <w:szCs w:val="16"/>
              </w:rPr>
              <w:t>–19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70E02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–1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1977FA">
            <w:pPr>
              <w:pStyle w:val="Box"/>
              <w:tabs>
                <w:tab w:val="clear" w:pos="850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78130" cy="19875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70E02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–1 for each error</w:t>
      </w:r>
      <w:r>
        <w:tab/>
        <w:t>2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>
          <w:b/>
          <w:bCs/>
        </w:rPr>
      </w:pPr>
      <w:r>
        <w:t>(d)</w:t>
      </w:r>
      <w:r>
        <w:tab/>
        <w:t>(i)</w:t>
      </w:r>
      <w:r>
        <w:tab/>
        <w:t>weak interaction</w:t>
      </w:r>
      <w:r>
        <w:rPr>
          <w:b/>
          <w:bCs/>
        </w:rPr>
        <w:t xml:space="preserve"> 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/>
          <w:bCs/>
        </w:rPr>
      </w:pPr>
      <w:r>
        <w:tab/>
        <w:t>strange not conserved or there is a change/decay of quark (flavour)</w:t>
      </w:r>
      <w:r>
        <w:rPr>
          <w:b/>
          <w:bCs/>
        </w:rPr>
        <w:t xml:space="preserve"> (1)</w:t>
      </w:r>
      <w:r>
        <w:tab/>
        <w:t>2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br w:type="page"/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</w:r>
      <w:r>
        <w:rPr>
          <w:b/>
          <w:bCs/>
        </w:rPr>
        <w:t>any two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eg charge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baryon number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(muon) lepton number</w:t>
      </w:r>
      <w:r>
        <w:tab/>
        <w:t>2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[11]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0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570E02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spacing w:before="0"/>
      </w:pPr>
      <w:r>
        <w:rPr>
          <w:b/>
          <w:bCs/>
        </w:rPr>
        <w:t>14.</w:t>
      </w:r>
      <w:r>
        <w:tab/>
        <w:t>(a)</w:t>
      </w:r>
      <w:r>
        <w:tab/>
        <w:t>(i)</w:t>
      </w:r>
      <w:r>
        <w:tab/>
      </w:r>
      <w:r>
        <w:t>an electron</w:t>
      </w:r>
      <w:r>
        <w:rPr>
          <w:b/>
          <w:bCs/>
        </w:rPr>
        <w:t xml:space="preserve"> (1)</w:t>
      </w:r>
      <w:r>
        <w:tab/>
        <w:t>1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 xml:space="preserve">change in </w:t>
      </w:r>
      <w:r>
        <w:rPr>
          <w:i/>
          <w:iCs/>
        </w:rPr>
        <w:t xml:space="preserve">A </w:t>
      </w:r>
      <w:r>
        <w:t>= 0</w:t>
      </w:r>
      <w:r>
        <w:rPr>
          <w:b/>
          <w:bCs/>
        </w:rPr>
        <w:t xml:space="preserve"> 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change in </w:t>
      </w:r>
      <w:r>
        <w:rPr>
          <w:i/>
          <w:iCs/>
        </w:rPr>
        <w:t xml:space="preserve">Z </w:t>
      </w:r>
      <w:r>
        <w:t>= +1</w:t>
      </w:r>
      <w:r>
        <w:rPr>
          <w:b/>
          <w:bCs/>
        </w:rPr>
        <w:t xml:space="preserve"> (1)</w:t>
      </w:r>
      <w:r>
        <w:tab/>
        <w:t>2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:rsidR="00000000" w:rsidRDefault="00570E02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tab/>
      </w:r>
      <w:r w:rsidR="001977FA">
        <w:rPr>
          <w:noProof/>
          <w:position w:val="-10"/>
        </w:rPr>
        <w:drawing>
          <wp:inline distT="0" distB="0" distL="0" distR="0">
            <wp:extent cx="1192530" cy="2387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rPr>
          <w:b/>
          <w:bCs/>
        </w:rPr>
        <w:t xml:space="preserve">or </w:t>
      </w:r>
      <w:r>
        <w:rPr>
          <w:i/>
          <w:iCs/>
        </w:rPr>
        <w:t xml:space="preserve">n </w:t>
      </w:r>
      <w:r>
        <w:t>→</w:t>
      </w:r>
      <w:r>
        <w:t xml:space="preserve"> </w:t>
      </w:r>
      <w:r>
        <w:rPr>
          <w:i/>
          <w:iCs/>
        </w:rPr>
        <w:t xml:space="preserve">p </w:t>
      </w:r>
      <w:r>
        <w:t xml:space="preserve">+ </w:t>
      </w:r>
      <w:r>
        <w:rPr>
          <w:i/>
          <w:iCs/>
        </w:rPr>
        <w:t>e</w:t>
      </w:r>
      <w:r>
        <w:rPr>
          <w:position w:val="10"/>
          <w:sz w:val="16"/>
          <w:szCs w:val="16"/>
        </w:rPr>
        <w:t>–</w:t>
      </w:r>
      <w:r>
        <w:t xml:space="preserve"> + </w:t>
      </w:r>
      <w:r w:rsidR="001977FA">
        <w:rPr>
          <w:noProof/>
          <w:position w:val="-10"/>
        </w:rPr>
        <w:drawing>
          <wp:inline distT="0" distB="0" distL="0" distR="0">
            <wp:extent cx="198755" cy="23876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rPr>
          <w:b/>
          <w:bCs/>
        </w:rPr>
        <w:t xml:space="preserve">or </w:t>
      </w:r>
      <w:r>
        <w:rPr>
          <w:i/>
          <w:iCs/>
        </w:rPr>
        <w:t xml:space="preserve">d </w:t>
      </w:r>
      <w:r>
        <w:t>→</w:t>
      </w:r>
      <w:r>
        <w:t xml:space="preserve"> </w:t>
      </w:r>
      <w:r>
        <w:rPr>
          <w:i/>
          <w:iCs/>
        </w:rPr>
        <w:t xml:space="preserve">u </w:t>
      </w:r>
      <w:r>
        <w:t xml:space="preserve">+ </w:t>
      </w:r>
      <w:r>
        <w:rPr>
          <w:i/>
          <w:iCs/>
        </w:rPr>
        <w:t>e</w:t>
      </w:r>
      <w:r>
        <w:rPr>
          <w:position w:val="10"/>
          <w:sz w:val="16"/>
          <w:szCs w:val="16"/>
        </w:rPr>
        <w:t>–</w:t>
      </w:r>
      <w:r>
        <w:t xml:space="preserve"> + </w:t>
      </w:r>
      <w:r w:rsidR="001977FA">
        <w:rPr>
          <w:noProof/>
          <w:position w:val="-10"/>
        </w:rPr>
        <w:drawing>
          <wp:inline distT="0" distB="0" distL="0" distR="0">
            <wp:extent cx="198755" cy="2387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1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>lepton number must be conserved</w:t>
      </w:r>
      <w:r>
        <w:rPr>
          <w:b/>
          <w:bCs/>
        </w:rPr>
        <w:t xml:space="preserve"> 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lepton number before decay equals zero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t>hence after decay lepton number of electrons cancels with lepton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 xml:space="preserve">number of anti-neutrino </w:t>
      </w:r>
      <w:r>
        <w:rPr>
          <w:b/>
          <w:bCs/>
        </w:rPr>
        <w:t xml:space="preserve">or </w:t>
      </w:r>
      <w:r>
        <w:t>zero on both sides</w:t>
      </w:r>
      <w:r>
        <w:rPr>
          <w:b/>
          <w:bCs/>
        </w:rPr>
        <w:t xml:space="preserve"> (1)</w:t>
      </w:r>
      <w:r>
        <w:tab/>
        <w:t>2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(iii)</w:t>
      </w:r>
      <w:r>
        <w:tab/>
        <w:t>hypothesis needs to be tested by experiment</w:t>
      </w:r>
      <w:r>
        <w:rPr>
          <w:b/>
          <w:bCs/>
        </w:rPr>
        <w:t xml:space="preserve"> 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experiment must be repeatable</w:t>
      </w:r>
      <w:r>
        <w:rPr>
          <w:b/>
          <w:bCs/>
        </w:rPr>
        <w:t xml:space="preserve"> (1)</w:t>
      </w:r>
    </w:p>
    <w:p w:rsidR="00000000" w:rsidRDefault="00570E02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</w:r>
      <w:r>
        <w:rPr>
          <w:b/>
          <w:bCs/>
        </w:rPr>
        <w:t xml:space="preserve">or </w:t>
      </w:r>
      <w:r>
        <w:t>hypothesis rejected</w:t>
      </w:r>
      <w:r>
        <w:tab/>
        <w:t>2</w:t>
      </w:r>
    </w:p>
    <w:p w:rsidR="00000000" w:rsidRDefault="00570E0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[8]</w:t>
      </w:r>
    </w:p>
    <w:p w:rsidR="00000000" w:rsidRDefault="00570E02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p w:rsidR="00570E02" w:rsidRDefault="00570E02">
      <w:pPr>
        <w:pStyle w:val="Normal0"/>
        <w:rPr>
          <w:rFonts w:ascii="Times New Roman" w:hAnsi="Times New Roman" w:cs="Times New Roman"/>
          <w:sz w:val="22"/>
          <w:szCs w:val="22"/>
        </w:rPr>
      </w:pPr>
    </w:p>
    <w:sectPr w:rsidR="00570E02">
      <w:footerReference w:type="default" r:id="rId25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E02" w:rsidRDefault="00570E02">
      <w:pPr>
        <w:spacing w:after="0" w:line="240" w:lineRule="auto"/>
      </w:pPr>
      <w:r>
        <w:separator/>
      </w:r>
    </w:p>
  </w:endnote>
  <w:endnote w:type="continuationSeparator" w:id="0">
    <w:p w:rsidR="00570E02" w:rsidRDefault="00570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70E02">
    <w:pPr>
      <w:pStyle w:val="Normal0"/>
      <w:tabs>
        <w:tab w:val="right" w:pos="9638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>Burlington Danes Academy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PAGE </w:instrText>
    </w:r>
    <w:r>
      <w:rPr>
        <w:i/>
        <w:iCs/>
        <w:sz w:val="18"/>
        <w:szCs w:val="18"/>
      </w:rPr>
      <w:fldChar w:fldCharType="separate"/>
    </w:r>
    <w:r w:rsidR="001977FA">
      <w:rPr>
        <w:i/>
        <w:iCs/>
        <w:noProof/>
        <w:sz w:val="18"/>
        <w:szCs w:val="18"/>
      </w:rPr>
      <w:t>7</w:t>
    </w:r>
    <w:r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E02" w:rsidRDefault="00570E02">
      <w:pPr>
        <w:spacing w:after="0" w:line="240" w:lineRule="auto"/>
      </w:pPr>
      <w:r>
        <w:separator/>
      </w:r>
    </w:p>
  </w:footnote>
  <w:footnote w:type="continuationSeparator" w:id="0">
    <w:p w:rsidR="00570E02" w:rsidRDefault="00570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embedSystemFonts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08C"/>
    <w:rsid w:val="001977FA"/>
    <w:rsid w:val="001D508C"/>
    <w:rsid w:val="0057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questionai">
    <w:name w:val="question(a)(i)"/>
    <w:basedOn w:val="Normal0"/>
    <w:uiPriority w:val="99"/>
    <w:pPr>
      <w:tabs>
        <w:tab w:val="left" w:pos="567"/>
        <w:tab w:val="left" w:pos="1134"/>
        <w:tab w:val="right" w:pos="8505"/>
      </w:tabs>
      <w:spacing w:before="120"/>
      <w:ind w:left="1701" w:hanging="1701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pPr>
      <w:tabs>
        <w:tab w:val="right" w:pos="8505"/>
      </w:tabs>
      <w:spacing w:before="12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pPr>
      <w:tabs>
        <w:tab w:val="right" w:pos="8505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question"/>
    <w:uiPriority w:val="99"/>
    <w:pPr>
      <w:spacing w:before="60" w:after="60"/>
      <w:ind w:left="0" w:right="0" w:firstLine="0"/>
      <w:jc w:val="center"/>
    </w:pPr>
  </w:style>
  <w:style w:type="paragraph" w:customStyle="1" w:styleId="indent1">
    <w:name w:val="indent1"/>
    <w:basedOn w:val="Normal0"/>
    <w:uiPriority w:val="99"/>
    <w:pPr>
      <w:tabs>
        <w:tab w:val="right" w:pos="8505"/>
      </w:tabs>
      <w:spacing w:before="12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uiPriority w:val="99"/>
    <w:pPr>
      <w:jc w:val="right"/>
    </w:pPr>
    <w:rPr>
      <w:b/>
      <w:bCs/>
      <w:sz w:val="20"/>
      <w:szCs w:val="20"/>
    </w:rPr>
  </w:style>
  <w:style w:type="paragraph" w:customStyle="1" w:styleId="questiona">
    <w:name w:val="question(a)"/>
    <w:basedOn w:val="Normal0"/>
    <w:uiPriority w:val="99"/>
    <w:pPr>
      <w:tabs>
        <w:tab w:val="left" w:pos="567"/>
        <w:tab w:val="right" w:pos="8505"/>
      </w:tabs>
      <w:spacing w:before="120"/>
      <w:ind w:left="1134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pPr>
      <w:tabs>
        <w:tab w:val="right" w:pos="8505"/>
        <w:tab w:val="right" w:pos="9072"/>
      </w:tabs>
      <w:spacing w:before="12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pPr>
      <w:tabs>
        <w:tab w:val="right" w:pos="8505"/>
      </w:tabs>
      <w:spacing w:before="12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a">
    <w:name w:val="indent1(a)"/>
    <w:basedOn w:val="Normal0"/>
    <w:uiPriority w:val="99"/>
    <w:pPr>
      <w:tabs>
        <w:tab w:val="left" w:pos="1134"/>
        <w:tab w:val="right" w:pos="8505"/>
      </w:tabs>
      <w:spacing w:before="12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BoxL">
    <w:name w:val="BoxL"/>
    <w:basedOn w:val="Normal0"/>
    <w:uiPriority w:val="99"/>
    <w:pPr>
      <w:spacing w:before="60" w:after="60"/>
    </w:pPr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3945</Characters>
  <Application>Microsoft Office Word</Application>
  <DocSecurity>0</DocSecurity>
  <Lines>32</Lines>
  <Paragraphs>9</Paragraphs>
  <ScaleCrop>false</ScaleCrop>
  <Company>Grizli777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</dc:creator>
  <cp:lastModifiedBy>Mr B</cp:lastModifiedBy>
  <cp:revision>2</cp:revision>
  <dcterms:created xsi:type="dcterms:W3CDTF">2012-11-25T15:13:00Z</dcterms:created>
  <dcterms:modified xsi:type="dcterms:W3CDTF">2012-11-25T15:13:00Z</dcterms:modified>
</cp:coreProperties>
</file>