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5B3CC" w14:textId="77777777" w:rsidR="00A5401F" w:rsidRDefault="00A5401F" w:rsidP="005401F5">
      <w:pPr>
        <w:rPr>
          <w:rFonts w:eastAsia="黑体"/>
          <w:sz w:val="44"/>
        </w:rPr>
      </w:pPr>
    </w:p>
    <w:p w14:paraId="5B67495E" w14:textId="0DFC31B3" w:rsidR="00FD05C1" w:rsidRDefault="00FD05C1" w:rsidP="005401F5">
      <w:pPr>
        <w:jc w:val="center"/>
        <w:rPr>
          <w:rFonts w:eastAsia="黑体" w:hint="eastAsia"/>
          <w:sz w:val="44"/>
          <w:vertAlign w:val="superscript"/>
        </w:rPr>
      </w:pPr>
      <w:bookmarkStart w:id="0" w:name="_Hlk185780891"/>
      <w:r>
        <w:rPr>
          <w:rFonts w:eastAsia="黑体" w:hint="eastAsia"/>
          <w:sz w:val="44"/>
        </w:rPr>
        <w:t>轨道列车</w:t>
      </w:r>
      <w:r w:rsidRPr="006069FF">
        <w:rPr>
          <w:rFonts w:eastAsia="黑体" w:hint="eastAsia"/>
          <w:sz w:val="44"/>
        </w:rPr>
        <w:t>轴箱轴承故障诊断</w:t>
      </w:r>
      <w:r w:rsidRPr="00DE167E">
        <w:rPr>
          <w:rFonts w:eastAsia="黑体" w:hint="eastAsia"/>
          <w:sz w:val="44"/>
        </w:rPr>
        <w:t>与预测</w:t>
      </w:r>
      <w:r w:rsidRPr="006069FF">
        <w:rPr>
          <w:rFonts w:eastAsia="黑体" w:hint="eastAsia"/>
          <w:sz w:val="44"/>
        </w:rPr>
        <w:t>研究综述</w:t>
      </w:r>
    </w:p>
    <w:bookmarkEnd w:id="0"/>
    <w:p w14:paraId="61073E34" w14:textId="77777777" w:rsidR="00A5401F" w:rsidRDefault="00A5401F" w:rsidP="005401F5">
      <w:pPr>
        <w:jc w:val="center"/>
        <w:rPr>
          <w:rFonts w:ascii="仿宋_GB2312" w:eastAsia="仿宋_GB2312"/>
          <w:sz w:val="28"/>
        </w:rPr>
      </w:pPr>
      <w:r>
        <w:rPr>
          <w:rFonts w:ascii="仿宋_GB2312" w:eastAsia="仿宋_GB2312" w:hint="eastAsia"/>
          <w:sz w:val="28"/>
        </w:rPr>
        <w:t xml:space="preserve">李  </w:t>
      </w:r>
      <w:r w:rsidR="00C36669">
        <w:rPr>
          <w:rFonts w:ascii="仿宋_GB2312" w:eastAsia="仿宋_GB2312" w:hint="eastAsia"/>
          <w:sz w:val="28"/>
        </w:rPr>
        <w:t>强</w:t>
      </w:r>
    </w:p>
    <w:p w14:paraId="6DEA463A" w14:textId="77777777" w:rsidR="00A5401F" w:rsidRDefault="00A5401F" w:rsidP="005401F5">
      <w:pPr>
        <w:jc w:val="center"/>
        <w:rPr>
          <w:rFonts w:ascii="宋体" w:hAnsi="宋体" w:hint="eastAsia"/>
          <w:sz w:val="18"/>
        </w:rPr>
      </w:pPr>
      <w:r>
        <w:rPr>
          <w:rFonts w:ascii="宋体" w:hAnsi="宋体" w:hint="eastAsia"/>
          <w:sz w:val="18"/>
        </w:rPr>
        <w:t>(</w:t>
      </w:r>
      <w:r>
        <w:rPr>
          <w:rFonts w:ascii="宋体" w:hAnsi="宋体"/>
          <w:sz w:val="18"/>
        </w:rPr>
        <w:t>1</w:t>
      </w:r>
      <w:r>
        <w:rPr>
          <w:rFonts w:ascii="宋体" w:hAnsi="宋体" w:hint="eastAsia"/>
          <w:sz w:val="18"/>
        </w:rPr>
        <w:t>.</w:t>
      </w:r>
      <w:r>
        <w:rPr>
          <w:rFonts w:ascii="宋体" w:hAnsi="宋体"/>
          <w:sz w:val="18"/>
        </w:rPr>
        <w:t xml:space="preserve"> </w:t>
      </w:r>
      <w:r>
        <w:rPr>
          <w:rFonts w:ascii="宋体" w:hAnsi="宋体" w:hint="eastAsia"/>
          <w:sz w:val="18"/>
        </w:rPr>
        <w:t xml:space="preserve">重庆交通大学 </w:t>
      </w:r>
      <w:r w:rsidR="00F870A1">
        <w:rPr>
          <w:rFonts w:ascii="宋体" w:hAnsi="宋体" w:hint="eastAsia"/>
          <w:sz w:val="18"/>
        </w:rPr>
        <w:t>信息科学与工程</w:t>
      </w:r>
      <w:r>
        <w:rPr>
          <w:rFonts w:ascii="宋体" w:hAnsi="宋体" w:hint="eastAsia"/>
          <w:sz w:val="18"/>
        </w:rPr>
        <w:t>学院，重庆  4000</w:t>
      </w:r>
      <w:r w:rsidR="008245B4">
        <w:rPr>
          <w:rFonts w:ascii="宋体" w:hAnsi="宋体" w:hint="eastAsia"/>
          <w:sz w:val="18"/>
        </w:rPr>
        <w:t>74</w:t>
      </w:r>
      <w:r>
        <w:rPr>
          <w:rFonts w:ascii="宋体" w:hAnsi="宋体" w:hint="eastAsia"/>
          <w:sz w:val="18"/>
        </w:rPr>
        <w:t>)</w:t>
      </w:r>
    </w:p>
    <w:p w14:paraId="4F950A24" w14:textId="77777777" w:rsidR="00A5401F" w:rsidRDefault="00A5401F" w:rsidP="005401F5"/>
    <w:p w14:paraId="6F830404" w14:textId="0CFB976E" w:rsidR="00F97E38" w:rsidRDefault="00A5401F" w:rsidP="00F97E38">
      <w:pPr>
        <w:ind w:leftChars="200" w:left="420" w:rightChars="200" w:right="420"/>
        <w:rPr>
          <w:sz w:val="18"/>
        </w:rPr>
      </w:pPr>
      <w:r>
        <w:rPr>
          <w:rFonts w:eastAsia="黑体" w:hint="eastAsia"/>
          <w:sz w:val="18"/>
        </w:rPr>
        <w:t>摘要：</w:t>
      </w:r>
      <w:r w:rsidR="006927C7" w:rsidRPr="006927C7">
        <w:rPr>
          <w:rFonts w:hint="eastAsia"/>
          <w:sz w:val="18"/>
        </w:rPr>
        <w:t>在低照明环境下，图像往往因缺乏足够的光照而出现图像</w:t>
      </w:r>
      <w:r w:rsidR="006927C7" w:rsidRPr="006927C7">
        <w:rPr>
          <w:rFonts w:hint="eastAsia"/>
          <w:sz w:val="18"/>
        </w:rPr>
        <w:t>RGB</w:t>
      </w:r>
      <w:r w:rsidR="006927C7" w:rsidRPr="006927C7">
        <w:rPr>
          <w:rFonts w:hint="eastAsia"/>
          <w:sz w:val="18"/>
        </w:rPr>
        <w:t>特征信息少</w:t>
      </w:r>
      <w:r w:rsidR="006927C7">
        <w:rPr>
          <w:rFonts w:hint="eastAsia"/>
          <w:sz w:val="18"/>
        </w:rPr>
        <w:t>、</w:t>
      </w:r>
      <w:r w:rsidR="006927C7" w:rsidRPr="006927C7">
        <w:rPr>
          <w:rFonts w:hint="eastAsia"/>
          <w:sz w:val="18"/>
        </w:rPr>
        <w:t>可见度低、细节丢失和对比度不足等问题，这些问题严重制约了图像质量的提升。为了改善这一状况，本文介绍了一种</w:t>
      </w:r>
      <w:proofErr w:type="gramStart"/>
      <w:r w:rsidR="006927C7">
        <w:rPr>
          <w:rFonts w:hint="eastAsia"/>
          <w:sz w:val="18"/>
        </w:rPr>
        <w:t>面向低</w:t>
      </w:r>
      <w:proofErr w:type="gramEnd"/>
      <w:r w:rsidR="006927C7" w:rsidRPr="006927C7">
        <w:rPr>
          <w:rFonts w:hint="eastAsia"/>
          <w:sz w:val="18"/>
        </w:rPr>
        <w:t>光照图像增强的方法，该方法基于自校准照明学习框架，</w:t>
      </w:r>
      <w:r w:rsidR="00C643AC" w:rsidRPr="00C643AC">
        <w:rPr>
          <w:rFonts w:hint="eastAsia"/>
          <w:sz w:val="18"/>
        </w:rPr>
        <w:t>通过自适应增强模块对低光照图像进行多阶段增强，恢复图像中的细节信息和光照成分。</w:t>
      </w:r>
      <w:r w:rsidR="006927C7" w:rsidRPr="006927C7">
        <w:rPr>
          <w:rFonts w:hint="eastAsia"/>
          <w:sz w:val="18"/>
        </w:rPr>
        <w:t>自校准模块利用学习到的光照模式，自动调整图像亮度，减少噪声，提升图像的整体质量。通过在</w:t>
      </w:r>
      <w:r w:rsidR="006927C7" w:rsidRPr="006927C7">
        <w:rPr>
          <w:rFonts w:hint="eastAsia"/>
          <w:sz w:val="18"/>
        </w:rPr>
        <w:t>LOL</w:t>
      </w:r>
      <w:r w:rsidR="006927C7" w:rsidRPr="006927C7">
        <w:rPr>
          <w:rFonts w:hint="eastAsia"/>
          <w:sz w:val="18"/>
        </w:rPr>
        <w:t>数据集上的实验验证，本文</w:t>
      </w:r>
      <w:r w:rsidR="002436CB">
        <w:rPr>
          <w:rFonts w:hint="eastAsia"/>
          <w:sz w:val="18"/>
        </w:rPr>
        <w:t>使用</w:t>
      </w:r>
      <w:r w:rsidR="006927C7" w:rsidRPr="006927C7">
        <w:rPr>
          <w:rFonts w:hint="eastAsia"/>
          <w:sz w:val="18"/>
        </w:rPr>
        <w:t>的方法在</w:t>
      </w:r>
      <w:proofErr w:type="gramStart"/>
      <w:r w:rsidR="006927C7" w:rsidRPr="006927C7">
        <w:rPr>
          <w:rFonts w:hint="eastAsia"/>
          <w:sz w:val="18"/>
        </w:rPr>
        <w:t>提升低</w:t>
      </w:r>
      <w:proofErr w:type="gramEnd"/>
      <w:r w:rsidR="006927C7" w:rsidRPr="006927C7">
        <w:rPr>
          <w:rFonts w:hint="eastAsia"/>
          <w:sz w:val="18"/>
        </w:rPr>
        <w:t>光照图像亮度、对比度和细节方面表现出色，并且能有效避免过度曝光的问题。</w:t>
      </w:r>
    </w:p>
    <w:p w14:paraId="23AD038A" w14:textId="13E54E3F" w:rsidR="00A5401F" w:rsidRDefault="00A5401F" w:rsidP="005401F5">
      <w:pPr>
        <w:ind w:leftChars="200" w:left="420" w:rightChars="200" w:right="420"/>
        <w:rPr>
          <w:sz w:val="18"/>
        </w:rPr>
      </w:pPr>
      <w:r>
        <w:rPr>
          <w:rFonts w:eastAsia="黑体" w:hint="eastAsia"/>
          <w:sz w:val="18"/>
        </w:rPr>
        <w:t>关</w:t>
      </w:r>
      <w:r>
        <w:rPr>
          <w:rFonts w:eastAsia="黑体" w:hint="eastAsia"/>
          <w:sz w:val="18"/>
        </w:rPr>
        <w:t xml:space="preserve">  </w:t>
      </w:r>
      <w:r>
        <w:rPr>
          <w:rFonts w:eastAsia="黑体" w:hint="eastAsia"/>
          <w:sz w:val="18"/>
        </w:rPr>
        <w:t>键</w:t>
      </w:r>
      <w:r>
        <w:rPr>
          <w:rFonts w:eastAsia="黑体" w:hint="eastAsia"/>
          <w:sz w:val="18"/>
        </w:rPr>
        <w:t xml:space="preserve">  </w:t>
      </w:r>
      <w:r>
        <w:rPr>
          <w:rFonts w:eastAsia="黑体" w:hint="eastAsia"/>
          <w:sz w:val="18"/>
        </w:rPr>
        <w:t>词：</w:t>
      </w:r>
      <w:r w:rsidR="00BC1708">
        <w:rPr>
          <w:rFonts w:hint="eastAsia"/>
          <w:sz w:val="18"/>
        </w:rPr>
        <w:t>轴箱轴承</w:t>
      </w:r>
      <w:r w:rsidR="005A708C">
        <w:rPr>
          <w:rFonts w:hint="eastAsia"/>
          <w:sz w:val="18"/>
        </w:rPr>
        <w:t>；</w:t>
      </w:r>
      <w:r w:rsidR="00BC1708">
        <w:rPr>
          <w:rFonts w:hint="eastAsia"/>
          <w:sz w:val="18"/>
        </w:rPr>
        <w:t>故障诊断</w:t>
      </w:r>
      <w:r w:rsidR="0021714B">
        <w:rPr>
          <w:rFonts w:hint="eastAsia"/>
          <w:sz w:val="18"/>
        </w:rPr>
        <w:t>；</w:t>
      </w:r>
      <w:r w:rsidR="00BC1708">
        <w:rPr>
          <w:rFonts w:hint="eastAsia"/>
          <w:sz w:val="18"/>
        </w:rPr>
        <w:t>故障预测</w:t>
      </w:r>
    </w:p>
    <w:p w14:paraId="3F6D98AE" w14:textId="77777777" w:rsidR="00A5401F" w:rsidRDefault="00A5401F" w:rsidP="00B2646B">
      <w:pPr>
        <w:ind w:rightChars="200" w:right="420"/>
        <w:rPr>
          <w:sz w:val="18"/>
        </w:rPr>
      </w:pPr>
    </w:p>
    <w:p w14:paraId="6A8712FD" w14:textId="2D10C7CF" w:rsidR="00A5401F" w:rsidRPr="00F87D65" w:rsidRDefault="000815D0" w:rsidP="00D96446">
      <w:pPr>
        <w:pStyle w:val="a7"/>
        <w:outlineLvl w:val="0"/>
        <w:rPr>
          <w:sz w:val="30"/>
          <w:szCs w:val="30"/>
        </w:rPr>
      </w:pPr>
      <w:r w:rsidRPr="000815D0">
        <w:rPr>
          <w:sz w:val="30"/>
          <w:szCs w:val="30"/>
        </w:rPr>
        <w:t>Based on Self-Calibrated Illumination Learning Low-Light Enhancement Algorithm</w:t>
      </w:r>
    </w:p>
    <w:p w14:paraId="5AF07490" w14:textId="77777777" w:rsidR="00A5401F" w:rsidRPr="00F87D65" w:rsidRDefault="00B46DEC" w:rsidP="005401F5">
      <w:pPr>
        <w:jc w:val="center"/>
        <w:rPr>
          <w:iCs/>
          <w:sz w:val="24"/>
        </w:rPr>
      </w:pPr>
      <w:r>
        <w:rPr>
          <w:rFonts w:hint="eastAsia"/>
          <w:iCs/>
          <w:sz w:val="24"/>
        </w:rPr>
        <w:t>LI</w:t>
      </w:r>
      <w:r w:rsidR="00A5401F" w:rsidRPr="00F87D65">
        <w:rPr>
          <w:iCs/>
          <w:sz w:val="24"/>
        </w:rPr>
        <w:t xml:space="preserve"> </w:t>
      </w:r>
      <w:r>
        <w:rPr>
          <w:rFonts w:hint="eastAsia"/>
          <w:iCs/>
          <w:sz w:val="24"/>
        </w:rPr>
        <w:t>Qi</w:t>
      </w:r>
      <w:r w:rsidR="00A5401F" w:rsidRPr="00F87D65">
        <w:rPr>
          <w:iCs/>
          <w:sz w:val="24"/>
        </w:rPr>
        <w:t>an</w:t>
      </w:r>
      <w:r>
        <w:rPr>
          <w:rFonts w:hint="eastAsia"/>
          <w:iCs/>
          <w:sz w:val="24"/>
        </w:rPr>
        <w:t>g</w:t>
      </w:r>
      <w:r w:rsidR="00A5401F" w:rsidRPr="00F87D65">
        <w:rPr>
          <w:iCs/>
          <w:sz w:val="24"/>
          <w:vertAlign w:val="superscript"/>
        </w:rPr>
        <w:t>1</w:t>
      </w:r>
    </w:p>
    <w:p w14:paraId="55B48D6E" w14:textId="77777777" w:rsidR="00A5401F" w:rsidRDefault="00A5401F" w:rsidP="00DD0927">
      <w:pPr>
        <w:jc w:val="center"/>
        <w:rPr>
          <w:sz w:val="18"/>
        </w:rPr>
      </w:pPr>
      <w:r w:rsidRPr="00892396">
        <w:rPr>
          <w:color w:val="000000"/>
          <w:sz w:val="18"/>
        </w:rPr>
        <w:t>(1</w:t>
      </w:r>
      <w:r w:rsidRPr="00892396">
        <w:rPr>
          <w:rFonts w:hint="eastAsia"/>
          <w:color w:val="000000"/>
          <w:sz w:val="18"/>
        </w:rPr>
        <w:t xml:space="preserve">. </w:t>
      </w:r>
      <w:r w:rsidR="00DD0927" w:rsidRPr="00DD0927">
        <w:rPr>
          <w:color w:val="000000"/>
          <w:sz w:val="18"/>
        </w:rPr>
        <w:t>School of Information Science &amp; Engineering</w:t>
      </w:r>
      <w:r w:rsidRPr="00892396">
        <w:rPr>
          <w:rFonts w:hint="eastAsia"/>
          <w:color w:val="000000"/>
          <w:sz w:val="18"/>
        </w:rPr>
        <w:t>，</w:t>
      </w:r>
      <w:r w:rsidRPr="00892396">
        <w:rPr>
          <w:rFonts w:hint="eastAsia"/>
          <w:color w:val="000000"/>
          <w:sz w:val="18"/>
        </w:rPr>
        <w:t xml:space="preserve">Chongqing </w:t>
      </w:r>
      <w:proofErr w:type="spellStart"/>
      <w:r w:rsidRPr="00892396">
        <w:rPr>
          <w:rFonts w:hint="eastAsia"/>
          <w:color w:val="000000"/>
          <w:sz w:val="18"/>
        </w:rPr>
        <w:t>Jiaoto</w:t>
      </w:r>
      <w:r>
        <w:rPr>
          <w:rFonts w:hint="eastAsia"/>
          <w:sz w:val="18"/>
        </w:rPr>
        <w:t>ng</w:t>
      </w:r>
      <w:proofErr w:type="spellEnd"/>
      <w:r>
        <w:rPr>
          <w:rFonts w:hint="eastAsia"/>
          <w:sz w:val="18"/>
        </w:rPr>
        <w:t xml:space="preserve"> University</w:t>
      </w:r>
      <w:r>
        <w:rPr>
          <w:rFonts w:hint="eastAsia"/>
          <w:sz w:val="18"/>
          <w:lang w:val="en-GB"/>
        </w:rPr>
        <w:t>，</w:t>
      </w:r>
      <w:r>
        <w:rPr>
          <w:sz w:val="18"/>
        </w:rPr>
        <w:t>Chongqing</w:t>
      </w:r>
      <w:r>
        <w:rPr>
          <w:rFonts w:ascii="宋体" w:hAnsi="宋体" w:hint="eastAsia"/>
          <w:sz w:val="18"/>
        </w:rPr>
        <w:t xml:space="preserve"> </w:t>
      </w:r>
      <w:r>
        <w:rPr>
          <w:sz w:val="18"/>
        </w:rPr>
        <w:t>4000</w:t>
      </w:r>
      <w:r>
        <w:rPr>
          <w:rFonts w:hint="eastAsia"/>
          <w:sz w:val="18"/>
        </w:rPr>
        <w:t>74</w:t>
      </w:r>
      <w:r>
        <w:rPr>
          <w:rFonts w:hint="eastAsia"/>
          <w:sz w:val="18"/>
          <w:lang w:val="en-GB"/>
        </w:rPr>
        <w:t>，</w:t>
      </w:r>
      <w:r w:rsidR="002C0570">
        <w:rPr>
          <w:rFonts w:hint="eastAsia"/>
          <w:sz w:val="18"/>
          <w:lang w:val="en-GB"/>
        </w:rPr>
        <w:t xml:space="preserve">P. R. </w:t>
      </w:r>
      <w:r>
        <w:rPr>
          <w:sz w:val="18"/>
        </w:rPr>
        <w:t>China)</w:t>
      </w:r>
    </w:p>
    <w:p w14:paraId="0AA29BFE" w14:textId="77777777" w:rsidR="00E505A0" w:rsidRDefault="00E505A0" w:rsidP="005401F5">
      <w:pPr>
        <w:rPr>
          <w:b/>
          <w:bCs/>
          <w:sz w:val="18"/>
          <w:szCs w:val="18"/>
        </w:rPr>
      </w:pPr>
    </w:p>
    <w:p w14:paraId="1B470963" w14:textId="38C22177" w:rsidR="00A5401F" w:rsidRPr="00905648" w:rsidRDefault="00A5401F" w:rsidP="005401F5">
      <w:pPr>
        <w:rPr>
          <w:sz w:val="18"/>
          <w:szCs w:val="18"/>
        </w:rPr>
      </w:pPr>
      <w:r w:rsidRPr="00905648">
        <w:rPr>
          <w:b/>
          <w:bCs/>
          <w:sz w:val="18"/>
          <w:szCs w:val="18"/>
        </w:rPr>
        <w:t>Abstract</w:t>
      </w:r>
      <w:r w:rsidRPr="00905648">
        <w:rPr>
          <w:b/>
          <w:bCs/>
          <w:sz w:val="18"/>
          <w:szCs w:val="18"/>
          <w:lang w:val="en-GB"/>
        </w:rPr>
        <w:t>：</w:t>
      </w:r>
      <w:r w:rsidR="002513D9" w:rsidRPr="002513D9">
        <w:rPr>
          <w:sz w:val="18"/>
          <w:szCs w:val="18"/>
        </w:rPr>
        <w:t>In low-light environments, images often suffer from insufficient illumination, leading to a lack of RGB feature information, low visibility, loss of details, and inadequate contrast, which seriously hinders the improvement of image quality. To ameliorate this situation, this paper introduces a method for low-light image enhancement based on a self-calibrated illumination learning framework. The method employs an adaptive enhancement module to perform multi-stage enhancement on low-light images, thereby restoring the detail information and lighting components within the images. The self-calibrated module utilizes learned lighting patterns to automatically adjust image brightness, reduce noise, and enhance the overall image quality. Experimental validation on the LOL dataset demonstrates that the method used in this paper excels in improving the brightness, contrast, and details of low-light images and effectively avoids the problem of overexposure.</w:t>
      </w:r>
    </w:p>
    <w:p w14:paraId="0F3FD197" w14:textId="3704317B" w:rsidR="00A5401F" w:rsidRPr="00905648" w:rsidRDefault="00A5401F" w:rsidP="005401F5">
      <w:pPr>
        <w:rPr>
          <w:sz w:val="18"/>
          <w:szCs w:val="18"/>
        </w:rPr>
      </w:pPr>
      <w:r w:rsidRPr="00905648">
        <w:rPr>
          <w:b/>
          <w:bCs/>
          <w:sz w:val="18"/>
          <w:szCs w:val="18"/>
        </w:rPr>
        <w:t>Key words</w:t>
      </w:r>
      <w:r w:rsidRPr="00905648">
        <w:rPr>
          <w:sz w:val="18"/>
          <w:szCs w:val="18"/>
          <w:lang w:val="en-GB"/>
        </w:rPr>
        <w:t>：</w:t>
      </w:r>
      <w:r w:rsidR="00ED6DF5" w:rsidRPr="00ED6DF5">
        <w:rPr>
          <w:sz w:val="18"/>
          <w:szCs w:val="18"/>
          <w:lang w:val="en-GB"/>
        </w:rPr>
        <w:t>Low-light image enhancement</w:t>
      </w:r>
      <w:r w:rsidRPr="00905648">
        <w:rPr>
          <w:sz w:val="18"/>
          <w:szCs w:val="18"/>
          <w:lang w:val="en-GB"/>
        </w:rPr>
        <w:t>；</w:t>
      </w:r>
      <w:r w:rsidR="00ED6DF5" w:rsidRPr="00ED6DF5">
        <w:rPr>
          <w:sz w:val="18"/>
          <w:szCs w:val="18"/>
          <w:lang w:val="en-GB"/>
        </w:rPr>
        <w:t>Self-calibrated illumination learning</w:t>
      </w:r>
      <w:r w:rsidRPr="00905648">
        <w:rPr>
          <w:sz w:val="18"/>
          <w:szCs w:val="18"/>
          <w:lang w:val="en-GB"/>
        </w:rPr>
        <w:t>；</w:t>
      </w:r>
      <w:r w:rsidR="00ED6DF5" w:rsidRPr="00ED6DF5">
        <w:rPr>
          <w:sz w:val="18"/>
          <w:szCs w:val="18"/>
        </w:rPr>
        <w:t>Image quality enhancement</w:t>
      </w:r>
    </w:p>
    <w:p w14:paraId="1E58514B" w14:textId="77777777" w:rsidR="00E36020" w:rsidRPr="00B8445A" w:rsidRDefault="00E36020" w:rsidP="005401F5">
      <w:pPr>
        <w:pStyle w:val="3"/>
        <w:spacing w:line="240" w:lineRule="auto"/>
      </w:pPr>
    </w:p>
    <w:p w14:paraId="3D337001" w14:textId="2FCA0CF1" w:rsidR="00E36020" w:rsidRPr="00E36020" w:rsidRDefault="00FD32FD" w:rsidP="00E36020">
      <w:pPr>
        <w:outlineLvl w:val="0"/>
        <w:rPr>
          <w:rFonts w:ascii="黑体" w:eastAsia="黑体"/>
          <w:sz w:val="28"/>
        </w:rPr>
      </w:pPr>
      <w:r>
        <w:rPr>
          <w:rFonts w:ascii="黑体" w:eastAsia="黑体" w:hint="eastAsia"/>
          <w:sz w:val="28"/>
        </w:rPr>
        <w:t>1</w:t>
      </w:r>
      <w:r w:rsidR="00A53D71">
        <w:rPr>
          <w:rFonts w:ascii="黑体" w:eastAsia="黑体" w:hint="eastAsia"/>
          <w:sz w:val="28"/>
        </w:rPr>
        <w:t xml:space="preserve">  </w:t>
      </w:r>
      <w:r w:rsidR="00E36020" w:rsidRPr="00E36020">
        <w:rPr>
          <w:rFonts w:ascii="黑体" w:eastAsia="黑体" w:hint="eastAsia"/>
          <w:sz w:val="28"/>
        </w:rPr>
        <w:t>引言</w:t>
      </w:r>
    </w:p>
    <w:p w14:paraId="795CB452" w14:textId="77777777" w:rsidR="005401F5" w:rsidRDefault="005401F5" w:rsidP="005401F5">
      <w:pPr>
        <w:pStyle w:val="3"/>
        <w:spacing w:line="240" w:lineRule="auto"/>
        <w:sectPr w:rsidR="005401F5" w:rsidSect="005401F5">
          <w:headerReference w:type="even" r:id="rId8"/>
          <w:footerReference w:type="first" r:id="rId9"/>
          <w:pgSz w:w="11906" w:h="16838" w:code="9"/>
          <w:pgMar w:top="1247" w:right="1106" w:bottom="1247" w:left="1106" w:header="851" w:footer="1247" w:gutter="0"/>
          <w:cols w:space="720"/>
          <w:titlePg/>
          <w:docGrid w:type="linesAndChars" w:linePitch="312"/>
        </w:sectPr>
      </w:pPr>
    </w:p>
    <w:p w14:paraId="3B5FE114" w14:textId="77777777" w:rsidR="002107DF" w:rsidRDefault="00337540" w:rsidP="00E635BC">
      <w:pPr>
        <w:pStyle w:val="3"/>
      </w:pPr>
      <w:r>
        <w:rPr>
          <w:rFonts w:hint="eastAsia"/>
        </w:rPr>
        <w:t>随着，</w:t>
      </w:r>
    </w:p>
    <w:p w14:paraId="747EA572" w14:textId="1D400080" w:rsidR="00E635BC" w:rsidRDefault="00337540" w:rsidP="00E635BC">
      <w:pPr>
        <w:pStyle w:val="3"/>
      </w:pPr>
      <w:r w:rsidRPr="00337540">
        <w:rPr>
          <w:rFonts w:hint="eastAsia"/>
        </w:rPr>
        <w:t>轴箱轴承是</w:t>
      </w:r>
      <w:r>
        <w:rPr>
          <w:rFonts w:hint="eastAsia"/>
        </w:rPr>
        <w:t>轨道</w:t>
      </w:r>
      <w:r w:rsidRPr="00337540">
        <w:rPr>
          <w:rFonts w:hint="eastAsia"/>
        </w:rPr>
        <w:t>列车转向架中的核心旋转部件，类似于列车的“脚踝”，负责承载、支撑以及运动转换等至关重要的功能。</w:t>
      </w:r>
    </w:p>
    <w:p w14:paraId="10031B24" w14:textId="31A96C91" w:rsidR="00437518" w:rsidRPr="001D3AE0" w:rsidRDefault="00F61E55" w:rsidP="00CC7ABF">
      <w:pPr>
        <w:pStyle w:val="3"/>
      </w:pPr>
      <w:r>
        <w:rPr>
          <w:rFonts w:hint="eastAsia"/>
        </w:rPr>
        <w:t>。</w:t>
      </w:r>
    </w:p>
    <w:p w14:paraId="5B3CA435" w14:textId="6BCF4E7B" w:rsidR="00A5401F" w:rsidRPr="004C377F" w:rsidRDefault="0001762B" w:rsidP="004C377F">
      <w:pPr>
        <w:outlineLvl w:val="0"/>
        <w:rPr>
          <w:rFonts w:eastAsia="黑体"/>
        </w:rPr>
      </w:pPr>
      <w:r>
        <w:rPr>
          <w:rFonts w:ascii="黑体" w:eastAsia="黑体" w:hint="eastAsia"/>
          <w:sz w:val="28"/>
        </w:rPr>
        <w:t>2</w:t>
      </w:r>
      <w:r w:rsidR="00A5401F">
        <w:rPr>
          <w:rFonts w:ascii="黑体" w:eastAsia="黑体" w:hint="eastAsia"/>
          <w:sz w:val="28"/>
        </w:rPr>
        <w:t xml:space="preserve">  </w:t>
      </w:r>
      <w:r w:rsidR="009532BD">
        <w:rPr>
          <w:rFonts w:eastAsia="黑体" w:hint="eastAsia"/>
          <w:sz w:val="28"/>
        </w:rPr>
        <w:t>采用的方法</w:t>
      </w:r>
    </w:p>
    <w:p w14:paraId="40745F18" w14:textId="4B21DCA7" w:rsidR="00A5401F" w:rsidRDefault="009C102E" w:rsidP="00D96446">
      <w:pPr>
        <w:outlineLvl w:val="0"/>
        <w:rPr>
          <w:rFonts w:ascii="黑体" w:eastAsia="黑体"/>
          <w:bCs/>
          <w:szCs w:val="21"/>
        </w:rPr>
      </w:pPr>
      <w:r>
        <w:rPr>
          <w:rFonts w:ascii="黑体" w:eastAsia="黑体" w:hint="eastAsia"/>
          <w:bCs/>
        </w:rPr>
        <w:t>2</w:t>
      </w:r>
      <w:r w:rsidR="00A5401F">
        <w:rPr>
          <w:rFonts w:ascii="黑体" w:eastAsia="黑体" w:hint="eastAsia"/>
          <w:bCs/>
        </w:rPr>
        <w:t>.1</w:t>
      </w:r>
      <w:r w:rsidR="00A5401F" w:rsidRPr="004551F4">
        <w:rPr>
          <w:rFonts w:ascii="黑体" w:eastAsia="黑体" w:hint="eastAsia"/>
          <w:bCs/>
        </w:rPr>
        <w:t xml:space="preserve"> </w:t>
      </w:r>
      <w:r w:rsidR="00F87D65" w:rsidRPr="004551F4">
        <w:rPr>
          <w:rFonts w:ascii="黑体" w:eastAsia="黑体" w:hint="eastAsia"/>
          <w:bCs/>
        </w:rPr>
        <w:t xml:space="preserve"> </w:t>
      </w:r>
      <w:r w:rsidR="002727B1" w:rsidRPr="002727B1">
        <w:rPr>
          <w:rFonts w:ascii="黑体" w:eastAsia="黑体" w:hint="eastAsia"/>
          <w:bCs/>
        </w:rPr>
        <w:t>共</w:t>
      </w:r>
    </w:p>
    <w:p w14:paraId="60E4F38D" w14:textId="18EF654E" w:rsidR="00E635BC" w:rsidRDefault="0047663A" w:rsidP="00E635BC">
      <w:pPr>
        <w:ind w:firstLineChars="200" w:firstLine="420"/>
        <w:rPr>
          <w:szCs w:val="21"/>
        </w:rPr>
      </w:pPr>
      <w:r>
        <w:rPr>
          <w:rFonts w:hint="eastAsia"/>
          <w:szCs w:val="21"/>
        </w:rPr>
        <w:t>根</w:t>
      </w:r>
    </w:p>
    <w:p w14:paraId="204CDBFD" w14:textId="6F306184" w:rsidR="008E7BEE" w:rsidRDefault="00DA7DEB" w:rsidP="00C756AA">
      <w:pPr>
        <w:ind w:firstLineChars="200" w:firstLine="420"/>
        <w:rPr>
          <w:szCs w:val="21"/>
        </w:rPr>
      </w:pPr>
      <w:r>
        <w:rPr>
          <w:rFonts w:hint="eastAsia"/>
          <w:szCs w:val="21"/>
        </w:rPr>
        <w:t>。</w:t>
      </w:r>
    </w:p>
    <w:p w14:paraId="617CA6F6" w14:textId="2DAFC9CC" w:rsidR="001C37AC" w:rsidRDefault="001C37AC" w:rsidP="001C37AC">
      <w:pPr>
        <w:outlineLvl w:val="0"/>
        <w:rPr>
          <w:rFonts w:ascii="黑体" w:eastAsia="黑体"/>
          <w:bCs/>
        </w:rPr>
      </w:pPr>
      <w:r w:rsidRPr="001C37AC">
        <w:rPr>
          <w:rFonts w:ascii="黑体" w:eastAsia="黑体" w:hint="eastAsia"/>
          <w:bCs/>
        </w:rPr>
        <w:t xml:space="preserve">2.2 </w:t>
      </w:r>
      <w:r w:rsidR="004F427F">
        <w:rPr>
          <w:rFonts w:ascii="黑体" w:eastAsia="黑体" w:hint="eastAsia"/>
          <w:bCs/>
        </w:rPr>
        <w:t xml:space="preserve"> </w:t>
      </w:r>
      <w:r w:rsidR="00D30790" w:rsidRPr="00D30790">
        <w:rPr>
          <w:rFonts w:ascii="黑体" w:eastAsia="黑体" w:hint="eastAsia"/>
          <w:bCs/>
        </w:rPr>
        <w:t>自校准模块</w:t>
      </w:r>
    </w:p>
    <w:p w14:paraId="1111F884" w14:textId="10DE5166" w:rsidR="00E635BC" w:rsidRPr="00444697" w:rsidRDefault="00C75CD3" w:rsidP="00E635BC">
      <w:pPr>
        <w:ind w:firstLineChars="200" w:firstLine="420"/>
        <w:rPr>
          <w:szCs w:val="21"/>
        </w:rPr>
      </w:pPr>
      <w:r w:rsidRPr="00C75CD3">
        <w:rPr>
          <w:rFonts w:hint="eastAsia"/>
          <w:szCs w:val="21"/>
        </w:rPr>
        <w:t>在</w:t>
      </w:r>
    </w:p>
    <w:p w14:paraId="290DB29A" w14:textId="63CF7E37" w:rsidR="00051C60" w:rsidRPr="00051C60" w:rsidRDefault="00444697" w:rsidP="00E635BC">
      <w:pPr>
        <w:ind w:firstLineChars="200" w:firstLine="420"/>
        <w:rPr>
          <w:rFonts w:hint="eastAsia"/>
          <w:szCs w:val="21"/>
        </w:rPr>
      </w:pPr>
      <w:r w:rsidRPr="00444697">
        <w:rPr>
          <w:rFonts w:hint="eastAsia"/>
          <w:szCs w:val="21"/>
        </w:rPr>
        <w:t>作</w:t>
      </w:r>
    </w:p>
    <w:p w14:paraId="4DDF01E5" w14:textId="3517187E" w:rsidR="001C37AC" w:rsidRDefault="001C37AC" w:rsidP="001C37AC">
      <w:pPr>
        <w:outlineLvl w:val="0"/>
        <w:rPr>
          <w:rFonts w:ascii="黑体" w:eastAsia="黑体"/>
          <w:bCs/>
        </w:rPr>
      </w:pPr>
      <w:r>
        <w:rPr>
          <w:rFonts w:ascii="黑体" w:eastAsia="黑体" w:hint="eastAsia"/>
          <w:bCs/>
        </w:rPr>
        <w:t xml:space="preserve">2.3 </w:t>
      </w:r>
      <w:r w:rsidR="004F427F">
        <w:rPr>
          <w:rFonts w:ascii="黑体" w:eastAsia="黑体" w:hint="eastAsia"/>
          <w:bCs/>
        </w:rPr>
        <w:t xml:space="preserve"> </w:t>
      </w:r>
      <w:r w:rsidR="00D30790" w:rsidRPr="00D30790">
        <w:rPr>
          <w:rFonts w:ascii="黑体" w:eastAsia="黑体" w:hint="eastAsia"/>
          <w:bCs/>
        </w:rPr>
        <w:t>无监督训练损失</w:t>
      </w:r>
    </w:p>
    <w:p w14:paraId="1CE8B95E" w14:textId="1DEDFECD" w:rsidR="00E635BC" w:rsidRPr="00773917" w:rsidRDefault="003932F0" w:rsidP="00E635BC">
      <w:pPr>
        <w:ind w:firstLineChars="200" w:firstLine="420"/>
        <w:rPr>
          <w:szCs w:val="21"/>
        </w:rPr>
      </w:pPr>
      <w:r>
        <w:rPr>
          <w:rFonts w:hint="eastAsia"/>
          <w:szCs w:val="21"/>
        </w:rPr>
        <w:t>通过</w:t>
      </w:r>
    </w:p>
    <w:p w14:paraId="7C2BEDBD" w14:textId="0B753C58" w:rsidR="00EC1AB3" w:rsidRPr="00E06D3A" w:rsidRDefault="00773917" w:rsidP="00E06D3A">
      <w:pPr>
        <w:ind w:firstLineChars="200" w:firstLine="420"/>
        <w:rPr>
          <w:szCs w:val="21"/>
        </w:rPr>
      </w:pPr>
      <w:r w:rsidRPr="00773917">
        <w:rPr>
          <w:rFonts w:hint="eastAsia"/>
          <w:szCs w:val="21"/>
        </w:rPr>
        <w:t>差。</w:t>
      </w:r>
    </w:p>
    <w:p w14:paraId="00028AC9" w14:textId="15775D3A" w:rsidR="00A5401F" w:rsidRPr="006E0A04" w:rsidRDefault="00B53B15" w:rsidP="006E0A04">
      <w:pPr>
        <w:outlineLvl w:val="0"/>
        <w:rPr>
          <w:rFonts w:eastAsia="黑体"/>
          <w:b/>
          <w:bCs/>
          <w:sz w:val="28"/>
        </w:rPr>
      </w:pPr>
      <w:r>
        <w:rPr>
          <w:rFonts w:ascii="黑体" w:eastAsia="黑体" w:hint="eastAsia"/>
          <w:sz w:val="28"/>
        </w:rPr>
        <w:t>3</w:t>
      </w:r>
      <w:r w:rsidR="00A5401F">
        <w:rPr>
          <w:rFonts w:ascii="黑体" w:eastAsia="黑体" w:hint="eastAsia"/>
          <w:sz w:val="28"/>
        </w:rPr>
        <w:t xml:space="preserve">  </w:t>
      </w:r>
      <w:r>
        <w:rPr>
          <w:rFonts w:ascii="黑体" w:eastAsia="黑体" w:hint="eastAsia"/>
          <w:sz w:val="28"/>
        </w:rPr>
        <w:t>实验及分析</w:t>
      </w:r>
    </w:p>
    <w:p w14:paraId="7C92DE9D" w14:textId="4D8CD6A4" w:rsidR="00550380" w:rsidRDefault="00B53B15" w:rsidP="00550380">
      <w:pPr>
        <w:outlineLvl w:val="0"/>
        <w:rPr>
          <w:rFonts w:eastAsia="黑体"/>
          <w:b/>
        </w:rPr>
      </w:pPr>
      <w:r>
        <w:rPr>
          <w:rFonts w:ascii="黑体" w:eastAsia="黑体" w:hint="eastAsia"/>
          <w:bCs/>
        </w:rPr>
        <w:t>3</w:t>
      </w:r>
      <w:r w:rsidR="00550380">
        <w:rPr>
          <w:rFonts w:ascii="黑体" w:eastAsia="黑体" w:hint="eastAsia"/>
          <w:bCs/>
        </w:rPr>
        <w:t xml:space="preserve">.1  </w:t>
      </w:r>
      <w:r w:rsidR="00F65191">
        <w:rPr>
          <w:rFonts w:ascii="黑体" w:eastAsia="黑体" w:hint="eastAsia"/>
          <w:bCs/>
        </w:rPr>
        <w:t>数据集</w:t>
      </w:r>
      <w:r w:rsidR="0020296F">
        <w:rPr>
          <w:rFonts w:ascii="黑体" w:eastAsia="黑体" w:hint="eastAsia"/>
          <w:bCs/>
        </w:rPr>
        <w:t>及评估指标</w:t>
      </w:r>
      <w:r w:rsidR="00F65191">
        <w:rPr>
          <w:rFonts w:ascii="黑体" w:eastAsia="黑体" w:hint="eastAsia"/>
          <w:bCs/>
        </w:rPr>
        <w:t>选择</w:t>
      </w:r>
    </w:p>
    <w:p w14:paraId="2333B2AA" w14:textId="05B8F9EB" w:rsidR="00E635BC" w:rsidRDefault="002A173A" w:rsidP="00E635BC">
      <w:pPr>
        <w:ind w:firstLineChars="200" w:firstLine="420"/>
        <w:rPr>
          <w:szCs w:val="21"/>
        </w:rPr>
      </w:pPr>
      <w:r w:rsidRPr="002A173A">
        <w:rPr>
          <w:rFonts w:hint="eastAsia"/>
          <w:szCs w:val="21"/>
        </w:rPr>
        <w:t>L</w:t>
      </w:r>
    </w:p>
    <w:p w14:paraId="66692A04" w14:textId="493F6C38" w:rsidR="002A173A" w:rsidRPr="001B711B" w:rsidRDefault="009B7073" w:rsidP="008C6F73">
      <w:pPr>
        <w:ind w:firstLineChars="200" w:firstLine="420"/>
        <w:rPr>
          <w:szCs w:val="21"/>
        </w:rPr>
      </w:pPr>
      <w:r>
        <w:rPr>
          <w:rFonts w:hint="eastAsia"/>
          <w:szCs w:val="21"/>
        </w:rPr>
        <w:lastRenderedPageBreak/>
        <w:t>标。</w:t>
      </w:r>
    </w:p>
    <w:p w14:paraId="4ED0B354" w14:textId="585392DD" w:rsidR="00514F0B" w:rsidRDefault="00332736" w:rsidP="00332736">
      <w:pPr>
        <w:outlineLvl w:val="0"/>
        <w:rPr>
          <w:rFonts w:ascii="黑体" w:eastAsia="黑体"/>
          <w:bCs/>
        </w:rPr>
      </w:pPr>
      <w:r w:rsidRPr="00332736">
        <w:rPr>
          <w:rFonts w:ascii="黑体" w:eastAsia="黑体" w:hint="eastAsia"/>
          <w:bCs/>
        </w:rPr>
        <w:t>3.2  训练参数设置及实验结果</w:t>
      </w:r>
    </w:p>
    <w:p w14:paraId="0F651D9A" w14:textId="3A3A8C95" w:rsidR="00E635BC" w:rsidRDefault="00DF2983" w:rsidP="00E635BC">
      <w:pPr>
        <w:ind w:firstLineChars="200" w:firstLine="420"/>
        <w:rPr>
          <w:szCs w:val="21"/>
        </w:rPr>
      </w:pPr>
      <w:r w:rsidRPr="00DF2983">
        <w:rPr>
          <w:rFonts w:hint="eastAsia"/>
          <w:szCs w:val="21"/>
        </w:rPr>
        <w:t>在</w:t>
      </w:r>
    </w:p>
    <w:p w14:paraId="404DA622" w14:textId="3A7D0ED1" w:rsidR="00232940" w:rsidRPr="00232940" w:rsidRDefault="00CC7762" w:rsidP="00BF7567">
      <w:pPr>
        <w:ind w:firstLineChars="200" w:firstLine="420"/>
        <w:rPr>
          <w:szCs w:val="21"/>
        </w:rPr>
      </w:pPr>
      <w:r>
        <w:rPr>
          <w:rFonts w:hint="eastAsia"/>
          <w:szCs w:val="21"/>
        </w:rPr>
        <w:t>法。</w:t>
      </w:r>
    </w:p>
    <w:p w14:paraId="4C7EB56C" w14:textId="49B5A4B5" w:rsidR="00977018" w:rsidRDefault="00C0380F" w:rsidP="00977018">
      <w:pPr>
        <w:outlineLvl w:val="0"/>
        <w:rPr>
          <w:rFonts w:eastAsia="黑体"/>
          <w:b/>
          <w:bCs/>
          <w:sz w:val="28"/>
        </w:rPr>
      </w:pPr>
      <w:r>
        <w:rPr>
          <w:rFonts w:ascii="黑体" w:eastAsia="黑体" w:hint="eastAsia"/>
          <w:sz w:val="28"/>
        </w:rPr>
        <w:t>4</w:t>
      </w:r>
      <w:r w:rsidR="00977018">
        <w:rPr>
          <w:rFonts w:ascii="黑体" w:eastAsia="黑体" w:hint="eastAsia"/>
          <w:sz w:val="28"/>
        </w:rPr>
        <w:t xml:space="preserve">  结论</w:t>
      </w:r>
    </w:p>
    <w:p w14:paraId="40EF8736" w14:textId="57A85E0C" w:rsidR="00E635BC" w:rsidRPr="00695342" w:rsidRDefault="00695342" w:rsidP="00E635BC">
      <w:pPr>
        <w:pStyle w:val="a8"/>
        <w:ind w:firstLineChars="200"/>
        <w:rPr>
          <w:szCs w:val="24"/>
        </w:rPr>
      </w:pPr>
      <w:r>
        <w:rPr>
          <w:rFonts w:hint="eastAsia"/>
          <w:szCs w:val="24"/>
        </w:rPr>
        <w:t>针</w:t>
      </w:r>
      <w:r w:rsidRPr="00695342">
        <w:rPr>
          <w:rFonts w:hint="eastAsia"/>
          <w:szCs w:val="24"/>
        </w:rPr>
        <w:t>对</w:t>
      </w:r>
    </w:p>
    <w:p w14:paraId="4A8AFD84" w14:textId="2E780640" w:rsidR="00716F68" w:rsidRDefault="00695342" w:rsidP="00695342">
      <w:pPr>
        <w:pStyle w:val="a8"/>
        <w:ind w:firstLineChars="200"/>
        <w:rPr>
          <w:szCs w:val="24"/>
        </w:rPr>
      </w:pPr>
      <w:r w:rsidRPr="00695342">
        <w:rPr>
          <w:rFonts w:hint="eastAsia"/>
          <w:szCs w:val="24"/>
        </w:rPr>
        <w:t>。</w:t>
      </w:r>
    </w:p>
    <w:p w14:paraId="48C1CF8A" w14:textId="77777777" w:rsidR="003D353F" w:rsidRPr="00716F68" w:rsidRDefault="003D353F" w:rsidP="00350A3C">
      <w:pPr>
        <w:pStyle w:val="a8"/>
        <w:ind w:firstLine="0"/>
        <w:rPr>
          <w:szCs w:val="24"/>
        </w:rPr>
      </w:pPr>
    </w:p>
    <w:p w14:paraId="6DB87A68" w14:textId="77777777" w:rsidR="00D96446" w:rsidRPr="000229EF" w:rsidRDefault="0018142B" w:rsidP="00D96446">
      <w:pPr>
        <w:outlineLvl w:val="0"/>
        <w:rPr>
          <w:rFonts w:ascii="黑体" w:eastAsia="黑体"/>
          <w:color w:val="FF0000"/>
          <w:sz w:val="18"/>
          <w:szCs w:val="18"/>
        </w:rPr>
      </w:pPr>
      <w:r>
        <w:rPr>
          <w:rFonts w:ascii="黑体" w:eastAsia="黑体" w:hint="eastAsia"/>
          <w:sz w:val="18"/>
          <w:szCs w:val="18"/>
        </w:rPr>
        <w:t>参考文献</w:t>
      </w:r>
      <w:r w:rsidRPr="00323097">
        <w:rPr>
          <w:rFonts w:ascii="黑体" w:eastAsia="黑体" w:hint="eastAsia"/>
          <w:sz w:val="18"/>
          <w:szCs w:val="18"/>
        </w:rPr>
        <w:t>(References)：</w:t>
      </w:r>
    </w:p>
    <w:p w14:paraId="40EAC403" w14:textId="77777777" w:rsidR="00E97E17" w:rsidRPr="00920EE5" w:rsidRDefault="00E97E17" w:rsidP="00920EE5">
      <w:pPr>
        <w:numPr>
          <w:ilvl w:val="0"/>
          <w:numId w:val="5"/>
        </w:numPr>
        <w:ind w:left="284" w:hanging="284"/>
        <w:rPr>
          <w:sz w:val="15"/>
          <w:szCs w:val="15"/>
        </w:rPr>
      </w:pPr>
      <w:bookmarkStart w:id="1" w:name="_Ref185780925"/>
      <w:r w:rsidRPr="002108B4">
        <w:rPr>
          <w:sz w:val="15"/>
          <w:szCs w:val="15"/>
        </w:rPr>
        <w:t xml:space="preserve">Long Ma, </w:t>
      </w:r>
      <w:proofErr w:type="spellStart"/>
      <w:r w:rsidRPr="002108B4">
        <w:rPr>
          <w:sz w:val="15"/>
          <w:szCs w:val="15"/>
        </w:rPr>
        <w:t>Risheng</w:t>
      </w:r>
      <w:proofErr w:type="spellEnd"/>
      <w:r w:rsidRPr="002108B4">
        <w:rPr>
          <w:sz w:val="15"/>
          <w:szCs w:val="15"/>
        </w:rPr>
        <w:t xml:space="preserve"> Liu, </w:t>
      </w:r>
      <w:proofErr w:type="spellStart"/>
      <w:r w:rsidRPr="002108B4">
        <w:rPr>
          <w:sz w:val="15"/>
          <w:szCs w:val="15"/>
        </w:rPr>
        <w:t>Jiaao</w:t>
      </w:r>
      <w:proofErr w:type="spellEnd"/>
      <w:r w:rsidRPr="002108B4">
        <w:rPr>
          <w:sz w:val="15"/>
          <w:szCs w:val="15"/>
        </w:rPr>
        <w:t xml:space="preserve"> Zhang, Xin Fan, </w:t>
      </w:r>
      <w:bookmarkStart w:id="2" w:name="_Hlk185690451"/>
      <w:r w:rsidRPr="00F954E4">
        <w:rPr>
          <w:sz w:val="15"/>
          <w:szCs w:val="15"/>
        </w:rPr>
        <w:t>et al.</w:t>
      </w:r>
      <w:bookmarkEnd w:id="2"/>
      <w:r w:rsidRPr="002108B4">
        <w:rPr>
          <w:sz w:val="15"/>
          <w:szCs w:val="15"/>
        </w:rPr>
        <w:t xml:space="preserve"> Learning deep context-sensitive decomposition for low-light image enhancement</w:t>
      </w:r>
      <w:r>
        <w:rPr>
          <w:rFonts w:hint="eastAsia"/>
          <w:sz w:val="15"/>
          <w:szCs w:val="15"/>
        </w:rPr>
        <w:t>[J]</w:t>
      </w:r>
      <w:r w:rsidRPr="002108B4">
        <w:rPr>
          <w:sz w:val="15"/>
          <w:szCs w:val="15"/>
        </w:rPr>
        <w:t xml:space="preserve">. </w:t>
      </w:r>
      <w:r w:rsidRPr="002D5FE8">
        <w:rPr>
          <w:i/>
          <w:iCs/>
          <w:sz w:val="15"/>
          <w:szCs w:val="15"/>
        </w:rPr>
        <w:t>IEEE Transactions on Neural Networks and Learning Systems</w:t>
      </w:r>
      <w:r w:rsidRPr="002108B4">
        <w:rPr>
          <w:sz w:val="15"/>
          <w:szCs w:val="15"/>
        </w:rPr>
        <w:t>, 202</w:t>
      </w:r>
      <w:r>
        <w:rPr>
          <w:rFonts w:hint="eastAsia"/>
          <w:sz w:val="15"/>
          <w:szCs w:val="15"/>
        </w:rPr>
        <w:t>2, 33(10):</w:t>
      </w:r>
      <w:r w:rsidRPr="00A1062C">
        <w:rPr>
          <w:sz w:val="15"/>
          <w:szCs w:val="15"/>
        </w:rPr>
        <w:t>5666</w:t>
      </w:r>
      <w:r w:rsidRPr="002856DE">
        <w:rPr>
          <w:sz w:val="15"/>
          <w:szCs w:val="15"/>
        </w:rPr>
        <w:t>–</w:t>
      </w:r>
      <w:r w:rsidRPr="00A1062C">
        <w:rPr>
          <w:sz w:val="15"/>
          <w:szCs w:val="15"/>
        </w:rPr>
        <w:t>5680</w:t>
      </w:r>
      <w:r w:rsidRPr="00920EE5">
        <w:rPr>
          <w:rFonts w:hint="eastAsia"/>
          <w:sz w:val="15"/>
          <w:szCs w:val="15"/>
        </w:rPr>
        <w:t>.</w:t>
      </w:r>
      <w:bookmarkEnd w:id="1"/>
    </w:p>
    <w:p w14:paraId="470AAA25" w14:textId="712CD064" w:rsidR="00923167" w:rsidRPr="00923167" w:rsidRDefault="00761114" w:rsidP="00923167">
      <w:pPr>
        <w:numPr>
          <w:ilvl w:val="0"/>
          <w:numId w:val="5"/>
        </w:numPr>
        <w:wordWrap w:val="0"/>
        <w:ind w:left="284" w:hanging="284"/>
        <w:rPr>
          <w:sz w:val="15"/>
          <w:szCs w:val="15"/>
        </w:rPr>
      </w:pPr>
      <w:bookmarkStart w:id="3" w:name="_Ref185690217"/>
      <w:bookmarkStart w:id="4" w:name="_Ref185690623"/>
      <w:bookmarkStart w:id="5" w:name="_Ref185692499"/>
      <w:bookmarkStart w:id="6" w:name="_Ref185692719"/>
      <w:bookmarkStart w:id="7" w:name="_Ref185692950"/>
      <w:bookmarkStart w:id="8" w:name="_Ref185694213"/>
      <w:bookmarkStart w:id="9" w:name="_Ref185694505"/>
      <w:bookmarkStart w:id="10" w:name="_Ref185694759"/>
      <w:bookmarkStart w:id="11" w:name="_Ref185694874"/>
      <w:bookmarkStart w:id="12" w:name="_Ref185702678"/>
      <w:r>
        <w:rPr>
          <w:rFonts w:hint="eastAsia"/>
          <w:sz w:val="15"/>
          <w:szCs w:val="15"/>
        </w:rPr>
        <w:t>.</w:t>
      </w:r>
      <w:bookmarkEnd w:id="12"/>
    </w:p>
    <w:bookmarkEnd w:id="3"/>
    <w:bookmarkEnd w:id="4"/>
    <w:bookmarkEnd w:id="5"/>
    <w:bookmarkEnd w:id="6"/>
    <w:bookmarkEnd w:id="7"/>
    <w:bookmarkEnd w:id="8"/>
    <w:bookmarkEnd w:id="9"/>
    <w:bookmarkEnd w:id="10"/>
    <w:bookmarkEnd w:id="11"/>
    <w:p w14:paraId="4981006F" w14:textId="77777777" w:rsidR="005401F5" w:rsidRPr="005A78F2" w:rsidRDefault="005401F5" w:rsidP="005401F5">
      <w:pPr>
        <w:rPr>
          <w:b/>
          <w:bCs/>
          <w:sz w:val="15"/>
        </w:rPr>
        <w:sectPr w:rsidR="005401F5" w:rsidRPr="005A78F2" w:rsidSect="005401F5">
          <w:type w:val="continuous"/>
          <w:pgSz w:w="11906" w:h="16838" w:code="9"/>
          <w:pgMar w:top="1247" w:right="1106" w:bottom="1247" w:left="1106" w:header="851" w:footer="1247" w:gutter="0"/>
          <w:cols w:num="2" w:space="425"/>
          <w:titlePg/>
          <w:docGrid w:type="linesAndChars" w:linePitch="312"/>
        </w:sectPr>
      </w:pPr>
    </w:p>
    <w:p w14:paraId="74FA9004" w14:textId="77777777" w:rsidR="00A5401F" w:rsidRPr="00F87D65" w:rsidRDefault="00A5401F" w:rsidP="005401F5">
      <w:pPr>
        <w:rPr>
          <w:b/>
          <w:bCs/>
          <w:sz w:val="15"/>
        </w:rPr>
      </w:pPr>
    </w:p>
    <w:p w14:paraId="4B73E6A8" w14:textId="77777777" w:rsidR="00A5401F" w:rsidRDefault="00A5401F" w:rsidP="005401F5">
      <w:pPr>
        <w:rPr>
          <w:b/>
          <w:bCs/>
          <w:sz w:val="15"/>
        </w:rPr>
      </w:pPr>
    </w:p>
    <w:sectPr w:rsidR="00A5401F" w:rsidSect="005401F5">
      <w:type w:val="continuous"/>
      <w:pgSz w:w="11906" w:h="16838" w:code="9"/>
      <w:pgMar w:top="1247" w:right="1106" w:bottom="1247" w:left="1106" w:header="851" w:footer="1247" w:gutter="0"/>
      <w:cols w:space="425"/>
      <w:titlePg/>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0E818E" w14:textId="77777777" w:rsidR="001C4CD4" w:rsidRDefault="001C4CD4">
      <w:r>
        <w:separator/>
      </w:r>
    </w:p>
  </w:endnote>
  <w:endnote w:type="continuationSeparator" w:id="0">
    <w:p w14:paraId="34D78A69" w14:textId="77777777" w:rsidR="001C4CD4" w:rsidRDefault="001C4C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1076F" w14:textId="77777777" w:rsidR="0045324A" w:rsidRDefault="0045324A">
    <w:pPr>
      <w:pStyle w:val="a4"/>
      <w:spacing w:line="240" w:lineRule="exact"/>
      <w:jc w:val="both"/>
      <w:rPr>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AF933E" w14:textId="77777777" w:rsidR="001C4CD4" w:rsidRDefault="001C4CD4">
      <w:r>
        <w:separator/>
      </w:r>
    </w:p>
  </w:footnote>
  <w:footnote w:type="continuationSeparator" w:id="0">
    <w:p w14:paraId="2BF4649D" w14:textId="77777777" w:rsidR="001C4CD4" w:rsidRDefault="001C4C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C5159B" w14:textId="77777777" w:rsidR="0045324A" w:rsidRDefault="0045324A">
    <w:pPr>
      <w:pStyle w:val="a6"/>
    </w:pPr>
    <w:r>
      <w:rPr>
        <w:rStyle w:val="a5"/>
        <w:rFonts w:ascii="Arial" w:cs="Arial"/>
      </w:rPr>
      <w:t>•</w:t>
    </w:r>
    <w:r>
      <w:rPr>
        <w:rStyle w:val="a5"/>
        <w:rFonts w:hint="eastAsia"/>
      </w:rPr>
      <w:t xml:space="preserve"> 2 </w:t>
    </w:r>
    <w:r>
      <w:rPr>
        <w:rStyle w:val="a5"/>
        <w:rFonts w:ascii="Arial" w:cs="Arial"/>
      </w:rPr>
      <w:t>•</w:t>
    </w:r>
    <w:r>
      <w:rPr>
        <w:rStyle w:val="a5"/>
        <w:rFonts w:hint="eastAsia"/>
      </w:rPr>
      <w:t xml:space="preserve">                                          </w:t>
    </w:r>
    <w:r>
      <w:rPr>
        <w:rFonts w:hint="eastAsia"/>
      </w:rPr>
      <w:t>岩石力学与工程学报</w:t>
    </w:r>
    <w:r>
      <w:rPr>
        <w:rFonts w:hint="eastAsia"/>
      </w:rPr>
      <w:t xml:space="preserve">                                      2006</w:t>
    </w:r>
    <w:r>
      <w:rPr>
        <w:rFonts w:hint="eastAsia"/>
      </w:rPr>
      <w:t>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333F22"/>
    <w:multiLevelType w:val="hybridMultilevel"/>
    <w:tmpl w:val="8FECF2F0"/>
    <w:lvl w:ilvl="0" w:tplc="62720370">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336627"/>
    <w:multiLevelType w:val="hybridMultilevel"/>
    <w:tmpl w:val="74F0BB40"/>
    <w:lvl w:ilvl="0" w:tplc="36167452">
      <w:start w:val="1"/>
      <w:numFmt w:val="decimal"/>
      <w:lvlText w:val="[%1]"/>
      <w:lvlJc w:val="left"/>
      <w:pPr>
        <w:tabs>
          <w:tab w:val="num" w:pos="360"/>
        </w:tabs>
        <w:ind w:left="357" w:hanging="357"/>
      </w:pPr>
      <w:rPr>
        <w:rFonts w:ascii="Times New Roman" w:eastAsia="宋体" w:hAnsi="Times New Roman" w:hint="default"/>
        <w:b w:val="0"/>
        <w:i w:val="0"/>
        <w:sz w:val="15"/>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8F4F2F"/>
    <w:multiLevelType w:val="hybridMultilevel"/>
    <w:tmpl w:val="F6D83D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 w15:restartNumberingAfterBreak="0">
    <w:nsid w:val="4ED509AA"/>
    <w:multiLevelType w:val="hybridMultilevel"/>
    <w:tmpl w:val="C832C75C"/>
    <w:lvl w:ilvl="0" w:tplc="00A88AB8">
      <w:start w:val="1"/>
      <w:numFmt w:val="decimal"/>
      <w:lvlText w:val="%1"/>
      <w:lvlJc w:val="left"/>
      <w:pPr>
        <w:tabs>
          <w:tab w:val="num" w:pos="360"/>
        </w:tabs>
        <w:ind w:left="360" w:hanging="360"/>
      </w:pPr>
      <w:rPr>
        <w:rFonts w:hint="eastAsia"/>
      </w:rPr>
    </w:lvl>
    <w:lvl w:ilvl="1" w:tplc="0EA4EB50">
      <w:start w:val="1"/>
      <w:numFmt w:val="decimal"/>
      <w:lvlText w:val="（%2）"/>
      <w:lvlJc w:val="left"/>
      <w:pPr>
        <w:tabs>
          <w:tab w:val="num" w:pos="1140"/>
        </w:tabs>
        <w:ind w:left="1140" w:hanging="720"/>
      </w:pPr>
      <w:rPr>
        <w:rFonts w:hint="eastAsia"/>
      </w:rPr>
    </w:lvl>
    <w:lvl w:ilvl="2" w:tplc="AADC334C">
      <w:start w:val="2"/>
      <w:numFmt w:val="decimal"/>
      <w:lvlText w:val="(%3)"/>
      <w:lvlJc w:val="left"/>
      <w:pPr>
        <w:tabs>
          <w:tab w:val="num" w:pos="1200"/>
        </w:tabs>
        <w:ind w:left="1200" w:hanging="36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51154B5A"/>
    <w:multiLevelType w:val="hybridMultilevel"/>
    <w:tmpl w:val="E5CA243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16cid:durableId="170923422">
    <w:abstractNumId w:val="4"/>
  </w:num>
  <w:num w:numId="2" w16cid:durableId="1884906698">
    <w:abstractNumId w:val="3"/>
  </w:num>
  <w:num w:numId="3" w16cid:durableId="1425029074">
    <w:abstractNumId w:val="1"/>
  </w:num>
  <w:num w:numId="4" w16cid:durableId="945191774">
    <w:abstractNumId w:val="2"/>
  </w:num>
  <w:num w:numId="5" w16cid:durableId="444083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4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DA5"/>
    <w:rsid w:val="00000FA6"/>
    <w:rsid w:val="00000FDB"/>
    <w:rsid w:val="00002636"/>
    <w:rsid w:val="00003572"/>
    <w:rsid w:val="000040D3"/>
    <w:rsid w:val="00006589"/>
    <w:rsid w:val="000066F6"/>
    <w:rsid w:val="00006DF5"/>
    <w:rsid w:val="000105C3"/>
    <w:rsid w:val="0001246E"/>
    <w:rsid w:val="0001762B"/>
    <w:rsid w:val="000239D3"/>
    <w:rsid w:val="00025BDB"/>
    <w:rsid w:val="00026A4C"/>
    <w:rsid w:val="0002735D"/>
    <w:rsid w:val="0002790B"/>
    <w:rsid w:val="00027E65"/>
    <w:rsid w:val="000335AC"/>
    <w:rsid w:val="00034F84"/>
    <w:rsid w:val="0003542D"/>
    <w:rsid w:val="00040341"/>
    <w:rsid w:val="000404AA"/>
    <w:rsid w:val="00040E23"/>
    <w:rsid w:val="00042B69"/>
    <w:rsid w:val="000462AE"/>
    <w:rsid w:val="00051C60"/>
    <w:rsid w:val="00057118"/>
    <w:rsid w:val="0005774D"/>
    <w:rsid w:val="0006445A"/>
    <w:rsid w:val="00064F48"/>
    <w:rsid w:val="00066871"/>
    <w:rsid w:val="00067DF1"/>
    <w:rsid w:val="00074B93"/>
    <w:rsid w:val="000765D7"/>
    <w:rsid w:val="000815D0"/>
    <w:rsid w:val="00082027"/>
    <w:rsid w:val="0008285E"/>
    <w:rsid w:val="0008444F"/>
    <w:rsid w:val="00086D42"/>
    <w:rsid w:val="00092D9D"/>
    <w:rsid w:val="000947B6"/>
    <w:rsid w:val="00094CF1"/>
    <w:rsid w:val="00094F53"/>
    <w:rsid w:val="000973CB"/>
    <w:rsid w:val="000979CE"/>
    <w:rsid w:val="000A0144"/>
    <w:rsid w:val="000A319A"/>
    <w:rsid w:val="000A330A"/>
    <w:rsid w:val="000A3EB5"/>
    <w:rsid w:val="000A6D04"/>
    <w:rsid w:val="000B24DF"/>
    <w:rsid w:val="000B428C"/>
    <w:rsid w:val="000B4BC0"/>
    <w:rsid w:val="000C065D"/>
    <w:rsid w:val="000C0EEE"/>
    <w:rsid w:val="000C10CA"/>
    <w:rsid w:val="000C45D5"/>
    <w:rsid w:val="000C604C"/>
    <w:rsid w:val="000D2C41"/>
    <w:rsid w:val="000D6F92"/>
    <w:rsid w:val="000D78C4"/>
    <w:rsid w:val="000E4748"/>
    <w:rsid w:val="000F518F"/>
    <w:rsid w:val="000F753F"/>
    <w:rsid w:val="000F7C87"/>
    <w:rsid w:val="000F7EF9"/>
    <w:rsid w:val="000F7F1A"/>
    <w:rsid w:val="00100066"/>
    <w:rsid w:val="00100758"/>
    <w:rsid w:val="00101D60"/>
    <w:rsid w:val="001027AD"/>
    <w:rsid w:val="00105DAC"/>
    <w:rsid w:val="00106160"/>
    <w:rsid w:val="00112CE3"/>
    <w:rsid w:val="00114C02"/>
    <w:rsid w:val="00121D8B"/>
    <w:rsid w:val="00124059"/>
    <w:rsid w:val="0013130C"/>
    <w:rsid w:val="00144465"/>
    <w:rsid w:val="00145909"/>
    <w:rsid w:val="00146A2E"/>
    <w:rsid w:val="00152312"/>
    <w:rsid w:val="00160FFA"/>
    <w:rsid w:val="001624F2"/>
    <w:rsid w:val="001628C1"/>
    <w:rsid w:val="001633EC"/>
    <w:rsid w:val="001656A4"/>
    <w:rsid w:val="00165ECC"/>
    <w:rsid w:val="001675EB"/>
    <w:rsid w:val="00170540"/>
    <w:rsid w:val="0017089C"/>
    <w:rsid w:val="001709D5"/>
    <w:rsid w:val="001722C9"/>
    <w:rsid w:val="00172485"/>
    <w:rsid w:val="00174176"/>
    <w:rsid w:val="00174F30"/>
    <w:rsid w:val="001757AE"/>
    <w:rsid w:val="00180196"/>
    <w:rsid w:val="00180E00"/>
    <w:rsid w:val="0018142B"/>
    <w:rsid w:val="00185ABD"/>
    <w:rsid w:val="0018744C"/>
    <w:rsid w:val="00191A85"/>
    <w:rsid w:val="001947E9"/>
    <w:rsid w:val="001961D7"/>
    <w:rsid w:val="001A1AE7"/>
    <w:rsid w:val="001A1F3D"/>
    <w:rsid w:val="001A4641"/>
    <w:rsid w:val="001A6079"/>
    <w:rsid w:val="001A61D1"/>
    <w:rsid w:val="001B05C9"/>
    <w:rsid w:val="001B0FCC"/>
    <w:rsid w:val="001B6388"/>
    <w:rsid w:val="001B6E10"/>
    <w:rsid w:val="001B711B"/>
    <w:rsid w:val="001C210E"/>
    <w:rsid w:val="001C252D"/>
    <w:rsid w:val="001C37AC"/>
    <w:rsid w:val="001C4CD4"/>
    <w:rsid w:val="001D1C34"/>
    <w:rsid w:val="001D2395"/>
    <w:rsid w:val="001D27A1"/>
    <w:rsid w:val="001D3AE0"/>
    <w:rsid w:val="001D4CA4"/>
    <w:rsid w:val="001D683B"/>
    <w:rsid w:val="001D6C97"/>
    <w:rsid w:val="001D7CC0"/>
    <w:rsid w:val="001E0762"/>
    <w:rsid w:val="001E227F"/>
    <w:rsid w:val="001E3724"/>
    <w:rsid w:val="001E40C0"/>
    <w:rsid w:val="001F4559"/>
    <w:rsid w:val="001F5125"/>
    <w:rsid w:val="001F722B"/>
    <w:rsid w:val="00201872"/>
    <w:rsid w:val="002026A7"/>
    <w:rsid w:val="0020296F"/>
    <w:rsid w:val="0020373B"/>
    <w:rsid w:val="00205490"/>
    <w:rsid w:val="002107DF"/>
    <w:rsid w:val="002108B4"/>
    <w:rsid w:val="00210E9A"/>
    <w:rsid w:val="00212556"/>
    <w:rsid w:val="00212CFC"/>
    <w:rsid w:val="002132C8"/>
    <w:rsid w:val="002137F0"/>
    <w:rsid w:val="002139A5"/>
    <w:rsid w:val="00215080"/>
    <w:rsid w:val="0021572C"/>
    <w:rsid w:val="00216168"/>
    <w:rsid w:val="00216865"/>
    <w:rsid w:val="0021714B"/>
    <w:rsid w:val="00220BE8"/>
    <w:rsid w:val="00223932"/>
    <w:rsid w:val="00224374"/>
    <w:rsid w:val="00232940"/>
    <w:rsid w:val="00232ABA"/>
    <w:rsid w:val="00233DA2"/>
    <w:rsid w:val="002351EA"/>
    <w:rsid w:val="00235637"/>
    <w:rsid w:val="00236427"/>
    <w:rsid w:val="0024056F"/>
    <w:rsid w:val="002418F2"/>
    <w:rsid w:val="00242350"/>
    <w:rsid w:val="002436CB"/>
    <w:rsid w:val="00245103"/>
    <w:rsid w:val="002513D9"/>
    <w:rsid w:val="002560C0"/>
    <w:rsid w:val="00256CA7"/>
    <w:rsid w:val="00257836"/>
    <w:rsid w:val="00257D8D"/>
    <w:rsid w:val="002656B2"/>
    <w:rsid w:val="002674E0"/>
    <w:rsid w:val="00270B2D"/>
    <w:rsid w:val="00272033"/>
    <w:rsid w:val="002727B1"/>
    <w:rsid w:val="00272E18"/>
    <w:rsid w:val="0027749A"/>
    <w:rsid w:val="002856DE"/>
    <w:rsid w:val="0028671A"/>
    <w:rsid w:val="00287DE3"/>
    <w:rsid w:val="0029117F"/>
    <w:rsid w:val="00291CE8"/>
    <w:rsid w:val="0029233A"/>
    <w:rsid w:val="002A173A"/>
    <w:rsid w:val="002A34A5"/>
    <w:rsid w:val="002A51D9"/>
    <w:rsid w:val="002A74BF"/>
    <w:rsid w:val="002A79DA"/>
    <w:rsid w:val="002B3E73"/>
    <w:rsid w:val="002B7F8D"/>
    <w:rsid w:val="002C0570"/>
    <w:rsid w:val="002C1468"/>
    <w:rsid w:val="002C242F"/>
    <w:rsid w:val="002C30C5"/>
    <w:rsid w:val="002C4469"/>
    <w:rsid w:val="002C4EB6"/>
    <w:rsid w:val="002C4EF1"/>
    <w:rsid w:val="002D3071"/>
    <w:rsid w:val="002D5FE8"/>
    <w:rsid w:val="002D73FA"/>
    <w:rsid w:val="002E0381"/>
    <w:rsid w:val="002E1908"/>
    <w:rsid w:val="002E2AEF"/>
    <w:rsid w:val="002E3665"/>
    <w:rsid w:val="002E374A"/>
    <w:rsid w:val="002E6C30"/>
    <w:rsid w:val="002E7A9B"/>
    <w:rsid w:val="002F0B71"/>
    <w:rsid w:val="002F5A46"/>
    <w:rsid w:val="003004F9"/>
    <w:rsid w:val="00301022"/>
    <w:rsid w:val="003027D2"/>
    <w:rsid w:val="0030488E"/>
    <w:rsid w:val="00306558"/>
    <w:rsid w:val="00310CA8"/>
    <w:rsid w:val="00310E7E"/>
    <w:rsid w:val="00312451"/>
    <w:rsid w:val="00313314"/>
    <w:rsid w:val="00314271"/>
    <w:rsid w:val="003176B4"/>
    <w:rsid w:val="00321B88"/>
    <w:rsid w:val="00322330"/>
    <w:rsid w:val="00326DA5"/>
    <w:rsid w:val="00327729"/>
    <w:rsid w:val="0033008D"/>
    <w:rsid w:val="00332736"/>
    <w:rsid w:val="00334C90"/>
    <w:rsid w:val="00334DE7"/>
    <w:rsid w:val="00336E33"/>
    <w:rsid w:val="00336E5D"/>
    <w:rsid w:val="00337540"/>
    <w:rsid w:val="0034112D"/>
    <w:rsid w:val="003415E8"/>
    <w:rsid w:val="00345435"/>
    <w:rsid w:val="00345807"/>
    <w:rsid w:val="00345DE8"/>
    <w:rsid w:val="00345E34"/>
    <w:rsid w:val="00346B7B"/>
    <w:rsid w:val="003475A7"/>
    <w:rsid w:val="0034785B"/>
    <w:rsid w:val="00350A3C"/>
    <w:rsid w:val="003551C0"/>
    <w:rsid w:val="003606D5"/>
    <w:rsid w:val="00370613"/>
    <w:rsid w:val="00370C23"/>
    <w:rsid w:val="00373134"/>
    <w:rsid w:val="003822ED"/>
    <w:rsid w:val="00385752"/>
    <w:rsid w:val="00385A9E"/>
    <w:rsid w:val="00387BAC"/>
    <w:rsid w:val="00390228"/>
    <w:rsid w:val="003932F0"/>
    <w:rsid w:val="00393EEC"/>
    <w:rsid w:val="003A1695"/>
    <w:rsid w:val="003A4AB2"/>
    <w:rsid w:val="003A4DD2"/>
    <w:rsid w:val="003A59D4"/>
    <w:rsid w:val="003A5C57"/>
    <w:rsid w:val="003A7439"/>
    <w:rsid w:val="003B0404"/>
    <w:rsid w:val="003B0CF7"/>
    <w:rsid w:val="003B57D2"/>
    <w:rsid w:val="003B5B96"/>
    <w:rsid w:val="003C085F"/>
    <w:rsid w:val="003C2C26"/>
    <w:rsid w:val="003C3CBE"/>
    <w:rsid w:val="003C4D47"/>
    <w:rsid w:val="003D128F"/>
    <w:rsid w:val="003D353F"/>
    <w:rsid w:val="003D482B"/>
    <w:rsid w:val="003D4E13"/>
    <w:rsid w:val="003D51C0"/>
    <w:rsid w:val="003D77BB"/>
    <w:rsid w:val="003F1AF4"/>
    <w:rsid w:val="003F264B"/>
    <w:rsid w:val="003F2F0D"/>
    <w:rsid w:val="003F4A0D"/>
    <w:rsid w:val="003F6532"/>
    <w:rsid w:val="003F77E9"/>
    <w:rsid w:val="003F795B"/>
    <w:rsid w:val="0040015C"/>
    <w:rsid w:val="00401DF1"/>
    <w:rsid w:val="0040368C"/>
    <w:rsid w:val="00403F42"/>
    <w:rsid w:val="00404488"/>
    <w:rsid w:val="00406565"/>
    <w:rsid w:val="004077D5"/>
    <w:rsid w:val="00411CB7"/>
    <w:rsid w:val="00417309"/>
    <w:rsid w:val="004213C3"/>
    <w:rsid w:val="00422503"/>
    <w:rsid w:val="00422793"/>
    <w:rsid w:val="00422992"/>
    <w:rsid w:val="004233D8"/>
    <w:rsid w:val="00426382"/>
    <w:rsid w:val="00426B98"/>
    <w:rsid w:val="004309E8"/>
    <w:rsid w:val="00433611"/>
    <w:rsid w:val="00437518"/>
    <w:rsid w:val="00444697"/>
    <w:rsid w:val="00452D33"/>
    <w:rsid w:val="0045324A"/>
    <w:rsid w:val="00454300"/>
    <w:rsid w:val="004551F4"/>
    <w:rsid w:val="00455DC6"/>
    <w:rsid w:val="004575C7"/>
    <w:rsid w:val="00460843"/>
    <w:rsid w:val="0047281B"/>
    <w:rsid w:val="00472C87"/>
    <w:rsid w:val="00473430"/>
    <w:rsid w:val="00474240"/>
    <w:rsid w:val="00474BA0"/>
    <w:rsid w:val="00474C2F"/>
    <w:rsid w:val="00474DAA"/>
    <w:rsid w:val="00474F82"/>
    <w:rsid w:val="00474FC2"/>
    <w:rsid w:val="00475FD3"/>
    <w:rsid w:val="0047663A"/>
    <w:rsid w:val="00482C72"/>
    <w:rsid w:val="00486898"/>
    <w:rsid w:val="00486D4E"/>
    <w:rsid w:val="00487E27"/>
    <w:rsid w:val="00495C4E"/>
    <w:rsid w:val="00495CF1"/>
    <w:rsid w:val="00496326"/>
    <w:rsid w:val="004A19CA"/>
    <w:rsid w:val="004A2A3E"/>
    <w:rsid w:val="004A4C95"/>
    <w:rsid w:val="004A5316"/>
    <w:rsid w:val="004A72E1"/>
    <w:rsid w:val="004B18F6"/>
    <w:rsid w:val="004B510B"/>
    <w:rsid w:val="004B6044"/>
    <w:rsid w:val="004B60EE"/>
    <w:rsid w:val="004C377F"/>
    <w:rsid w:val="004C6443"/>
    <w:rsid w:val="004C70BC"/>
    <w:rsid w:val="004C78E7"/>
    <w:rsid w:val="004D132F"/>
    <w:rsid w:val="004D2DEE"/>
    <w:rsid w:val="004D3F89"/>
    <w:rsid w:val="004D62F1"/>
    <w:rsid w:val="004D6B18"/>
    <w:rsid w:val="004E1FCB"/>
    <w:rsid w:val="004E2DEA"/>
    <w:rsid w:val="004E45AB"/>
    <w:rsid w:val="004E53D4"/>
    <w:rsid w:val="004E773A"/>
    <w:rsid w:val="004E7ED5"/>
    <w:rsid w:val="004F14DA"/>
    <w:rsid w:val="004F267F"/>
    <w:rsid w:val="004F3A8F"/>
    <w:rsid w:val="004F40E0"/>
    <w:rsid w:val="004F427F"/>
    <w:rsid w:val="004F5320"/>
    <w:rsid w:val="004F6BDB"/>
    <w:rsid w:val="00501C38"/>
    <w:rsid w:val="005027C5"/>
    <w:rsid w:val="00502EC3"/>
    <w:rsid w:val="0050475B"/>
    <w:rsid w:val="00511873"/>
    <w:rsid w:val="00511CAC"/>
    <w:rsid w:val="00512063"/>
    <w:rsid w:val="00514F0B"/>
    <w:rsid w:val="00515731"/>
    <w:rsid w:val="00515D50"/>
    <w:rsid w:val="0052162E"/>
    <w:rsid w:val="00521FBE"/>
    <w:rsid w:val="0052704B"/>
    <w:rsid w:val="005271F4"/>
    <w:rsid w:val="00530E4A"/>
    <w:rsid w:val="0053108F"/>
    <w:rsid w:val="005311BD"/>
    <w:rsid w:val="00532EF9"/>
    <w:rsid w:val="00533DCE"/>
    <w:rsid w:val="00534BA5"/>
    <w:rsid w:val="005373E8"/>
    <w:rsid w:val="00537C2B"/>
    <w:rsid w:val="005401F5"/>
    <w:rsid w:val="005409B6"/>
    <w:rsid w:val="00545527"/>
    <w:rsid w:val="005458CD"/>
    <w:rsid w:val="00546215"/>
    <w:rsid w:val="00547AAD"/>
    <w:rsid w:val="00550380"/>
    <w:rsid w:val="005563EE"/>
    <w:rsid w:val="005568A3"/>
    <w:rsid w:val="00562575"/>
    <w:rsid w:val="005642BA"/>
    <w:rsid w:val="00565AAA"/>
    <w:rsid w:val="00567F30"/>
    <w:rsid w:val="00567FA1"/>
    <w:rsid w:val="00570022"/>
    <w:rsid w:val="005817BA"/>
    <w:rsid w:val="00581BBB"/>
    <w:rsid w:val="0058251C"/>
    <w:rsid w:val="00583716"/>
    <w:rsid w:val="00584E8D"/>
    <w:rsid w:val="0058546D"/>
    <w:rsid w:val="00585634"/>
    <w:rsid w:val="0058648B"/>
    <w:rsid w:val="005910B3"/>
    <w:rsid w:val="00592D4F"/>
    <w:rsid w:val="00592EB7"/>
    <w:rsid w:val="0059316D"/>
    <w:rsid w:val="005973EA"/>
    <w:rsid w:val="005974CD"/>
    <w:rsid w:val="005A0104"/>
    <w:rsid w:val="005A05ED"/>
    <w:rsid w:val="005A1B76"/>
    <w:rsid w:val="005A20B5"/>
    <w:rsid w:val="005A55C9"/>
    <w:rsid w:val="005A708C"/>
    <w:rsid w:val="005A78F2"/>
    <w:rsid w:val="005A7B41"/>
    <w:rsid w:val="005B099C"/>
    <w:rsid w:val="005B0D53"/>
    <w:rsid w:val="005B0EAD"/>
    <w:rsid w:val="005B1513"/>
    <w:rsid w:val="005B16C0"/>
    <w:rsid w:val="005B1CFB"/>
    <w:rsid w:val="005B2159"/>
    <w:rsid w:val="005B5AA9"/>
    <w:rsid w:val="005B6533"/>
    <w:rsid w:val="005B693D"/>
    <w:rsid w:val="005B735D"/>
    <w:rsid w:val="005B7806"/>
    <w:rsid w:val="005C0157"/>
    <w:rsid w:val="005C0C5A"/>
    <w:rsid w:val="005C117A"/>
    <w:rsid w:val="005C2296"/>
    <w:rsid w:val="005C666F"/>
    <w:rsid w:val="005D09D2"/>
    <w:rsid w:val="005D2862"/>
    <w:rsid w:val="005D3360"/>
    <w:rsid w:val="005D4846"/>
    <w:rsid w:val="005D4B16"/>
    <w:rsid w:val="005D4FD5"/>
    <w:rsid w:val="005D653C"/>
    <w:rsid w:val="005D6ECF"/>
    <w:rsid w:val="005E4AA9"/>
    <w:rsid w:val="005E5192"/>
    <w:rsid w:val="005E736C"/>
    <w:rsid w:val="0060087F"/>
    <w:rsid w:val="00601CE0"/>
    <w:rsid w:val="0060404B"/>
    <w:rsid w:val="00604E6C"/>
    <w:rsid w:val="006063AC"/>
    <w:rsid w:val="0060693E"/>
    <w:rsid w:val="006069FF"/>
    <w:rsid w:val="006079EC"/>
    <w:rsid w:val="00616808"/>
    <w:rsid w:val="00616905"/>
    <w:rsid w:val="00616FEE"/>
    <w:rsid w:val="0061788E"/>
    <w:rsid w:val="006205AC"/>
    <w:rsid w:val="006215AD"/>
    <w:rsid w:val="00621C1F"/>
    <w:rsid w:val="006222B2"/>
    <w:rsid w:val="0063059E"/>
    <w:rsid w:val="00633991"/>
    <w:rsid w:val="00636F97"/>
    <w:rsid w:val="00651BF1"/>
    <w:rsid w:val="0065236B"/>
    <w:rsid w:val="0065259A"/>
    <w:rsid w:val="00652D9D"/>
    <w:rsid w:val="0065335F"/>
    <w:rsid w:val="00655D1B"/>
    <w:rsid w:val="00656EF5"/>
    <w:rsid w:val="0065725D"/>
    <w:rsid w:val="00657C4B"/>
    <w:rsid w:val="0066177F"/>
    <w:rsid w:val="00661950"/>
    <w:rsid w:val="006670CF"/>
    <w:rsid w:val="00667C82"/>
    <w:rsid w:val="00670F60"/>
    <w:rsid w:val="00682ABA"/>
    <w:rsid w:val="00683122"/>
    <w:rsid w:val="0068571C"/>
    <w:rsid w:val="0068720E"/>
    <w:rsid w:val="006872DE"/>
    <w:rsid w:val="00691CE4"/>
    <w:rsid w:val="006927C7"/>
    <w:rsid w:val="00693C93"/>
    <w:rsid w:val="00695342"/>
    <w:rsid w:val="00695687"/>
    <w:rsid w:val="00695A2A"/>
    <w:rsid w:val="00695BDA"/>
    <w:rsid w:val="006961D9"/>
    <w:rsid w:val="00696AE6"/>
    <w:rsid w:val="006970C4"/>
    <w:rsid w:val="006A10AC"/>
    <w:rsid w:val="006A15FE"/>
    <w:rsid w:val="006A6155"/>
    <w:rsid w:val="006B1E15"/>
    <w:rsid w:val="006B5A8D"/>
    <w:rsid w:val="006B65FE"/>
    <w:rsid w:val="006B7C65"/>
    <w:rsid w:val="006C42D8"/>
    <w:rsid w:val="006C5FC0"/>
    <w:rsid w:val="006C78EA"/>
    <w:rsid w:val="006D0566"/>
    <w:rsid w:val="006D0A38"/>
    <w:rsid w:val="006D0F27"/>
    <w:rsid w:val="006D63BB"/>
    <w:rsid w:val="006E0A04"/>
    <w:rsid w:val="006E1874"/>
    <w:rsid w:val="006E2FA5"/>
    <w:rsid w:val="006E302F"/>
    <w:rsid w:val="006E3739"/>
    <w:rsid w:val="006E642F"/>
    <w:rsid w:val="006E646E"/>
    <w:rsid w:val="006E6D6E"/>
    <w:rsid w:val="006F05EF"/>
    <w:rsid w:val="006F4E26"/>
    <w:rsid w:val="00700C3C"/>
    <w:rsid w:val="00701718"/>
    <w:rsid w:val="007023F5"/>
    <w:rsid w:val="0070614A"/>
    <w:rsid w:val="00712DA9"/>
    <w:rsid w:val="00712E3E"/>
    <w:rsid w:val="00716F68"/>
    <w:rsid w:val="0072008A"/>
    <w:rsid w:val="00720E85"/>
    <w:rsid w:val="00721A1C"/>
    <w:rsid w:val="007222DB"/>
    <w:rsid w:val="007224E3"/>
    <w:rsid w:val="007244D4"/>
    <w:rsid w:val="00724A4D"/>
    <w:rsid w:val="00730296"/>
    <w:rsid w:val="00730D4A"/>
    <w:rsid w:val="00735882"/>
    <w:rsid w:val="00735BB6"/>
    <w:rsid w:val="00735BDC"/>
    <w:rsid w:val="00736B33"/>
    <w:rsid w:val="00740EC1"/>
    <w:rsid w:val="007435AA"/>
    <w:rsid w:val="00743704"/>
    <w:rsid w:val="0074388E"/>
    <w:rsid w:val="00746136"/>
    <w:rsid w:val="007467E4"/>
    <w:rsid w:val="00756A6A"/>
    <w:rsid w:val="00761044"/>
    <w:rsid w:val="00761114"/>
    <w:rsid w:val="00770D47"/>
    <w:rsid w:val="00773495"/>
    <w:rsid w:val="00773917"/>
    <w:rsid w:val="007777BA"/>
    <w:rsid w:val="00780100"/>
    <w:rsid w:val="00780AFE"/>
    <w:rsid w:val="007835C8"/>
    <w:rsid w:val="007844E9"/>
    <w:rsid w:val="00784B2E"/>
    <w:rsid w:val="007914D6"/>
    <w:rsid w:val="007927D9"/>
    <w:rsid w:val="00796D20"/>
    <w:rsid w:val="00797AB7"/>
    <w:rsid w:val="007A15DC"/>
    <w:rsid w:val="007A25FF"/>
    <w:rsid w:val="007A34CA"/>
    <w:rsid w:val="007A758A"/>
    <w:rsid w:val="007B1409"/>
    <w:rsid w:val="007B463F"/>
    <w:rsid w:val="007B4B10"/>
    <w:rsid w:val="007C0399"/>
    <w:rsid w:val="007C3244"/>
    <w:rsid w:val="007C39A9"/>
    <w:rsid w:val="007C4979"/>
    <w:rsid w:val="007C5268"/>
    <w:rsid w:val="007C5D0E"/>
    <w:rsid w:val="007C6731"/>
    <w:rsid w:val="007D1365"/>
    <w:rsid w:val="007D5F62"/>
    <w:rsid w:val="007E0220"/>
    <w:rsid w:val="007E15F9"/>
    <w:rsid w:val="007E160A"/>
    <w:rsid w:val="007E2362"/>
    <w:rsid w:val="007E603C"/>
    <w:rsid w:val="007F0C33"/>
    <w:rsid w:val="007F1660"/>
    <w:rsid w:val="007F291E"/>
    <w:rsid w:val="007F2DB1"/>
    <w:rsid w:val="007F4B41"/>
    <w:rsid w:val="00803DDA"/>
    <w:rsid w:val="00803E4D"/>
    <w:rsid w:val="0080450D"/>
    <w:rsid w:val="00807DFB"/>
    <w:rsid w:val="00810CB0"/>
    <w:rsid w:val="00810E58"/>
    <w:rsid w:val="0081154C"/>
    <w:rsid w:val="00811CCB"/>
    <w:rsid w:val="00812AA5"/>
    <w:rsid w:val="00813A53"/>
    <w:rsid w:val="00820040"/>
    <w:rsid w:val="008206F2"/>
    <w:rsid w:val="00821661"/>
    <w:rsid w:val="008230A2"/>
    <w:rsid w:val="008245B4"/>
    <w:rsid w:val="00826572"/>
    <w:rsid w:val="00827677"/>
    <w:rsid w:val="008319CF"/>
    <w:rsid w:val="008326DA"/>
    <w:rsid w:val="0083664E"/>
    <w:rsid w:val="00840D0E"/>
    <w:rsid w:val="008418C8"/>
    <w:rsid w:val="00845F04"/>
    <w:rsid w:val="0084690C"/>
    <w:rsid w:val="00851C81"/>
    <w:rsid w:val="0085254C"/>
    <w:rsid w:val="00852CA9"/>
    <w:rsid w:val="008556C6"/>
    <w:rsid w:val="0085739B"/>
    <w:rsid w:val="00861D84"/>
    <w:rsid w:val="00864FB2"/>
    <w:rsid w:val="00865916"/>
    <w:rsid w:val="008660D8"/>
    <w:rsid w:val="00870333"/>
    <w:rsid w:val="008705B0"/>
    <w:rsid w:val="00871156"/>
    <w:rsid w:val="00871DBB"/>
    <w:rsid w:val="00874636"/>
    <w:rsid w:val="00877B24"/>
    <w:rsid w:val="00880520"/>
    <w:rsid w:val="008823F5"/>
    <w:rsid w:val="00884A76"/>
    <w:rsid w:val="00886BDF"/>
    <w:rsid w:val="00886D97"/>
    <w:rsid w:val="0089166B"/>
    <w:rsid w:val="008A160F"/>
    <w:rsid w:val="008A37D1"/>
    <w:rsid w:val="008A6910"/>
    <w:rsid w:val="008A7DAF"/>
    <w:rsid w:val="008B0B20"/>
    <w:rsid w:val="008B12F4"/>
    <w:rsid w:val="008B31B6"/>
    <w:rsid w:val="008B3AD1"/>
    <w:rsid w:val="008B4360"/>
    <w:rsid w:val="008B7697"/>
    <w:rsid w:val="008C3E88"/>
    <w:rsid w:val="008C5E45"/>
    <w:rsid w:val="008C6326"/>
    <w:rsid w:val="008C6DF1"/>
    <w:rsid w:val="008C6DFD"/>
    <w:rsid w:val="008C6F73"/>
    <w:rsid w:val="008D0F45"/>
    <w:rsid w:val="008D11D8"/>
    <w:rsid w:val="008D5F57"/>
    <w:rsid w:val="008D6D8A"/>
    <w:rsid w:val="008D73A6"/>
    <w:rsid w:val="008E5264"/>
    <w:rsid w:val="008E5C7C"/>
    <w:rsid w:val="008E66D5"/>
    <w:rsid w:val="008E6A60"/>
    <w:rsid w:val="008E6C61"/>
    <w:rsid w:val="008E6DC2"/>
    <w:rsid w:val="008E7BEE"/>
    <w:rsid w:val="008F0677"/>
    <w:rsid w:val="008F35EE"/>
    <w:rsid w:val="008F3AD1"/>
    <w:rsid w:val="008F4A84"/>
    <w:rsid w:val="008F4CD3"/>
    <w:rsid w:val="008F55DF"/>
    <w:rsid w:val="008F6A98"/>
    <w:rsid w:val="008F6F6F"/>
    <w:rsid w:val="008F7661"/>
    <w:rsid w:val="009026CD"/>
    <w:rsid w:val="00902B45"/>
    <w:rsid w:val="009044F7"/>
    <w:rsid w:val="0090452B"/>
    <w:rsid w:val="00905B47"/>
    <w:rsid w:val="00906E40"/>
    <w:rsid w:val="00917614"/>
    <w:rsid w:val="00920EE5"/>
    <w:rsid w:val="009218BA"/>
    <w:rsid w:val="00921E5A"/>
    <w:rsid w:val="00923167"/>
    <w:rsid w:val="00923957"/>
    <w:rsid w:val="00925405"/>
    <w:rsid w:val="00927285"/>
    <w:rsid w:val="00930C7A"/>
    <w:rsid w:val="00936B19"/>
    <w:rsid w:val="00937338"/>
    <w:rsid w:val="00937A42"/>
    <w:rsid w:val="0094001F"/>
    <w:rsid w:val="009405A2"/>
    <w:rsid w:val="00940879"/>
    <w:rsid w:val="009429D7"/>
    <w:rsid w:val="00943516"/>
    <w:rsid w:val="009435A9"/>
    <w:rsid w:val="00943911"/>
    <w:rsid w:val="00943FB7"/>
    <w:rsid w:val="00944EE1"/>
    <w:rsid w:val="00946CD9"/>
    <w:rsid w:val="00947C5C"/>
    <w:rsid w:val="00947F59"/>
    <w:rsid w:val="00950FAA"/>
    <w:rsid w:val="009513C0"/>
    <w:rsid w:val="0095319D"/>
    <w:rsid w:val="009532BD"/>
    <w:rsid w:val="00956338"/>
    <w:rsid w:val="009610CD"/>
    <w:rsid w:val="00961148"/>
    <w:rsid w:val="009620D9"/>
    <w:rsid w:val="009634A0"/>
    <w:rsid w:val="00963FE7"/>
    <w:rsid w:val="00965851"/>
    <w:rsid w:val="00967346"/>
    <w:rsid w:val="009715DD"/>
    <w:rsid w:val="00971992"/>
    <w:rsid w:val="00971BB8"/>
    <w:rsid w:val="00971E56"/>
    <w:rsid w:val="009726F8"/>
    <w:rsid w:val="00977018"/>
    <w:rsid w:val="009777FA"/>
    <w:rsid w:val="00977D0D"/>
    <w:rsid w:val="009817A9"/>
    <w:rsid w:val="00982076"/>
    <w:rsid w:val="009828C4"/>
    <w:rsid w:val="00984FC0"/>
    <w:rsid w:val="00986128"/>
    <w:rsid w:val="0098632F"/>
    <w:rsid w:val="009905D8"/>
    <w:rsid w:val="009906A2"/>
    <w:rsid w:val="00995A60"/>
    <w:rsid w:val="00995F6B"/>
    <w:rsid w:val="009A1134"/>
    <w:rsid w:val="009A4378"/>
    <w:rsid w:val="009A4750"/>
    <w:rsid w:val="009A5BFF"/>
    <w:rsid w:val="009A7121"/>
    <w:rsid w:val="009A759F"/>
    <w:rsid w:val="009A7CD6"/>
    <w:rsid w:val="009B030B"/>
    <w:rsid w:val="009B1B7E"/>
    <w:rsid w:val="009B30EA"/>
    <w:rsid w:val="009B3462"/>
    <w:rsid w:val="009B3AD2"/>
    <w:rsid w:val="009B6FE7"/>
    <w:rsid w:val="009B7073"/>
    <w:rsid w:val="009C102E"/>
    <w:rsid w:val="009C1559"/>
    <w:rsid w:val="009D0FB2"/>
    <w:rsid w:val="009D23A5"/>
    <w:rsid w:val="009D5091"/>
    <w:rsid w:val="009D5271"/>
    <w:rsid w:val="009D5FF3"/>
    <w:rsid w:val="009E6C38"/>
    <w:rsid w:val="009F13D4"/>
    <w:rsid w:val="009F168C"/>
    <w:rsid w:val="009F2052"/>
    <w:rsid w:val="009F2205"/>
    <w:rsid w:val="009F74BF"/>
    <w:rsid w:val="009F79CB"/>
    <w:rsid w:val="00A00015"/>
    <w:rsid w:val="00A0449F"/>
    <w:rsid w:val="00A05D52"/>
    <w:rsid w:val="00A061C6"/>
    <w:rsid w:val="00A1062C"/>
    <w:rsid w:val="00A11699"/>
    <w:rsid w:val="00A118A5"/>
    <w:rsid w:val="00A12DC7"/>
    <w:rsid w:val="00A17976"/>
    <w:rsid w:val="00A2257F"/>
    <w:rsid w:val="00A2336A"/>
    <w:rsid w:val="00A317F6"/>
    <w:rsid w:val="00A31C14"/>
    <w:rsid w:val="00A31FCC"/>
    <w:rsid w:val="00A32E13"/>
    <w:rsid w:val="00A36D70"/>
    <w:rsid w:val="00A40360"/>
    <w:rsid w:val="00A40383"/>
    <w:rsid w:val="00A42136"/>
    <w:rsid w:val="00A424D3"/>
    <w:rsid w:val="00A42CC0"/>
    <w:rsid w:val="00A44543"/>
    <w:rsid w:val="00A45AB0"/>
    <w:rsid w:val="00A45CA9"/>
    <w:rsid w:val="00A507BE"/>
    <w:rsid w:val="00A5089D"/>
    <w:rsid w:val="00A5309A"/>
    <w:rsid w:val="00A53D71"/>
    <w:rsid w:val="00A5401F"/>
    <w:rsid w:val="00A5460A"/>
    <w:rsid w:val="00A56623"/>
    <w:rsid w:val="00A6411D"/>
    <w:rsid w:val="00A66875"/>
    <w:rsid w:val="00A671B6"/>
    <w:rsid w:val="00A71EC2"/>
    <w:rsid w:val="00A736FD"/>
    <w:rsid w:val="00A76D87"/>
    <w:rsid w:val="00A82C0D"/>
    <w:rsid w:val="00A91236"/>
    <w:rsid w:val="00A91E4E"/>
    <w:rsid w:val="00A9550B"/>
    <w:rsid w:val="00A96614"/>
    <w:rsid w:val="00A9698B"/>
    <w:rsid w:val="00A972DE"/>
    <w:rsid w:val="00AB2304"/>
    <w:rsid w:val="00AB5223"/>
    <w:rsid w:val="00AC278A"/>
    <w:rsid w:val="00AC321A"/>
    <w:rsid w:val="00AC37B8"/>
    <w:rsid w:val="00AC42E8"/>
    <w:rsid w:val="00AC7EA4"/>
    <w:rsid w:val="00AD102C"/>
    <w:rsid w:val="00AD1728"/>
    <w:rsid w:val="00AD278B"/>
    <w:rsid w:val="00AD2B09"/>
    <w:rsid w:val="00AD32A6"/>
    <w:rsid w:val="00AD37DD"/>
    <w:rsid w:val="00AD44B7"/>
    <w:rsid w:val="00AD4831"/>
    <w:rsid w:val="00AD57D6"/>
    <w:rsid w:val="00AD5F33"/>
    <w:rsid w:val="00AD77C9"/>
    <w:rsid w:val="00AE0F2E"/>
    <w:rsid w:val="00AE23E1"/>
    <w:rsid w:val="00AE32C1"/>
    <w:rsid w:val="00AE3FBC"/>
    <w:rsid w:val="00AE641B"/>
    <w:rsid w:val="00AF1EE3"/>
    <w:rsid w:val="00AF24E7"/>
    <w:rsid w:val="00AF4686"/>
    <w:rsid w:val="00AF4835"/>
    <w:rsid w:val="00AF7FCB"/>
    <w:rsid w:val="00B011EE"/>
    <w:rsid w:val="00B02B64"/>
    <w:rsid w:val="00B0457F"/>
    <w:rsid w:val="00B106B7"/>
    <w:rsid w:val="00B1085D"/>
    <w:rsid w:val="00B1432D"/>
    <w:rsid w:val="00B15E3E"/>
    <w:rsid w:val="00B24C4B"/>
    <w:rsid w:val="00B261BB"/>
    <w:rsid w:val="00B2646B"/>
    <w:rsid w:val="00B3577F"/>
    <w:rsid w:val="00B436E3"/>
    <w:rsid w:val="00B44001"/>
    <w:rsid w:val="00B454EA"/>
    <w:rsid w:val="00B45705"/>
    <w:rsid w:val="00B45CC9"/>
    <w:rsid w:val="00B46DEC"/>
    <w:rsid w:val="00B47233"/>
    <w:rsid w:val="00B51413"/>
    <w:rsid w:val="00B53B15"/>
    <w:rsid w:val="00B53E6D"/>
    <w:rsid w:val="00B5612B"/>
    <w:rsid w:val="00B56BD6"/>
    <w:rsid w:val="00B61BD2"/>
    <w:rsid w:val="00B64D22"/>
    <w:rsid w:val="00B653F6"/>
    <w:rsid w:val="00B67E68"/>
    <w:rsid w:val="00B71542"/>
    <w:rsid w:val="00B77675"/>
    <w:rsid w:val="00B811ED"/>
    <w:rsid w:val="00B82CD7"/>
    <w:rsid w:val="00B8445A"/>
    <w:rsid w:val="00B8460B"/>
    <w:rsid w:val="00B84BF5"/>
    <w:rsid w:val="00B907D7"/>
    <w:rsid w:val="00B95053"/>
    <w:rsid w:val="00B975C4"/>
    <w:rsid w:val="00BA4BC5"/>
    <w:rsid w:val="00BB059E"/>
    <w:rsid w:val="00BB0C53"/>
    <w:rsid w:val="00BB0C9E"/>
    <w:rsid w:val="00BB3347"/>
    <w:rsid w:val="00BC16CA"/>
    <w:rsid w:val="00BC1708"/>
    <w:rsid w:val="00BC2881"/>
    <w:rsid w:val="00BC559C"/>
    <w:rsid w:val="00BC6A5E"/>
    <w:rsid w:val="00BC7BC6"/>
    <w:rsid w:val="00BD134C"/>
    <w:rsid w:val="00BD2B9C"/>
    <w:rsid w:val="00BD43C8"/>
    <w:rsid w:val="00BD47D2"/>
    <w:rsid w:val="00BD5174"/>
    <w:rsid w:val="00BD5C84"/>
    <w:rsid w:val="00BD7B18"/>
    <w:rsid w:val="00BE0CF9"/>
    <w:rsid w:val="00BE7DD3"/>
    <w:rsid w:val="00BF0246"/>
    <w:rsid w:val="00BF0C0E"/>
    <w:rsid w:val="00BF0DF2"/>
    <w:rsid w:val="00BF1477"/>
    <w:rsid w:val="00BF2761"/>
    <w:rsid w:val="00BF48DD"/>
    <w:rsid w:val="00BF4F27"/>
    <w:rsid w:val="00BF5A99"/>
    <w:rsid w:val="00BF6C6E"/>
    <w:rsid w:val="00BF7567"/>
    <w:rsid w:val="00C01CD7"/>
    <w:rsid w:val="00C02B98"/>
    <w:rsid w:val="00C0380F"/>
    <w:rsid w:val="00C13753"/>
    <w:rsid w:val="00C14ED8"/>
    <w:rsid w:val="00C1519B"/>
    <w:rsid w:val="00C159BE"/>
    <w:rsid w:val="00C216AD"/>
    <w:rsid w:val="00C221CD"/>
    <w:rsid w:val="00C2368E"/>
    <w:rsid w:val="00C24298"/>
    <w:rsid w:val="00C24D9F"/>
    <w:rsid w:val="00C259CA"/>
    <w:rsid w:val="00C26DD1"/>
    <w:rsid w:val="00C307CC"/>
    <w:rsid w:val="00C30F5F"/>
    <w:rsid w:val="00C33E75"/>
    <w:rsid w:val="00C34274"/>
    <w:rsid w:val="00C36669"/>
    <w:rsid w:val="00C4029F"/>
    <w:rsid w:val="00C414D4"/>
    <w:rsid w:val="00C42D91"/>
    <w:rsid w:val="00C470FC"/>
    <w:rsid w:val="00C51AB6"/>
    <w:rsid w:val="00C51DCE"/>
    <w:rsid w:val="00C551EC"/>
    <w:rsid w:val="00C60406"/>
    <w:rsid w:val="00C63F6B"/>
    <w:rsid w:val="00C643AC"/>
    <w:rsid w:val="00C65517"/>
    <w:rsid w:val="00C66837"/>
    <w:rsid w:val="00C71379"/>
    <w:rsid w:val="00C756AA"/>
    <w:rsid w:val="00C75CD3"/>
    <w:rsid w:val="00C76CA9"/>
    <w:rsid w:val="00C80274"/>
    <w:rsid w:val="00C80DA4"/>
    <w:rsid w:val="00C821C8"/>
    <w:rsid w:val="00C8312B"/>
    <w:rsid w:val="00C832FA"/>
    <w:rsid w:val="00C83A0B"/>
    <w:rsid w:val="00C847A2"/>
    <w:rsid w:val="00C864AA"/>
    <w:rsid w:val="00C86E32"/>
    <w:rsid w:val="00C937C1"/>
    <w:rsid w:val="00C93B8E"/>
    <w:rsid w:val="00C93BA6"/>
    <w:rsid w:val="00C94D19"/>
    <w:rsid w:val="00C9553A"/>
    <w:rsid w:val="00C95680"/>
    <w:rsid w:val="00C965D0"/>
    <w:rsid w:val="00C97EF8"/>
    <w:rsid w:val="00CA3675"/>
    <w:rsid w:val="00CA582E"/>
    <w:rsid w:val="00CA6A97"/>
    <w:rsid w:val="00CA7075"/>
    <w:rsid w:val="00CA7943"/>
    <w:rsid w:val="00CB31AB"/>
    <w:rsid w:val="00CB49A4"/>
    <w:rsid w:val="00CC0BE0"/>
    <w:rsid w:val="00CC1AE0"/>
    <w:rsid w:val="00CC3CB9"/>
    <w:rsid w:val="00CC4C92"/>
    <w:rsid w:val="00CC4E4E"/>
    <w:rsid w:val="00CC4E59"/>
    <w:rsid w:val="00CC7762"/>
    <w:rsid w:val="00CC7ABF"/>
    <w:rsid w:val="00CC7F5D"/>
    <w:rsid w:val="00CD08F3"/>
    <w:rsid w:val="00CD31BF"/>
    <w:rsid w:val="00CE058C"/>
    <w:rsid w:val="00CF57C9"/>
    <w:rsid w:val="00CF6ACB"/>
    <w:rsid w:val="00CF7D88"/>
    <w:rsid w:val="00D00242"/>
    <w:rsid w:val="00D00704"/>
    <w:rsid w:val="00D00E31"/>
    <w:rsid w:val="00D022FD"/>
    <w:rsid w:val="00D02FA0"/>
    <w:rsid w:val="00D166C8"/>
    <w:rsid w:val="00D21B58"/>
    <w:rsid w:val="00D25B29"/>
    <w:rsid w:val="00D27D69"/>
    <w:rsid w:val="00D3068B"/>
    <w:rsid w:val="00D30790"/>
    <w:rsid w:val="00D360BE"/>
    <w:rsid w:val="00D360C4"/>
    <w:rsid w:val="00D401F3"/>
    <w:rsid w:val="00D40C6B"/>
    <w:rsid w:val="00D41B2E"/>
    <w:rsid w:val="00D430CC"/>
    <w:rsid w:val="00D435A8"/>
    <w:rsid w:val="00D43863"/>
    <w:rsid w:val="00D44BF1"/>
    <w:rsid w:val="00D45074"/>
    <w:rsid w:val="00D45616"/>
    <w:rsid w:val="00D46206"/>
    <w:rsid w:val="00D465BF"/>
    <w:rsid w:val="00D474FF"/>
    <w:rsid w:val="00D5004E"/>
    <w:rsid w:val="00D50518"/>
    <w:rsid w:val="00D524B2"/>
    <w:rsid w:val="00D537FA"/>
    <w:rsid w:val="00D54478"/>
    <w:rsid w:val="00D54DCB"/>
    <w:rsid w:val="00D55A03"/>
    <w:rsid w:val="00D567B0"/>
    <w:rsid w:val="00D56A1D"/>
    <w:rsid w:val="00D607C2"/>
    <w:rsid w:val="00D619F9"/>
    <w:rsid w:val="00D6234F"/>
    <w:rsid w:val="00D62F60"/>
    <w:rsid w:val="00D64CD5"/>
    <w:rsid w:val="00D6705C"/>
    <w:rsid w:val="00D670AF"/>
    <w:rsid w:val="00D674C2"/>
    <w:rsid w:val="00D71F58"/>
    <w:rsid w:val="00D72951"/>
    <w:rsid w:val="00D76A87"/>
    <w:rsid w:val="00D76B4A"/>
    <w:rsid w:val="00D76F63"/>
    <w:rsid w:val="00D84CED"/>
    <w:rsid w:val="00D91959"/>
    <w:rsid w:val="00D92A2E"/>
    <w:rsid w:val="00D94037"/>
    <w:rsid w:val="00D958E4"/>
    <w:rsid w:val="00D96446"/>
    <w:rsid w:val="00DA0F38"/>
    <w:rsid w:val="00DA1CBC"/>
    <w:rsid w:val="00DA319D"/>
    <w:rsid w:val="00DA7DEB"/>
    <w:rsid w:val="00DB328A"/>
    <w:rsid w:val="00DB64CE"/>
    <w:rsid w:val="00DB6AD6"/>
    <w:rsid w:val="00DC10A7"/>
    <w:rsid w:val="00DC23A2"/>
    <w:rsid w:val="00DD0347"/>
    <w:rsid w:val="00DD0927"/>
    <w:rsid w:val="00DD2BE8"/>
    <w:rsid w:val="00DD4EC7"/>
    <w:rsid w:val="00DD52A3"/>
    <w:rsid w:val="00DD619F"/>
    <w:rsid w:val="00DD6311"/>
    <w:rsid w:val="00DD7924"/>
    <w:rsid w:val="00DE167E"/>
    <w:rsid w:val="00DE799B"/>
    <w:rsid w:val="00DF05C0"/>
    <w:rsid w:val="00DF2983"/>
    <w:rsid w:val="00DF4326"/>
    <w:rsid w:val="00DF6FB8"/>
    <w:rsid w:val="00DF70EA"/>
    <w:rsid w:val="00DF7465"/>
    <w:rsid w:val="00E01B1A"/>
    <w:rsid w:val="00E03FBB"/>
    <w:rsid w:val="00E06D3A"/>
    <w:rsid w:val="00E136D8"/>
    <w:rsid w:val="00E203F0"/>
    <w:rsid w:val="00E2177C"/>
    <w:rsid w:val="00E247EB"/>
    <w:rsid w:val="00E27CF7"/>
    <w:rsid w:val="00E349C5"/>
    <w:rsid w:val="00E35A50"/>
    <w:rsid w:val="00E36020"/>
    <w:rsid w:val="00E3631D"/>
    <w:rsid w:val="00E40247"/>
    <w:rsid w:val="00E410AF"/>
    <w:rsid w:val="00E42596"/>
    <w:rsid w:val="00E42715"/>
    <w:rsid w:val="00E44997"/>
    <w:rsid w:val="00E46371"/>
    <w:rsid w:val="00E47A97"/>
    <w:rsid w:val="00E505A0"/>
    <w:rsid w:val="00E522F6"/>
    <w:rsid w:val="00E522FD"/>
    <w:rsid w:val="00E53572"/>
    <w:rsid w:val="00E54192"/>
    <w:rsid w:val="00E5600E"/>
    <w:rsid w:val="00E635BC"/>
    <w:rsid w:val="00E6459D"/>
    <w:rsid w:val="00E65091"/>
    <w:rsid w:val="00E65E05"/>
    <w:rsid w:val="00E66B1D"/>
    <w:rsid w:val="00E66DF5"/>
    <w:rsid w:val="00E6731B"/>
    <w:rsid w:val="00E71ED5"/>
    <w:rsid w:val="00E72334"/>
    <w:rsid w:val="00E72903"/>
    <w:rsid w:val="00E73474"/>
    <w:rsid w:val="00E73A26"/>
    <w:rsid w:val="00E763F2"/>
    <w:rsid w:val="00E76B16"/>
    <w:rsid w:val="00E77221"/>
    <w:rsid w:val="00E809D3"/>
    <w:rsid w:val="00E80C2D"/>
    <w:rsid w:val="00E851E0"/>
    <w:rsid w:val="00E87123"/>
    <w:rsid w:val="00E87599"/>
    <w:rsid w:val="00E96E28"/>
    <w:rsid w:val="00E97913"/>
    <w:rsid w:val="00E97E17"/>
    <w:rsid w:val="00EA0401"/>
    <w:rsid w:val="00EA2F6B"/>
    <w:rsid w:val="00EA3E6B"/>
    <w:rsid w:val="00EA6F5E"/>
    <w:rsid w:val="00EB0589"/>
    <w:rsid w:val="00EB36DF"/>
    <w:rsid w:val="00EB3953"/>
    <w:rsid w:val="00EB4C61"/>
    <w:rsid w:val="00EB7996"/>
    <w:rsid w:val="00EC1AB3"/>
    <w:rsid w:val="00EC5120"/>
    <w:rsid w:val="00EC5416"/>
    <w:rsid w:val="00EC6C1D"/>
    <w:rsid w:val="00EC6C7E"/>
    <w:rsid w:val="00EC78FB"/>
    <w:rsid w:val="00ED6075"/>
    <w:rsid w:val="00ED61A7"/>
    <w:rsid w:val="00ED6DF5"/>
    <w:rsid w:val="00EE188C"/>
    <w:rsid w:val="00EE3099"/>
    <w:rsid w:val="00EE447F"/>
    <w:rsid w:val="00EE50E1"/>
    <w:rsid w:val="00EF0DB5"/>
    <w:rsid w:val="00EF0E80"/>
    <w:rsid w:val="00EF2854"/>
    <w:rsid w:val="00EF7384"/>
    <w:rsid w:val="00F00266"/>
    <w:rsid w:val="00F009F2"/>
    <w:rsid w:val="00F027A8"/>
    <w:rsid w:val="00F02F9A"/>
    <w:rsid w:val="00F03250"/>
    <w:rsid w:val="00F05505"/>
    <w:rsid w:val="00F05B0D"/>
    <w:rsid w:val="00F07C49"/>
    <w:rsid w:val="00F10486"/>
    <w:rsid w:val="00F113D5"/>
    <w:rsid w:val="00F11E28"/>
    <w:rsid w:val="00F162C7"/>
    <w:rsid w:val="00F16882"/>
    <w:rsid w:val="00F216A3"/>
    <w:rsid w:val="00F216E1"/>
    <w:rsid w:val="00F23EF3"/>
    <w:rsid w:val="00F250BD"/>
    <w:rsid w:val="00F26DCF"/>
    <w:rsid w:val="00F30439"/>
    <w:rsid w:val="00F31008"/>
    <w:rsid w:val="00F33C6F"/>
    <w:rsid w:val="00F36FCE"/>
    <w:rsid w:val="00F37062"/>
    <w:rsid w:val="00F434E8"/>
    <w:rsid w:val="00F43A46"/>
    <w:rsid w:val="00F4563E"/>
    <w:rsid w:val="00F468B5"/>
    <w:rsid w:val="00F57069"/>
    <w:rsid w:val="00F61E55"/>
    <w:rsid w:val="00F626A3"/>
    <w:rsid w:val="00F638A3"/>
    <w:rsid w:val="00F64F68"/>
    <w:rsid w:val="00F65191"/>
    <w:rsid w:val="00F66ECA"/>
    <w:rsid w:val="00F70516"/>
    <w:rsid w:val="00F707F7"/>
    <w:rsid w:val="00F71502"/>
    <w:rsid w:val="00F71FAD"/>
    <w:rsid w:val="00F7348F"/>
    <w:rsid w:val="00F7592A"/>
    <w:rsid w:val="00F819C9"/>
    <w:rsid w:val="00F81CEE"/>
    <w:rsid w:val="00F870A1"/>
    <w:rsid w:val="00F877D3"/>
    <w:rsid w:val="00F87D65"/>
    <w:rsid w:val="00F90186"/>
    <w:rsid w:val="00F93CFE"/>
    <w:rsid w:val="00F954E4"/>
    <w:rsid w:val="00F95796"/>
    <w:rsid w:val="00F97E38"/>
    <w:rsid w:val="00FA097C"/>
    <w:rsid w:val="00FA2B05"/>
    <w:rsid w:val="00FA6D83"/>
    <w:rsid w:val="00FA72A1"/>
    <w:rsid w:val="00FB0840"/>
    <w:rsid w:val="00FB1304"/>
    <w:rsid w:val="00FB7145"/>
    <w:rsid w:val="00FB7A21"/>
    <w:rsid w:val="00FC05BF"/>
    <w:rsid w:val="00FC118F"/>
    <w:rsid w:val="00FC495E"/>
    <w:rsid w:val="00FC5026"/>
    <w:rsid w:val="00FC6168"/>
    <w:rsid w:val="00FC662F"/>
    <w:rsid w:val="00FD01A7"/>
    <w:rsid w:val="00FD0469"/>
    <w:rsid w:val="00FD05C1"/>
    <w:rsid w:val="00FD32FD"/>
    <w:rsid w:val="00FD551B"/>
    <w:rsid w:val="00FD7D50"/>
    <w:rsid w:val="00FD7EFB"/>
    <w:rsid w:val="00FD7FF9"/>
    <w:rsid w:val="00FE1A8F"/>
    <w:rsid w:val="00FE4108"/>
    <w:rsid w:val="00FE7179"/>
    <w:rsid w:val="00FE71D3"/>
    <w:rsid w:val="00FF48C2"/>
    <w:rsid w:val="00FF5C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D58D82"/>
  <w15:chartTrackingRefBased/>
  <w15:docId w15:val="{4E808440-5050-4D96-B766-724B611F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11873"/>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326DA5"/>
    <w:rPr>
      <w:color w:val="0000FF"/>
      <w:u w:val="single"/>
    </w:rPr>
  </w:style>
  <w:style w:type="paragraph" w:styleId="a4">
    <w:name w:val="footer"/>
    <w:basedOn w:val="a"/>
    <w:rsid w:val="00326DA5"/>
    <w:pPr>
      <w:tabs>
        <w:tab w:val="center" w:pos="4153"/>
        <w:tab w:val="right" w:pos="8306"/>
      </w:tabs>
      <w:snapToGrid w:val="0"/>
      <w:jc w:val="left"/>
    </w:pPr>
    <w:rPr>
      <w:sz w:val="18"/>
      <w:szCs w:val="18"/>
    </w:rPr>
  </w:style>
  <w:style w:type="character" w:styleId="a5">
    <w:name w:val="page number"/>
    <w:basedOn w:val="a0"/>
    <w:rsid w:val="00326DA5"/>
  </w:style>
  <w:style w:type="paragraph" w:styleId="a6">
    <w:name w:val="header"/>
    <w:basedOn w:val="a"/>
    <w:rsid w:val="00326DA5"/>
    <w:pPr>
      <w:pBdr>
        <w:bottom w:val="single" w:sz="6" w:space="1" w:color="auto"/>
      </w:pBdr>
      <w:tabs>
        <w:tab w:val="center" w:pos="4153"/>
        <w:tab w:val="right" w:pos="8306"/>
      </w:tabs>
      <w:snapToGrid w:val="0"/>
      <w:jc w:val="center"/>
    </w:pPr>
    <w:rPr>
      <w:sz w:val="18"/>
      <w:szCs w:val="18"/>
    </w:rPr>
  </w:style>
  <w:style w:type="paragraph" w:styleId="a7">
    <w:name w:val="Body Text"/>
    <w:basedOn w:val="a"/>
    <w:rsid w:val="00326DA5"/>
    <w:pPr>
      <w:jc w:val="center"/>
    </w:pPr>
    <w:rPr>
      <w:b/>
      <w:bCs/>
      <w:sz w:val="28"/>
    </w:rPr>
  </w:style>
  <w:style w:type="paragraph" w:styleId="3">
    <w:name w:val="Body Text Indent 3"/>
    <w:basedOn w:val="a"/>
    <w:rsid w:val="00326DA5"/>
    <w:pPr>
      <w:spacing w:line="320" w:lineRule="exact"/>
      <w:ind w:firstLine="425"/>
    </w:pPr>
  </w:style>
  <w:style w:type="paragraph" w:styleId="a8">
    <w:name w:val="Body Text Indent"/>
    <w:basedOn w:val="a"/>
    <w:rsid w:val="00326DA5"/>
    <w:pPr>
      <w:ind w:firstLine="420"/>
    </w:pPr>
    <w:rPr>
      <w:szCs w:val="20"/>
    </w:rPr>
  </w:style>
  <w:style w:type="paragraph" w:styleId="a9">
    <w:name w:val="footnote text"/>
    <w:basedOn w:val="a"/>
    <w:semiHidden/>
    <w:rsid w:val="00326DA5"/>
    <w:pPr>
      <w:snapToGrid w:val="0"/>
      <w:jc w:val="left"/>
    </w:pPr>
    <w:rPr>
      <w:sz w:val="18"/>
      <w:szCs w:val="20"/>
    </w:rPr>
  </w:style>
  <w:style w:type="paragraph" w:styleId="aa">
    <w:name w:val="Document Map"/>
    <w:basedOn w:val="a"/>
    <w:link w:val="ab"/>
    <w:rsid w:val="00D96446"/>
    <w:rPr>
      <w:rFonts w:ascii="宋体"/>
      <w:sz w:val="18"/>
      <w:szCs w:val="18"/>
    </w:rPr>
  </w:style>
  <w:style w:type="character" w:customStyle="1" w:styleId="ab">
    <w:name w:val="文档结构图 字符"/>
    <w:link w:val="aa"/>
    <w:rsid w:val="00D96446"/>
    <w:rPr>
      <w:rFonts w:ascii="宋体"/>
      <w:kern w:val="2"/>
      <w:sz w:val="18"/>
      <w:szCs w:val="18"/>
    </w:rPr>
  </w:style>
  <w:style w:type="character" w:styleId="ac">
    <w:name w:val="Placeholder Text"/>
    <w:basedOn w:val="a0"/>
    <w:uiPriority w:val="99"/>
    <w:semiHidden/>
    <w:rsid w:val="00565AAA"/>
    <w:rPr>
      <w:color w:val="666666"/>
    </w:rPr>
  </w:style>
  <w:style w:type="paragraph" w:styleId="ad">
    <w:name w:val="List Paragraph"/>
    <w:basedOn w:val="a"/>
    <w:uiPriority w:val="34"/>
    <w:qFormat/>
    <w:rsid w:val="00871DB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2652981">
      <w:bodyDiv w:val="1"/>
      <w:marLeft w:val="0"/>
      <w:marRight w:val="0"/>
      <w:marTop w:val="0"/>
      <w:marBottom w:val="0"/>
      <w:divBdr>
        <w:top w:val="none" w:sz="0" w:space="0" w:color="auto"/>
        <w:left w:val="none" w:sz="0" w:space="0" w:color="auto"/>
        <w:bottom w:val="none" w:sz="0" w:space="0" w:color="auto"/>
        <w:right w:val="none" w:sz="0" w:space="0" w:color="auto"/>
      </w:divBdr>
      <w:divsChild>
        <w:div w:id="1661928805">
          <w:marLeft w:val="0"/>
          <w:marRight w:val="0"/>
          <w:marTop w:val="0"/>
          <w:marBottom w:val="0"/>
          <w:divBdr>
            <w:top w:val="none" w:sz="0" w:space="0" w:color="auto"/>
            <w:left w:val="none" w:sz="0" w:space="0" w:color="auto"/>
            <w:bottom w:val="none" w:sz="0" w:space="0" w:color="auto"/>
            <w:right w:val="none" w:sz="0" w:space="0" w:color="auto"/>
          </w:divBdr>
          <w:divsChild>
            <w:div w:id="152948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3543">
      <w:bodyDiv w:val="1"/>
      <w:marLeft w:val="0"/>
      <w:marRight w:val="0"/>
      <w:marTop w:val="0"/>
      <w:marBottom w:val="0"/>
      <w:divBdr>
        <w:top w:val="none" w:sz="0" w:space="0" w:color="auto"/>
        <w:left w:val="none" w:sz="0" w:space="0" w:color="auto"/>
        <w:bottom w:val="none" w:sz="0" w:space="0" w:color="auto"/>
        <w:right w:val="none" w:sz="0" w:space="0" w:color="auto"/>
      </w:divBdr>
    </w:div>
    <w:div w:id="419103763">
      <w:bodyDiv w:val="1"/>
      <w:marLeft w:val="0"/>
      <w:marRight w:val="0"/>
      <w:marTop w:val="0"/>
      <w:marBottom w:val="0"/>
      <w:divBdr>
        <w:top w:val="none" w:sz="0" w:space="0" w:color="auto"/>
        <w:left w:val="none" w:sz="0" w:space="0" w:color="auto"/>
        <w:bottom w:val="none" w:sz="0" w:space="0" w:color="auto"/>
        <w:right w:val="none" w:sz="0" w:space="0" w:color="auto"/>
      </w:divBdr>
    </w:div>
    <w:div w:id="437457083">
      <w:bodyDiv w:val="1"/>
      <w:marLeft w:val="0"/>
      <w:marRight w:val="0"/>
      <w:marTop w:val="0"/>
      <w:marBottom w:val="0"/>
      <w:divBdr>
        <w:top w:val="none" w:sz="0" w:space="0" w:color="auto"/>
        <w:left w:val="none" w:sz="0" w:space="0" w:color="auto"/>
        <w:bottom w:val="none" w:sz="0" w:space="0" w:color="auto"/>
        <w:right w:val="none" w:sz="0" w:space="0" w:color="auto"/>
      </w:divBdr>
      <w:divsChild>
        <w:div w:id="901982712">
          <w:marLeft w:val="0"/>
          <w:marRight w:val="0"/>
          <w:marTop w:val="0"/>
          <w:marBottom w:val="0"/>
          <w:divBdr>
            <w:top w:val="none" w:sz="0" w:space="0" w:color="auto"/>
            <w:left w:val="none" w:sz="0" w:space="0" w:color="auto"/>
            <w:bottom w:val="none" w:sz="0" w:space="0" w:color="auto"/>
            <w:right w:val="none" w:sz="0" w:space="0" w:color="auto"/>
          </w:divBdr>
          <w:divsChild>
            <w:div w:id="488836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4068">
      <w:bodyDiv w:val="1"/>
      <w:marLeft w:val="0"/>
      <w:marRight w:val="0"/>
      <w:marTop w:val="0"/>
      <w:marBottom w:val="0"/>
      <w:divBdr>
        <w:top w:val="none" w:sz="0" w:space="0" w:color="auto"/>
        <w:left w:val="none" w:sz="0" w:space="0" w:color="auto"/>
        <w:bottom w:val="none" w:sz="0" w:space="0" w:color="auto"/>
        <w:right w:val="none" w:sz="0" w:space="0" w:color="auto"/>
      </w:divBdr>
      <w:divsChild>
        <w:div w:id="1237979545">
          <w:marLeft w:val="0"/>
          <w:marRight w:val="0"/>
          <w:marTop w:val="0"/>
          <w:marBottom w:val="0"/>
          <w:divBdr>
            <w:top w:val="none" w:sz="0" w:space="0" w:color="auto"/>
            <w:left w:val="none" w:sz="0" w:space="0" w:color="auto"/>
            <w:bottom w:val="none" w:sz="0" w:space="0" w:color="auto"/>
            <w:right w:val="none" w:sz="0" w:space="0" w:color="auto"/>
          </w:divBdr>
          <w:divsChild>
            <w:div w:id="199278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1167">
      <w:bodyDiv w:val="1"/>
      <w:marLeft w:val="0"/>
      <w:marRight w:val="0"/>
      <w:marTop w:val="0"/>
      <w:marBottom w:val="0"/>
      <w:divBdr>
        <w:top w:val="none" w:sz="0" w:space="0" w:color="auto"/>
        <w:left w:val="none" w:sz="0" w:space="0" w:color="auto"/>
        <w:bottom w:val="none" w:sz="0" w:space="0" w:color="auto"/>
        <w:right w:val="none" w:sz="0" w:space="0" w:color="auto"/>
      </w:divBdr>
    </w:div>
    <w:div w:id="1639215961">
      <w:bodyDiv w:val="1"/>
      <w:marLeft w:val="0"/>
      <w:marRight w:val="0"/>
      <w:marTop w:val="0"/>
      <w:marBottom w:val="0"/>
      <w:divBdr>
        <w:top w:val="none" w:sz="0" w:space="0" w:color="auto"/>
        <w:left w:val="none" w:sz="0" w:space="0" w:color="auto"/>
        <w:bottom w:val="none" w:sz="0" w:space="0" w:color="auto"/>
        <w:right w:val="none" w:sz="0" w:space="0" w:color="auto"/>
      </w:divBdr>
      <w:divsChild>
        <w:div w:id="1428309186">
          <w:marLeft w:val="0"/>
          <w:marRight w:val="0"/>
          <w:marTop w:val="0"/>
          <w:marBottom w:val="0"/>
          <w:divBdr>
            <w:top w:val="none" w:sz="0" w:space="0" w:color="auto"/>
            <w:left w:val="none" w:sz="0" w:space="0" w:color="auto"/>
            <w:bottom w:val="none" w:sz="0" w:space="0" w:color="auto"/>
            <w:right w:val="none" w:sz="0" w:space="0" w:color="auto"/>
          </w:divBdr>
          <w:divsChild>
            <w:div w:id="14884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B4EAC-76F8-4E0A-9DC9-8BD22A49E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1449</TotalTime>
  <Pages>2</Pages>
  <Words>304</Words>
  <Characters>1736</Characters>
  <Application>Microsoft Office Word</Application>
  <DocSecurity>0</DocSecurity>
  <Lines>14</Lines>
  <Paragraphs>4</Paragraphs>
  <ScaleCrop>false</ScaleCrop>
  <Company>MC SYSTEM</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cp:lastModifiedBy>admin skx</cp:lastModifiedBy>
  <cp:revision>894</cp:revision>
  <cp:lastPrinted>2024-12-22T09:30:00Z</cp:lastPrinted>
  <dcterms:created xsi:type="dcterms:W3CDTF">2024-11-07T13:13:00Z</dcterms:created>
  <dcterms:modified xsi:type="dcterms:W3CDTF">2024-12-29T12:56:00Z</dcterms:modified>
</cp:coreProperties>
</file>