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hint="eastAsia" w:ascii="黑体" w:hAnsi="黑体" w:eastAsia="黑体"/>
          <w:sz w:val="72"/>
          <w:szCs w:val="72"/>
          <w:lang w:val="en-US" w:eastAsia="zh-CN"/>
        </w:rPr>
      </w:pPr>
      <w:r>
        <w:rPr>
          <w:rFonts w:hint="eastAsia" w:ascii="黑体" w:hAnsi="黑体" w:eastAsia="黑体"/>
          <w:sz w:val="72"/>
          <w:szCs w:val="72"/>
          <w:lang w:val="en-US" w:eastAsia="zh-CN"/>
        </w:rPr>
        <w:t>分布式爬虫</w:t>
      </w:r>
    </w:p>
    <w:p>
      <w:pPr>
        <w:jc w:val="center"/>
        <w:rPr>
          <w:rFonts w:ascii="黑体" w:hAnsi="黑体" w:eastAsia="黑体"/>
          <w:sz w:val="72"/>
          <w:szCs w:val="72"/>
        </w:rPr>
      </w:pPr>
      <w:bookmarkStart w:id="23" w:name="_GoBack"/>
      <w:bookmarkEnd w:id="23"/>
      <w:r>
        <w:rPr>
          <w:rFonts w:hint="eastAsia" w:ascii="黑体" w:hAnsi="黑体" w:eastAsia="黑体"/>
          <w:sz w:val="72"/>
          <w:szCs w:val="72"/>
        </w:rPr>
        <w:t>测试报告</w:t>
      </w: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ascii="黑体" w:hAnsi="黑体" w:eastAsia="黑体"/>
          <w:sz w:val="72"/>
          <w:szCs w:val="72"/>
        </w:rPr>
      </w:pPr>
    </w:p>
    <w:p>
      <w:pPr>
        <w:jc w:val="center"/>
        <w:rPr>
          <w:rFonts w:ascii="宋体" w:hAnsi="宋体"/>
          <w:sz w:val="36"/>
          <w:szCs w:val="36"/>
        </w:rPr>
      </w:pPr>
      <w:r>
        <w:rPr>
          <w:rFonts w:hint="eastAsia" w:ascii="宋体" w:hAnsi="宋体"/>
          <w:sz w:val="36"/>
          <w:szCs w:val="36"/>
        </w:rPr>
        <w:t>班级</w:t>
      </w:r>
      <w:r>
        <w:rPr>
          <w:rFonts w:hint="eastAsia" w:ascii="宋体" w:hAnsi="宋体"/>
          <w:sz w:val="36"/>
          <w:szCs w:val="36"/>
          <w:u w:val="single"/>
          <w:lang w:val="en-US" w:eastAsia="zh-CN"/>
        </w:rPr>
        <w:t xml:space="preserve">         信1405-2班     </w:t>
      </w:r>
    </w:p>
    <w:p>
      <w:pPr>
        <w:jc w:val="center"/>
        <w:rPr>
          <w:rFonts w:ascii="宋体" w:hAnsi="宋体"/>
          <w:sz w:val="36"/>
          <w:szCs w:val="36"/>
        </w:rPr>
      </w:pPr>
      <w:r>
        <w:rPr>
          <w:rFonts w:hint="eastAsia" w:ascii="宋体" w:hAnsi="宋体"/>
          <w:sz w:val="36"/>
          <w:szCs w:val="36"/>
        </w:rPr>
        <w:t>姓名</w:t>
      </w:r>
      <w:r>
        <w:rPr>
          <w:rFonts w:hint="eastAsia" w:ascii="宋体" w:hAnsi="宋体"/>
          <w:sz w:val="36"/>
          <w:szCs w:val="36"/>
          <w:lang w:val="en-US" w:eastAsia="zh-CN"/>
        </w:rPr>
        <w:t xml:space="preserve"> </w:t>
      </w:r>
      <w:r>
        <w:rPr>
          <w:rFonts w:hint="eastAsia" w:ascii="宋体" w:hAnsi="宋体"/>
          <w:sz w:val="36"/>
          <w:szCs w:val="36"/>
          <w:u w:val="single"/>
          <w:lang w:val="en-US" w:eastAsia="zh-CN"/>
        </w:rPr>
        <w:t xml:space="preserve"> 邵文政 陈鹏 祖浩然     </w:t>
      </w:r>
    </w:p>
    <w:p>
      <w:r>
        <w:br w:type="page"/>
      </w:r>
    </w:p>
    <w:p>
      <w:pPr>
        <w:pStyle w:val="19"/>
        <w:jc w:val="center"/>
      </w:pPr>
      <w:r>
        <w:rPr>
          <w:rFonts w:hint="eastAsia"/>
          <w:lang w:val="zh-CN"/>
        </w:rPr>
        <w:t>目录</w:t>
      </w:r>
      <w:r>
        <w:fldChar w:fldCharType="begin"/>
      </w:r>
      <w:r>
        <w:instrText xml:space="preserve"> TOC \o "1-3" \h \z \u </w:instrText>
      </w:r>
      <w:r>
        <w:fldChar w:fldCharType="separate"/>
      </w:r>
    </w:p>
    <w:p>
      <w:pPr>
        <w:pStyle w:val="7"/>
        <w:tabs>
          <w:tab w:val="right" w:leader="dot" w:pos="9061"/>
        </w:tabs>
      </w:pPr>
      <w:r>
        <w:fldChar w:fldCharType="begin"/>
      </w:r>
      <w:r>
        <w:instrText xml:space="preserve"> HYPERLINK \l "_Toc326412934" </w:instrText>
      </w:r>
      <w:r>
        <w:fldChar w:fldCharType="separate"/>
      </w:r>
      <w:r>
        <w:rPr>
          <w:rStyle w:val="11"/>
          <w:b/>
          <w:sz w:val="32"/>
          <w:szCs w:val="32"/>
        </w:rPr>
        <w:t xml:space="preserve">1 </w:t>
      </w:r>
      <w:r>
        <w:rPr>
          <w:rStyle w:val="11"/>
          <w:rFonts w:hint="eastAsia"/>
          <w:b/>
          <w:sz w:val="32"/>
          <w:szCs w:val="32"/>
        </w:rPr>
        <w:t>概述</w:t>
      </w:r>
      <w:r>
        <w:tab/>
      </w:r>
      <w:r>
        <w:fldChar w:fldCharType="begin"/>
      </w:r>
      <w:r>
        <w:instrText xml:space="preserve"> PAGEREF _Toc326412934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"_Toc326412935" </w:instrText>
      </w:r>
      <w:r>
        <w:fldChar w:fldCharType="separate"/>
      </w:r>
      <w:r>
        <w:rPr>
          <w:rStyle w:val="11"/>
          <w:sz w:val="24"/>
          <w:szCs w:val="24"/>
        </w:rPr>
        <w:t xml:space="preserve">1.1 </w:t>
      </w:r>
      <w:r>
        <w:rPr>
          <w:rStyle w:val="11"/>
          <w:rFonts w:hint="eastAsia"/>
          <w:sz w:val="24"/>
          <w:szCs w:val="24"/>
        </w:rPr>
        <w:t>目的</w:t>
      </w:r>
      <w:r>
        <w:tab/>
      </w:r>
      <w:r>
        <w:fldChar w:fldCharType="begin"/>
      </w:r>
      <w:r>
        <w:instrText xml:space="preserve"> PAGEREF _Toc326412935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"_Toc326412936" </w:instrText>
      </w:r>
      <w:r>
        <w:fldChar w:fldCharType="separate"/>
      </w:r>
      <w:r>
        <w:rPr>
          <w:rStyle w:val="11"/>
          <w:sz w:val="24"/>
          <w:szCs w:val="24"/>
        </w:rPr>
        <w:t xml:space="preserve">1.2 </w:t>
      </w:r>
      <w:r>
        <w:rPr>
          <w:rStyle w:val="11"/>
          <w:rFonts w:hint="eastAsia"/>
          <w:sz w:val="24"/>
          <w:szCs w:val="24"/>
        </w:rPr>
        <w:t>背景</w:t>
      </w:r>
      <w:r>
        <w:tab/>
      </w:r>
      <w:r>
        <w:fldChar w:fldCharType="begin"/>
      </w:r>
      <w:r>
        <w:instrText xml:space="preserve"> PAGEREF _Toc326412936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"_Toc326412937" </w:instrText>
      </w:r>
      <w:r>
        <w:fldChar w:fldCharType="separate"/>
      </w:r>
      <w:r>
        <w:rPr>
          <w:rStyle w:val="11"/>
          <w:sz w:val="24"/>
          <w:szCs w:val="24"/>
        </w:rPr>
        <w:t xml:space="preserve">1.3 </w:t>
      </w:r>
      <w:r>
        <w:rPr>
          <w:rStyle w:val="11"/>
          <w:rFonts w:hint="eastAsia"/>
          <w:sz w:val="24"/>
          <w:szCs w:val="24"/>
        </w:rPr>
        <w:t>范围</w:t>
      </w:r>
      <w:r>
        <w:tab/>
      </w:r>
      <w:r>
        <w:fldChar w:fldCharType="begin"/>
      </w:r>
      <w:r>
        <w:instrText xml:space="preserve"> PAGEREF _Toc326412937 \h </w:instrText>
      </w:r>
      <w:r>
        <w:fldChar w:fldCharType="separate"/>
      </w:r>
      <w:r>
        <w:t>3</w:t>
      </w:r>
      <w:r>
        <w:fldChar w:fldCharType="end"/>
      </w:r>
      <w:r>
        <w:fldChar w:fldCharType="end"/>
      </w:r>
    </w:p>
    <w:p>
      <w:pPr>
        <w:pStyle w:val="7"/>
        <w:tabs>
          <w:tab w:val="right" w:leader="dot" w:pos="9061"/>
        </w:tabs>
      </w:pPr>
      <w:r>
        <w:fldChar w:fldCharType="begin"/>
      </w:r>
      <w:r>
        <w:instrText xml:space="preserve"> HYPERLINK \l "_Toc326412938" </w:instrText>
      </w:r>
      <w:r>
        <w:fldChar w:fldCharType="separate"/>
      </w:r>
      <w:r>
        <w:rPr>
          <w:rStyle w:val="11"/>
          <w:b/>
          <w:sz w:val="32"/>
          <w:szCs w:val="32"/>
        </w:rPr>
        <w:t xml:space="preserve">2 </w:t>
      </w:r>
      <w:r>
        <w:rPr>
          <w:rStyle w:val="11"/>
          <w:rFonts w:hint="eastAsia"/>
          <w:b/>
          <w:sz w:val="32"/>
          <w:szCs w:val="32"/>
        </w:rPr>
        <w:t>测试概要</w:t>
      </w:r>
      <w:r>
        <w:tab/>
      </w:r>
      <w:r>
        <w:fldChar w:fldCharType="begin"/>
      </w:r>
      <w:r>
        <w:instrText xml:space="preserve"> PAGEREF _Toc326412938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"_Toc326412939" </w:instrText>
      </w:r>
      <w:r>
        <w:fldChar w:fldCharType="separate"/>
      </w:r>
      <w:r>
        <w:rPr>
          <w:rStyle w:val="11"/>
          <w:sz w:val="24"/>
          <w:szCs w:val="24"/>
        </w:rPr>
        <w:t xml:space="preserve">2.1 </w:t>
      </w:r>
      <w:r>
        <w:rPr>
          <w:rStyle w:val="11"/>
          <w:rFonts w:hint="eastAsia"/>
          <w:sz w:val="24"/>
          <w:szCs w:val="24"/>
        </w:rPr>
        <w:t>测试环境</w:t>
      </w:r>
      <w:r>
        <w:tab/>
      </w:r>
      <w:r>
        <w:fldChar w:fldCharType="begin"/>
      </w:r>
      <w:r>
        <w:instrText xml:space="preserve"> PAGEREF _Toc326412939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"_Toc326412940" </w:instrText>
      </w:r>
      <w:r>
        <w:fldChar w:fldCharType="separate"/>
      </w:r>
      <w:r>
        <w:rPr>
          <w:rStyle w:val="11"/>
          <w:sz w:val="24"/>
          <w:szCs w:val="24"/>
        </w:rPr>
        <w:t xml:space="preserve">2.2 </w:t>
      </w:r>
      <w:r>
        <w:rPr>
          <w:rStyle w:val="11"/>
          <w:rFonts w:hint="eastAsia"/>
          <w:sz w:val="24"/>
          <w:szCs w:val="24"/>
        </w:rPr>
        <w:t>人力资源</w:t>
      </w:r>
      <w:r>
        <w:tab/>
      </w:r>
      <w:r>
        <w:fldChar w:fldCharType="begin"/>
      </w:r>
      <w:r>
        <w:instrText xml:space="preserve"> PAGEREF _Toc326412940 \h </w:instrText>
      </w:r>
      <w:r>
        <w:fldChar w:fldCharType="separate"/>
      </w:r>
      <w:r>
        <w:t>3</w:t>
      </w:r>
      <w:r>
        <w:fldChar w:fldCharType="end"/>
      </w:r>
      <w:r>
        <w:fldChar w:fldCharType="end"/>
      </w:r>
    </w:p>
    <w:p>
      <w:pPr>
        <w:pStyle w:val="8"/>
        <w:tabs>
          <w:tab w:val="right" w:leader="dot" w:pos="9061"/>
        </w:tabs>
      </w:pPr>
      <w:r>
        <w:fldChar w:fldCharType="begin"/>
      </w:r>
      <w:r>
        <w:instrText xml:space="preserve"> HYPERLINK \l "_Toc326412941" </w:instrText>
      </w:r>
      <w:r>
        <w:fldChar w:fldCharType="separate"/>
      </w:r>
      <w:r>
        <w:rPr>
          <w:rStyle w:val="11"/>
          <w:sz w:val="24"/>
          <w:szCs w:val="24"/>
        </w:rPr>
        <w:t xml:space="preserve">2.3 </w:t>
      </w:r>
      <w:r>
        <w:rPr>
          <w:rStyle w:val="11"/>
          <w:rFonts w:hint="eastAsia"/>
          <w:sz w:val="24"/>
          <w:szCs w:val="24"/>
        </w:rPr>
        <w:t>测试工作量</w:t>
      </w:r>
      <w:r>
        <w:tab/>
      </w:r>
      <w:r>
        <w:fldChar w:fldCharType="begin"/>
      </w:r>
      <w:r>
        <w:instrText xml:space="preserve"> PAGEREF _Toc326412941 \h </w:instrText>
      </w:r>
      <w:r>
        <w:fldChar w:fldCharType="separate"/>
      </w:r>
      <w:r>
        <w:t>4</w:t>
      </w:r>
      <w:r>
        <w:fldChar w:fldCharType="end"/>
      </w:r>
      <w:r>
        <w:fldChar w:fldCharType="end"/>
      </w:r>
    </w:p>
    <w:p>
      <w:pPr>
        <w:pStyle w:val="7"/>
        <w:tabs>
          <w:tab w:val="right" w:leader="dot" w:pos="9061"/>
        </w:tabs>
      </w:pPr>
      <w:r>
        <w:fldChar w:fldCharType="begin"/>
      </w:r>
      <w:r>
        <w:instrText xml:space="preserve"> HYPERLINK \l "_Toc326412942" </w:instrText>
      </w:r>
      <w:r>
        <w:fldChar w:fldCharType="separate"/>
      </w:r>
      <w:r>
        <w:rPr>
          <w:rStyle w:val="11"/>
          <w:b/>
          <w:sz w:val="32"/>
          <w:szCs w:val="32"/>
        </w:rPr>
        <w:t xml:space="preserve">3 </w:t>
      </w:r>
      <w:r>
        <w:rPr>
          <w:rStyle w:val="11"/>
          <w:rFonts w:hint="eastAsia"/>
          <w:b/>
          <w:sz w:val="32"/>
          <w:szCs w:val="32"/>
        </w:rPr>
        <w:t>测试内容及方法</w:t>
      </w:r>
      <w:r>
        <w:tab/>
      </w:r>
      <w:r>
        <w:fldChar w:fldCharType="begin"/>
      </w:r>
      <w:r>
        <w:instrText xml:space="preserve"> PAGEREF _Toc326412942 \h </w:instrText>
      </w:r>
      <w:r>
        <w:fldChar w:fldCharType="separate"/>
      </w:r>
      <w:r>
        <w:t>4</w:t>
      </w:r>
      <w:r>
        <w:fldChar w:fldCharType="end"/>
      </w:r>
      <w:r>
        <w:fldChar w:fldCharType="end"/>
      </w:r>
    </w:p>
    <w:p>
      <w:pPr>
        <w:pStyle w:val="8"/>
        <w:tabs>
          <w:tab w:val="right" w:leader="dot" w:pos="9061"/>
        </w:tabs>
      </w:pPr>
      <w:r>
        <w:fldChar w:fldCharType="begin"/>
      </w:r>
      <w:r>
        <w:instrText xml:space="preserve"> HYPERLINK \l "_Toc326412943" </w:instrText>
      </w:r>
      <w:r>
        <w:fldChar w:fldCharType="separate"/>
      </w:r>
      <w:r>
        <w:rPr>
          <w:rStyle w:val="11"/>
          <w:sz w:val="24"/>
          <w:szCs w:val="24"/>
        </w:rPr>
        <w:t xml:space="preserve">3.1 </w:t>
      </w:r>
      <w:r>
        <w:rPr>
          <w:rStyle w:val="11"/>
          <w:rFonts w:hint="eastAsia"/>
          <w:sz w:val="24"/>
          <w:szCs w:val="24"/>
        </w:rPr>
        <w:t>测试需求</w:t>
      </w:r>
      <w:r>
        <w:rPr>
          <w:rStyle w:val="11"/>
          <w:sz w:val="24"/>
          <w:szCs w:val="24"/>
        </w:rPr>
        <w:t>/</w:t>
      </w:r>
      <w:r>
        <w:rPr>
          <w:rStyle w:val="11"/>
          <w:rFonts w:hint="eastAsia"/>
          <w:sz w:val="24"/>
          <w:szCs w:val="24"/>
        </w:rPr>
        <w:t>目标</w:t>
      </w:r>
      <w:r>
        <w:tab/>
      </w:r>
      <w:r>
        <w:fldChar w:fldCharType="begin"/>
      </w:r>
      <w:r>
        <w:instrText xml:space="preserve"> PAGEREF _Toc326412943 \h </w:instrText>
      </w:r>
      <w:r>
        <w:fldChar w:fldCharType="separate"/>
      </w:r>
      <w:r>
        <w:t>4</w:t>
      </w:r>
      <w:r>
        <w:fldChar w:fldCharType="end"/>
      </w:r>
      <w:r>
        <w:fldChar w:fldCharType="end"/>
      </w:r>
    </w:p>
    <w:p>
      <w:pPr>
        <w:pStyle w:val="8"/>
        <w:tabs>
          <w:tab w:val="right" w:leader="dot" w:pos="9061"/>
        </w:tabs>
      </w:pPr>
      <w:r>
        <w:fldChar w:fldCharType="begin"/>
      </w:r>
      <w:r>
        <w:instrText xml:space="preserve"> HYPERLINK \l "_Toc326412944" </w:instrText>
      </w:r>
      <w:r>
        <w:fldChar w:fldCharType="separate"/>
      </w:r>
      <w:r>
        <w:rPr>
          <w:rStyle w:val="11"/>
          <w:sz w:val="24"/>
          <w:szCs w:val="24"/>
        </w:rPr>
        <w:t xml:space="preserve">3.2 </w:t>
      </w:r>
      <w:r>
        <w:rPr>
          <w:rStyle w:val="11"/>
          <w:rFonts w:hint="eastAsia"/>
          <w:sz w:val="24"/>
          <w:szCs w:val="24"/>
        </w:rPr>
        <w:t>测试内容</w:t>
      </w:r>
      <w:r>
        <w:tab/>
      </w:r>
      <w:r>
        <w:fldChar w:fldCharType="begin"/>
      </w:r>
      <w:r>
        <w:instrText xml:space="preserve"> PAGEREF _Toc326412944 \h </w:instrText>
      </w:r>
      <w:r>
        <w:fldChar w:fldCharType="separate"/>
      </w:r>
      <w:r>
        <w:t>4</w:t>
      </w:r>
      <w:r>
        <w:fldChar w:fldCharType="end"/>
      </w:r>
      <w:r>
        <w:fldChar w:fldCharType="end"/>
      </w:r>
    </w:p>
    <w:p>
      <w:pPr>
        <w:pStyle w:val="8"/>
        <w:tabs>
          <w:tab w:val="right" w:leader="dot" w:pos="9061"/>
        </w:tabs>
      </w:pPr>
      <w:r>
        <w:fldChar w:fldCharType="begin"/>
      </w:r>
      <w:r>
        <w:instrText xml:space="preserve"> HYPERLINK \l "_Toc326412945" </w:instrText>
      </w:r>
      <w:r>
        <w:fldChar w:fldCharType="separate"/>
      </w:r>
      <w:r>
        <w:rPr>
          <w:rStyle w:val="11"/>
          <w:sz w:val="24"/>
          <w:szCs w:val="24"/>
        </w:rPr>
        <w:t xml:space="preserve">3.3 </w:t>
      </w:r>
      <w:r>
        <w:rPr>
          <w:rStyle w:val="11"/>
          <w:rFonts w:hint="eastAsia"/>
          <w:sz w:val="24"/>
          <w:szCs w:val="24"/>
        </w:rPr>
        <w:t>测试工具</w:t>
      </w:r>
      <w:r>
        <w:tab/>
      </w:r>
      <w:r>
        <w:fldChar w:fldCharType="begin"/>
      </w:r>
      <w:r>
        <w:instrText xml:space="preserve"> PAGEREF _Toc326412945 \h </w:instrText>
      </w:r>
      <w:r>
        <w:fldChar w:fldCharType="separate"/>
      </w:r>
      <w:r>
        <w:t>4</w:t>
      </w:r>
      <w:r>
        <w:fldChar w:fldCharType="end"/>
      </w:r>
      <w:r>
        <w:fldChar w:fldCharType="end"/>
      </w:r>
    </w:p>
    <w:p>
      <w:pPr>
        <w:pStyle w:val="7"/>
        <w:tabs>
          <w:tab w:val="right" w:leader="dot" w:pos="9061"/>
        </w:tabs>
      </w:pPr>
      <w:r>
        <w:fldChar w:fldCharType="begin"/>
      </w:r>
      <w:r>
        <w:instrText xml:space="preserve"> HYPERLINK \l "_Toc326412946" </w:instrText>
      </w:r>
      <w:r>
        <w:fldChar w:fldCharType="separate"/>
      </w:r>
      <w:r>
        <w:rPr>
          <w:rStyle w:val="11"/>
          <w:b/>
          <w:sz w:val="32"/>
          <w:szCs w:val="32"/>
        </w:rPr>
        <w:t xml:space="preserve">4 </w:t>
      </w:r>
      <w:r>
        <w:rPr>
          <w:rStyle w:val="11"/>
          <w:rFonts w:hint="eastAsia"/>
          <w:b/>
          <w:sz w:val="32"/>
          <w:szCs w:val="32"/>
        </w:rPr>
        <w:t>测试结果及分析</w:t>
      </w:r>
      <w:r>
        <w:tab/>
      </w:r>
      <w:r>
        <w:fldChar w:fldCharType="begin"/>
      </w:r>
      <w:r>
        <w:instrText xml:space="preserve"> PAGEREF _Toc326412946 \h </w:instrText>
      </w:r>
      <w:r>
        <w:fldChar w:fldCharType="separate"/>
      </w:r>
      <w:r>
        <w:t>4</w:t>
      </w:r>
      <w:r>
        <w:fldChar w:fldCharType="end"/>
      </w:r>
      <w:r>
        <w:fldChar w:fldCharType="end"/>
      </w:r>
    </w:p>
    <w:p>
      <w:pPr>
        <w:pStyle w:val="8"/>
        <w:tabs>
          <w:tab w:val="right" w:leader="dot" w:pos="9061"/>
        </w:tabs>
      </w:pPr>
      <w:r>
        <w:fldChar w:fldCharType="begin"/>
      </w:r>
      <w:r>
        <w:instrText xml:space="preserve"> HYPERLINK \l "_Toc326412947" </w:instrText>
      </w:r>
      <w:r>
        <w:fldChar w:fldCharType="separate"/>
      </w:r>
      <w:r>
        <w:rPr>
          <w:rStyle w:val="11"/>
          <w:sz w:val="24"/>
          <w:szCs w:val="24"/>
        </w:rPr>
        <w:t xml:space="preserve">4.1 </w:t>
      </w:r>
      <w:r>
        <w:rPr>
          <w:rStyle w:val="11"/>
          <w:rFonts w:hint="eastAsia"/>
          <w:sz w:val="24"/>
          <w:szCs w:val="24"/>
        </w:rPr>
        <w:t>网站处理性能评估</w:t>
      </w:r>
      <w:r>
        <w:tab/>
      </w:r>
      <w:r>
        <w:fldChar w:fldCharType="begin"/>
      </w:r>
      <w:r>
        <w:instrText xml:space="preserve"> PAGEREF _Toc326412947 \h </w:instrText>
      </w:r>
      <w:r>
        <w:fldChar w:fldCharType="separate"/>
      </w:r>
      <w:r>
        <w:t>4</w:t>
      </w:r>
      <w:r>
        <w:fldChar w:fldCharType="end"/>
      </w:r>
      <w:r>
        <w:fldChar w:fldCharType="end"/>
      </w:r>
    </w:p>
    <w:p>
      <w:pPr>
        <w:pStyle w:val="8"/>
        <w:tabs>
          <w:tab w:val="right" w:leader="dot" w:pos="9061"/>
        </w:tabs>
      </w:pPr>
      <w:r>
        <w:fldChar w:fldCharType="begin"/>
      </w:r>
      <w:r>
        <w:instrText xml:space="preserve"> HYPERLINK \l "_Toc326412948" </w:instrText>
      </w:r>
      <w:r>
        <w:fldChar w:fldCharType="separate"/>
      </w:r>
      <w:r>
        <w:rPr>
          <w:rStyle w:val="11"/>
          <w:sz w:val="24"/>
          <w:szCs w:val="24"/>
        </w:rPr>
        <w:t>4.2</w:t>
      </w:r>
      <w:r>
        <w:rPr>
          <w:rStyle w:val="11"/>
          <w:rFonts w:hint="eastAsia"/>
          <w:sz w:val="24"/>
          <w:szCs w:val="24"/>
        </w:rPr>
        <w:t>并发登录用户测试</w:t>
      </w:r>
      <w:r>
        <w:tab/>
      </w:r>
      <w:r>
        <w:fldChar w:fldCharType="begin"/>
      </w:r>
      <w:r>
        <w:instrText xml:space="preserve"> PAGEREF _Toc326412948 \h </w:instrText>
      </w:r>
      <w:r>
        <w:fldChar w:fldCharType="separate"/>
      </w:r>
      <w:r>
        <w:t>5</w:t>
      </w:r>
      <w:r>
        <w:fldChar w:fldCharType="end"/>
      </w:r>
      <w:r>
        <w:fldChar w:fldCharType="end"/>
      </w:r>
    </w:p>
    <w:p>
      <w:pPr>
        <w:pStyle w:val="7"/>
        <w:tabs>
          <w:tab w:val="right" w:leader="dot" w:pos="9061"/>
        </w:tabs>
      </w:pPr>
      <w:r>
        <w:fldChar w:fldCharType="begin"/>
      </w:r>
      <w:r>
        <w:instrText xml:space="preserve"> HYPERLINK \l "_Toc326412949" </w:instrText>
      </w:r>
      <w:r>
        <w:fldChar w:fldCharType="separate"/>
      </w:r>
      <w:r>
        <w:rPr>
          <w:rStyle w:val="11"/>
          <w:b/>
          <w:sz w:val="32"/>
          <w:szCs w:val="32"/>
        </w:rPr>
        <w:t xml:space="preserve">5 </w:t>
      </w:r>
      <w:r>
        <w:rPr>
          <w:rStyle w:val="11"/>
          <w:rFonts w:hint="eastAsia"/>
          <w:b/>
          <w:sz w:val="32"/>
          <w:szCs w:val="32"/>
        </w:rPr>
        <w:t>结果分析</w:t>
      </w:r>
      <w:r>
        <w:tab/>
      </w:r>
      <w:r>
        <w:fldChar w:fldCharType="begin"/>
      </w:r>
      <w:r>
        <w:instrText xml:space="preserve"> PAGEREF _Toc326412949 \h </w:instrText>
      </w:r>
      <w:r>
        <w:fldChar w:fldCharType="separate"/>
      </w:r>
      <w:r>
        <w:t>6</w:t>
      </w:r>
      <w:r>
        <w:fldChar w:fldCharType="end"/>
      </w:r>
      <w:r>
        <w:fldChar w:fldCharType="end"/>
      </w:r>
    </w:p>
    <w:p>
      <w:pPr>
        <w:pStyle w:val="8"/>
        <w:tabs>
          <w:tab w:val="right" w:leader="dot" w:pos="9061"/>
        </w:tabs>
      </w:pPr>
      <w:r>
        <w:fldChar w:fldCharType="begin"/>
      </w:r>
      <w:r>
        <w:instrText xml:space="preserve"> HYPERLINK \l "_Toc326412950" </w:instrText>
      </w:r>
      <w:r>
        <w:fldChar w:fldCharType="separate"/>
      </w:r>
      <w:r>
        <w:rPr>
          <w:rStyle w:val="11"/>
          <w:sz w:val="24"/>
          <w:szCs w:val="24"/>
        </w:rPr>
        <w:t xml:space="preserve">5.1 </w:t>
      </w:r>
      <w:r>
        <w:rPr>
          <w:rStyle w:val="11"/>
          <w:rFonts w:hint="eastAsia"/>
          <w:sz w:val="24"/>
          <w:szCs w:val="24"/>
        </w:rPr>
        <w:t>场景执行情况</w:t>
      </w:r>
      <w:r>
        <w:tab/>
      </w:r>
      <w:r>
        <w:fldChar w:fldCharType="begin"/>
      </w:r>
      <w:r>
        <w:instrText xml:space="preserve"> PAGEREF _Toc326412950 \h </w:instrText>
      </w:r>
      <w:r>
        <w:fldChar w:fldCharType="separate"/>
      </w:r>
      <w:r>
        <w:t>6</w:t>
      </w:r>
      <w:r>
        <w:fldChar w:fldCharType="end"/>
      </w:r>
      <w:r>
        <w:fldChar w:fldCharType="end"/>
      </w:r>
    </w:p>
    <w:p>
      <w:pPr>
        <w:pStyle w:val="8"/>
        <w:tabs>
          <w:tab w:val="right" w:leader="dot" w:pos="9061"/>
        </w:tabs>
      </w:pPr>
      <w:r>
        <w:fldChar w:fldCharType="begin"/>
      </w:r>
      <w:r>
        <w:instrText xml:space="preserve"> HYPERLINK \l "_Toc326412951" </w:instrText>
      </w:r>
      <w:r>
        <w:fldChar w:fldCharType="separate"/>
      </w:r>
      <w:r>
        <w:rPr>
          <w:rStyle w:val="11"/>
          <w:sz w:val="24"/>
          <w:szCs w:val="24"/>
        </w:rPr>
        <w:t>5.2  Statistics Summary</w:t>
      </w:r>
      <w:r>
        <w:rPr>
          <w:rStyle w:val="11"/>
          <w:rFonts w:hint="eastAsia"/>
          <w:sz w:val="24"/>
          <w:szCs w:val="24"/>
        </w:rPr>
        <w:t>（统计信息摘要）</w:t>
      </w:r>
      <w:r>
        <w:tab/>
      </w:r>
      <w:r>
        <w:fldChar w:fldCharType="begin"/>
      </w:r>
      <w:r>
        <w:instrText xml:space="preserve"> PAGEREF _Toc326412951 \h </w:instrText>
      </w:r>
      <w:r>
        <w:fldChar w:fldCharType="separate"/>
      </w:r>
      <w:r>
        <w:t>6</w:t>
      </w:r>
      <w:r>
        <w:fldChar w:fldCharType="end"/>
      </w:r>
      <w:r>
        <w:fldChar w:fldCharType="end"/>
      </w:r>
    </w:p>
    <w:p>
      <w:pPr>
        <w:pStyle w:val="8"/>
        <w:tabs>
          <w:tab w:val="right" w:leader="dot" w:pos="9061"/>
        </w:tabs>
      </w:pPr>
      <w:r>
        <w:fldChar w:fldCharType="begin"/>
      </w:r>
      <w:r>
        <w:instrText xml:space="preserve"> HYPERLINK \l "_Toc326412952" </w:instrText>
      </w:r>
      <w:r>
        <w:fldChar w:fldCharType="separate"/>
      </w:r>
      <w:r>
        <w:rPr>
          <w:rStyle w:val="11"/>
          <w:sz w:val="24"/>
          <w:szCs w:val="24"/>
        </w:rPr>
        <w:t>5.3  Transaction Summary</w:t>
      </w:r>
      <w:r>
        <w:rPr>
          <w:rStyle w:val="11"/>
          <w:rFonts w:hint="eastAsia"/>
          <w:sz w:val="24"/>
          <w:szCs w:val="24"/>
        </w:rPr>
        <w:t>（事务摘要）</w:t>
      </w:r>
      <w:r>
        <w:tab/>
      </w:r>
      <w:r>
        <w:fldChar w:fldCharType="begin"/>
      </w:r>
      <w:r>
        <w:instrText xml:space="preserve"> PAGEREF _Toc326412952 \h </w:instrText>
      </w:r>
      <w:r>
        <w:fldChar w:fldCharType="separate"/>
      </w:r>
      <w:r>
        <w:t>7</w:t>
      </w:r>
      <w:r>
        <w:fldChar w:fldCharType="end"/>
      </w:r>
      <w:r>
        <w:fldChar w:fldCharType="end"/>
      </w:r>
    </w:p>
    <w:p>
      <w:pPr>
        <w:pStyle w:val="8"/>
        <w:tabs>
          <w:tab w:val="right" w:leader="dot" w:pos="9061"/>
        </w:tabs>
      </w:pPr>
      <w:r>
        <w:fldChar w:fldCharType="begin"/>
      </w:r>
      <w:r>
        <w:instrText xml:space="preserve"> HYPERLINK \l "_Toc326412953" </w:instrText>
      </w:r>
      <w:r>
        <w:fldChar w:fldCharType="separate"/>
      </w:r>
      <w:r>
        <w:rPr>
          <w:rStyle w:val="11"/>
          <w:sz w:val="24"/>
          <w:szCs w:val="24"/>
        </w:rPr>
        <w:t>5.4  HTTP Responses Summary</w:t>
      </w:r>
      <w:r>
        <w:rPr>
          <w:rStyle w:val="11"/>
          <w:rFonts w:hint="eastAsia"/>
          <w:sz w:val="24"/>
          <w:szCs w:val="24"/>
        </w:rPr>
        <w:t>（</w:t>
      </w:r>
      <w:r>
        <w:rPr>
          <w:rStyle w:val="11"/>
          <w:sz w:val="24"/>
          <w:szCs w:val="24"/>
        </w:rPr>
        <w:t>HTTP</w:t>
      </w:r>
      <w:r>
        <w:rPr>
          <w:rStyle w:val="11"/>
          <w:rFonts w:hint="eastAsia"/>
          <w:sz w:val="24"/>
          <w:szCs w:val="24"/>
        </w:rPr>
        <w:t>响应摘要</w:t>
      </w:r>
      <w:r>
        <w:rPr>
          <w:rStyle w:val="11"/>
          <w:rFonts w:hint="eastAsia"/>
        </w:rPr>
        <w:t>）</w:t>
      </w:r>
      <w:r>
        <w:tab/>
      </w:r>
      <w:r>
        <w:fldChar w:fldCharType="begin"/>
      </w:r>
      <w:r>
        <w:instrText xml:space="preserve"> PAGEREF _Toc326412953 \h </w:instrText>
      </w:r>
      <w:r>
        <w:fldChar w:fldCharType="separate"/>
      </w:r>
      <w:r>
        <w:t>7</w:t>
      </w:r>
      <w:r>
        <w:fldChar w:fldCharType="end"/>
      </w:r>
      <w:r>
        <w:fldChar w:fldCharType="end"/>
      </w:r>
    </w:p>
    <w:p>
      <w:pPr>
        <w:pStyle w:val="8"/>
        <w:tabs>
          <w:tab w:val="right" w:leader="dot" w:pos="9061"/>
        </w:tabs>
      </w:pPr>
      <w:r>
        <w:fldChar w:fldCharType="begin"/>
      </w:r>
      <w:r>
        <w:instrText xml:space="preserve"> HYPERLINK \l "_Toc326412954" </w:instrText>
      </w:r>
      <w:r>
        <w:fldChar w:fldCharType="separate"/>
      </w:r>
      <w:r>
        <w:rPr>
          <w:rStyle w:val="11"/>
          <w:sz w:val="24"/>
          <w:szCs w:val="24"/>
        </w:rPr>
        <w:t xml:space="preserve">5.5  </w:t>
      </w:r>
      <w:r>
        <w:rPr>
          <w:rStyle w:val="11"/>
          <w:rFonts w:hint="eastAsia"/>
          <w:sz w:val="24"/>
          <w:szCs w:val="24"/>
        </w:rPr>
        <w:t>并发数分析</w:t>
      </w:r>
      <w:r>
        <w:tab/>
      </w:r>
      <w:r>
        <w:fldChar w:fldCharType="begin"/>
      </w:r>
      <w:r>
        <w:instrText xml:space="preserve"> PAGEREF _Toc326412954 \h </w:instrText>
      </w:r>
      <w:r>
        <w:fldChar w:fldCharType="separate"/>
      </w:r>
      <w:r>
        <w:t>8</w:t>
      </w:r>
      <w:r>
        <w:fldChar w:fldCharType="end"/>
      </w:r>
      <w:r>
        <w:fldChar w:fldCharType="end"/>
      </w:r>
    </w:p>
    <w:p>
      <w:pPr>
        <w:pStyle w:val="8"/>
        <w:tabs>
          <w:tab w:val="right" w:leader="dot" w:pos="9061"/>
        </w:tabs>
      </w:pPr>
      <w:r>
        <w:fldChar w:fldCharType="begin"/>
      </w:r>
      <w:r>
        <w:instrText xml:space="preserve"> HYPERLINK \l "_Toc326412955" </w:instrText>
      </w:r>
      <w:r>
        <w:fldChar w:fldCharType="separate"/>
      </w:r>
      <w:r>
        <w:rPr>
          <w:rStyle w:val="11"/>
          <w:sz w:val="24"/>
          <w:szCs w:val="24"/>
        </w:rPr>
        <w:t xml:space="preserve">5.6  </w:t>
      </w:r>
      <w:r>
        <w:rPr>
          <w:rStyle w:val="11"/>
          <w:rFonts w:hint="eastAsia"/>
          <w:sz w:val="24"/>
          <w:szCs w:val="24"/>
        </w:rPr>
        <w:t>响应时间</w:t>
      </w:r>
      <w:r>
        <w:tab/>
      </w:r>
      <w:r>
        <w:fldChar w:fldCharType="begin"/>
      </w:r>
      <w:r>
        <w:instrText xml:space="preserve"> PAGEREF _Toc326412955 \h </w:instrText>
      </w:r>
      <w:r>
        <w:fldChar w:fldCharType="separate"/>
      </w:r>
      <w:r>
        <w:t>9</w:t>
      </w:r>
      <w:r>
        <w:fldChar w:fldCharType="end"/>
      </w:r>
      <w:r>
        <w:fldChar w:fldCharType="end"/>
      </w:r>
    </w:p>
    <w:p>
      <w:pPr>
        <w:pStyle w:val="8"/>
        <w:tabs>
          <w:tab w:val="right" w:leader="dot" w:pos="9061"/>
        </w:tabs>
      </w:pPr>
      <w:r>
        <w:fldChar w:fldCharType="begin"/>
      </w:r>
      <w:r>
        <w:instrText xml:space="preserve"> HYPERLINK \l "_Toc326412956" </w:instrText>
      </w:r>
      <w:r>
        <w:fldChar w:fldCharType="separate"/>
      </w:r>
      <w:r>
        <w:rPr>
          <w:rStyle w:val="11"/>
          <w:sz w:val="24"/>
          <w:szCs w:val="24"/>
        </w:rPr>
        <w:t xml:space="preserve">5.7  </w:t>
      </w:r>
      <w:r>
        <w:rPr>
          <w:rStyle w:val="11"/>
          <w:rFonts w:hint="eastAsia"/>
          <w:sz w:val="24"/>
          <w:szCs w:val="24"/>
        </w:rPr>
        <w:t>每秒点击数</w:t>
      </w:r>
      <w:r>
        <w:tab/>
      </w:r>
      <w:r>
        <w:fldChar w:fldCharType="begin"/>
      </w:r>
      <w:r>
        <w:instrText xml:space="preserve"> PAGEREF _Toc326412956 \h </w:instrText>
      </w:r>
      <w:r>
        <w:fldChar w:fldCharType="separate"/>
      </w:r>
      <w:r>
        <w:t>9</w:t>
      </w:r>
      <w:r>
        <w:fldChar w:fldCharType="end"/>
      </w:r>
      <w:r>
        <w:fldChar w:fldCharType="end"/>
      </w:r>
    </w:p>
    <w:p>
      <w:r>
        <w:fldChar w:fldCharType="end"/>
      </w:r>
    </w:p>
    <w:p>
      <w:pPr>
        <w:widowControl/>
        <w:jc w:val="left"/>
        <w:rPr>
          <w:b/>
          <w:bCs/>
          <w:kern w:val="44"/>
          <w:sz w:val="44"/>
          <w:szCs w:val="44"/>
        </w:rPr>
      </w:pPr>
      <w:r>
        <w:br w:type="page"/>
      </w:r>
    </w:p>
    <w:p>
      <w:pPr>
        <w:pStyle w:val="2"/>
      </w:pPr>
      <w:bookmarkStart w:id="0" w:name="_Toc326412934"/>
      <w:r>
        <w:t xml:space="preserve">1 </w:t>
      </w:r>
      <w:r>
        <w:rPr>
          <w:rFonts w:hint="eastAsia"/>
        </w:rPr>
        <w:t>概述</w:t>
      </w:r>
      <w:bookmarkEnd w:id="0"/>
    </w:p>
    <w:p>
      <w:pPr>
        <w:pStyle w:val="3"/>
      </w:pPr>
      <w:bookmarkStart w:id="1" w:name="_Toc326412935"/>
      <w:r>
        <w:t xml:space="preserve">1.1 </w:t>
      </w:r>
      <w:r>
        <w:rPr>
          <w:rFonts w:hint="eastAsia"/>
        </w:rPr>
        <w:t>目的</w:t>
      </w:r>
      <w:bookmarkEnd w:id="1"/>
    </w:p>
    <w:p>
      <w:pPr>
        <w:spacing w:line="440" w:lineRule="exact"/>
        <w:ind w:firstLine="480" w:firstLineChars="200"/>
        <w:jc w:val="left"/>
        <w:rPr>
          <w:rFonts w:ascii="宋体"/>
          <w:sz w:val="24"/>
          <w:szCs w:val="24"/>
        </w:rPr>
      </w:pPr>
      <w:r>
        <w:rPr>
          <w:rFonts w:hint="eastAsia" w:ascii="宋体" w:hAnsi="宋体"/>
          <w:sz w:val="24"/>
          <w:szCs w:val="24"/>
        </w:rPr>
        <w:t>本测试报告</w:t>
      </w:r>
      <w:r>
        <w:rPr>
          <w:rFonts w:hint="eastAsia" w:ascii="宋体" w:hAnsi="宋体"/>
          <w:sz w:val="24"/>
          <w:szCs w:val="24"/>
          <w:lang w:val="en-US" w:eastAsia="zh-CN"/>
        </w:rPr>
        <w:t>爬虫</w:t>
      </w:r>
      <w:r>
        <w:rPr>
          <w:rFonts w:hint="eastAsia" w:ascii="宋体" w:hAnsi="宋体"/>
          <w:sz w:val="24"/>
          <w:szCs w:val="24"/>
        </w:rPr>
        <w:t>性能测试报告，目的在于总结测试阶段的测试以及分析测试结果，描述网站是否符合需求。</w:t>
      </w:r>
    </w:p>
    <w:p>
      <w:pPr>
        <w:pStyle w:val="3"/>
      </w:pPr>
      <w:bookmarkStart w:id="2" w:name="_Toc326412936"/>
      <w:r>
        <w:t xml:space="preserve">1.2 </w:t>
      </w:r>
      <w:r>
        <w:rPr>
          <w:rFonts w:hint="eastAsia"/>
        </w:rPr>
        <w:t>背景</w:t>
      </w:r>
      <w:bookmarkEnd w:id="2"/>
    </w:p>
    <w:p>
      <w:pPr>
        <w:spacing w:line="440" w:lineRule="exact"/>
        <w:ind w:firstLine="480" w:firstLineChars="200"/>
        <w:jc w:val="left"/>
        <w:rPr>
          <w:rFonts w:ascii="宋体"/>
          <w:sz w:val="24"/>
          <w:szCs w:val="24"/>
        </w:rPr>
      </w:pPr>
      <w:r>
        <w:rPr>
          <w:rFonts w:hint="eastAsia" w:ascii="宋体" w:hAnsi="宋体"/>
          <w:sz w:val="24"/>
          <w:szCs w:val="24"/>
        </w:rPr>
        <w:t>考虑到用户数量及数据的增多给服务器造成压力不可估计，因此计划对网站负载性能测试，在系统配置不变的情况下，在一定时间内，服务器在高负载情况下的性能行为表现，便于对系统环境进行正确的分析及评估。</w:t>
      </w:r>
    </w:p>
    <w:p>
      <w:pPr>
        <w:pStyle w:val="3"/>
      </w:pPr>
      <w:bookmarkStart w:id="3" w:name="_Toc326412937"/>
      <w:r>
        <w:t xml:space="preserve">1.3 </w:t>
      </w:r>
      <w:r>
        <w:rPr>
          <w:rFonts w:hint="eastAsia"/>
        </w:rPr>
        <w:t>范围</w:t>
      </w:r>
      <w:bookmarkEnd w:id="3"/>
    </w:p>
    <w:p>
      <w:pPr>
        <w:spacing w:line="440" w:lineRule="exact"/>
        <w:ind w:firstLine="480" w:firstLineChars="200"/>
        <w:jc w:val="left"/>
        <w:rPr>
          <w:rFonts w:ascii="宋体"/>
          <w:sz w:val="24"/>
          <w:szCs w:val="24"/>
        </w:rPr>
      </w:pPr>
      <w:r>
        <w:rPr>
          <w:rFonts w:hint="eastAsia" w:ascii="宋体" w:hAnsi="宋体"/>
          <w:sz w:val="24"/>
          <w:szCs w:val="24"/>
        </w:rPr>
        <w:t>本次测试主要是</w:t>
      </w:r>
      <w:r>
        <w:rPr>
          <w:rFonts w:hint="eastAsia" w:ascii="宋体" w:hAnsi="宋体"/>
          <w:sz w:val="24"/>
          <w:szCs w:val="24"/>
          <w:lang w:val="en-US" w:eastAsia="zh-CN"/>
        </w:rPr>
        <w:t>分布式爬虫</w:t>
      </w:r>
      <w:r>
        <w:rPr>
          <w:rFonts w:hint="eastAsia" w:ascii="宋体" w:hAnsi="宋体"/>
          <w:sz w:val="24"/>
          <w:szCs w:val="24"/>
        </w:rPr>
        <w:t>性能测试。</w:t>
      </w:r>
    </w:p>
    <w:p>
      <w:pPr>
        <w:pStyle w:val="2"/>
      </w:pPr>
      <w:bookmarkStart w:id="4" w:name="_Toc326412938"/>
      <w:r>
        <w:t xml:space="preserve">2 </w:t>
      </w:r>
      <w:r>
        <w:rPr>
          <w:rFonts w:hint="eastAsia"/>
        </w:rPr>
        <w:t>测试概要</w:t>
      </w:r>
      <w:bookmarkEnd w:id="4"/>
    </w:p>
    <w:p>
      <w:pPr>
        <w:pStyle w:val="3"/>
      </w:pPr>
      <w:bookmarkStart w:id="5" w:name="_Toc326412939"/>
      <w:r>
        <w:t xml:space="preserve">2.1 </w:t>
      </w:r>
      <w:r>
        <w:rPr>
          <w:rFonts w:hint="eastAsia"/>
        </w:rPr>
        <w:t>测试环境</w:t>
      </w:r>
      <w:bookmarkEnd w:id="5"/>
    </w:p>
    <w:p>
      <w:pPr>
        <w:spacing w:line="440" w:lineRule="exact"/>
        <w:ind w:firstLine="480" w:firstLineChars="200"/>
        <w:jc w:val="left"/>
        <w:rPr>
          <w:rFonts w:ascii="宋体"/>
          <w:sz w:val="24"/>
          <w:szCs w:val="24"/>
        </w:rPr>
      </w:pPr>
      <w:r>
        <w:rPr>
          <w:rFonts w:ascii="宋体" w:hAnsi="宋体"/>
          <w:sz w:val="24"/>
          <w:szCs w:val="24"/>
        </w:rPr>
        <w:t>PC</w:t>
      </w:r>
      <w:r>
        <w:rPr>
          <w:rFonts w:hint="eastAsia" w:ascii="宋体" w:hAnsi="宋体"/>
          <w:sz w:val="24"/>
          <w:szCs w:val="24"/>
        </w:rPr>
        <w:t>机：Lenovo笔记本</w:t>
      </w:r>
    </w:p>
    <w:p>
      <w:pPr>
        <w:spacing w:line="440" w:lineRule="exact"/>
        <w:ind w:firstLine="480" w:firstLineChars="200"/>
        <w:jc w:val="left"/>
        <w:rPr>
          <w:rFonts w:ascii="宋体"/>
          <w:sz w:val="24"/>
          <w:szCs w:val="24"/>
        </w:rPr>
      </w:pPr>
      <w:r>
        <w:rPr>
          <w:rFonts w:hint="eastAsia" w:ascii="宋体" w:hAnsi="宋体"/>
          <w:sz w:val="24"/>
          <w:szCs w:val="24"/>
        </w:rPr>
        <w:t>操作系统：</w:t>
      </w:r>
      <w:r>
        <w:rPr>
          <w:rFonts w:ascii="宋体" w:hAnsi="宋体"/>
          <w:sz w:val="24"/>
          <w:szCs w:val="24"/>
        </w:rPr>
        <w:t>windows</w:t>
      </w:r>
      <w:r>
        <w:rPr>
          <w:rFonts w:hint="eastAsia" w:ascii="宋体" w:hAnsi="宋体"/>
          <w:sz w:val="24"/>
          <w:szCs w:val="24"/>
        </w:rPr>
        <w:t>10</w:t>
      </w:r>
    </w:p>
    <w:p>
      <w:pPr>
        <w:spacing w:line="440" w:lineRule="exact"/>
        <w:ind w:firstLine="480" w:firstLineChars="200"/>
        <w:jc w:val="left"/>
        <w:rPr>
          <w:rFonts w:ascii="宋体"/>
          <w:sz w:val="24"/>
          <w:szCs w:val="24"/>
        </w:rPr>
      </w:pPr>
      <w:r>
        <w:rPr>
          <w:rFonts w:hint="eastAsia" w:ascii="宋体" w:hAnsi="宋体"/>
          <w:sz w:val="24"/>
          <w:szCs w:val="24"/>
        </w:rPr>
        <w:t>测试机与被测服务器在同一局域网进行，排除了网速限制及网速度不稳定性。</w:t>
      </w:r>
    </w:p>
    <w:p>
      <w:pPr>
        <w:pStyle w:val="3"/>
      </w:pPr>
      <w:bookmarkStart w:id="6" w:name="_Toc326412940"/>
      <w:r>
        <w:t xml:space="preserve">2.2 </w:t>
      </w:r>
      <w:r>
        <w:rPr>
          <w:rFonts w:hint="eastAsia"/>
        </w:rPr>
        <w:t>人力资源</w:t>
      </w:r>
      <w:bookmarkEnd w:id="6"/>
    </w:p>
    <w:p>
      <w:pPr>
        <w:spacing w:line="440" w:lineRule="exact"/>
        <w:ind w:firstLine="480" w:firstLineChars="200"/>
        <w:jc w:val="left"/>
        <w:rPr>
          <w:rFonts w:ascii="宋体"/>
          <w:sz w:val="24"/>
          <w:szCs w:val="24"/>
        </w:rPr>
      </w:pPr>
      <w:r>
        <w:rPr>
          <w:rFonts w:hint="eastAsia" w:ascii="宋体" w:hAnsi="宋体"/>
          <w:sz w:val="24"/>
          <w:szCs w:val="24"/>
        </w:rPr>
        <w:t>下表列出了所有参与此项目的测试人员：</w:t>
      </w:r>
    </w:p>
    <w:tbl>
      <w:tblPr>
        <w:tblStyle w:val="12"/>
        <w:tblW w:w="891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2805"/>
        <w:gridCol w:w="610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805" w:type="dxa"/>
            <w:tcBorders>
              <w:top w:val="single" w:color="C0C0C0" w:sz="6" w:space="0"/>
              <w:bottom w:val="single" w:color="C0C0C0" w:sz="6" w:space="0"/>
              <w:right w:val="single" w:color="C0C0C0" w:sz="6" w:space="0"/>
            </w:tcBorders>
            <w:tcMar>
              <w:top w:w="45" w:type="dxa"/>
              <w:left w:w="45" w:type="dxa"/>
              <w:bottom w:w="45" w:type="dxa"/>
              <w:right w:w="45" w:type="dxa"/>
            </w:tcMar>
          </w:tcPr>
          <w:p>
            <w:pPr>
              <w:ind w:firstLine="420" w:firstLineChars="200"/>
              <w:jc w:val="left"/>
              <w:rPr>
                <w:rFonts w:ascii="宋体"/>
                <w:szCs w:val="21"/>
              </w:rPr>
            </w:pPr>
            <w:r>
              <w:rPr>
                <w:rFonts w:hint="eastAsia" w:ascii="宋体" w:hAnsi="宋体"/>
                <w:szCs w:val="21"/>
              </w:rPr>
              <w:t>角色</w:t>
            </w:r>
          </w:p>
        </w:tc>
        <w:tc>
          <w:tcPr>
            <w:tcW w:w="6105" w:type="dxa"/>
            <w:tcBorders>
              <w:top w:val="single" w:color="C0C0C0" w:sz="6" w:space="0"/>
              <w:left w:val="single" w:color="C0C0C0" w:sz="6" w:space="0"/>
              <w:bottom w:val="single" w:color="C0C0C0" w:sz="6" w:space="0"/>
            </w:tcBorders>
            <w:tcMar>
              <w:top w:w="45" w:type="dxa"/>
              <w:left w:w="45" w:type="dxa"/>
              <w:bottom w:w="45" w:type="dxa"/>
              <w:right w:w="45" w:type="dxa"/>
            </w:tcMar>
          </w:tcPr>
          <w:p>
            <w:pPr>
              <w:ind w:firstLine="420" w:firstLineChars="200"/>
              <w:jc w:val="left"/>
              <w:rPr>
                <w:rFonts w:ascii="宋体"/>
                <w:szCs w:val="21"/>
              </w:rPr>
            </w:pPr>
            <w:r>
              <w:rPr>
                <w:rFonts w:hint="eastAsia" w:ascii="宋体" w:hAnsi="宋体"/>
                <w:szCs w:val="21"/>
              </w:rPr>
              <w:t>资源数量</w:t>
            </w:r>
            <w:r>
              <w:rPr>
                <w:rFonts w:ascii="宋体" w:hAnsi="宋体"/>
                <w:szCs w:val="21"/>
              </w:rPr>
              <w:t>/</w:t>
            </w:r>
            <w:r>
              <w:rPr>
                <w:rFonts w:hint="eastAsia" w:ascii="宋体" w:hAnsi="宋体"/>
                <w:szCs w:val="21"/>
              </w:rPr>
              <w:t>具体人员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805" w:type="dxa"/>
            <w:tcBorders>
              <w:top w:val="single" w:color="C0C0C0" w:sz="6" w:space="0"/>
              <w:bottom w:val="single" w:color="C0C0C0" w:sz="6" w:space="0"/>
              <w:right w:val="single" w:color="C0C0C0" w:sz="6" w:space="0"/>
            </w:tcBorders>
            <w:tcMar>
              <w:top w:w="45" w:type="dxa"/>
              <w:left w:w="45" w:type="dxa"/>
              <w:bottom w:w="45" w:type="dxa"/>
              <w:right w:w="45" w:type="dxa"/>
            </w:tcMar>
            <w:vAlign w:val="center"/>
          </w:tcPr>
          <w:p>
            <w:pPr>
              <w:ind w:firstLine="420" w:firstLineChars="200"/>
              <w:jc w:val="left"/>
              <w:rPr>
                <w:rFonts w:ascii="宋体"/>
                <w:szCs w:val="21"/>
              </w:rPr>
            </w:pPr>
            <w:r>
              <w:rPr>
                <w:rFonts w:hint="eastAsia" w:ascii="宋体" w:hAnsi="宋体"/>
                <w:szCs w:val="21"/>
              </w:rPr>
              <w:t>测试员</w:t>
            </w:r>
          </w:p>
        </w:tc>
        <w:tc>
          <w:tcPr>
            <w:tcW w:w="6105" w:type="dxa"/>
            <w:tcBorders>
              <w:top w:val="single" w:color="C0C0C0" w:sz="6" w:space="0"/>
              <w:left w:val="single" w:color="C0C0C0" w:sz="6" w:space="0"/>
              <w:bottom w:val="single" w:color="C0C0C0" w:sz="6" w:space="0"/>
            </w:tcBorders>
            <w:tcMar>
              <w:top w:w="45" w:type="dxa"/>
              <w:left w:w="45" w:type="dxa"/>
              <w:bottom w:w="45" w:type="dxa"/>
              <w:right w:w="45" w:type="dxa"/>
            </w:tcMar>
          </w:tcPr>
          <w:p>
            <w:pPr>
              <w:ind w:firstLine="420" w:firstLineChars="200"/>
              <w:jc w:val="left"/>
              <w:rPr>
                <w:rFonts w:hint="eastAsia" w:ascii="宋体" w:hAnsi="宋体" w:eastAsia="宋体"/>
                <w:szCs w:val="21"/>
                <w:lang w:val="en-US" w:eastAsia="zh-CN"/>
              </w:rPr>
            </w:pPr>
            <w:r>
              <w:rPr>
                <w:rFonts w:hint="eastAsia" w:ascii="宋体" w:hAnsi="宋体"/>
                <w:szCs w:val="21"/>
                <w:lang w:val="en-US" w:eastAsia="zh-CN"/>
              </w:rPr>
              <w:t>祖浩然</w:t>
            </w:r>
          </w:p>
        </w:tc>
      </w:tr>
    </w:tbl>
    <w:p>
      <w:pPr>
        <w:pStyle w:val="3"/>
      </w:pPr>
      <w:bookmarkStart w:id="7" w:name="_Toc326412941"/>
      <w:r>
        <w:t xml:space="preserve">2.3 </w:t>
      </w:r>
      <w:r>
        <w:rPr>
          <w:rFonts w:hint="eastAsia"/>
        </w:rPr>
        <w:t>测试工作量</w:t>
      </w:r>
      <w:bookmarkEnd w:id="7"/>
    </w:p>
    <w:tbl>
      <w:tblPr>
        <w:tblStyle w:val="12"/>
        <w:tblW w:w="888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500"/>
        <w:gridCol w:w="1500"/>
        <w:gridCol w:w="1500"/>
        <w:gridCol w:w="2190"/>
        <w:gridCol w:w="21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任务</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开始时间</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结束时间</w:t>
            </w:r>
          </w:p>
        </w:tc>
        <w:tc>
          <w:tcPr>
            <w:tcW w:w="21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总计（天数）</w:t>
            </w:r>
          </w:p>
        </w:tc>
        <w:tc>
          <w:tcPr>
            <w:tcW w:w="2190" w:type="dxa"/>
            <w:tcBorders>
              <w:top w:val="single" w:color="C0C0C0" w:sz="6" w:space="0"/>
              <w:left w:val="single" w:color="C0C0C0" w:sz="6" w:space="0"/>
              <w:bottom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总计（人时）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计划</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 xml:space="preserve">2012/6/2 </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2012/6/</w:t>
            </w:r>
            <w:r>
              <w:rPr>
                <w:rFonts w:hint="eastAsia" w:ascii="宋体" w:hAnsi="宋体"/>
                <w:sz w:val="24"/>
                <w:szCs w:val="24"/>
              </w:rPr>
              <w:t>5</w:t>
            </w:r>
          </w:p>
        </w:tc>
        <w:tc>
          <w:tcPr>
            <w:tcW w:w="21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hint="eastAsia" w:ascii="宋体" w:hAnsi="宋体"/>
                <w:sz w:val="24"/>
                <w:szCs w:val="24"/>
              </w:rPr>
              <w:t>3</w:t>
            </w:r>
          </w:p>
        </w:tc>
        <w:tc>
          <w:tcPr>
            <w:tcW w:w="2190" w:type="dxa"/>
            <w:tcBorders>
              <w:top w:val="single" w:color="C0C0C0" w:sz="6" w:space="0"/>
              <w:left w:val="single" w:color="C0C0C0" w:sz="6" w:space="0"/>
              <w:bottom w:val="single" w:color="C0C0C0" w:sz="6" w:space="0"/>
            </w:tcBorders>
            <w:tcMar>
              <w:top w:w="45" w:type="dxa"/>
              <w:left w:w="45" w:type="dxa"/>
              <w:bottom w:w="45" w:type="dxa"/>
              <w:right w:w="45" w:type="dxa"/>
            </w:tcMar>
          </w:tcPr>
          <w:p>
            <w:pPr>
              <w:rPr>
                <w:rFonts w:ascii="宋体" w:hAnsi="宋体"/>
                <w:sz w:val="24"/>
                <w:szCs w:val="24"/>
              </w:rPr>
            </w:pPr>
            <w:r>
              <w:rPr>
                <w:rFonts w:hint="eastAsia" w:ascii="宋体" w:hAnsi="宋体"/>
                <w:sz w:val="24"/>
                <w:szCs w:val="24"/>
              </w:rPr>
              <w:t>3人·天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实际</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2012/6/</w:t>
            </w:r>
            <w:r>
              <w:rPr>
                <w:rFonts w:hint="eastAsia" w:ascii="宋体" w:hAnsi="宋体"/>
                <w:sz w:val="24"/>
                <w:szCs w:val="24"/>
              </w:rPr>
              <w:t>5</w:t>
            </w:r>
          </w:p>
        </w:tc>
        <w:tc>
          <w:tcPr>
            <w:tcW w:w="15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2012/6/</w:t>
            </w:r>
            <w:r>
              <w:rPr>
                <w:rFonts w:hint="eastAsia" w:ascii="宋体" w:hAnsi="宋体"/>
                <w:sz w:val="24"/>
                <w:szCs w:val="24"/>
              </w:rPr>
              <w:t>6</w:t>
            </w:r>
          </w:p>
        </w:tc>
        <w:tc>
          <w:tcPr>
            <w:tcW w:w="21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1</w:t>
            </w:r>
          </w:p>
        </w:tc>
        <w:tc>
          <w:tcPr>
            <w:tcW w:w="2190" w:type="dxa"/>
            <w:tcBorders>
              <w:top w:val="single" w:color="C0C0C0" w:sz="6" w:space="0"/>
              <w:left w:val="single" w:color="C0C0C0" w:sz="6" w:space="0"/>
              <w:bottom w:val="single" w:color="C0C0C0" w:sz="6" w:space="0"/>
            </w:tcBorders>
            <w:tcMar>
              <w:top w:w="45" w:type="dxa"/>
              <w:left w:w="45" w:type="dxa"/>
              <w:bottom w:w="45" w:type="dxa"/>
              <w:right w:w="45" w:type="dxa"/>
            </w:tcMar>
          </w:tcPr>
          <w:p>
            <w:pPr>
              <w:rPr>
                <w:rFonts w:ascii="宋体" w:hAnsi="宋体"/>
                <w:sz w:val="24"/>
                <w:szCs w:val="24"/>
              </w:rPr>
            </w:pPr>
            <w:r>
              <w:rPr>
                <w:rFonts w:hint="eastAsia" w:ascii="宋体" w:hAnsi="宋体"/>
                <w:sz w:val="24"/>
                <w:szCs w:val="24"/>
              </w:rPr>
              <w:t>1人·天</w:t>
            </w:r>
          </w:p>
        </w:tc>
      </w:tr>
    </w:tbl>
    <w:p>
      <w:pPr>
        <w:pStyle w:val="2"/>
      </w:pPr>
      <w:bookmarkStart w:id="8" w:name="_Toc326412942"/>
      <w:r>
        <w:t xml:space="preserve">3 </w:t>
      </w:r>
      <w:r>
        <w:rPr>
          <w:rFonts w:hint="eastAsia"/>
        </w:rPr>
        <w:t>测试内容及方法</w:t>
      </w:r>
      <w:bookmarkEnd w:id="8"/>
    </w:p>
    <w:p>
      <w:pPr>
        <w:pStyle w:val="3"/>
      </w:pPr>
      <w:bookmarkStart w:id="9" w:name="_Toc326412943"/>
      <w:r>
        <w:t xml:space="preserve">3.1 </w:t>
      </w:r>
      <w:r>
        <w:rPr>
          <w:rFonts w:hint="eastAsia"/>
        </w:rPr>
        <w:t>测试需求</w:t>
      </w:r>
      <w:r>
        <w:t>/</w:t>
      </w:r>
      <w:r>
        <w:rPr>
          <w:rFonts w:hint="eastAsia"/>
        </w:rPr>
        <w:t>目标</w:t>
      </w:r>
      <w:bookmarkEnd w:id="9"/>
    </w:p>
    <w:p>
      <w:pPr>
        <w:spacing w:line="440" w:lineRule="exact"/>
        <w:ind w:firstLine="480" w:firstLineChars="200"/>
        <w:jc w:val="left"/>
        <w:rPr>
          <w:rFonts w:ascii="宋体"/>
          <w:sz w:val="24"/>
          <w:szCs w:val="24"/>
        </w:rPr>
      </w:pPr>
      <w:r>
        <w:rPr>
          <w:rFonts w:hint="eastAsia" w:ascii="宋体" w:hAnsi="宋体"/>
          <w:sz w:val="24"/>
          <w:szCs w:val="24"/>
        </w:rPr>
        <w:t>在大用户量、数据量的超负荷下，获得服务器运行时的相关数据，从而进行分析系统的稳定性。</w:t>
      </w:r>
    </w:p>
    <w:p>
      <w:pPr>
        <w:pStyle w:val="3"/>
      </w:pPr>
      <w:bookmarkStart w:id="10" w:name="_Toc326412944"/>
      <w:r>
        <w:t xml:space="preserve">3.2 </w:t>
      </w:r>
      <w:r>
        <w:rPr>
          <w:rFonts w:hint="eastAsia"/>
        </w:rPr>
        <w:t>测试内容</w:t>
      </w:r>
      <w:bookmarkEnd w:id="10"/>
    </w:p>
    <w:p>
      <w:pPr>
        <w:spacing w:line="440" w:lineRule="exact"/>
        <w:ind w:firstLine="480" w:firstLineChars="200"/>
        <w:jc w:val="left"/>
        <w:rPr>
          <w:rFonts w:ascii="宋体"/>
          <w:sz w:val="24"/>
          <w:szCs w:val="24"/>
        </w:rPr>
      </w:pPr>
      <w:r>
        <w:rPr>
          <w:rFonts w:hint="eastAsia" w:ascii="宋体" w:hAnsi="宋体"/>
          <w:sz w:val="24"/>
          <w:szCs w:val="24"/>
        </w:rPr>
        <w:t>本次测试主要是对百度首页访问操作在大负荷情况下处理数据的能力及承受能力。</w:t>
      </w:r>
    </w:p>
    <w:p>
      <w:pPr>
        <w:spacing w:line="440" w:lineRule="exact"/>
        <w:ind w:firstLine="480" w:firstLineChars="200"/>
        <w:jc w:val="left"/>
        <w:rPr>
          <w:rFonts w:ascii="宋体"/>
          <w:sz w:val="24"/>
          <w:szCs w:val="24"/>
        </w:rPr>
      </w:pPr>
      <w:r>
        <w:rPr>
          <w:rFonts w:hint="eastAsia" w:ascii="宋体" w:hAnsi="宋体"/>
          <w:sz w:val="24"/>
          <w:szCs w:val="24"/>
        </w:rPr>
        <w:t>测试方法：</w:t>
      </w:r>
    </w:p>
    <w:tbl>
      <w:tblPr>
        <w:tblStyle w:val="12"/>
        <w:tblW w:w="9161"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699"/>
        <w:gridCol w:w="1805"/>
        <w:gridCol w:w="2179"/>
        <w:gridCol w:w="347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99" w:type="dxa"/>
            <w:tcBorders>
              <w:top w:val="single" w:color="C0C0C0" w:sz="6" w:space="0"/>
              <w:bottom w:val="single" w:color="C0C0C0" w:sz="6" w:space="0"/>
              <w:right w:val="single" w:color="C0C0C0" w:sz="6" w:space="0"/>
            </w:tcBorders>
            <w:tcMar>
              <w:top w:w="45" w:type="dxa"/>
              <w:left w:w="45" w:type="dxa"/>
              <w:bottom w:w="45" w:type="dxa"/>
              <w:right w:w="45" w:type="dxa"/>
            </w:tcMar>
            <w:vAlign w:val="center"/>
          </w:tcPr>
          <w:p>
            <w:pPr>
              <w:rPr>
                <w:rFonts w:ascii="宋体"/>
                <w:sz w:val="24"/>
                <w:szCs w:val="24"/>
              </w:rPr>
            </w:pPr>
            <w:r>
              <w:rPr>
                <w:rFonts w:hint="eastAsia" w:ascii="宋体" w:hAnsi="宋体"/>
                <w:sz w:val="24"/>
                <w:szCs w:val="24"/>
              </w:rPr>
              <w:t>场景</w:t>
            </w:r>
          </w:p>
        </w:tc>
        <w:tc>
          <w:tcPr>
            <w:tcW w:w="18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rFonts w:ascii="宋体"/>
                <w:sz w:val="24"/>
                <w:szCs w:val="24"/>
              </w:rPr>
            </w:pPr>
            <w:r>
              <w:rPr>
                <w:rFonts w:hint="eastAsia" w:ascii="宋体" w:hAnsi="宋体"/>
                <w:sz w:val="24"/>
                <w:szCs w:val="24"/>
              </w:rPr>
              <w:t>并发用户数量</w:t>
            </w:r>
          </w:p>
        </w:tc>
        <w:tc>
          <w:tcPr>
            <w:tcW w:w="217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rFonts w:ascii="宋体"/>
                <w:sz w:val="24"/>
                <w:szCs w:val="24"/>
              </w:rPr>
            </w:pPr>
            <w:r>
              <w:rPr>
                <w:rFonts w:hint="eastAsia" w:ascii="宋体" w:hAnsi="宋体"/>
                <w:sz w:val="24"/>
                <w:szCs w:val="24"/>
              </w:rPr>
              <w:t>运行场景设置</w:t>
            </w:r>
          </w:p>
        </w:tc>
        <w:tc>
          <w:tcPr>
            <w:tcW w:w="3478" w:type="dxa"/>
            <w:tcBorders>
              <w:top w:val="single" w:color="C0C0C0" w:sz="6" w:space="0"/>
              <w:left w:val="single" w:color="C0C0C0" w:sz="6" w:space="0"/>
              <w:bottom w:val="single" w:color="C0C0C0" w:sz="6" w:space="0"/>
            </w:tcBorders>
            <w:tcMar>
              <w:top w:w="45" w:type="dxa"/>
              <w:left w:w="45" w:type="dxa"/>
              <w:bottom w:w="45" w:type="dxa"/>
              <w:right w:w="45" w:type="dxa"/>
            </w:tcMar>
            <w:vAlign w:val="center"/>
          </w:tcPr>
          <w:p>
            <w:pPr>
              <w:rPr>
                <w:rFonts w:ascii="宋体"/>
                <w:sz w:val="24"/>
                <w:szCs w:val="24"/>
              </w:rPr>
            </w:pPr>
            <w:r>
              <w:rPr>
                <w:rFonts w:hint="eastAsia" w:ascii="宋体" w:hAnsi="宋体"/>
                <w:sz w:val="24"/>
                <w:szCs w:val="24"/>
              </w:rPr>
              <w:t>测试点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99" w:type="dxa"/>
            <w:tcBorders>
              <w:top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登录</w:t>
            </w:r>
          </w:p>
        </w:tc>
        <w:tc>
          <w:tcPr>
            <w:tcW w:w="18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hAnsi="宋体"/>
                <w:sz w:val="24"/>
                <w:szCs w:val="24"/>
              </w:rPr>
            </w:pPr>
            <w:r>
              <w:rPr>
                <w:rFonts w:ascii="宋体" w:hAnsi="宋体"/>
                <w:sz w:val="24"/>
                <w:szCs w:val="24"/>
              </w:rPr>
              <w:t>200</w:t>
            </w:r>
          </w:p>
        </w:tc>
        <w:tc>
          <w:tcPr>
            <w:tcW w:w="217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2分钟</w:t>
            </w:r>
          </w:p>
        </w:tc>
        <w:tc>
          <w:tcPr>
            <w:tcW w:w="3478" w:type="dxa"/>
            <w:tcBorders>
              <w:top w:val="single" w:color="C0C0C0" w:sz="6" w:space="0"/>
              <w:left w:val="single" w:color="C0C0C0" w:sz="6" w:space="0"/>
              <w:bottom w:val="single" w:color="C0C0C0" w:sz="6" w:space="0"/>
            </w:tcBorders>
            <w:tcMar>
              <w:top w:w="45" w:type="dxa"/>
              <w:left w:w="45" w:type="dxa"/>
              <w:bottom w:w="45" w:type="dxa"/>
              <w:right w:w="45" w:type="dxa"/>
            </w:tcMar>
          </w:tcPr>
          <w:p>
            <w:pPr>
              <w:rPr>
                <w:rFonts w:ascii="宋体"/>
                <w:sz w:val="24"/>
                <w:szCs w:val="24"/>
              </w:rPr>
            </w:pPr>
            <w:r>
              <w:rPr>
                <w:rFonts w:hint="eastAsia" w:ascii="宋体" w:hAnsi="宋体"/>
                <w:sz w:val="24"/>
                <w:szCs w:val="24"/>
              </w:rPr>
              <w:t>服务器稳定性及操作响应时间</w:t>
            </w:r>
          </w:p>
        </w:tc>
      </w:tr>
    </w:tbl>
    <w:p>
      <w:pPr>
        <w:pStyle w:val="3"/>
      </w:pPr>
      <w:bookmarkStart w:id="11" w:name="_Toc326412945"/>
      <w:r>
        <w:t xml:space="preserve">3.3 </w:t>
      </w:r>
      <w:r>
        <w:rPr>
          <w:rFonts w:hint="eastAsia"/>
        </w:rPr>
        <w:t>测试工具</w:t>
      </w:r>
      <w:bookmarkEnd w:id="11"/>
    </w:p>
    <w:p>
      <w:pPr>
        <w:spacing w:line="440" w:lineRule="exact"/>
        <w:ind w:firstLine="480" w:firstLineChars="200"/>
        <w:jc w:val="left"/>
        <w:rPr>
          <w:rFonts w:ascii="宋体"/>
          <w:sz w:val="24"/>
          <w:szCs w:val="24"/>
        </w:rPr>
      </w:pPr>
      <w:r>
        <w:rPr>
          <w:rFonts w:hint="eastAsia" w:ascii="宋体" w:hAnsi="宋体"/>
          <w:sz w:val="24"/>
          <w:szCs w:val="24"/>
        </w:rPr>
        <w:t>主要测试工具为：</w:t>
      </w:r>
      <w:r>
        <w:rPr>
          <w:rFonts w:ascii="宋体" w:hAnsi="宋体"/>
          <w:sz w:val="24"/>
          <w:szCs w:val="24"/>
        </w:rPr>
        <w:t>LoadRunner</w:t>
      </w:r>
      <w:r>
        <w:rPr>
          <w:rFonts w:hint="eastAsia" w:ascii="宋体" w:hAnsi="宋体"/>
          <w:sz w:val="24"/>
          <w:szCs w:val="24"/>
        </w:rPr>
        <w:t>性能测试工具</w:t>
      </w:r>
    </w:p>
    <w:p>
      <w:pPr>
        <w:spacing w:line="440" w:lineRule="exact"/>
        <w:ind w:firstLine="480" w:firstLineChars="200"/>
        <w:jc w:val="left"/>
        <w:rPr>
          <w:rFonts w:ascii="宋体"/>
          <w:sz w:val="24"/>
          <w:szCs w:val="24"/>
        </w:rPr>
      </w:pPr>
      <w:r>
        <w:rPr>
          <w:rFonts w:hint="eastAsia" w:ascii="宋体" w:hAnsi="宋体"/>
          <w:sz w:val="24"/>
          <w:szCs w:val="24"/>
        </w:rPr>
        <w:t xml:space="preserve">辅助软件：谷歌浏览器  </w:t>
      </w:r>
      <w:r>
        <w:rPr>
          <w:rFonts w:ascii="宋体" w:hAnsi="宋体"/>
          <w:sz w:val="24"/>
          <w:szCs w:val="24"/>
        </w:rPr>
        <w:t>Word2007</w:t>
      </w:r>
    </w:p>
    <w:p>
      <w:pPr>
        <w:pStyle w:val="2"/>
      </w:pPr>
      <w:bookmarkStart w:id="12" w:name="_Toc326412946"/>
      <w:r>
        <w:t xml:space="preserve">4 </w:t>
      </w:r>
      <w:r>
        <w:rPr>
          <w:rFonts w:hint="eastAsia"/>
        </w:rPr>
        <w:t>测试结果及分析</w:t>
      </w:r>
      <w:bookmarkEnd w:id="12"/>
    </w:p>
    <w:p>
      <w:pPr>
        <w:pStyle w:val="3"/>
      </w:pPr>
      <w:bookmarkStart w:id="13" w:name="_Toc326412947"/>
      <w:r>
        <w:t xml:space="preserve">4.1 </w:t>
      </w:r>
      <w:r>
        <w:rPr>
          <w:rFonts w:hint="eastAsia"/>
        </w:rPr>
        <w:t>网站处理性能评估</w:t>
      </w:r>
      <w:bookmarkEnd w:id="13"/>
    </w:p>
    <w:p>
      <w:pPr>
        <w:spacing w:line="440" w:lineRule="exact"/>
        <w:ind w:firstLine="480" w:firstLineChars="200"/>
        <w:jc w:val="left"/>
        <w:rPr>
          <w:rFonts w:ascii="宋体"/>
          <w:sz w:val="24"/>
          <w:szCs w:val="24"/>
        </w:rPr>
      </w:pPr>
      <w:r>
        <w:rPr>
          <w:rFonts w:hint="eastAsia" w:ascii="宋体" w:hAnsi="宋体"/>
          <w:sz w:val="24"/>
          <w:szCs w:val="24"/>
        </w:rPr>
        <w:t>这次测试属于局域网环境进行，排除了外网的网速限制及不稳定性。</w:t>
      </w:r>
    </w:p>
    <w:p>
      <w:pPr>
        <w:pStyle w:val="3"/>
      </w:pPr>
      <w:bookmarkStart w:id="14" w:name="_Toc326412948"/>
      <w:r>
        <w:t>4.2</w:t>
      </w:r>
      <w:r>
        <w:rPr>
          <w:rFonts w:hint="eastAsia"/>
        </w:rPr>
        <w:t>并发登录用户测试</w:t>
      </w:r>
      <w:bookmarkEnd w:id="14"/>
    </w:p>
    <w:p>
      <w:pPr>
        <w:spacing w:line="440" w:lineRule="exact"/>
        <w:ind w:firstLine="480" w:firstLineChars="200"/>
        <w:jc w:val="left"/>
        <w:rPr>
          <w:rFonts w:ascii="宋体"/>
          <w:sz w:val="24"/>
          <w:szCs w:val="24"/>
        </w:rPr>
      </w:pPr>
      <w:r>
        <w:rPr>
          <w:rFonts w:hint="eastAsia" w:ascii="宋体" w:hAnsi="宋体"/>
          <w:sz w:val="24"/>
          <w:szCs w:val="24"/>
        </w:rPr>
        <w:t>测试内容：</w:t>
      </w:r>
    </w:p>
    <w:p>
      <w:pPr>
        <w:jc w:val="center"/>
      </w:pPr>
    </w:p>
    <w:p>
      <w:pPr>
        <w:spacing w:line="440" w:lineRule="exact"/>
        <w:ind w:firstLine="480" w:firstLineChars="200"/>
        <w:jc w:val="left"/>
        <w:rPr>
          <w:rFonts w:ascii="宋体"/>
          <w:sz w:val="24"/>
          <w:szCs w:val="24"/>
        </w:rPr>
      </w:pPr>
      <w:r>
        <w:rPr>
          <w:rFonts w:hint="eastAsia" w:ascii="宋体" w:hAnsi="宋体"/>
          <w:sz w:val="24"/>
          <w:szCs w:val="24"/>
        </w:rPr>
        <w:t>说明：用户的整个执行流程都录制在</w:t>
      </w:r>
      <w:r>
        <w:rPr>
          <w:rFonts w:ascii="宋体" w:hAnsi="宋体"/>
          <w:sz w:val="24"/>
          <w:szCs w:val="24"/>
        </w:rPr>
        <w:t>Action(</w:t>
      </w:r>
      <w:r>
        <w:rPr>
          <w:rFonts w:hint="eastAsia" w:ascii="宋体" w:hAnsi="宋体"/>
          <w:sz w:val="24"/>
          <w:szCs w:val="24"/>
        </w:rPr>
        <w:t>循环</w:t>
      </w:r>
      <w:r>
        <w:rPr>
          <w:rFonts w:ascii="宋体" w:hAnsi="宋体"/>
          <w:sz w:val="24"/>
          <w:szCs w:val="24"/>
        </w:rPr>
        <w:t>)</w:t>
      </w:r>
      <w:r>
        <w:rPr>
          <w:rFonts w:hint="eastAsia" w:ascii="宋体" w:hAnsi="宋体"/>
          <w:sz w:val="24"/>
          <w:szCs w:val="24"/>
        </w:rPr>
        <w:t>部分，所以</w:t>
      </w:r>
      <w:r>
        <w:rPr>
          <w:rFonts w:ascii="宋体" w:hAnsi="宋体"/>
          <w:sz w:val="24"/>
          <w:szCs w:val="24"/>
        </w:rPr>
        <w:t>Vuser_int (</w:t>
      </w:r>
      <w:r>
        <w:rPr>
          <w:rFonts w:hint="eastAsia" w:ascii="宋体" w:hAnsi="宋体"/>
          <w:sz w:val="24"/>
          <w:szCs w:val="24"/>
        </w:rPr>
        <w:t>开始</w:t>
      </w:r>
      <w:r>
        <w:rPr>
          <w:rFonts w:ascii="宋体" w:hAnsi="宋体"/>
          <w:sz w:val="24"/>
          <w:szCs w:val="24"/>
        </w:rPr>
        <w:t>)</w:t>
      </w:r>
      <w:r>
        <w:rPr>
          <w:rFonts w:hint="eastAsia" w:ascii="宋体" w:hAnsi="宋体"/>
          <w:sz w:val="24"/>
          <w:szCs w:val="24"/>
        </w:rPr>
        <w:t>和</w:t>
      </w:r>
      <w:r>
        <w:rPr>
          <w:rFonts w:ascii="宋体" w:hAnsi="宋体"/>
          <w:sz w:val="24"/>
          <w:szCs w:val="24"/>
        </w:rPr>
        <w:t>Vuser_end(</w:t>
      </w:r>
      <w:r>
        <w:rPr>
          <w:rFonts w:hint="eastAsia" w:ascii="宋体" w:hAnsi="宋体"/>
          <w:sz w:val="24"/>
          <w:szCs w:val="24"/>
        </w:rPr>
        <w:t>结束</w:t>
      </w:r>
      <w:r>
        <w:rPr>
          <w:rFonts w:ascii="宋体" w:hAnsi="宋体"/>
          <w:sz w:val="24"/>
          <w:szCs w:val="24"/>
        </w:rPr>
        <w:t>)</w:t>
      </w:r>
      <w:r>
        <w:rPr>
          <w:rFonts w:hint="eastAsia" w:ascii="宋体" w:hAnsi="宋体"/>
          <w:sz w:val="24"/>
          <w:szCs w:val="24"/>
        </w:rPr>
        <w:t>部分为空。</w:t>
      </w:r>
      <w:r>
        <w:rPr>
          <w:rFonts w:ascii="宋体" w:hAnsi="宋体"/>
          <w:sz w:val="24"/>
          <w:szCs w:val="24"/>
        </w:rPr>
        <w:t>Action_Transaction</w:t>
      </w:r>
      <w:r>
        <w:rPr>
          <w:rFonts w:hint="eastAsia" w:ascii="宋体" w:hAnsi="宋体"/>
          <w:sz w:val="24"/>
          <w:szCs w:val="24"/>
        </w:rPr>
        <w:t>部分的时间为运行整个</w:t>
      </w:r>
      <w:r>
        <w:rPr>
          <w:rFonts w:ascii="宋体" w:hAnsi="宋体"/>
          <w:sz w:val="24"/>
          <w:szCs w:val="24"/>
        </w:rPr>
        <w:t>Action</w:t>
      </w:r>
      <w:r>
        <w:rPr>
          <w:rFonts w:hint="eastAsia" w:ascii="宋体" w:hAnsi="宋体"/>
          <w:sz w:val="24"/>
          <w:szCs w:val="24"/>
        </w:rPr>
        <w:t>脚本所需的时间。</w:t>
      </w:r>
    </w:p>
    <w:p>
      <w:pPr>
        <w:spacing w:line="440" w:lineRule="exact"/>
        <w:ind w:firstLine="480" w:firstLineChars="200"/>
        <w:jc w:val="left"/>
        <w:rPr>
          <w:rFonts w:ascii="宋体"/>
          <w:sz w:val="24"/>
          <w:szCs w:val="24"/>
        </w:rPr>
      </w:pPr>
      <w:r>
        <w:rPr>
          <w:rFonts w:hint="eastAsia" w:ascii="宋体" w:hAnsi="宋体"/>
          <w:sz w:val="24"/>
          <w:szCs w:val="24"/>
        </w:rPr>
        <w:t>整个</w:t>
      </w:r>
      <w:r>
        <w:rPr>
          <w:rFonts w:ascii="宋体" w:hAnsi="宋体"/>
          <w:sz w:val="24"/>
          <w:szCs w:val="24"/>
        </w:rPr>
        <w:t>Action</w:t>
      </w:r>
      <w:r>
        <w:rPr>
          <w:rFonts w:hint="eastAsia" w:ascii="宋体" w:hAnsi="宋体"/>
          <w:sz w:val="24"/>
          <w:szCs w:val="24"/>
        </w:rPr>
        <w:t>的平均响应时间为：</w:t>
      </w:r>
      <w:r>
        <w:rPr>
          <w:rFonts w:ascii="宋体" w:hAnsi="宋体"/>
          <w:sz w:val="24"/>
          <w:szCs w:val="24"/>
        </w:rPr>
        <w:t>71.77</w:t>
      </w:r>
      <w:r>
        <w:rPr>
          <w:rFonts w:hint="eastAsia" w:ascii="宋体" w:hAnsi="宋体"/>
          <w:sz w:val="24"/>
          <w:szCs w:val="24"/>
        </w:rPr>
        <w:t>秒。</w:t>
      </w:r>
    </w:p>
    <w:p>
      <w:pPr>
        <w:jc w:val="center"/>
        <w:rPr>
          <w:rFonts w:hint="eastAsia"/>
        </w:rPr>
      </w:pPr>
      <w:r>
        <w:t xml:space="preserve">  </w:t>
      </w:r>
    </w:p>
    <w:p>
      <w:pPr>
        <w:jc w:val="center"/>
      </w:pPr>
    </w:p>
    <w:p>
      <w:pPr>
        <w:pStyle w:val="2"/>
      </w:pPr>
      <w:bookmarkStart w:id="15" w:name="_Toc326412949"/>
      <w:r>
        <w:t xml:space="preserve">5 </w:t>
      </w:r>
      <w:r>
        <w:rPr>
          <w:rFonts w:hint="eastAsia"/>
        </w:rPr>
        <w:t>结果分析</w:t>
      </w:r>
      <w:bookmarkEnd w:id="15"/>
    </w:p>
    <w:p>
      <w:pPr>
        <w:pStyle w:val="3"/>
        <w:rPr>
          <w:rFonts w:hint="eastAsia"/>
        </w:rPr>
      </w:pPr>
      <w:bookmarkStart w:id="16" w:name="_Toc326412950"/>
      <w:r>
        <w:t xml:space="preserve">5.1 </w:t>
      </w:r>
      <w:r>
        <w:rPr>
          <w:rFonts w:hint="eastAsia"/>
        </w:rPr>
        <w:t>场景执行情况</w:t>
      </w:r>
      <w:bookmarkEnd w:id="16"/>
    </w:p>
    <w:p>
      <w:r>
        <w:drawing>
          <wp:inline distT="0" distB="0" distL="0" distR="0">
            <wp:extent cx="5486400" cy="9950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486400" cy="995045"/>
                    </a:xfrm>
                    <a:prstGeom prst="rect">
                      <a:avLst/>
                    </a:prstGeom>
                  </pic:spPr>
                </pic:pic>
              </a:graphicData>
            </a:graphic>
          </wp:inline>
        </w:drawing>
      </w:r>
    </w:p>
    <w:p>
      <w:pPr>
        <w:spacing w:line="360" w:lineRule="auto"/>
        <w:ind w:firstLine="420" w:firstLineChars="200"/>
        <w:rPr>
          <w:rFonts w:ascii="宋体"/>
        </w:rPr>
      </w:pPr>
      <w:r>
        <w:drawing>
          <wp:inline distT="0" distB="0" distL="0" distR="0">
            <wp:extent cx="5486400" cy="1318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486400" cy="1318260"/>
                    </a:xfrm>
                    <a:prstGeom prst="rect">
                      <a:avLst/>
                    </a:prstGeom>
                  </pic:spPr>
                </pic:pic>
              </a:graphicData>
            </a:graphic>
          </wp:inline>
        </w:drawing>
      </w:r>
      <w:r>
        <w:rPr>
          <w:rFonts w:ascii="宋体"/>
        </w:rPr>
        <w:t xml:space="preserve"> </w:t>
      </w:r>
    </w:p>
    <w:p>
      <w:pPr>
        <w:spacing w:line="440" w:lineRule="exact"/>
        <w:ind w:firstLine="480" w:firstLineChars="200"/>
        <w:jc w:val="left"/>
        <w:rPr>
          <w:rFonts w:ascii="宋体"/>
          <w:sz w:val="24"/>
          <w:szCs w:val="24"/>
        </w:rPr>
      </w:pPr>
      <w:r>
        <w:rPr>
          <w:rFonts w:hint="eastAsia" w:ascii="宋体" w:hAnsi="宋体"/>
          <w:sz w:val="24"/>
          <w:szCs w:val="24"/>
        </w:rPr>
        <w:t>该部分给出了本次测试场景的名称、结果存放路径及场景的持续时间，如上图所示。从该图我们知道，本次测试从2017/5/23 17:33</w:t>
      </w:r>
      <w:r>
        <w:rPr>
          <w:rFonts w:ascii="宋体" w:hAnsi="宋体"/>
          <w:sz w:val="24"/>
          <w:szCs w:val="24"/>
        </w:rPr>
        <w:t xml:space="preserve"> </w:t>
      </w:r>
      <w:r>
        <w:rPr>
          <w:rFonts w:hint="eastAsia" w:ascii="宋体" w:hAnsi="宋体"/>
          <w:sz w:val="24"/>
          <w:szCs w:val="24"/>
        </w:rPr>
        <w:t>开始，到2017/5/23 17:41结束，共历时8分。</w:t>
      </w:r>
    </w:p>
    <w:p>
      <w:pPr>
        <w:pStyle w:val="3"/>
      </w:pPr>
      <w:bookmarkStart w:id="17" w:name="_Toc326412951"/>
      <w:r>
        <w:t>5.2  Statistics Summary</w:t>
      </w:r>
      <w:r>
        <w:rPr>
          <w:rFonts w:hint="eastAsia"/>
        </w:rPr>
        <w:t>（统计信息摘要）</w:t>
      </w:r>
      <w:bookmarkEnd w:id="17"/>
    </w:p>
    <w:p>
      <w:pPr>
        <w:spacing w:line="360" w:lineRule="auto"/>
        <w:ind w:firstLine="420" w:firstLineChars="200"/>
        <w:jc w:val="center"/>
        <w:rPr>
          <w:rFonts w:ascii="宋体"/>
          <w:sz w:val="24"/>
          <w:szCs w:val="24"/>
        </w:rPr>
      </w:pPr>
      <w:r>
        <w:drawing>
          <wp:inline distT="0" distB="0" distL="0" distR="0">
            <wp:extent cx="5486400" cy="20878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486400" cy="2087880"/>
                    </a:xfrm>
                    <a:prstGeom prst="rect">
                      <a:avLst/>
                    </a:prstGeom>
                  </pic:spPr>
                </pic:pic>
              </a:graphicData>
            </a:graphic>
          </wp:inline>
        </w:drawing>
      </w:r>
      <w:r>
        <w:rPr>
          <w:rFonts w:ascii="宋体"/>
        </w:rPr>
        <w:t xml:space="preserve"> </w:t>
      </w:r>
    </w:p>
    <w:p>
      <w:pPr>
        <w:spacing w:line="440" w:lineRule="exact"/>
        <w:ind w:firstLine="480" w:firstLineChars="200"/>
        <w:rPr>
          <w:rFonts w:ascii="宋体"/>
        </w:rPr>
      </w:pPr>
      <w:r>
        <w:rPr>
          <w:rFonts w:hint="eastAsia" w:ascii="宋体" w:hAnsi="宋体"/>
          <w:sz w:val="24"/>
          <w:szCs w:val="24"/>
        </w:rPr>
        <w:t>该部分给出了场景执行结束后并发数、总吞吐量、平均每秒吞吐量、总请求数、平均每秒请求数的统计值，如图所示。从该图我们得知，本次测试运行的最大并发数为</w:t>
      </w:r>
      <w:r>
        <w:rPr>
          <w:rFonts w:ascii="宋体" w:hAnsi="宋体"/>
          <w:sz w:val="24"/>
          <w:szCs w:val="24"/>
        </w:rPr>
        <w:t>20</w:t>
      </w:r>
      <w:r>
        <w:rPr>
          <w:rFonts w:hint="eastAsia" w:ascii="宋体" w:hAnsi="宋体"/>
          <w:sz w:val="24"/>
          <w:szCs w:val="24"/>
        </w:rPr>
        <w:t>，总吞吐量为108,173,232字节，平均每秒的吞吐量为223,038字节，总的请求数为3,772，平均每秒的请求为7.777，对于吞吐量，单位时间内吞吐量越大，说明服务器的处理能越好，而请求数仅表示客户端向服务器发出的请求数，与吞吐量一般是成正比关系。</w:t>
      </w:r>
    </w:p>
    <w:p>
      <w:pPr>
        <w:pStyle w:val="3"/>
      </w:pPr>
      <w:bookmarkStart w:id="18" w:name="_Toc326412952"/>
      <w:r>
        <w:t>5.3  Transaction Summary</w:t>
      </w:r>
      <w:r>
        <w:rPr>
          <w:rFonts w:hint="eastAsia"/>
        </w:rPr>
        <w:t>（事务摘要）</w:t>
      </w:r>
      <w:bookmarkEnd w:id="18"/>
    </w:p>
    <w:p>
      <w:pPr>
        <w:spacing w:line="360" w:lineRule="auto"/>
        <w:rPr>
          <w:rFonts w:ascii="宋体"/>
        </w:rPr>
      </w:pPr>
      <w:r>
        <w:drawing>
          <wp:inline distT="0" distB="0" distL="0" distR="0">
            <wp:extent cx="6539230" cy="9550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6539788" cy="955040"/>
                    </a:xfrm>
                    <a:prstGeom prst="rect">
                      <a:avLst/>
                    </a:prstGeom>
                  </pic:spPr>
                </pic:pic>
              </a:graphicData>
            </a:graphic>
          </wp:inline>
        </w:drawing>
      </w:r>
    </w:p>
    <w:p>
      <w:pPr>
        <w:spacing w:line="440" w:lineRule="exact"/>
        <w:ind w:firstLine="480" w:firstLineChars="200"/>
        <w:rPr>
          <w:rFonts w:ascii="宋体"/>
          <w:sz w:val="24"/>
          <w:szCs w:val="24"/>
        </w:rPr>
      </w:pPr>
      <w:r>
        <w:rPr>
          <w:rFonts w:hint="eastAsia" w:ascii="宋体" w:hAnsi="宋体"/>
          <w:sz w:val="24"/>
          <w:szCs w:val="24"/>
        </w:rPr>
        <w:t>该部分给出了场景执行结束后相关</w:t>
      </w:r>
      <w:r>
        <w:rPr>
          <w:rFonts w:ascii="宋体" w:hAnsi="宋体"/>
          <w:sz w:val="24"/>
          <w:szCs w:val="24"/>
        </w:rPr>
        <w:t>Action</w:t>
      </w:r>
      <w:r>
        <w:rPr>
          <w:rFonts w:hint="eastAsia" w:ascii="宋体" w:hAnsi="宋体"/>
          <w:sz w:val="24"/>
          <w:szCs w:val="24"/>
        </w:rPr>
        <w:t>的平均响应时间、通过率等情况，如上图所示。从该图我们得到每个</w:t>
      </w:r>
      <w:r>
        <w:rPr>
          <w:rFonts w:ascii="宋体" w:hAnsi="宋体"/>
          <w:sz w:val="24"/>
          <w:szCs w:val="24"/>
        </w:rPr>
        <w:t>Action</w:t>
      </w:r>
      <w:r>
        <w:rPr>
          <w:rFonts w:hint="eastAsia" w:ascii="宋体" w:hAnsi="宋体"/>
          <w:sz w:val="24"/>
          <w:szCs w:val="24"/>
        </w:rPr>
        <w:t>的平均响应时间与业务成功率。</w:t>
      </w:r>
    </w:p>
    <w:p>
      <w:pPr>
        <w:pStyle w:val="3"/>
        <w:rPr>
          <w:rFonts w:ascii="宋体" w:hAnsi="Times New Roman" w:cs="宋体"/>
          <w:color w:val="000000"/>
          <w:kern w:val="0"/>
          <w:szCs w:val="21"/>
        </w:rPr>
      </w:pPr>
      <w:bookmarkStart w:id="19" w:name="_Toc326412953"/>
      <w:r>
        <w:t>5.4  HTTP Responses Summary</w:t>
      </w:r>
      <w:r>
        <w:rPr>
          <w:rFonts w:hint="eastAsia"/>
        </w:rPr>
        <w:t>（</w:t>
      </w:r>
      <w:r>
        <w:t>HTTP</w:t>
      </w:r>
      <w:r>
        <w:rPr>
          <w:rFonts w:hint="eastAsia"/>
        </w:rPr>
        <w:t>响应摘要）</w:t>
      </w:r>
      <w:bookmarkEnd w:id="19"/>
      <w:r>
        <w:rPr>
          <w:rFonts w:ascii="宋体" w:hAnsi="Times New Roman" w:cs="宋体"/>
          <w:color w:val="000000"/>
          <w:kern w:val="0"/>
          <w:szCs w:val="21"/>
        </w:rPr>
        <w:t xml:space="preserve"> </w:t>
      </w:r>
    </w:p>
    <w:p>
      <w:pPr>
        <w:spacing w:line="360" w:lineRule="auto"/>
        <w:rPr>
          <w:rFonts w:ascii="宋体"/>
        </w:rPr>
      </w:pPr>
      <w:r>
        <w:drawing>
          <wp:inline distT="0" distB="0" distL="0" distR="0">
            <wp:extent cx="6320155" cy="1103630"/>
            <wp:effectExtent l="0" t="0" r="444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320332" cy="1103630"/>
                    </a:xfrm>
                    <a:prstGeom prst="rect">
                      <a:avLst/>
                    </a:prstGeom>
                  </pic:spPr>
                </pic:pic>
              </a:graphicData>
            </a:graphic>
          </wp:inline>
        </w:drawing>
      </w:r>
    </w:p>
    <w:p>
      <w:pPr>
        <w:spacing w:line="440" w:lineRule="exact"/>
        <w:ind w:firstLine="480" w:firstLineChars="200"/>
        <w:rPr>
          <w:rFonts w:ascii="宋体"/>
          <w:sz w:val="24"/>
          <w:szCs w:val="24"/>
        </w:rPr>
      </w:pPr>
      <w:r>
        <w:rPr>
          <w:rFonts w:hint="eastAsia" w:ascii="宋体" w:hAnsi="宋体"/>
          <w:sz w:val="24"/>
          <w:szCs w:val="24"/>
        </w:rPr>
        <w:t>该部分显示在场景执行过程中，每次</w:t>
      </w:r>
      <w:r>
        <w:rPr>
          <w:rFonts w:ascii="宋体" w:hAnsi="宋体"/>
          <w:sz w:val="24"/>
          <w:szCs w:val="24"/>
        </w:rPr>
        <w:t>HTTP</w:t>
      </w:r>
      <w:r>
        <w:rPr>
          <w:rFonts w:hint="eastAsia" w:ascii="宋体" w:hAnsi="宋体"/>
          <w:sz w:val="24"/>
          <w:szCs w:val="24"/>
        </w:rPr>
        <w:t>请求发出去的状态，是成功还是失败，都在这里体现，如图</w:t>
      </w:r>
      <w:r>
        <w:rPr>
          <w:rFonts w:ascii="宋体" w:hAnsi="宋体"/>
          <w:sz w:val="24"/>
          <w:szCs w:val="24"/>
        </w:rPr>
        <w:t>5- 6</w:t>
      </w:r>
      <w:r>
        <w:rPr>
          <w:rFonts w:hint="eastAsia" w:ascii="宋体" w:hAnsi="宋体"/>
          <w:sz w:val="24"/>
          <w:szCs w:val="24"/>
        </w:rPr>
        <w:t>所示。从图中可以看到，在本次测试过程中</w:t>
      </w:r>
      <w:r>
        <w:rPr>
          <w:rFonts w:ascii="宋体" w:hAnsi="宋体"/>
          <w:sz w:val="24"/>
          <w:szCs w:val="24"/>
        </w:rPr>
        <w:t>LoadRunner</w:t>
      </w:r>
      <w:r>
        <w:rPr>
          <w:rFonts w:hint="eastAsia" w:ascii="宋体" w:hAnsi="宋体"/>
          <w:sz w:val="24"/>
          <w:szCs w:val="24"/>
        </w:rPr>
        <w:t>共模拟发出了3772次请求（与</w:t>
      </w:r>
      <w:r>
        <w:rPr>
          <w:rFonts w:hint="eastAsia" w:ascii="宋体"/>
          <w:sz w:val="24"/>
          <w:szCs w:val="24"/>
        </w:rPr>
        <w:t>“</w:t>
      </w:r>
      <w:r>
        <w:rPr>
          <w:rFonts w:hint="eastAsia" w:ascii="宋体" w:hAnsi="宋体"/>
          <w:sz w:val="24"/>
          <w:szCs w:val="24"/>
        </w:rPr>
        <w:t>统计信息摘要</w:t>
      </w:r>
      <w:r>
        <w:rPr>
          <w:rFonts w:hint="eastAsia" w:ascii="宋体"/>
          <w:sz w:val="24"/>
          <w:szCs w:val="24"/>
        </w:rPr>
        <w:t>”</w:t>
      </w:r>
      <w:r>
        <w:rPr>
          <w:rFonts w:hint="eastAsia" w:ascii="宋体" w:hAnsi="宋体"/>
          <w:sz w:val="24"/>
          <w:szCs w:val="24"/>
        </w:rPr>
        <w:t>中的</w:t>
      </w:r>
      <w:r>
        <w:rPr>
          <w:rFonts w:hint="eastAsia" w:ascii="宋体"/>
          <w:sz w:val="24"/>
          <w:szCs w:val="24"/>
        </w:rPr>
        <w:t>“</w:t>
      </w:r>
      <w:r>
        <w:rPr>
          <w:rFonts w:ascii="宋体" w:hAnsi="宋体"/>
          <w:sz w:val="24"/>
          <w:szCs w:val="24"/>
        </w:rPr>
        <w:t>Total Hits</w:t>
      </w:r>
      <w:r>
        <w:rPr>
          <w:rFonts w:hint="eastAsia" w:ascii="宋体" w:hAnsi="宋体"/>
          <w:sz w:val="24"/>
          <w:szCs w:val="24"/>
        </w:rPr>
        <w:t>”一致），其中</w:t>
      </w:r>
      <w:r>
        <w:rPr>
          <w:rFonts w:hint="eastAsia" w:ascii="宋体"/>
          <w:sz w:val="24"/>
          <w:szCs w:val="24"/>
        </w:rPr>
        <w:t>“</w:t>
      </w:r>
      <w:r>
        <w:rPr>
          <w:rFonts w:ascii="宋体" w:hAnsi="宋体"/>
          <w:sz w:val="24"/>
          <w:szCs w:val="24"/>
        </w:rPr>
        <w:t>HTTP 200</w:t>
      </w:r>
      <w:r>
        <w:rPr>
          <w:rFonts w:hint="eastAsia" w:ascii="宋体" w:hAnsi="宋体"/>
          <w:sz w:val="24"/>
          <w:szCs w:val="24"/>
        </w:rPr>
        <w:t>”的是</w:t>
      </w:r>
      <w:r>
        <w:rPr>
          <w:rFonts w:ascii="宋体" w:hAnsi="宋体"/>
          <w:sz w:val="24"/>
          <w:szCs w:val="24"/>
        </w:rPr>
        <w:t>6190</w:t>
      </w:r>
      <w:r>
        <w:rPr>
          <w:rFonts w:hint="eastAsia" w:ascii="宋体" w:hAnsi="宋体"/>
          <w:sz w:val="24"/>
          <w:szCs w:val="24"/>
        </w:rPr>
        <w:t>次，而</w:t>
      </w:r>
      <w:r>
        <w:rPr>
          <w:rFonts w:hint="eastAsia" w:ascii="宋体"/>
          <w:sz w:val="24"/>
          <w:szCs w:val="24"/>
        </w:rPr>
        <w:t>“</w:t>
      </w:r>
      <w:r>
        <w:rPr>
          <w:rFonts w:ascii="宋体" w:hAnsi="宋体"/>
          <w:sz w:val="24"/>
          <w:szCs w:val="24"/>
        </w:rPr>
        <w:t>HTTP 204</w:t>
      </w:r>
      <w:r>
        <w:rPr>
          <w:rFonts w:hint="eastAsia" w:ascii="宋体" w:hAnsi="宋体"/>
          <w:sz w:val="24"/>
          <w:szCs w:val="24"/>
        </w:rPr>
        <w:t>”则有</w:t>
      </w:r>
      <w:r>
        <w:rPr>
          <w:rFonts w:ascii="宋体" w:hAnsi="宋体"/>
          <w:sz w:val="24"/>
          <w:szCs w:val="24"/>
        </w:rPr>
        <w:t>23</w:t>
      </w:r>
      <w:r>
        <w:rPr>
          <w:rFonts w:hint="eastAsia" w:ascii="宋体" w:hAnsi="宋体"/>
          <w:sz w:val="24"/>
          <w:szCs w:val="24"/>
        </w:rPr>
        <w:t>，说明在本次过程中，经过发出的请求大部分都能正确响应了，但还是有部分未得到任何返回内容，但未影响测试结果，</w:t>
      </w:r>
      <w:r>
        <w:rPr>
          <w:rFonts w:hint="eastAsia" w:ascii="宋体"/>
          <w:sz w:val="24"/>
          <w:szCs w:val="24"/>
        </w:rPr>
        <w:t>“</w:t>
      </w:r>
      <w:r>
        <w:rPr>
          <w:rFonts w:ascii="宋体" w:hAnsi="宋体"/>
          <w:sz w:val="24"/>
          <w:szCs w:val="24"/>
        </w:rPr>
        <w:t>HTTP 200</w:t>
      </w:r>
      <w:r>
        <w:rPr>
          <w:rFonts w:hint="eastAsia" w:ascii="宋体" w:hAnsi="宋体"/>
          <w:sz w:val="24"/>
          <w:szCs w:val="24"/>
        </w:rPr>
        <w:t>”表示请求被正确响应，而</w:t>
      </w:r>
      <w:r>
        <w:rPr>
          <w:rFonts w:hint="eastAsia" w:ascii="宋体"/>
          <w:sz w:val="24"/>
          <w:szCs w:val="24"/>
        </w:rPr>
        <w:t>“</w:t>
      </w:r>
      <w:r>
        <w:rPr>
          <w:rFonts w:ascii="宋体" w:hAnsi="宋体"/>
          <w:sz w:val="24"/>
          <w:szCs w:val="24"/>
        </w:rPr>
        <w:t>HTTP 204</w:t>
      </w:r>
      <w:r>
        <w:rPr>
          <w:rFonts w:hint="eastAsia" w:ascii="宋体" w:hAnsi="宋体"/>
          <w:sz w:val="24"/>
          <w:szCs w:val="24"/>
        </w:rPr>
        <w:t>”表示服务器成功处理了请求，但未返回任何内容。</w:t>
      </w:r>
    </w:p>
    <w:p>
      <w:pPr>
        <w:pStyle w:val="3"/>
      </w:pPr>
      <w:bookmarkStart w:id="20" w:name="_Toc326412954"/>
      <w:r>
        <w:t xml:space="preserve">5.5  </w:t>
      </w:r>
      <w:r>
        <w:rPr>
          <w:rFonts w:hint="eastAsia"/>
        </w:rPr>
        <w:t>并发数分析</w:t>
      </w:r>
      <w:bookmarkEnd w:id="20"/>
    </w:p>
    <w:p>
      <w:pPr>
        <w:jc w:val="center"/>
      </w:pPr>
      <w:r>
        <w:drawing>
          <wp:inline distT="0" distB="0" distL="0" distR="0">
            <wp:extent cx="5486400" cy="2763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6400" cy="2763520"/>
                    </a:xfrm>
                    <a:prstGeom prst="rect">
                      <a:avLst/>
                    </a:prstGeom>
                  </pic:spPr>
                </pic:pic>
              </a:graphicData>
            </a:graphic>
          </wp:inline>
        </w:drawing>
      </w:r>
    </w:p>
    <w:p>
      <w:pPr>
        <w:spacing w:line="440" w:lineRule="exact"/>
        <w:ind w:firstLine="480" w:firstLineChars="200"/>
        <w:rPr>
          <w:rFonts w:ascii="宋体"/>
          <w:sz w:val="24"/>
          <w:szCs w:val="24"/>
        </w:rPr>
      </w:pPr>
      <w:r>
        <w:rPr>
          <w:rFonts w:hint="eastAsia" w:ascii="宋体"/>
          <w:sz w:val="24"/>
          <w:szCs w:val="24"/>
        </w:rPr>
        <w:t>“</w:t>
      </w:r>
      <w:r>
        <w:rPr>
          <w:rFonts w:ascii="宋体" w:hAnsi="宋体"/>
          <w:sz w:val="24"/>
          <w:szCs w:val="24"/>
        </w:rPr>
        <w:t>Running Vusers</w:t>
      </w:r>
      <w:r>
        <w:rPr>
          <w:rFonts w:hint="eastAsia" w:ascii="宋体" w:hAnsi="宋体"/>
          <w:sz w:val="24"/>
          <w:szCs w:val="24"/>
        </w:rPr>
        <w:t>（运行的并发数）</w:t>
      </w:r>
      <w:r>
        <w:rPr>
          <w:rFonts w:hint="eastAsia" w:ascii="宋体"/>
          <w:sz w:val="24"/>
          <w:szCs w:val="24"/>
        </w:rPr>
        <w:t>”</w:t>
      </w:r>
      <w:r>
        <w:rPr>
          <w:rFonts w:hint="eastAsia" w:ascii="宋体" w:hAnsi="宋体"/>
          <w:sz w:val="24"/>
          <w:szCs w:val="24"/>
        </w:rPr>
        <w:t>显示了在场景执行过程中并发数的执行情况。它们显示</w:t>
      </w:r>
      <w:r>
        <w:rPr>
          <w:rFonts w:ascii="宋体" w:hAnsi="宋体"/>
          <w:sz w:val="24"/>
          <w:szCs w:val="24"/>
        </w:rPr>
        <w:t>Vuser</w:t>
      </w:r>
      <w:r>
        <w:rPr>
          <w:rFonts w:hint="eastAsia" w:ascii="宋体" w:hAnsi="宋体"/>
          <w:sz w:val="24"/>
          <w:szCs w:val="24"/>
        </w:rPr>
        <w:t>的状态、完成脚本的</w:t>
      </w:r>
      <w:r>
        <w:rPr>
          <w:rFonts w:ascii="宋体" w:hAnsi="宋体"/>
          <w:sz w:val="24"/>
          <w:szCs w:val="24"/>
        </w:rPr>
        <w:t>Vuser</w:t>
      </w:r>
      <w:r>
        <w:rPr>
          <w:rFonts w:hint="eastAsia" w:ascii="宋体" w:hAnsi="宋体"/>
          <w:sz w:val="24"/>
          <w:szCs w:val="24"/>
        </w:rPr>
        <w:t>的数量以及集合统计信息，将这些图与事务图结合使用可以确定</w:t>
      </w:r>
      <w:r>
        <w:rPr>
          <w:rFonts w:ascii="宋体" w:hAnsi="宋体"/>
          <w:sz w:val="24"/>
          <w:szCs w:val="24"/>
        </w:rPr>
        <w:t>Vuser</w:t>
      </w:r>
      <w:r>
        <w:rPr>
          <w:rFonts w:hint="eastAsia" w:ascii="宋体" w:hAnsi="宋体"/>
          <w:sz w:val="24"/>
          <w:szCs w:val="24"/>
        </w:rPr>
        <w:t>的数量对事务响应时间产生的影响。上图显示了百度性能测试过程中</w:t>
      </w:r>
      <w:r>
        <w:rPr>
          <w:rFonts w:ascii="宋体" w:hAnsi="宋体"/>
          <w:sz w:val="24"/>
          <w:szCs w:val="24"/>
        </w:rPr>
        <w:t>Vusers</w:t>
      </w:r>
      <w:r>
        <w:rPr>
          <w:rFonts w:hint="eastAsia" w:ascii="宋体" w:hAnsi="宋体"/>
          <w:sz w:val="24"/>
          <w:szCs w:val="24"/>
        </w:rPr>
        <w:t>运行情况，从图中我们可以看到，</w:t>
      </w:r>
      <w:r>
        <w:rPr>
          <w:rFonts w:ascii="宋体" w:hAnsi="宋体"/>
          <w:sz w:val="24"/>
          <w:szCs w:val="24"/>
        </w:rPr>
        <w:t>Vusers</w:t>
      </w:r>
      <w:r>
        <w:rPr>
          <w:rFonts w:hint="eastAsia" w:ascii="宋体" w:hAnsi="宋体"/>
          <w:sz w:val="24"/>
          <w:szCs w:val="24"/>
        </w:rPr>
        <w:t>的运行趋势与我们场景执行计划中的设置是一样，表明在场景执行过程中，</w:t>
      </w:r>
      <w:r>
        <w:rPr>
          <w:rFonts w:ascii="宋体" w:hAnsi="宋体"/>
          <w:sz w:val="24"/>
          <w:szCs w:val="24"/>
        </w:rPr>
        <w:t>Vusers</w:t>
      </w:r>
      <w:r>
        <w:rPr>
          <w:rFonts w:hint="eastAsia" w:ascii="宋体" w:hAnsi="宋体"/>
          <w:sz w:val="24"/>
          <w:szCs w:val="24"/>
        </w:rPr>
        <w:t>是按照我们预期的设置运行的，没有</w:t>
      </w:r>
      <w:r>
        <w:rPr>
          <w:rFonts w:ascii="宋体" w:hAnsi="宋体"/>
          <w:sz w:val="24"/>
          <w:szCs w:val="24"/>
        </w:rPr>
        <w:t>Vuser</w:t>
      </w:r>
      <w:r>
        <w:rPr>
          <w:rFonts w:hint="eastAsia" w:ascii="宋体" w:hAnsi="宋体"/>
          <w:sz w:val="24"/>
          <w:szCs w:val="24"/>
        </w:rPr>
        <w:t>出现运行错误，这样从另一个侧面说明我们的参数化设置是正确的，因为使用唯一数进行参数化设置，如果设置不正确，将会导致</w:t>
      </w:r>
      <w:r>
        <w:rPr>
          <w:rFonts w:ascii="宋体" w:hAnsi="宋体"/>
          <w:sz w:val="24"/>
          <w:szCs w:val="24"/>
        </w:rPr>
        <w:t>Vuser</w:t>
      </w:r>
      <w:r>
        <w:rPr>
          <w:rFonts w:hint="eastAsia" w:ascii="宋体" w:hAnsi="宋体"/>
          <w:sz w:val="24"/>
          <w:szCs w:val="24"/>
        </w:rPr>
        <w:t>运行错误。</w:t>
      </w:r>
    </w:p>
    <w:p>
      <w:pPr>
        <w:pStyle w:val="3"/>
      </w:pPr>
      <w:bookmarkStart w:id="21" w:name="_Toc326412955"/>
      <w:r>
        <w:t xml:space="preserve">5.6  </w:t>
      </w:r>
      <w:r>
        <w:rPr>
          <w:rFonts w:hint="eastAsia"/>
        </w:rPr>
        <w:t>响应时间</w:t>
      </w:r>
      <w:bookmarkEnd w:id="21"/>
      <w:r>
        <w:t xml:space="preserve"> </w:t>
      </w:r>
    </w:p>
    <w:p>
      <w:pPr>
        <w:jc w:val="center"/>
      </w:pPr>
      <w:r>
        <w:drawing>
          <wp:inline distT="0" distB="0" distL="0" distR="0">
            <wp:extent cx="5486400" cy="26155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486400" cy="2615565"/>
                    </a:xfrm>
                    <a:prstGeom prst="rect">
                      <a:avLst/>
                    </a:prstGeom>
                  </pic:spPr>
                </pic:pic>
              </a:graphicData>
            </a:graphic>
          </wp:inline>
        </w:drawing>
      </w:r>
      <w:r>
        <w:t xml:space="preserve"> </w:t>
      </w:r>
    </w:p>
    <w:p>
      <w:pPr>
        <w:spacing w:line="440" w:lineRule="exact"/>
        <w:ind w:firstLine="480" w:firstLineChars="200"/>
        <w:rPr>
          <w:rFonts w:ascii="宋体"/>
          <w:sz w:val="24"/>
          <w:szCs w:val="24"/>
        </w:rPr>
      </w:pPr>
      <w:r>
        <w:rPr>
          <w:rFonts w:hint="eastAsia" w:ascii="宋体" w:hAnsi="宋体"/>
          <w:sz w:val="24"/>
          <w:szCs w:val="24"/>
        </w:rPr>
        <w:t>这张图是平均事务响应时间与结果摘要中的</w:t>
      </w:r>
      <w:r>
        <w:rPr>
          <w:rFonts w:hint="eastAsia" w:ascii="宋体"/>
          <w:sz w:val="24"/>
          <w:szCs w:val="24"/>
        </w:rPr>
        <w:t>“</w:t>
      </w:r>
      <w:r>
        <w:rPr>
          <w:rFonts w:ascii="宋体" w:hAnsi="宋体"/>
          <w:sz w:val="24"/>
          <w:szCs w:val="24"/>
        </w:rPr>
        <w:t>Transaction Summary</w:t>
      </w:r>
      <w:r>
        <w:rPr>
          <w:rFonts w:hint="eastAsia" w:ascii="宋体" w:hAnsi="宋体"/>
          <w:sz w:val="24"/>
          <w:szCs w:val="24"/>
        </w:rPr>
        <w:t>”合成的。</w:t>
      </w:r>
    </w:p>
    <w:p>
      <w:pPr>
        <w:spacing w:line="440" w:lineRule="exact"/>
        <w:ind w:firstLine="480" w:firstLineChars="200"/>
        <w:rPr>
          <w:rFonts w:ascii="宋体"/>
          <w:sz w:val="24"/>
          <w:szCs w:val="24"/>
        </w:rPr>
      </w:pPr>
      <w:r>
        <w:rPr>
          <w:rFonts w:hint="eastAsia" w:ascii="宋体" w:hAnsi="宋体"/>
          <w:sz w:val="24"/>
          <w:szCs w:val="24"/>
        </w:rPr>
        <w:t>此次测试用户操作流程简单，但</w:t>
      </w:r>
      <w:r>
        <w:rPr>
          <w:rFonts w:ascii="宋体" w:hAnsi="宋体"/>
          <w:sz w:val="24"/>
          <w:szCs w:val="24"/>
        </w:rPr>
        <w:t>20</w:t>
      </w:r>
      <w:r>
        <w:rPr>
          <w:rFonts w:hint="eastAsia" w:ascii="宋体" w:hAnsi="宋体"/>
          <w:sz w:val="24"/>
          <w:szCs w:val="24"/>
        </w:rPr>
        <w:t>并发用户对服务器造成高度负载，服务器运行不稳定。</w:t>
      </w:r>
    </w:p>
    <w:p>
      <w:pPr>
        <w:spacing w:line="440" w:lineRule="exact"/>
        <w:ind w:firstLine="480" w:firstLineChars="200"/>
        <w:rPr>
          <w:rFonts w:ascii="宋体"/>
          <w:sz w:val="24"/>
          <w:szCs w:val="24"/>
        </w:rPr>
      </w:pPr>
      <w:r>
        <w:rPr>
          <w:rFonts w:hint="eastAsia" w:ascii="宋体" w:hAnsi="宋体"/>
          <w:sz w:val="24"/>
          <w:szCs w:val="24"/>
        </w:rPr>
        <w:t>从设置</w:t>
      </w:r>
      <w:r>
        <w:rPr>
          <w:rFonts w:ascii="宋体" w:hAnsi="宋体"/>
          <w:sz w:val="24"/>
          <w:szCs w:val="24"/>
        </w:rPr>
        <w:t>20</w:t>
      </w:r>
      <w:r>
        <w:rPr>
          <w:rFonts w:hint="eastAsia" w:ascii="宋体" w:hAnsi="宋体"/>
          <w:sz w:val="24"/>
          <w:szCs w:val="24"/>
        </w:rPr>
        <w:t>人的压力分析，响应速度太慢，超出用户的感觉快速响应时间。</w:t>
      </w:r>
    </w:p>
    <w:p>
      <w:pPr>
        <w:pStyle w:val="3"/>
        <w:rPr>
          <w:rFonts w:ascii="宋体"/>
          <w:sz w:val="24"/>
          <w:szCs w:val="24"/>
        </w:rPr>
      </w:pPr>
      <w:bookmarkStart w:id="22" w:name="_Toc326412956"/>
      <w:r>
        <w:t xml:space="preserve">5.7  </w:t>
      </w:r>
      <w:r>
        <w:rPr>
          <w:rFonts w:hint="eastAsia"/>
        </w:rPr>
        <w:t>每秒点击数</w:t>
      </w:r>
      <w:bookmarkEnd w:id="22"/>
      <w:r>
        <w:rPr>
          <w:rFonts w:ascii="宋体" w:hAnsi="宋体"/>
          <w:sz w:val="24"/>
          <w:szCs w:val="24"/>
        </w:rPr>
        <w:t xml:space="preserve"> </w:t>
      </w:r>
    </w:p>
    <w:p>
      <w:pPr>
        <w:jc w:val="center"/>
      </w:pPr>
      <w:r>
        <w:drawing>
          <wp:inline distT="0" distB="0" distL="0" distR="0">
            <wp:extent cx="5486400" cy="27781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486400" cy="2778125"/>
                    </a:xfrm>
                    <a:prstGeom prst="rect">
                      <a:avLst/>
                    </a:prstGeom>
                  </pic:spPr>
                </pic:pic>
              </a:graphicData>
            </a:graphic>
          </wp:inline>
        </w:drawing>
      </w:r>
    </w:p>
    <w:p>
      <w:pPr>
        <w:jc w:val="center"/>
      </w:pPr>
    </w:p>
    <w:p>
      <w:pPr>
        <w:spacing w:line="440" w:lineRule="exact"/>
        <w:ind w:firstLine="480" w:firstLineChars="200"/>
        <w:rPr>
          <w:rFonts w:hint="eastAsia" w:ascii="宋体" w:hAnsi="宋体"/>
          <w:sz w:val="24"/>
          <w:szCs w:val="24"/>
        </w:rPr>
      </w:pPr>
      <w:r>
        <w:rPr>
          <w:rFonts w:hint="eastAsia" w:ascii="宋体"/>
          <w:sz w:val="24"/>
          <w:szCs w:val="24"/>
        </w:rPr>
        <w:t>“</w:t>
      </w:r>
      <w:r>
        <w:rPr>
          <w:rFonts w:ascii="宋体" w:hAnsi="宋体"/>
          <w:sz w:val="24"/>
          <w:szCs w:val="24"/>
        </w:rPr>
        <w:t>Hits per Second</w:t>
      </w:r>
      <w:r>
        <w:rPr>
          <w:rFonts w:hint="eastAsia" w:ascii="宋体" w:hAnsi="宋体"/>
          <w:sz w:val="24"/>
          <w:szCs w:val="24"/>
        </w:rPr>
        <w:t>（每秒点击数）</w:t>
      </w:r>
      <w:r>
        <w:rPr>
          <w:rFonts w:hint="eastAsia" w:ascii="宋体"/>
          <w:sz w:val="24"/>
          <w:szCs w:val="24"/>
        </w:rPr>
        <w:t>”</w:t>
      </w:r>
      <w:r>
        <w:rPr>
          <w:rFonts w:hint="eastAsia" w:ascii="宋体" w:hAnsi="宋体"/>
          <w:sz w:val="24"/>
          <w:szCs w:val="24"/>
        </w:rPr>
        <w:t>反映了客户端每秒钟向服务器端提交的请求数量，如果客户端发出的请求数量越多，与之相对的</w:t>
      </w:r>
      <w:r>
        <w:rPr>
          <w:rFonts w:hint="eastAsia" w:ascii="宋体"/>
          <w:sz w:val="24"/>
          <w:szCs w:val="24"/>
        </w:rPr>
        <w:t>“</w:t>
      </w:r>
      <w:r>
        <w:rPr>
          <w:rFonts w:ascii="宋体" w:hAnsi="宋体"/>
          <w:sz w:val="24"/>
          <w:szCs w:val="24"/>
        </w:rPr>
        <w:t>Average Throughput (bytes/second)</w:t>
      </w:r>
      <w:r>
        <w:rPr>
          <w:rFonts w:hint="eastAsia" w:ascii="宋体" w:hAnsi="宋体"/>
          <w:sz w:val="24"/>
          <w:szCs w:val="24"/>
        </w:rPr>
        <w:t>”也应该越大，并且发出的请求越多会对平均事务响应时间造成影响，所以在测试过程中往往将这三者结合起来分析。从图中可以看出，</w:t>
      </w:r>
      <w:r>
        <w:rPr>
          <w:rFonts w:ascii="宋体" w:hAnsi="宋体"/>
          <w:sz w:val="24"/>
          <w:szCs w:val="24"/>
        </w:rPr>
        <w:t xml:space="preserve"> </w:t>
      </w:r>
      <w:r>
        <w:rPr>
          <w:rFonts w:hint="eastAsia" w:ascii="宋体"/>
          <w:sz w:val="24"/>
          <w:szCs w:val="24"/>
        </w:rPr>
        <w:t>“</w:t>
      </w:r>
      <w:r>
        <w:rPr>
          <w:rFonts w:ascii="宋体" w:hAnsi="宋体"/>
          <w:sz w:val="24"/>
          <w:szCs w:val="24"/>
        </w:rPr>
        <w:t>Hits per Second</w:t>
      </w:r>
      <w:r>
        <w:rPr>
          <w:rFonts w:hint="eastAsia" w:ascii="宋体" w:hAnsi="宋体"/>
          <w:sz w:val="24"/>
          <w:szCs w:val="24"/>
        </w:rPr>
        <w:t>”正常，而</w:t>
      </w:r>
      <w:r>
        <w:rPr>
          <w:rFonts w:hint="eastAsia" w:ascii="宋体"/>
          <w:sz w:val="24"/>
          <w:szCs w:val="24"/>
        </w:rPr>
        <w:t>“</w:t>
      </w:r>
      <w:r>
        <w:rPr>
          <w:rFonts w:ascii="宋体" w:hAnsi="宋体"/>
          <w:sz w:val="24"/>
          <w:szCs w:val="24"/>
        </w:rPr>
        <w:t>Average Throughput (bytes/second)</w:t>
      </w:r>
      <w:r>
        <w:rPr>
          <w:rFonts w:hint="eastAsia" w:ascii="宋体" w:hAnsi="宋体"/>
          <w:sz w:val="24"/>
          <w:szCs w:val="24"/>
        </w:rPr>
        <w:t>”不正常，则表示服务器虽然能够接受服务器的请求，但返回结果较慢，可能是程序处理缓慢。</w:t>
      </w:r>
    </w:p>
    <w:p>
      <w:pPr>
        <w:spacing w:line="440" w:lineRule="exact"/>
        <w:rPr>
          <w:rFonts w:hint="eastAsia" w:ascii="宋体" w:hAnsi="宋体"/>
          <w:sz w:val="24"/>
          <w:szCs w:val="24"/>
        </w:rPr>
      </w:pPr>
      <w:r>
        <w:rPr>
          <w:rFonts w:hint="eastAsia" w:ascii="宋体" w:hAnsi="宋体"/>
          <w:sz w:val="24"/>
          <w:szCs w:val="24"/>
        </w:rPr>
        <w:t xml:space="preserve"> </w:t>
      </w:r>
    </w:p>
    <w:p>
      <w:pPr>
        <w:spacing w:line="440" w:lineRule="exact"/>
        <w:rPr>
          <w:rFonts w:ascii="宋体"/>
          <w:sz w:val="24"/>
          <w:szCs w:val="24"/>
        </w:rPr>
      </w:pPr>
    </w:p>
    <w:p/>
    <w:p/>
    <w:p/>
    <w:p/>
    <w:p/>
    <w:p/>
    <w:p/>
    <w:p/>
    <w:p/>
    <w:p/>
    <w:sectPr>
      <w:headerReference r:id="rId3" w:type="default"/>
      <w:footerReference r:id="rId4" w:type="default"/>
      <w:pgSz w:w="11906" w:h="16838"/>
      <w:pgMar w:top="1701" w:right="1134" w:bottom="1418" w:left="1701"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9</w:t>
    </w:r>
    <w:r>
      <w:rPr>
        <w:lang w:val="zh-CN"/>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535"/>
        <w:tab w:val="right" w:pos="9071"/>
        <w:tab w:val="clear" w:pos="4153"/>
        <w:tab w:val="clear" w:pos="8306"/>
      </w:tabs>
    </w:pPr>
    <w:r>
      <w:rPr>
        <w:lang w:val="zh-CN"/>
      </w:rPr>
      <w:t>[</w:t>
    </w:r>
    <w:r>
      <w:rPr>
        <w:rFonts w:hint="eastAsia"/>
        <w:lang w:val="zh-CN"/>
      </w:rPr>
      <w:t>键入文字</w:t>
    </w:r>
    <w:r>
      <w:rPr>
        <w:lang w:val="zh-CN"/>
      </w:rPr>
      <w:t>]</w:t>
    </w:r>
    <w:r>
      <w:rPr>
        <w:sz w:val="21"/>
        <w:szCs w:val="21"/>
      </w:rPr>
      <w:tab/>
    </w:r>
    <w:r>
      <w:rPr>
        <w:rFonts w:hint="eastAsia"/>
        <w:sz w:val="21"/>
        <w:szCs w:val="21"/>
      </w:rPr>
      <w:t>石家庄铁道大学软件测试性能测试报告</w:t>
    </w:r>
    <w:r>
      <w:tab/>
    </w:r>
    <w:r>
      <w:rPr>
        <w:lang w:val="zh-CN"/>
      </w:rPr>
      <w:t>[</w:t>
    </w:r>
    <w:r>
      <w:rPr>
        <w:rFonts w:hint="eastAsia"/>
        <w:lang w:val="zh-CN"/>
      </w:rPr>
      <w:t>键入文字</w:t>
    </w:r>
    <w:r>
      <w:rPr>
        <w:lang w:val="zh-C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D8"/>
    <w:rsid w:val="00005A83"/>
    <w:rsid w:val="00012EB8"/>
    <w:rsid w:val="000760AC"/>
    <w:rsid w:val="00080ED3"/>
    <w:rsid w:val="00084AC0"/>
    <w:rsid w:val="000A7645"/>
    <w:rsid w:val="000F6D34"/>
    <w:rsid w:val="001133DB"/>
    <w:rsid w:val="00125BD2"/>
    <w:rsid w:val="001310BD"/>
    <w:rsid w:val="00140180"/>
    <w:rsid w:val="001B1ECC"/>
    <w:rsid w:val="001D49EE"/>
    <w:rsid w:val="001F283F"/>
    <w:rsid w:val="002053DE"/>
    <w:rsid w:val="00217D16"/>
    <w:rsid w:val="002233A9"/>
    <w:rsid w:val="00236A41"/>
    <w:rsid w:val="0025350B"/>
    <w:rsid w:val="002838BE"/>
    <w:rsid w:val="00285FB9"/>
    <w:rsid w:val="0029295D"/>
    <w:rsid w:val="002A6C86"/>
    <w:rsid w:val="002B7AFA"/>
    <w:rsid w:val="002C3E49"/>
    <w:rsid w:val="002D4A2C"/>
    <w:rsid w:val="002F50F5"/>
    <w:rsid w:val="00323690"/>
    <w:rsid w:val="00330385"/>
    <w:rsid w:val="003350B0"/>
    <w:rsid w:val="00365950"/>
    <w:rsid w:val="00370357"/>
    <w:rsid w:val="00384745"/>
    <w:rsid w:val="003A06AF"/>
    <w:rsid w:val="003B7617"/>
    <w:rsid w:val="003C4816"/>
    <w:rsid w:val="003D5F07"/>
    <w:rsid w:val="003E2CD4"/>
    <w:rsid w:val="003F0F41"/>
    <w:rsid w:val="003F1DC1"/>
    <w:rsid w:val="00414E30"/>
    <w:rsid w:val="00421099"/>
    <w:rsid w:val="00424243"/>
    <w:rsid w:val="00443327"/>
    <w:rsid w:val="00447067"/>
    <w:rsid w:val="004517D7"/>
    <w:rsid w:val="00456C0A"/>
    <w:rsid w:val="00461C8D"/>
    <w:rsid w:val="004D31FF"/>
    <w:rsid w:val="004F100A"/>
    <w:rsid w:val="004F2F07"/>
    <w:rsid w:val="004F53C2"/>
    <w:rsid w:val="004F6791"/>
    <w:rsid w:val="0051323A"/>
    <w:rsid w:val="005144DC"/>
    <w:rsid w:val="00521E5A"/>
    <w:rsid w:val="00566962"/>
    <w:rsid w:val="005724FB"/>
    <w:rsid w:val="005935C6"/>
    <w:rsid w:val="005977D7"/>
    <w:rsid w:val="005A088C"/>
    <w:rsid w:val="005B6D7B"/>
    <w:rsid w:val="005D6906"/>
    <w:rsid w:val="005F0D04"/>
    <w:rsid w:val="00605015"/>
    <w:rsid w:val="00625EAA"/>
    <w:rsid w:val="00640CDB"/>
    <w:rsid w:val="006600C7"/>
    <w:rsid w:val="00667A2C"/>
    <w:rsid w:val="00674236"/>
    <w:rsid w:val="00677DA4"/>
    <w:rsid w:val="006A1388"/>
    <w:rsid w:val="006C3BC1"/>
    <w:rsid w:val="006E00C3"/>
    <w:rsid w:val="00705ED7"/>
    <w:rsid w:val="0079496D"/>
    <w:rsid w:val="007C0430"/>
    <w:rsid w:val="007C74BB"/>
    <w:rsid w:val="00803DB1"/>
    <w:rsid w:val="00836CE7"/>
    <w:rsid w:val="00847E4D"/>
    <w:rsid w:val="0085185E"/>
    <w:rsid w:val="008642FE"/>
    <w:rsid w:val="00873309"/>
    <w:rsid w:val="0087706F"/>
    <w:rsid w:val="00882640"/>
    <w:rsid w:val="008E180E"/>
    <w:rsid w:val="009058E6"/>
    <w:rsid w:val="00962898"/>
    <w:rsid w:val="00974102"/>
    <w:rsid w:val="009A2B42"/>
    <w:rsid w:val="009B4692"/>
    <w:rsid w:val="009B6BD5"/>
    <w:rsid w:val="009B7FBE"/>
    <w:rsid w:val="009D7BCA"/>
    <w:rsid w:val="009F3DC5"/>
    <w:rsid w:val="00A10BB7"/>
    <w:rsid w:val="00A15FCD"/>
    <w:rsid w:val="00A4566C"/>
    <w:rsid w:val="00A540D0"/>
    <w:rsid w:val="00AB736F"/>
    <w:rsid w:val="00AD47E9"/>
    <w:rsid w:val="00AD57B3"/>
    <w:rsid w:val="00AF4052"/>
    <w:rsid w:val="00B32A61"/>
    <w:rsid w:val="00B37B04"/>
    <w:rsid w:val="00B5374F"/>
    <w:rsid w:val="00B552CD"/>
    <w:rsid w:val="00B7044C"/>
    <w:rsid w:val="00B7271A"/>
    <w:rsid w:val="00B7654C"/>
    <w:rsid w:val="00B95466"/>
    <w:rsid w:val="00BA3504"/>
    <w:rsid w:val="00BA676F"/>
    <w:rsid w:val="00BE0CCA"/>
    <w:rsid w:val="00C073F4"/>
    <w:rsid w:val="00C33E16"/>
    <w:rsid w:val="00C34592"/>
    <w:rsid w:val="00C37675"/>
    <w:rsid w:val="00C55179"/>
    <w:rsid w:val="00C567C1"/>
    <w:rsid w:val="00C94445"/>
    <w:rsid w:val="00CA5189"/>
    <w:rsid w:val="00CB49FF"/>
    <w:rsid w:val="00CC204A"/>
    <w:rsid w:val="00CF7308"/>
    <w:rsid w:val="00D060D8"/>
    <w:rsid w:val="00D14262"/>
    <w:rsid w:val="00D46DB6"/>
    <w:rsid w:val="00D50D64"/>
    <w:rsid w:val="00D521E5"/>
    <w:rsid w:val="00D55F39"/>
    <w:rsid w:val="00D567EA"/>
    <w:rsid w:val="00D61EC7"/>
    <w:rsid w:val="00D66243"/>
    <w:rsid w:val="00D72CA0"/>
    <w:rsid w:val="00D9161F"/>
    <w:rsid w:val="00DC48D3"/>
    <w:rsid w:val="00E03E30"/>
    <w:rsid w:val="00E17FF9"/>
    <w:rsid w:val="00E20050"/>
    <w:rsid w:val="00E3068E"/>
    <w:rsid w:val="00E3417C"/>
    <w:rsid w:val="00E36B6F"/>
    <w:rsid w:val="00E563B2"/>
    <w:rsid w:val="00E578E5"/>
    <w:rsid w:val="00E62568"/>
    <w:rsid w:val="00E93007"/>
    <w:rsid w:val="00E96E22"/>
    <w:rsid w:val="00EB49B0"/>
    <w:rsid w:val="00ED4200"/>
    <w:rsid w:val="00EE22C3"/>
    <w:rsid w:val="00EF0E1C"/>
    <w:rsid w:val="00F06920"/>
    <w:rsid w:val="00F23CBC"/>
    <w:rsid w:val="00F23F43"/>
    <w:rsid w:val="00F80DDF"/>
    <w:rsid w:val="00F81949"/>
    <w:rsid w:val="00FB29D4"/>
    <w:rsid w:val="00FC380D"/>
    <w:rsid w:val="1C175910"/>
    <w:rsid w:val="22C40008"/>
    <w:rsid w:val="58337C31"/>
    <w:rsid w:val="5C032A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9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semiHidden/>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5"/>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99"/>
  </w:style>
  <w:style w:type="paragraph" w:styleId="8">
    <w:name w:val="toc 2"/>
    <w:basedOn w:val="1"/>
    <w:next w:val="1"/>
    <w:qFormat/>
    <w:uiPriority w:val="99"/>
    <w:pPr>
      <w:ind w:left="420" w:leftChars="200"/>
    </w:pPr>
  </w:style>
  <w:style w:type="paragraph" w:styleId="9">
    <w:name w:val="Title"/>
    <w:basedOn w:val="1"/>
    <w:next w:val="1"/>
    <w:link w:val="18"/>
    <w:qFormat/>
    <w:uiPriority w:val="99"/>
    <w:pPr>
      <w:spacing w:before="240" w:after="60"/>
      <w:jc w:val="center"/>
      <w:outlineLvl w:val="0"/>
    </w:pPr>
    <w:rPr>
      <w:rFonts w:ascii="Cambria" w:hAnsi="Cambria"/>
      <w:b/>
      <w:bCs/>
      <w:sz w:val="32"/>
      <w:szCs w:val="32"/>
    </w:rPr>
  </w:style>
  <w:style w:type="character" w:styleId="11">
    <w:name w:val="Hyperlink"/>
    <w:basedOn w:val="10"/>
    <w:qFormat/>
    <w:uiPriority w:val="99"/>
    <w:rPr>
      <w:rFonts w:cs="Times New Roman"/>
      <w:color w:val="0000FF"/>
      <w:u w:val="single"/>
    </w:rPr>
  </w:style>
  <w:style w:type="character" w:customStyle="1" w:styleId="13">
    <w:name w:val="标题 1 Char"/>
    <w:basedOn w:val="10"/>
    <w:link w:val="2"/>
    <w:qFormat/>
    <w:locked/>
    <w:uiPriority w:val="99"/>
    <w:rPr>
      <w:rFonts w:cs="Times New Roman"/>
      <w:b/>
      <w:bCs/>
      <w:kern w:val="44"/>
      <w:sz w:val="44"/>
      <w:szCs w:val="44"/>
    </w:rPr>
  </w:style>
  <w:style w:type="character" w:customStyle="1" w:styleId="14">
    <w:name w:val="标题 2 Char"/>
    <w:basedOn w:val="10"/>
    <w:link w:val="3"/>
    <w:qFormat/>
    <w:locked/>
    <w:uiPriority w:val="99"/>
    <w:rPr>
      <w:rFonts w:ascii="Cambria" w:hAnsi="Cambria" w:eastAsia="宋体" w:cs="Times New Roman"/>
      <w:b/>
      <w:bCs/>
      <w:sz w:val="32"/>
      <w:szCs w:val="32"/>
    </w:rPr>
  </w:style>
  <w:style w:type="character" w:customStyle="1" w:styleId="15">
    <w:name w:val="页眉 Char"/>
    <w:basedOn w:val="10"/>
    <w:link w:val="6"/>
    <w:semiHidden/>
    <w:qFormat/>
    <w:locked/>
    <w:uiPriority w:val="99"/>
    <w:rPr>
      <w:rFonts w:cs="Times New Roman"/>
      <w:sz w:val="18"/>
      <w:szCs w:val="18"/>
    </w:rPr>
  </w:style>
  <w:style w:type="character" w:customStyle="1" w:styleId="16">
    <w:name w:val="页脚 Char"/>
    <w:basedOn w:val="10"/>
    <w:link w:val="5"/>
    <w:qFormat/>
    <w:locked/>
    <w:uiPriority w:val="99"/>
    <w:rPr>
      <w:rFonts w:cs="Times New Roman"/>
      <w:sz w:val="18"/>
      <w:szCs w:val="18"/>
    </w:rPr>
  </w:style>
  <w:style w:type="character" w:customStyle="1" w:styleId="17">
    <w:name w:val="批注框文本 Char"/>
    <w:basedOn w:val="10"/>
    <w:link w:val="4"/>
    <w:semiHidden/>
    <w:qFormat/>
    <w:locked/>
    <w:uiPriority w:val="99"/>
    <w:rPr>
      <w:rFonts w:cs="Times New Roman"/>
      <w:sz w:val="18"/>
      <w:szCs w:val="18"/>
    </w:rPr>
  </w:style>
  <w:style w:type="character" w:customStyle="1" w:styleId="18">
    <w:name w:val="标题 Char"/>
    <w:basedOn w:val="10"/>
    <w:link w:val="9"/>
    <w:qFormat/>
    <w:locked/>
    <w:uiPriority w:val="99"/>
    <w:rPr>
      <w:rFonts w:ascii="Cambria" w:hAnsi="Cambria" w:eastAsia="宋体" w:cs="Times New Roman"/>
      <w:b/>
      <w:bCs/>
      <w:sz w:val="32"/>
      <w:szCs w:val="32"/>
    </w:rPr>
  </w:style>
  <w:style w:type="paragraph" w:customStyle="1" w:styleId="19">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20">
    <w:name w:val="Default"/>
    <w:qFormat/>
    <w:uiPriority w:val="99"/>
    <w:pPr>
      <w:widowControl w:val="0"/>
      <w:autoSpaceDE w:val="0"/>
      <w:autoSpaceDN w:val="0"/>
      <w:adjustRightInd w:val="0"/>
    </w:pPr>
    <w:rPr>
      <w:rFonts w:ascii="宋体" w:hAnsi="Calibri" w:eastAsia="宋体" w:cs="宋体"/>
      <w:color w:val="000000"/>
      <w:kern w:val="0"/>
      <w:sz w:val="24"/>
      <w:szCs w:val="24"/>
      <w:lang w:val="en-US" w:eastAsia="zh-CN" w:bidi="ar-SA"/>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625</Words>
  <Characters>3568</Characters>
  <Lines>29</Lines>
  <Paragraphs>8</Paragraphs>
  <ScaleCrop>false</ScaleCrop>
  <LinksUpToDate>false</LinksUpToDate>
  <CharactersWithSpaces>4185</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2016-03-08T05:28:00Z</dcterms:created>
  <dc:creator>dell</dc:creator>
  <cp:lastModifiedBy>Administrator</cp:lastModifiedBy>
  <dcterms:modified xsi:type="dcterms:W3CDTF">2017-06-21T00:02:33Z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