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362A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Pr="009D1340">
              <w:rPr>
                <w:rStyle w:val="a4"/>
                <w:noProof/>
              </w:rPr>
              <w:t>Batch-process—Hadoop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BD" w:rsidRDefault="00362A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Pr="009D1340">
              <w:rPr>
                <w:rStyle w:val="a4"/>
                <w:noProof/>
              </w:rPr>
              <w:t>Streaming-process—spark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BD" w:rsidRDefault="00362A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Pr="009D1340">
              <w:rPr>
                <w:rStyle w:val="a4"/>
                <w:noProof/>
              </w:rPr>
              <w:t>Data-process—flink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BD" w:rsidRDefault="00362A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Pr="009D1340">
              <w:rPr>
                <w:rStyle w:val="a4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BD" w:rsidRDefault="00362A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Pr="009D1340">
              <w:rPr>
                <w:rStyle w:val="a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bookmarkStart w:id="0" w:name="_GoBack"/>
      <w:bookmarkEnd w:id="0"/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1" w:name="_Toc491787162"/>
      <w:r>
        <w:lastRenderedPageBreak/>
        <w:t>O</w:t>
      </w:r>
      <w:r>
        <w:rPr>
          <w:rFonts w:hint="eastAsia"/>
        </w:rPr>
        <w:t>verview</w:t>
      </w:r>
      <w:bookmarkEnd w:id="1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</w:t>
      </w:r>
      <w:proofErr w:type="spellStart"/>
      <w:r>
        <w:t>flink</w:t>
      </w:r>
      <w:bookmarkEnd w:id="4"/>
      <w:proofErr w:type="spellEnd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>
      <w:pPr>
        <w:rPr>
          <w:rFonts w:hint="eastAsia"/>
        </w:rPr>
      </w:pPr>
    </w:p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>
      <w:pPr>
        <w:rPr>
          <w:rFonts w:hint="eastAsia"/>
        </w:rPr>
      </w:pPr>
    </w:p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1162B8"/>
    <w:rsid w:val="001F03E9"/>
    <w:rsid w:val="00362ABD"/>
    <w:rsid w:val="003F3379"/>
    <w:rsid w:val="00437321"/>
    <w:rsid w:val="00496191"/>
    <w:rsid w:val="0079216B"/>
    <w:rsid w:val="007E49FF"/>
    <w:rsid w:val="00802588"/>
    <w:rsid w:val="008624F5"/>
    <w:rsid w:val="009426D4"/>
    <w:rsid w:val="0097782B"/>
    <w:rsid w:val="009A2A3B"/>
    <w:rsid w:val="00BC4C41"/>
    <w:rsid w:val="00BF5D8A"/>
    <w:rsid w:val="00D3109F"/>
    <w:rsid w:val="00D51268"/>
    <w:rsid w:val="00E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2"/>
    <w:rsid w:val="003E3A52"/>
    <w:rsid w:val="00B7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42003FA713414AA649B39184A3776E">
    <w:name w:val="F642003FA713414AA649B39184A3776E"/>
    <w:rsid w:val="003E3A52"/>
    <w:pPr>
      <w:widowControl w:val="0"/>
      <w:jc w:val="both"/>
    </w:pPr>
  </w:style>
  <w:style w:type="paragraph" w:customStyle="1" w:styleId="06CF8F28E47C42A18A5EB3CB1C328AC0">
    <w:name w:val="06CF8F28E47C42A18A5EB3CB1C328AC0"/>
    <w:rsid w:val="003E3A52"/>
    <w:pPr>
      <w:widowControl w:val="0"/>
      <w:jc w:val="both"/>
    </w:pPr>
  </w:style>
  <w:style w:type="paragraph" w:customStyle="1" w:styleId="014606FA8F60459D98AF574BB16A07E6">
    <w:name w:val="014606FA8F60459D98AF574BB16A07E6"/>
    <w:rsid w:val="003E3A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D82B-7E1E-4D5C-A400-54CA0377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35</cp:revision>
  <dcterms:created xsi:type="dcterms:W3CDTF">2017-08-29T01:15:00Z</dcterms:created>
  <dcterms:modified xsi:type="dcterms:W3CDTF">2017-08-29T08:23:00Z</dcterms:modified>
</cp:coreProperties>
</file>