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DC" w:rsidRDefault="00E95890" w:rsidP="00E95890">
      <w:pPr>
        <w:pStyle w:val="MMTitle"/>
      </w:pPr>
      <w:r>
        <w:rPr>
          <w:rFonts w:hint="eastAsia"/>
        </w:rPr>
        <w:t>研发转测试版本发布说明书</w:t>
      </w:r>
    </w:p>
    <w:p w:rsidR="00E95890" w:rsidRPr="00A46082" w:rsidRDefault="00E95890" w:rsidP="00E95890">
      <w:pPr>
        <w:spacing w:before="56" w:after="113"/>
        <w:jc w:val="center"/>
        <w:rPr>
          <w:sz w:val="20"/>
          <w:szCs w:val="20"/>
        </w:rPr>
      </w:pPr>
    </w:p>
    <w:p w:rsidR="00E95890" w:rsidRDefault="00E95890" w:rsidP="00E95890">
      <w:pPr>
        <w:spacing w:before="56" w:after="113"/>
        <w:jc w:val="center"/>
        <w:rPr>
          <w:sz w:val="20"/>
          <w:szCs w:val="20"/>
        </w:rPr>
      </w:pPr>
    </w:p>
    <w:p w:rsidR="00BC1E29" w:rsidRDefault="00E95890" w:rsidP="00BC1E29">
      <w:pPr>
        <w:pStyle w:val="a8"/>
        <w:jc w:val="both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C6623F" w:rsidRDefault="00C6623F" w:rsidP="00BC1E29">
      <w:pPr>
        <w:pStyle w:val="a8"/>
        <w:jc w:val="both"/>
        <w:rPr>
          <w:sz w:val="20"/>
          <w:szCs w:val="20"/>
        </w:rPr>
      </w:pPr>
    </w:p>
    <w:p w:rsidR="00C6623F" w:rsidRDefault="00C6623F" w:rsidP="00BC1E29">
      <w:pPr>
        <w:pStyle w:val="a8"/>
        <w:jc w:val="both"/>
        <w:rPr>
          <w:sz w:val="20"/>
          <w:szCs w:val="20"/>
        </w:rPr>
      </w:pPr>
    </w:p>
    <w:p w:rsidR="00C6623F" w:rsidRDefault="00C6623F" w:rsidP="00BC1E29">
      <w:pPr>
        <w:pStyle w:val="a8"/>
        <w:jc w:val="both"/>
        <w:rPr>
          <w:sz w:val="20"/>
          <w:szCs w:val="20"/>
        </w:rPr>
      </w:pPr>
    </w:p>
    <w:p w:rsidR="00C6623F" w:rsidRDefault="00C6623F" w:rsidP="00BC1E29">
      <w:pPr>
        <w:pStyle w:val="a8"/>
        <w:jc w:val="both"/>
        <w:rPr>
          <w:sz w:val="20"/>
          <w:szCs w:val="20"/>
        </w:rPr>
      </w:pPr>
    </w:p>
    <w:p w:rsidR="00C6623F" w:rsidRDefault="00C6623F" w:rsidP="00BC1E29">
      <w:pPr>
        <w:pStyle w:val="a8"/>
        <w:jc w:val="both"/>
        <w:rPr>
          <w:sz w:val="20"/>
          <w:szCs w:val="20"/>
        </w:rPr>
      </w:pPr>
    </w:p>
    <w:p w:rsidR="00C6623F" w:rsidRPr="00D823F3" w:rsidRDefault="00C6623F" w:rsidP="00BC1E29">
      <w:pPr>
        <w:pStyle w:val="a8"/>
        <w:jc w:val="both"/>
        <w:rPr>
          <w:rFonts w:ascii="微软雅黑" w:eastAsia="微软雅黑" w:hAnsi="微软雅黑"/>
        </w:rPr>
      </w:pPr>
    </w:p>
    <w:p w:rsidR="00BC1E29" w:rsidRPr="0088299F" w:rsidRDefault="00BC1E29" w:rsidP="00BC1E29">
      <w:pPr>
        <w:pStyle w:val="a8"/>
        <w:rPr>
          <w:rFonts w:ascii="微软雅黑" w:eastAsia="微软雅黑" w:hAnsi="微软雅黑"/>
        </w:rPr>
      </w:pP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1819"/>
        <w:gridCol w:w="1867"/>
        <w:gridCol w:w="1819"/>
      </w:tblGrid>
      <w:tr w:rsidR="00BC1E29" w:rsidRPr="00D823F3" w:rsidTr="00C7416E">
        <w:trPr>
          <w:jc w:val="center"/>
        </w:trPr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作者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  <w:tc>
          <w:tcPr>
            <w:tcW w:w="2132" w:type="dxa"/>
          </w:tcPr>
          <w:p w:rsidR="00BC1E29" w:rsidRPr="00D823F3" w:rsidRDefault="00DD48AD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开发人员</w:t>
            </w:r>
            <w:r w:rsidR="00BC1E29"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</w:tr>
      <w:tr w:rsidR="00BC1E29" w:rsidRPr="00D823F3" w:rsidTr="00C7416E">
        <w:trPr>
          <w:jc w:val="center"/>
        </w:trPr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配置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审核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</w:tr>
      <w:tr w:rsidR="00BC1E29" w:rsidRPr="00D823F3" w:rsidTr="00C7416E">
        <w:trPr>
          <w:jc w:val="center"/>
        </w:trPr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时间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  <w:r w:rsidRPr="00D823F3">
              <w:rPr>
                <w:rFonts w:ascii="微软雅黑" w:eastAsia="微软雅黑" w:hAnsi="微软雅黑" w:hint="eastAsia"/>
                <w:b w:val="0"/>
                <w:bCs w:val="0"/>
                <w:noProof w:val="0"/>
                <w:szCs w:val="20"/>
              </w:rPr>
              <w:t>批准</w:t>
            </w:r>
            <w:r w:rsidRPr="00D823F3"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  <w:t>:</w:t>
            </w:r>
          </w:p>
        </w:tc>
        <w:tc>
          <w:tcPr>
            <w:tcW w:w="2132" w:type="dxa"/>
          </w:tcPr>
          <w:p w:rsidR="00BC1E29" w:rsidRPr="00D823F3" w:rsidRDefault="00BC1E29" w:rsidP="00C7416E">
            <w:pPr>
              <w:pStyle w:val="a9"/>
              <w:rPr>
                <w:rFonts w:ascii="微软雅黑" w:eastAsia="微软雅黑" w:hAnsi="微软雅黑"/>
                <w:b w:val="0"/>
                <w:bCs w:val="0"/>
                <w:noProof w:val="0"/>
                <w:szCs w:val="20"/>
              </w:rPr>
            </w:pPr>
          </w:p>
        </w:tc>
      </w:tr>
    </w:tbl>
    <w:p w:rsidR="00BC1E29" w:rsidRPr="00D823F3" w:rsidRDefault="00BC1E29" w:rsidP="00BC1E29">
      <w:pPr>
        <w:pStyle w:val="a9"/>
        <w:rPr>
          <w:rFonts w:ascii="微软雅黑" w:eastAsia="微软雅黑" w:hAnsi="微软雅黑"/>
        </w:rPr>
      </w:pPr>
    </w:p>
    <w:p w:rsidR="00BC1E29" w:rsidRPr="00D823F3" w:rsidRDefault="00BC1E29" w:rsidP="00BC1E29">
      <w:pPr>
        <w:pStyle w:val="a9"/>
        <w:rPr>
          <w:rFonts w:ascii="微软雅黑" w:eastAsia="微软雅黑" w:hAnsi="微软雅黑"/>
        </w:rPr>
      </w:pPr>
    </w:p>
    <w:p w:rsidR="00BC1E29" w:rsidRPr="00D823F3" w:rsidRDefault="00BC1E29" w:rsidP="00BC1E29">
      <w:pPr>
        <w:pStyle w:val="a9"/>
        <w:rPr>
          <w:rFonts w:ascii="微软雅黑" w:eastAsia="微软雅黑" w:hAnsi="微软雅黑"/>
        </w:rPr>
      </w:pPr>
    </w:p>
    <w:p w:rsidR="00BC1E29" w:rsidRPr="00D823F3" w:rsidRDefault="00BC1E29" w:rsidP="00BC1E29">
      <w:pPr>
        <w:rPr>
          <w:rFonts w:ascii="微软雅黑" w:eastAsia="微软雅黑" w:hAnsi="微软雅黑"/>
        </w:rPr>
      </w:pPr>
    </w:p>
    <w:p w:rsidR="00BC1E29" w:rsidRPr="00D823F3" w:rsidRDefault="00BC1E29" w:rsidP="00BC1E29">
      <w:pPr>
        <w:jc w:val="center"/>
        <w:rPr>
          <w:rFonts w:ascii="微软雅黑" w:eastAsia="微软雅黑" w:hAnsi="微软雅黑"/>
          <w:b/>
          <w:noProof/>
          <w:sz w:val="44"/>
        </w:rPr>
      </w:pPr>
      <w:r w:rsidRPr="00D823F3">
        <w:rPr>
          <w:rFonts w:ascii="微软雅黑" w:eastAsia="微软雅黑" w:hAnsi="微软雅黑"/>
          <w:b/>
          <w:noProof/>
          <w:sz w:val="44"/>
        </w:rPr>
        <w:drawing>
          <wp:inline distT="0" distB="0" distL="0" distR="0">
            <wp:extent cx="1343025" cy="371475"/>
            <wp:effectExtent l="19050" t="0" r="9525" b="0"/>
            <wp:docPr id="1" name="图片 1" descr="new_logo_li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ew_logo_litt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29" w:rsidRPr="00D823F3" w:rsidRDefault="00BC1E29" w:rsidP="00BC1E29">
      <w:pPr>
        <w:jc w:val="center"/>
        <w:rPr>
          <w:rFonts w:ascii="微软雅黑" w:eastAsia="微软雅黑" w:hAnsi="微软雅黑"/>
        </w:rPr>
      </w:pPr>
    </w:p>
    <w:p w:rsidR="00BC1E29" w:rsidRPr="00D823F3" w:rsidRDefault="00BC1E29" w:rsidP="00BC1E29">
      <w:pPr>
        <w:jc w:val="center"/>
        <w:rPr>
          <w:rFonts w:ascii="微软雅黑" w:eastAsia="微软雅黑" w:hAnsi="微软雅黑"/>
          <w:b/>
          <w:sz w:val="32"/>
        </w:rPr>
      </w:pPr>
      <w:r w:rsidRPr="00D823F3">
        <w:rPr>
          <w:rFonts w:ascii="微软雅黑" w:eastAsia="微软雅黑" w:hAnsi="微软雅黑" w:hint="eastAsia"/>
          <w:b/>
          <w:sz w:val="32"/>
        </w:rPr>
        <w:t>深圳市优网科技有限公司</w:t>
      </w:r>
    </w:p>
    <w:p w:rsidR="00BC1E29" w:rsidRPr="00D823F3" w:rsidRDefault="00BC1E29" w:rsidP="00BC1E29">
      <w:pPr>
        <w:jc w:val="center"/>
        <w:rPr>
          <w:rFonts w:ascii="微软雅黑" w:eastAsia="微软雅黑" w:hAnsi="微软雅黑"/>
          <w:b/>
        </w:rPr>
      </w:pPr>
      <w:r w:rsidRPr="00D823F3">
        <w:rPr>
          <w:rFonts w:ascii="微软雅黑" w:eastAsia="微软雅黑" w:hAnsi="微软雅黑" w:hint="eastAsia"/>
          <w:b/>
        </w:rPr>
        <w:t>版权所有不得复制</w:t>
      </w:r>
    </w:p>
    <w:p w:rsidR="00653B69" w:rsidRPr="00BC1E29" w:rsidRDefault="00653B69" w:rsidP="00E95890">
      <w:pPr>
        <w:spacing w:before="56" w:after="113"/>
        <w:rPr>
          <w:sz w:val="20"/>
          <w:szCs w:val="20"/>
        </w:rPr>
      </w:pPr>
    </w:p>
    <w:p w:rsidR="00BC1E29" w:rsidRPr="00BC1E29" w:rsidRDefault="00653B69" w:rsidP="00BC1E29">
      <w:pPr>
        <w:pStyle w:val="MMTopic1"/>
      </w:pPr>
      <w:r>
        <w:rPr>
          <w:sz w:val="20"/>
          <w:szCs w:val="20"/>
        </w:rPr>
        <w:br w:type="page"/>
      </w:r>
      <w:r w:rsidR="00BC1E29" w:rsidRPr="00BC1E29">
        <w:rPr>
          <w:rFonts w:hint="eastAsia"/>
        </w:rPr>
        <w:lastRenderedPageBreak/>
        <w:t>版本发布记录</w:t>
      </w: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537"/>
        <w:gridCol w:w="4058"/>
        <w:gridCol w:w="1260"/>
      </w:tblGrid>
      <w:tr w:rsidR="00BC1E29" w:rsidRPr="00D823F3" w:rsidTr="00C7416E">
        <w:tc>
          <w:tcPr>
            <w:tcW w:w="1440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发布</w:t>
            </w:r>
            <w:r w:rsidRPr="00D823F3">
              <w:rPr>
                <w:rFonts w:ascii="微软雅黑" w:eastAsia="微软雅黑" w:hAnsi="微软雅黑" w:hint="eastAsia"/>
                <w:sz w:val="24"/>
              </w:rPr>
              <w:t>日期</w:t>
            </w:r>
          </w:p>
        </w:tc>
        <w:tc>
          <w:tcPr>
            <w:tcW w:w="1537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D823F3">
              <w:rPr>
                <w:rFonts w:ascii="微软雅黑" w:eastAsia="微软雅黑" w:hAnsi="微软雅黑" w:hint="eastAsia"/>
                <w:sz w:val="24"/>
              </w:rPr>
              <w:t>版本</w:t>
            </w:r>
          </w:p>
        </w:tc>
        <w:tc>
          <w:tcPr>
            <w:tcW w:w="4058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发布内容概述</w:t>
            </w:r>
          </w:p>
        </w:tc>
        <w:tc>
          <w:tcPr>
            <w:tcW w:w="1260" w:type="dxa"/>
            <w:shd w:val="clear" w:color="auto" w:fill="E6E6E6"/>
          </w:tcPr>
          <w:p w:rsidR="00BC1E29" w:rsidRPr="00D823F3" w:rsidRDefault="00BC1E29" w:rsidP="00C7416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发布人</w:t>
            </w: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F46F7B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2013/07/24</w:t>
            </w:r>
          </w:p>
        </w:tc>
        <w:tc>
          <w:tcPr>
            <w:tcW w:w="1537" w:type="dxa"/>
          </w:tcPr>
          <w:p w:rsidR="00BC1E29" w:rsidRPr="00D823F3" w:rsidRDefault="00E77D53" w:rsidP="00C7416E">
            <w:pPr>
              <w:rPr>
                <w:rFonts w:ascii="微软雅黑" w:eastAsia="微软雅黑" w:hAnsi="微软雅黑"/>
                <w:szCs w:val="21"/>
              </w:rPr>
            </w:pPr>
            <w:r w:rsidRPr="00E77D53">
              <w:rPr>
                <w:rFonts w:ascii="微软雅黑" w:eastAsia="微软雅黑" w:hAnsi="微软雅黑"/>
                <w:szCs w:val="21"/>
              </w:rPr>
              <w:t>1.0.2.0</w:t>
            </w:r>
          </w:p>
        </w:tc>
        <w:tc>
          <w:tcPr>
            <w:tcW w:w="4058" w:type="dxa"/>
          </w:tcPr>
          <w:p w:rsidR="00BC1E29" w:rsidRPr="00E77D53" w:rsidRDefault="00E77D53" w:rsidP="00B945BF">
            <w:pPr>
              <w:pStyle w:val="a6"/>
            </w:pPr>
            <w:r>
              <w:rPr>
                <w:rFonts w:hint="eastAsia"/>
                <w:lang w:val="zh-CN"/>
              </w:rPr>
              <w:t>数据文件存储、加载速度提升。</w:t>
            </w:r>
            <w:r>
              <w:rPr>
                <w:lang w:val="zh-CN"/>
              </w:rPr>
              <w:t>W</w:t>
            </w:r>
            <w:r>
              <w:rPr>
                <w:rFonts w:hint="eastAsia"/>
                <w:lang w:val="zh-CN"/>
              </w:rPr>
              <w:t>ebservice</w:t>
            </w:r>
            <w:r>
              <w:rPr>
                <w:rFonts w:hint="eastAsia"/>
                <w:lang w:val="zh-CN"/>
              </w:rPr>
              <w:t>接口能访问及调用测试</w:t>
            </w:r>
          </w:p>
        </w:tc>
        <w:tc>
          <w:tcPr>
            <w:tcW w:w="1260" w:type="dxa"/>
          </w:tcPr>
          <w:p w:rsidR="00BC1E29" w:rsidRPr="00D823F3" w:rsidRDefault="00EE435E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0C2A44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8/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537" w:type="dxa"/>
          </w:tcPr>
          <w:p w:rsidR="00BC1E29" w:rsidRPr="00D823F3" w:rsidRDefault="000C2A44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1.0.3.0</w:t>
            </w:r>
          </w:p>
        </w:tc>
        <w:tc>
          <w:tcPr>
            <w:tcW w:w="4058" w:type="dxa"/>
          </w:tcPr>
          <w:p w:rsidR="00BC1E29" w:rsidRPr="00B945BF" w:rsidRDefault="003D1235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增加闭环功能</w:t>
            </w:r>
          </w:p>
        </w:tc>
        <w:tc>
          <w:tcPr>
            <w:tcW w:w="1260" w:type="dxa"/>
          </w:tcPr>
          <w:p w:rsidR="00BC1E29" w:rsidRPr="00D823F3" w:rsidRDefault="002D656C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刘超</w:t>
            </w: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5910FF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8/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537" w:type="dxa"/>
          </w:tcPr>
          <w:p w:rsidR="00BC1E29" w:rsidRPr="00D823F3" w:rsidRDefault="005910FF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1.0.4.0</w:t>
            </w:r>
          </w:p>
        </w:tc>
        <w:tc>
          <w:tcPr>
            <w:tcW w:w="4058" w:type="dxa"/>
          </w:tcPr>
          <w:p w:rsidR="00BC1E29" w:rsidRPr="00B945BF" w:rsidRDefault="00812974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增加</w:t>
            </w:r>
            <w:r w:rsidRPr="00B945BF">
              <w:rPr>
                <w:rFonts w:hint="eastAsia"/>
                <w:lang w:val="zh-CN"/>
              </w:rPr>
              <w:t>TOPN</w:t>
            </w:r>
            <w:r w:rsidRPr="00B945BF">
              <w:rPr>
                <w:rFonts w:hint="eastAsia"/>
                <w:lang w:val="zh-CN"/>
              </w:rPr>
              <w:t>功能</w:t>
            </w:r>
            <w:r w:rsidR="006D00FB" w:rsidRPr="00B945BF">
              <w:rPr>
                <w:rFonts w:hint="eastAsia"/>
                <w:lang w:val="zh-CN"/>
              </w:rPr>
              <w:t>,</w:t>
            </w:r>
            <w:r w:rsidR="006D00FB" w:rsidRPr="00B945BF">
              <w:rPr>
                <w:rFonts w:hint="eastAsia"/>
                <w:lang w:val="zh-CN"/>
              </w:rPr>
              <w:t>增加主指标描述</w:t>
            </w:r>
            <w:r w:rsidR="008E2322" w:rsidRPr="00B945BF">
              <w:rPr>
                <w:rFonts w:hint="eastAsia"/>
                <w:lang w:val="zh-CN"/>
              </w:rPr>
              <w:t>,</w:t>
            </w:r>
            <w:r w:rsidR="008E2322" w:rsidRPr="00B945BF">
              <w:rPr>
                <w:rFonts w:hint="eastAsia"/>
                <w:lang w:val="zh-CN"/>
              </w:rPr>
              <w:t>增加忙时</w:t>
            </w:r>
            <w:r w:rsidR="0087717A" w:rsidRPr="00B945BF">
              <w:rPr>
                <w:rFonts w:hint="eastAsia"/>
                <w:lang w:val="zh-CN"/>
              </w:rPr>
              <w:t>节点校验</w:t>
            </w:r>
            <w:r w:rsidR="00E63AEF" w:rsidRPr="00B945BF">
              <w:rPr>
                <w:rFonts w:hint="eastAsia"/>
                <w:lang w:val="zh-CN"/>
              </w:rPr>
              <w:t>,</w:t>
            </w:r>
            <w:r w:rsidR="003B4859" w:rsidRPr="00B945BF">
              <w:rPr>
                <w:rFonts w:hint="eastAsia"/>
                <w:lang w:val="zh-CN"/>
              </w:rPr>
              <w:t>修复</w:t>
            </w:r>
            <w:r w:rsidR="003B4859" w:rsidRPr="00B945BF">
              <w:rPr>
                <w:rFonts w:hint="eastAsia"/>
                <w:lang w:val="zh-CN"/>
              </w:rPr>
              <w:t>bug</w:t>
            </w:r>
          </w:p>
        </w:tc>
        <w:tc>
          <w:tcPr>
            <w:tcW w:w="1260" w:type="dxa"/>
          </w:tcPr>
          <w:p w:rsidR="00BC1E29" w:rsidRPr="00D823F3" w:rsidRDefault="00812974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刘超</w:t>
            </w: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E24343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8/</w:t>
            </w:r>
            <w:r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537" w:type="dxa"/>
          </w:tcPr>
          <w:p w:rsidR="00BC1E29" w:rsidRPr="00D823F3" w:rsidRDefault="00E24343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1.0.5.1</w:t>
            </w:r>
          </w:p>
        </w:tc>
        <w:tc>
          <w:tcPr>
            <w:tcW w:w="4058" w:type="dxa"/>
          </w:tcPr>
          <w:p w:rsidR="00BC1E29" w:rsidRPr="00B945BF" w:rsidRDefault="00E24343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增加表达数据长度超过</w:t>
            </w:r>
            <w:r w:rsidRPr="00B945BF">
              <w:rPr>
                <w:rFonts w:hint="eastAsia"/>
                <w:lang w:val="zh-CN"/>
              </w:rPr>
              <w:t>4000</w:t>
            </w:r>
            <w:r w:rsidRPr="00B945BF">
              <w:rPr>
                <w:rFonts w:hint="eastAsia"/>
                <w:lang w:val="zh-CN"/>
              </w:rPr>
              <w:t>出错</w:t>
            </w:r>
          </w:p>
        </w:tc>
        <w:tc>
          <w:tcPr>
            <w:tcW w:w="1260" w:type="dxa"/>
          </w:tcPr>
          <w:p w:rsidR="00BC1E29" w:rsidRPr="00D823F3" w:rsidRDefault="00E24343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BC1E29" w:rsidRPr="00D823F3" w:rsidTr="00C7416E">
        <w:trPr>
          <w:trHeight w:val="460"/>
        </w:trPr>
        <w:tc>
          <w:tcPr>
            <w:tcW w:w="1440" w:type="dxa"/>
          </w:tcPr>
          <w:p w:rsidR="00BC1E29" w:rsidRPr="00D823F3" w:rsidRDefault="00876390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8/</w:t>
            </w:r>
            <w:r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537" w:type="dxa"/>
          </w:tcPr>
          <w:p w:rsidR="00BC1E29" w:rsidRPr="00D823F3" w:rsidRDefault="00876390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1.0.5.2</w:t>
            </w:r>
          </w:p>
        </w:tc>
        <w:tc>
          <w:tcPr>
            <w:tcW w:w="4058" w:type="dxa"/>
          </w:tcPr>
          <w:p w:rsidR="00BC1E29" w:rsidRPr="00B945BF" w:rsidRDefault="00876390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B</w:t>
            </w:r>
            <w:r w:rsidRPr="00B945BF">
              <w:rPr>
                <w:rFonts w:hint="eastAsia"/>
                <w:lang w:val="zh-CN"/>
              </w:rPr>
              <w:t>类规则固定窗口数据获取不正确</w:t>
            </w:r>
          </w:p>
        </w:tc>
        <w:tc>
          <w:tcPr>
            <w:tcW w:w="1260" w:type="dxa"/>
          </w:tcPr>
          <w:p w:rsidR="00BC1E29" w:rsidRPr="00D823F3" w:rsidRDefault="00876390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D61719" w:rsidRPr="00D823F3" w:rsidTr="00C7416E">
        <w:trPr>
          <w:trHeight w:val="460"/>
        </w:trPr>
        <w:tc>
          <w:tcPr>
            <w:tcW w:w="1440" w:type="dxa"/>
          </w:tcPr>
          <w:p w:rsidR="00D61719" w:rsidRPr="00D823F3" w:rsidRDefault="00D61719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8/</w:t>
            </w:r>
            <w:r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537" w:type="dxa"/>
          </w:tcPr>
          <w:p w:rsidR="00D61719" w:rsidRPr="00D823F3" w:rsidRDefault="00D61719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1.0.5.3</w:t>
            </w:r>
          </w:p>
        </w:tc>
        <w:tc>
          <w:tcPr>
            <w:tcW w:w="4058" w:type="dxa"/>
          </w:tcPr>
          <w:p w:rsidR="00D61719" w:rsidRPr="00B945BF" w:rsidRDefault="00D61719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B</w:t>
            </w:r>
            <w:r w:rsidRPr="00B945BF">
              <w:rPr>
                <w:rFonts w:hint="eastAsia"/>
                <w:lang w:val="zh-CN"/>
              </w:rPr>
              <w:t>类规则没有闭环任务异常</w:t>
            </w:r>
          </w:p>
        </w:tc>
        <w:tc>
          <w:tcPr>
            <w:tcW w:w="1260" w:type="dxa"/>
          </w:tcPr>
          <w:p w:rsidR="00D61719" w:rsidRPr="00D823F3" w:rsidRDefault="00D61719" w:rsidP="008F60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D61719" w:rsidRPr="00D823F3" w:rsidTr="00C7416E">
        <w:trPr>
          <w:trHeight w:val="460"/>
        </w:trPr>
        <w:tc>
          <w:tcPr>
            <w:tcW w:w="1440" w:type="dxa"/>
          </w:tcPr>
          <w:p w:rsidR="00D61719" w:rsidRDefault="006F69D7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8/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537" w:type="dxa"/>
          </w:tcPr>
          <w:p w:rsidR="00D61719" w:rsidRDefault="006F69D7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1.0.6.0</w:t>
            </w:r>
          </w:p>
        </w:tc>
        <w:tc>
          <w:tcPr>
            <w:tcW w:w="4058" w:type="dxa"/>
          </w:tcPr>
          <w:p w:rsidR="00D61719" w:rsidRPr="00B945BF" w:rsidRDefault="0059147D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支持任务告警规则</w:t>
            </w:r>
          </w:p>
        </w:tc>
        <w:tc>
          <w:tcPr>
            <w:tcW w:w="1260" w:type="dxa"/>
          </w:tcPr>
          <w:p w:rsidR="00D61719" w:rsidRDefault="005D645C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D61719" w:rsidRPr="00D823F3" w:rsidTr="00C7416E">
        <w:trPr>
          <w:trHeight w:val="460"/>
        </w:trPr>
        <w:tc>
          <w:tcPr>
            <w:tcW w:w="1440" w:type="dxa"/>
          </w:tcPr>
          <w:p w:rsidR="00D61719" w:rsidRDefault="00082E46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8/</w:t>
            </w:r>
            <w:r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1537" w:type="dxa"/>
          </w:tcPr>
          <w:p w:rsidR="00D61719" w:rsidRDefault="00082E46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1.0.7.0</w:t>
            </w:r>
          </w:p>
        </w:tc>
        <w:tc>
          <w:tcPr>
            <w:tcW w:w="4058" w:type="dxa"/>
          </w:tcPr>
          <w:p w:rsidR="00D61719" w:rsidRPr="00B945BF" w:rsidRDefault="00082E46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UBP</w:t>
            </w:r>
            <w:r w:rsidRPr="00B945BF">
              <w:rPr>
                <w:rFonts w:hint="eastAsia"/>
                <w:lang w:val="zh-CN"/>
              </w:rPr>
              <w:t>全新发布</w:t>
            </w:r>
          </w:p>
        </w:tc>
        <w:tc>
          <w:tcPr>
            <w:tcW w:w="1260" w:type="dxa"/>
          </w:tcPr>
          <w:p w:rsidR="00D61719" w:rsidRDefault="00082E46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082E46" w:rsidRPr="00D823F3" w:rsidTr="00C7416E">
        <w:trPr>
          <w:trHeight w:val="460"/>
        </w:trPr>
        <w:tc>
          <w:tcPr>
            <w:tcW w:w="1440" w:type="dxa"/>
          </w:tcPr>
          <w:p w:rsidR="00082E46" w:rsidRDefault="00311780" w:rsidP="003117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09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</w:p>
        </w:tc>
        <w:tc>
          <w:tcPr>
            <w:tcW w:w="1537" w:type="dxa"/>
          </w:tcPr>
          <w:p w:rsidR="00082E46" w:rsidRDefault="00311780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1.0.8.0</w:t>
            </w:r>
          </w:p>
        </w:tc>
        <w:tc>
          <w:tcPr>
            <w:tcW w:w="4058" w:type="dxa"/>
          </w:tcPr>
          <w:p w:rsidR="00082E46" w:rsidRPr="00B945BF" w:rsidRDefault="00311780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UBP</w:t>
            </w:r>
            <w:r w:rsidRPr="00B945BF">
              <w:rPr>
                <w:rFonts w:hint="eastAsia"/>
                <w:lang w:val="zh-CN"/>
              </w:rPr>
              <w:t>支持多数据源加载</w:t>
            </w:r>
            <w:r w:rsidR="00853531" w:rsidRPr="00B945BF">
              <w:rPr>
                <w:rFonts w:hint="eastAsia"/>
                <w:lang w:val="zh-CN"/>
              </w:rPr>
              <w:t>，告警按要求输出</w:t>
            </w:r>
          </w:p>
        </w:tc>
        <w:tc>
          <w:tcPr>
            <w:tcW w:w="1260" w:type="dxa"/>
          </w:tcPr>
          <w:p w:rsidR="00082E46" w:rsidRDefault="00413D35" w:rsidP="00C741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BA59F0" w:rsidRPr="00D823F3" w:rsidTr="00C7416E">
        <w:trPr>
          <w:trHeight w:val="460"/>
        </w:trPr>
        <w:tc>
          <w:tcPr>
            <w:tcW w:w="1440" w:type="dxa"/>
          </w:tcPr>
          <w:p w:rsidR="00BA59F0" w:rsidRDefault="00BA59F0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09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06</w:t>
            </w:r>
          </w:p>
        </w:tc>
        <w:tc>
          <w:tcPr>
            <w:tcW w:w="1537" w:type="dxa"/>
          </w:tcPr>
          <w:p w:rsidR="00BA59F0" w:rsidRDefault="00BA59F0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1.0.9.0</w:t>
            </w:r>
          </w:p>
        </w:tc>
        <w:tc>
          <w:tcPr>
            <w:tcW w:w="4058" w:type="dxa"/>
          </w:tcPr>
          <w:p w:rsidR="00B945BF" w:rsidRDefault="00BA59F0" w:rsidP="00B945BF">
            <w:pPr>
              <w:pStyle w:val="a6"/>
              <w:rPr>
                <w:rFonts w:hint="eastAsia"/>
                <w:lang w:val="zh-CN"/>
              </w:rPr>
            </w:pPr>
            <w:r w:rsidRPr="00B945BF">
              <w:rPr>
                <w:rFonts w:hint="eastAsia"/>
                <w:lang w:val="zh-CN"/>
              </w:rPr>
              <w:t>UBP</w:t>
            </w:r>
            <w:r w:rsidRPr="00B945BF">
              <w:rPr>
                <w:rFonts w:hint="eastAsia"/>
                <w:lang w:val="zh-CN"/>
              </w:rPr>
              <w:t>支持多数据源</w:t>
            </w:r>
            <w:r w:rsidR="006736BE" w:rsidRPr="00B945BF">
              <w:rPr>
                <w:rFonts w:hint="eastAsia"/>
                <w:lang w:val="zh-CN"/>
              </w:rPr>
              <w:t>及表字段替换</w:t>
            </w:r>
            <w:r w:rsidR="00B945BF">
              <w:rPr>
                <w:rFonts w:hint="eastAsia"/>
                <w:lang w:val="zh-CN"/>
              </w:rPr>
              <w:t>加载</w:t>
            </w:r>
          </w:p>
          <w:p w:rsidR="00BB1B50" w:rsidRPr="00B945BF" w:rsidRDefault="00BA59F0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告警按要求输出</w:t>
            </w:r>
            <w:r w:rsidR="00BB1B50" w:rsidRPr="00B945BF">
              <w:rPr>
                <w:rFonts w:hint="eastAsia"/>
                <w:lang w:val="zh-CN"/>
              </w:rPr>
              <w:t>支持联通，电信</w:t>
            </w:r>
          </w:p>
        </w:tc>
        <w:tc>
          <w:tcPr>
            <w:tcW w:w="1260" w:type="dxa"/>
          </w:tcPr>
          <w:p w:rsidR="00BA59F0" w:rsidRDefault="00BA59F0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F67A9A" w:rsidRPr="00D823F3" w:rsidTr="00C7416E">
        <w:trPr>
          <w:trHeight w:val="460"/>
        </w:trPr>
        <w:tc>
          <w:tcPr>
            <w:tcW w:w="1440" w:type="dxa"/>
          </w:tcPr>
          <w:p w:rsidR="00F67A9A" w:rsidRDefault="00F67A9A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09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 w:rsidR="00934491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1537" w:type="dxa"/>
          </w:tcPr>
          <w:p w:rsidR="00F67A9A" w:rsidRDefault="00F67A9A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1.0.10.0</w:t>
            </w:r>
          </w:p>
        </w:tc>
        <w:tc>
          <w:tcPr>
            <w:tcW w:w="4058" w:type="dxa"/>
          </w:tcPr>
          <w:p w:rsidR="00F67A9A" w:rsidRPr="00B945BF" w:rsidRDefault="00F67A9A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UBP</w:t>
            </w:r>
            <w:r w:rsidR="00B945BF">
              <w:rPr>
                <w:rFonts w:hint="eastAsia"/>
                <w:lang w:val="zh-CN"/>
              </w:rPr>
              <w:t>支持多数据源及表字段替换加载</w:t>
            </w:r>
          </w:p>
          <w:p w:rsidR="00F67A9A" w:rsidRPr="00B945BF" w:rsidRDefault="00F67A9A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告警按要求输出支持联通，电信</w:t>
            </w:r>
          </w:p>
          <w:p w:rsidR="00F67A9A" w:rsidRPr="00B945BF" w:rsidRDefault="00F67A9A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最新表达时间处理</w:t>
            </w:r>
            <w:r w:rsidR="00543E68" w:rsidRPr="00B945BF">
              <w:rPr>
                <w:rFonts w:hint="eastAsia"/>
                <w:lang w:val="zh-CN"/>
              </w:rPr>
              <w:t>优化</w:t>
            </w:r>
          </w:p>
        </w:tc>
        <w:tc>
          <w:tcPr>
            <w:tcW w:w="1260" w:type="dxa"/>
          </w:tcPr>
          <w:p w:rsidR="00F67A9A" w:rsidRDefault="00F67A9A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5F6FFD" w:rsidRPr="00D823F3" w:rsidTr="00C7416E">
        <w:trPr>
          <w:trHeight w:val="460"/>
        </w:trPr>
        <w:tc>
          <w:tcPr>
            <w:tcW w:w="1440" w:type="dxa"/>
          </w:tcPr>
          <w:p w:rsidR="005F6FFD" w:rsidRDefault="005F6FFD" w:rsidP="005F6F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</w:t>
            </w:r>
            <w:r>
              <w:rPr>
                <w:rFonts w:ascii="微软雅黑" w:eastAsia="微软雅黑" w:hAnsi="微软雅黑" w:hint="eastAsia"/>
                <w:szCs w:val="21"/>
              </w:rPr>
              <w:t>09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23</w:t>
            </w:r>
          </w:p>
        </w:tc>
        <w:tc>
          <w:tcPr>
            <w:tcW w:w="1537" w:type="dxa"/>
          </w:tcPr>
          <w:p w:rsidR="005F6FFD" w:rsidRDefault="005F6FFD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1.1.0.0</w:t>
            </w:r>
          </w:p>
        </w:tc>
        <w:tc>
          <w:tcPr>
            <w:tcW w:w="4058" w:type="dxa"/>
          </w:tcPr>
          <w:p w:rsidR="005F6FFD" w:rsidRPr="00B945BF" w:rsidRDefault="0008101F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忙时逻辑</w:t>
            </w:r>
            <w:r w:rsidR="00981481" w:rsidRPr="00B945BF">
              <w:rPr>
                <w:rFonts w:hint="eastAsia"/>
                <w:lang w:val="zh-CN"/>
              </w:rPr>
              <w:t>实现</w:t>
            </w:r>
          </w:p>
          <w:p w:rsidR="00004644" w:rsidRPr="00B945BF" w:rsidRDefault="00004644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两次频次逻辑实现</w:t>
            </w:r>
          </w:p>
          <w:p w:rsidR="00004644" w:rsidRPr="00B945BF" w:rsidRDefault="00004644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告警级别输出分组</w:t>
            </w:r>
          </w:p>
          <w:p w:rsidR="00004644" w:rsidRPr="00B945BF" w:rsidRDefault="00004644" w:rsidP="00B945BF">
            <w:pPr>
              <w:pStyle w:val="a6"/>
              <w:rPr>
                <w:lang w:val="zh-CN"/>
              </w:rPr>
            </w:pPr>
            <w:r w:rsidRPr="00B945BF">
              <w:rPr>
                <w:lang w:val="zh-CN"/>
              </w:rPr>
              <w:t>X</w:t>
            </w:r>
            <w:r w:rsidRPr="00B945BF">
              <w:rPr>
                <w:rFonts w:hint="eastAsia"/>
                <w:lang w:val="zh-CN"/>
              </w:rPr>
              <w:t>ml</w:t>
            </w:r>
            <w:r w:rsidRPr="00B945BF">
              <w:rPr>
                <w:rFonts w:hint="eastAsia"/>
                <w:lang w:val="zh-CN"/>
              </w:rPr>
              <w:t>两次节点增加及解析</w:t>
            </w:r>
          </w:p>
        </w:tc>
        <w:tc>
          <w:tcPr>
            <w:tcW w:w="1260" w:type="dxa"/>
          </w:tcPr>
          <w:p w:rsidR="005F6FFD" w:rsidRDefault="0008101F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周庆</w:t>
            </w:r>
          </w:p>
        </w:tc>
      </w:tr>
      <w:tr w:rsidR="00D13B10" w:rsidRPr="00D823F3" w:rsidTr="00C7416E">
        <w:trPr>
          <w:trHeight w:val="460"/>
        </w:trPr>
        <w:tc>
          <w:tcPr>
            <w:tcW w:w="1440" w:type="dxa"/>
          </w:tcPr>
          <w:p w:rsidR="00D13B10" w:rsidRDefault="00D13B10" w:rsidP="005F6F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2013/10/16</w:t>
            </w:r>
          </w:p>
        </w:tc>
        <w:tc>
          <w:tcPr>
            <w:tcW w:w="1537" w:type="dxa"/>
          </w:tcPr>
          <w:p w:rsidR="00D13B10" w:rsidRDefault="00452D80" w:rsidP="00452D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1.1.2</w:t>
            </w:r>
            <w:r w:rsidR="00D13B10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4058" w:type="dxa"/>
          </w:tcPr>
          <w:p w:rsidR="00D13B10" w:rsidRPr="00B945BF" w:rsidRDefault="00D13B10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uport</w:t>
            </w:r>
            <w:r w:rsidRPr="00B945BF">
              <w:rPr>
                <w:rFonts w:hint="eastAsia"/>
                <w:lang w:val="zh-CN"/>
              </w:rPr>
              <w:t>添加查询</w:t>
            </w:r>
            <w:r w:rsidRPr="00B945BF">
              <w:rPr>
                <w:rFonts w:hint="eastAsia"/>
                <w:lang w:val="zh-CN"/>
              </w:rPr>
              <w:t>MonitorTaskId</w:t>
            </w:r>
            <w:r w:rsidRPr="00B945BF">
              <w:rPr>
                <w:rFonts w:hint="eastAsia"/>
                <w:lang w:val="zh-CN"/>
              </w:rPr>
              <w:t>是否存在的接口</w:t>
            </w:r>
          </w:p>
          <w:p w:rsidR="00D13B10" w:rsidRPr="00B945BF" w:rsidRDefault="00D13B10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uport</w:t>
            </w:r>
            <w:r w:rsidRPr="00B945BF">
              <w:rPr>
                <w:rFonts w:hint="eastAsia"/>
                <w:lang w:val="zh-CN"/>
              </w:rPr>
              <w:t>添加对下发监控任务指定任务是否立即生效的配置</w:t>
            </w:r>
          </w:p>
          <w:p w:rsidR="00D13B10" w:rsidRPr="00B945BF" w:rsidRDefault="00D13B10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uport</w:t>
            </w:r>
            <w:r w:rsidRPr="00B945BF">
              <w:rPr>
                <w:rFonts w:hint="eastAsia"/>
                <w:lang w:val="zh-CN"/>
              </w:rPr>
              <w:t>改停用或恢复接口，添加是否针对闭环任务操作的标识</w:t>
            </w:r>
          </w:p>
          <w:p w:rsidR="00FB2F51" w:rsidRPr="00B945BF" w:rsidRDefault="00FB2F51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添加监控字段</w:t>
            </w:r>
          </w:p>
        </w:tc>
        <w:tc>
          <w:tcPr>
            <w:tcW w:w="1260" w:type="dxa"/>
          </w:tcPr>
          <w:p w:rsidR="00D13B10" w:rsidRDefault="00D13B10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刘超</w:t>
            </w:r>
          </w:p>
        </w:tc>
      </w:tr>
      <w:tr w:rsidR="005E59BF" w:rsidRPr="00D823F3" w:rsidTr="00C7416E">
        <w:trPr>
          <w:trHeight w:val="460"/>
        </w:trPr>
        <w:tc>
          <w:tcPr>
            <w:tcW w:w="1440" w:type="dxa"/>
          </w:tcPr>
          <w:p w:rsidR="005E59BF" w:rsidRDefault="005E59BF" w:rsidP="005F6F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2013/10/18</w:t>
            </w:r>
          </w:p>
        </w:tc>
        <w:tc>
          <w:tcPr>
            <w:tcW w:w="1537" w:type="dxa"/>
          </w:tcPr>
          <w:p w:rsidR="005E59BF" w:rsidRDefault="005E59BF" w:rsidP="00452D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1.1.</w:t>
            </w:r>
            <w:r w:rsidR="00452D80"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.0</w:t>
            </w:r>
          </w:p>
        </w:tc>
        <w:tc>
          <w:tcPr>
            <w:tcW w:w="4058" w:type="dxa"/>
          </w:tcPr>
          <w:p w:rsidR="00D76DDC" w:rsidRPr="00B945BF" w:rsidRDefault="00D76DDC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修改</w:t>
            </w:r>
            <w:r w:rsidRPr="00B945BF">
              <w:rPr>
                <w:rFonts w:hint="eastAsia"/>
                <w:lang w:val="zh-CN"/>
              </w:rPr>
              <w:t>Web Service</w:t>
            </w:r>
            <w:r w:rsidRPr="00B945BF">
              <w:rPr>
                <w:rFonts w:hint="eastAsia"/>
                <w:lang w:val="zh-CN"/>
              </w:rPr>
              <w:t>接口：删除暂停、恢复监控任务接口</w:t>
            </w:r>
          </w:p>
          <w:p w:rsidR="00D76DDC" w:rsidRPr="00B945BF" w:rsidRDefault="00D76DDC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添加设置监控任务状态接口</w:t>
            </w:r>
          </w:p>
          <w:p w:rsidR="005E59BF" w:rsidRPr="00B945BF" w:rsidRDefault="00D76DDC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完善查询监控任务运行状态接口</w:t>
            </w:r>
          </w:p>
          <w:p w:rsidR="00D76DDC" w:rsidRPr="00B945BF" w:rsidRDefault="00D76DDC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lastRenderedPageBreak/>
              <w:t>解决任务被重复加载执行的</w:t>
            </w:r>
            <w:r w:rsidRPr="00B945BF">
              <w:rPr>
                <w:rFonts w:hint="eastAsia"/>
                <w:lang w:val="zh-CN"/>
              </w:rPr>
              <w:t>bug</w:t>
            </w:r>
          </w:p>
          <w:p w:rsidR="00D76DDC" w:rsidRPr="00B945BF" w:rsidRDefault="00D76DDC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重写频次运算</w:t>
            </w:r>
          </w:p>
        </w:tc>
        <w:tc>
          <w:tcPr>
            <w:tcW w:w="1260" w:type="dxa"/>
          </w:tcPr>
          <w:p w:rsidR="005E59BF" w:rsidRDefault="009B75EB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刘超</w:t>
            </w:r>
          </w:p>
        </w:tc>
      </w:tr>
      <w:tr w:rsidR="00E70415" w:rsidRPr="00D823F3" w:rsidTr="00C7416E">
        <w:trPr>
          <w:trHeight w:val="460"/>
        </w:trPr>
        <w:tc>
          <w:tcPr>
            <w:tcW w:w="1440" w:type="dxa"/>
          </w:tcPr>
          <w:p w:rsidR="00E70415" w:rsidRDefault="00E70415" w:rsidP="005F6F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2013/10/22</w:t>
            </w:r>
          </w:p>
        </w:tc>
        <w:tc>
          <w:tcPr>
            <w:tcW w:w="1537" w:type="dxa"/>
          </w:tcPr>
          <w:p w:rsidR="00E70415" w:rsidRDefault="00E70415" w:rsidP="00452D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1.1.3.1</w:t>
            </w:r>
          </w:p>
        </w:tc>
        <w:tc>
          <w:tcPr>
            <w:tcW w:w="4058" w:type="dxa"/>
          </w:tcPr>
          <w:p w:rsidR="008F4606" w:rsidRPr="00B945BF" w:rsidRDefault="008F4606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节假日库未配置时默认为不启用节假日</w:t>
            </w:r>
          </w:p>
          <w:p w:rsidR="004B2E63" w:rsidRPr="00B945BF" w:rsidRDefault="00170B13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解决频次运算中一个</w:t>
            </w:r>
            <w:r w:rsidRPr="00B945BF">
              <w:rPr>
                <w:rFonts w:hint="eastAsia"/>
                <w:lang w:val="zh-CN"/>
              </w:rPr>
              <w:t>bug</w:t>
            </w:r>
          </w:p>
        </w:tc>
        <w:tc>
          <w:tcPr>
            <w:tcW w:w="1260" w:type="dxa"/>
          </w:tcPr>
          <w:p w:rsidR="00E70415" w:rsidRDefault="00E70415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刘超</w:t>
            </w:r>
          </w:p>
        </w:tc>
      </w:tr>
      <w:tr w:rsidR="00A46082" w:rsidRPr="00D823F3" w:rsidTr="00C7416E">
        <w:trPr>
          <w:trHeight w:val="460"/>
        </w:trPr>
        <w:tc>
          <w:tcPr>
            <w:tcW w:w="1440" w:type="dxa"/>
          </w:tcPr>
          <w:p w:rsidR="00A46082" w:rsidRDefault="00A46082" w:rsidP="005F6F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2013/10/23</w:t>
            </w:r>
          </w:p>
        </w:tc>
        <w:tc>
          <w:tcPr>
            <w:tcW w:w="1537" w:type="dxa"/>
          </w:tcPr>
          <w:p w:rsidR="00A46082" w:rsidRDefault="00A46082" w:rsidP="00452D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1.1.3.2</w:t>
            </w:r>
          </w:p>
        </w:tc>
        <w:tc>
          <w:tcPr>
            <w:tcW w:w="4058" w:type="dxa"/>
          </w:tcPr>
          <w:p w:rsidR="00A46082" w:rsidRPr="00B945BF" w:rsidRDefault="00A46082" w:rsidP="00B945BF">
            <w:pPr>
              <w:pStyle w:val="a6"/>
              <w:rPr>
                <w:lang w:val="zh-CN"/>
              </w:rPr>
            </w:pPr>
          </w:p>
        </w:tc>
        <w:tc>
          <w:tcPr>
            <w:tcW w:w="1260" w:type="dxa"/>
          </w:tcPr>
          <w:p w:rsidR="00A46082" w:rsidRDefault="00A46082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刘超</w:t>
            </w:r>
          </w:p>
        </w:tc>
      </w:tr>
      <w:tr w:rsidR="00BB07F2" w:rsidRPr="00D823F3" w:rsidTr="00C7416E">
        <w:trPr>
          <w:trHeight w:val="460"/>
        </w:trPr>
        <w:tc>
          <w:tcPr>
            <w:tcW w:w="1440" w:type="dxa"/>
          </w:tcPr>
          <w:p w:rsidR="00BB07F2" w:rsidRDefault="00BB07F2" w:rsidP="005F6F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2013/10/25</w:t>
            </w:r>
          </w:p>
        </w:tc>
        <w:tc>
          <w:tcPr>
            <w:tcW w:w="1537" w:type="dxa"/>
          </w:tcPr>
          <w:p w:rsidR="00BB07F2" w:rsidRDefault="00BB07F2" w:rsidP="00452D8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1.1.4.0</w:t>
            </w:r>
          </w:p>
        </w:tc>
        <w:tc>
          <w:tcPr>
            <w:tcW w:w="4058" w:type="dxa"/>
          </w:tcPr>
          <w:p w:rsidR="00B945BF" w:rsidRDefault="00285FC9" w:rsidP="00B945BF">
            <w:pPr>
              <w:pStyle w:val="a6"/>
              <w:rPr>
                <w:rFonts w:hint="eastAsia"/>
                <w:lang w:val="zh-CN"/>
              </w:rPr>
            </w:pPr>
            <w:r w:rsidRPr="00B945BF">
              <w:rPr>
                <w:lang w:val="zh-CN"/>
              </w:rPr>
              <w:t>修改多库加载无时间过滤速度过慢的问题。</w:t>
            </w:r>
          </w:p>
          <w:p w:rsidR="00B945BF" w:rsidRDefault="00285FC9" w:rsidP="00B945BF">
            <w:pPr>
              <w:pStyle w:val="a6"/>
              <w:rPr>
                <w:rFonts w:hint="eastAsia"/>
                <w:lang w:val="zh-CN"/>
              </w:rPr>
            </w:pPr>
            <w:r w:rsidRPr="00B945BF">
              <w:rPr>
                <w:lang w:val="zh-CN"/>
              </w:rPr>
              <w:t>修改告警输出，未计算的用</w:t>
            </w:r>
            <w:r w:rsidRPr="00B945BF">
              <w:rPr>
                <w:lang w:val="zh-CN"/>
              </w:rPr>
              <w:t>" _ "</w:t>
            </w:r>
            <w:r w:rsidRPr="00B945BF">
              <w:rPr>
                <w:lang w:val="zh-CN"/>
              </w:rPr>
              <w:t>标识，不再用</w:t>
            </w:r>
            <w:r w:rsidRPr="00B945BF">
              <w:rPr>
                <w:lang w:val="zh-CN"/>
              </w:rPr>
              <w:t>null</w:t>
            </w:r>
            <w:r w:rsidRPr="00B945BF">
              <w:rPr>
                <w:lang w:val="zh-CN"/>
              </w:rPr>
              <w:t>区分</w:t>
            </w:r>
          </w:p>
          <w:p w:rsidR="00B945BF" w:rsidRDefault="00285FC9" w:rsidP="00B945BF">
            <w:pPr>
              <w:pStyle w:val="a6"/>
              <w:rPr>
                <w:rFonts w:hint="eastAsia"/>
                <w:lang w:val="zh-CN"/>
              </w:rPr>
            </w:pPr>
            <w:r w:rsidRPr="00B945BF">
              <w:rPr>
                <w:lang w:val="zh-CN"/>
              </w:rPr>
              <w:t>修改多表数据缺失，时间不能前跳问题；</w:t>
            </w:r>
          </w:p>
          <w:p w:rsidR="00285FC9" w:rsidRPr="00B945BF" w:rsidRDefault="00285FC9" w:rsidP="00B945BF">
            <w:pPr>
              <w:pStyle w:val="a6"/>
              <w:rPr>
                <w:lang w:val="zh-CN"/>
              </w:rPr>
            </w:pPr>
            <w:r w:rsidRPr="00B945BF">
              <w:rPr>
                <w:lang w:val="zh-CN"/>
              </w:rPr>
              <w:t>修改运算模组的</w:t>
            </w:r>
            <w:r w:rsidRPr="00B945BF">
              <w:rPr>
                <w:lang w:val="zh-CN"/>
              </w:rPr>
              <w:t>null</w:t>
            </w:r>
            <w:r w:rsidRPr="00B945BF">
              <w:rPr>
                <w:lang w:val="zh-CN"/>
              </w:rPr>
              <w:t>值和</w:t>
            </w:r>
            <w:r w:rsidRPr="00B945BF">
              <w:rPr>
                <w:lang w:val="zh-CN"/>
              </w:rPr>
              <w:t>0</w:t>
            </w:r>
            <w:r w:rsidRPr="00B945BF">
              <w:rPr>
                <w:lang w:val="zh-CN"/>
              </w:rPr>
              <w:t>值问题</w:t>
            </w:r>
            <w:r w:rsidRPr="00B945BF">
              <w:rPr>
                <w:lang w:val="zh-CN"/>
              </w:rPr>
              <w:t xml:space="preserve"> </w:t>
            </w:r>
          </w:p>
          <w:p w:rsidR="00BB07F2" w:rsidRPr="00B945BF" w:rsidRDefault="00285FC9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UPort</w:t>
            </w:r>
            <w:r w:rsidRPr="00B945BF">
              <w:rPr>
                <w:rFonts w:hint="eastAsia"/>
                <w:lang w:val="zh-CN"/>
              </w:rPr>
              <w:t>集成</w:t>
            </w:r>
            <w:r w:rsidRPr="00B945BF">
              <w:rPr>
                <w:rFonts w:hint="eastAsia"/>
                <w:lang w:val="zh-CN"/>
              </w:rPr>
              <w:t>XSD</w:t>
            </w:r>
            <w:r w:rsidRPr="00B945BF">
              <w:rPr>
                <w:rFonts w:hint="eastAsia"/>
                <w:lang w:val="zh-CN"/>
              </w:rPr>
              <w:t>校验</w:t>
            </w:r>
          </w:p>
          <w:p w:rsidR="00BB6485" w:rsidRPr="00B945BF" w:rsidRDefault="00BB6485" w:rsidP="00B945BF">
            <w:pPr>
              <w:pStyle w:val="a6"/>
              <w:rPr>
                <w:lang w:val="zh-CN"/>
              </w:rPr>
            </w:pPr>
            <w:r w:rsidRPr="00B945BF">
              <w:rPr>
                <w:rFonts w:hint="eastAsia"/>
                <w:lang w:val="zh-CN"/>
              </w:rPr>
              <w:t>合并</w:t>
            </w:r>
            <w:r w:rsidRPr="00B945BF">
              <w:rPr>
                <w:rFonts w:hint="eastAsia"/>
                <w:lang w:val="zh-CN"/>
              </w:rPr>
              <w:t>Sql</w:t>
            </w:r>
            <w:r w:rsidRPr="00B945BF">
              <w:rPr>
                <w:rFonts w:hint="eastAsia"/>
                <w:lang w:val="zh-CN"/>
              </w:rPr>
              <w:t>字段</w:t>
            </w:r>
          </w:p>
        </w:tc>
        <w:tc>
          <w:tcPr>
            <w:tcW w:w="1260" w:type="dxa"/>
          </w:tcPr>
          <w:p w:rsidR="00BB07F2" w:rsidRDefault="00310E64" w:rsidP="0086510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刘超</w:t>
            </w:r>
          </w:p>
        </w:tc>
      </w:tr>
      <w:tr w:rsidR="00B945BF" w:rsidRPr="00D823F3" w:rsidTr="00C7416E">
        <w:trPr>
          <w:trHeight w:val="460"/>
        </w:trPr>
        <w:tc>
          <w:tcPr>
            <w:tcW w:w="1440" w:type="dxa"/>
          </w:tcPr>
          <w:p w:rsidR="00B945BF" w:rsidRDefault="00B945BF" w:rsidP="005F6F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2013/11/5</w:t>
            </w:r>
          </w:p>
        </w:tc>
        <w:tc>
          <w:tcPr>
            <w:tcW w:w="1537" w:type="dxa"/>
          </w:tcPr>
          <w:p w:rsidR="00B945BF" w:rsidRDefault="00B945BF" w:rsidP="00452D8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1.2.0.0</w:t>
            </w:r>
          </w:p>
        </w:tc>
        <w:tc>
          <w:tcPr>
            <w:tcW w:w="4058" w:type="dxa"/>
          </w:tcPr>
          <w:p w:rsidR="00062CB8" w:rsidRDefault="00062CB8" w:rsidP="00B945BF">
            <w:pPr>
              <w:pStyle w:val="a6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合并</w:t>
            </w:r>
            <w:r>
              <w:rPr>
                <w:rFonts w:hint="eastAsia"/>
                <w:lang w:val="zh-CN"/>
              </w:rPr>
              <w:t>DAO</w:t>
            </w:r>
            <w:r>
              <w:rPr>
                <w:rFonts w:hint="eastAsia"/>
                <w:lang w:val="zh-CN"/>
              </w:rPr>
              <w:t>层</w:t>
            </w:r>
          </w:p>
          <w:p w:rsidR="00B945BF" w:rsidRDefault="00062CB8" w:rsidP="00B945BF">
            <w:pPr>
              <w:pStyle w:val="a6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去掉</w:t>
            </w:r>
            <w:r>
              <w:rPr>
                <w:rFonts w:hint="eastAsia"/>
                <w:lang w:val="zh-CN"/>
              </w:rPr>
              <w:t>U</w:t>
            </w:r>
            <w:r>
              <w:rPr>
                <w:lang w:val="zh-CN"/>
              </w:rPr>
              <w:t>p</w:t>
            </w:r>
            <w:r>
              <w:rPr>
                <w:rFonts w:hint="eastAsia"/>
                <w:lang w:val="zh-CN"/>
              </w:rPr>
              <w:t>ort</w:t>
            </w:r>
            <w:r>
              <w:rPr>
                <w:rFonts w:hint="eastAsia"/>
                <w:lang w:val="zh-CN"/>
              </w:rPr>
              <w:t>中冗余的验证逻辑</w:t>
            </w:r>
          </w:p>
          <w:p w:rsidR="00062CB8" w:rsidRPr="00B945BF" w:rsidRDefault="00CE19D7" w:rsidP="00062CB8">
            <w:pPr>
              <w:pStyle w:val="a6"/>
              <w:rPr>
                <w:lang w:val="zh-CN"/>
              </w:rPr>
            </w:pPr>
            <w:r>
              <w:rPr>
                <w:rFonts w:hint="eastAsia"/>
                <w:lang w:val="zh-CN"/>
              </w:rPr>
              <w:t>带</w:t>
            </w:r>
            <w:r w:rsidR="00062CB8">
              <w:rPr>
                <w:rFonts w:hint="eastAsia"/>
                <w:lang w:val="zh-CN"/>
              </w:rPr>
              <w:t>Sql</w:t>
            </w:r>
            <w:r w:rsidR="00062CB8">
              <w:rPr>
                <w:rFonts w:hint="eastAsia"/>
                <w:lang w:val="zh-CN"/>
              </w:rPr>
              <w:t>语句</w:t>
            </w:r>
            <w:r>
              <w:rPr>
                <w:rFonts w:hint="eastAsia"/>
                <w:lang w:val="zh-CN"/>
              </w:rPr>
              <w:t>的</w:t>
            </w:r>
            <w:r w:rsidR="00062CB8">
              <w:rPr>
                <w:rFonts w:hint="eastAsia"/>
                <w:lang w:val="zh-CN"/>
              </w:rPr>
              <w:t>形式</w:t>
            </w:r>
            <w:r w:rsidR="00062CB8">
              <w:rPr>
                <w:rFonts w:hint="eastAsia"/>
                <w:lang w:val="zh-CN"/>
              </w:rPr>
              <w:t>不合并</w:t>
            </w:r>
            <w:r w:rsidR="00062CB8">
              <w:rPr>
                <w:rFonts w:hint="eastAsia"/>
                <w:lang w:val="zh-CN"/>
              </w:rPr>
              <w:t>数据源</w:t>
            </w:r>
          </w:p>
        </w:tc>
        <w:tc>
          <w:tcPr>
            <w:tcW w:w="1260" w:type="dxa"/>
          </w:tcPr>
          <w:p w:rsidR="00B945BF" w:rsidRDefault="00062CB8" w:rsidP="0086510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刘超</w:t>
            </w:r>
          </w:p>
        </w:tc>
      </w:tr>
    </w:tbl>
    <w:p w:rsidR="00C6623F" w:rsidRDefault="00C6623F" w:rsidP="00BC1E29">
      <w:pPr>
        <w:widowControl/>
        <w:jc w:val="left"/>
        <w:rPr>
          <w:sz w:val="20"/>
          <w:szCs w:val="20"/>
        </w:rPr>
      </w:pPr>
    </w:p>
    <w:p w:rsidR="00082E46" w:rsidRDefault="00C6623F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6623F" w:rsidRDefault="00C6623F">
      <w:pPr>
        <w:widowControl/>
        <w:jc w:val="left"/>
        <w:rPr>
          <w:sz w:val="20"/>
          <w:szCs w:val="20"/>
        </w:rPr>
      </w:pPr>
    </w:p>
    <w:p w:rsidR="00E95890" w:rsidRDefault="00E95890" w:rsidP="00E95890">
      <w:pPr>
        <w:pStyle w:val="MMTopic1"/>
      </w:pPr>
      <w:r>
        <w:rPr>
          <w:rFonts w:hint="eastAsia"/>
        </w:rPr>
        <w:t>概述</w:t>
      </w:r>
    </w:p>
    <w:p w:rsidR="00126489" w:rsidRPr="00C02138" w:rsidRDefault="00433184" w:rsidP="00C02138">
      <w:bookmarkStart w:id="0" w:name="OLE_LINK3"/>
      <w:r>
        <w:rPr>
          <w:rFonts w:hint="eastAsia"/>
        </w:rPr>
        <w:t>本版本</w:t>
      </w:r>
      <w:r w:rsidR="00BB6485">
        <w:rPr>
          <w:rFonts w:hint="eastAsia"/>
        </w:rPr>
        <w:t>解决了</w:t>
      </w:r>
      <w:r w:rsidR="00D55206">
        <w:rPr>
          <w:rFonts w:hint="eastAsia"/>
        </w:rPr>
        <w:t>之前版本中报出的</w:t>
      </w:r>
      <w:r w:rsidR="00D55206">
        <w:rPr>
          <w:rFonts w:hint="eastAsia"/>
        </w:rPr>
        <w:t>bug</w:t>
      </w:r>
      <w:r w:rsidR="00D55206">
        <w:rPr>
          <w:rFonts w:hint="eastAsia"/>
        </w:rPr>
        <w:t>，</w:t>
      </w:r>
      <w:r w:rsidR="00D55206">
        <w:rPr>
          <w:rFonts w:hint="eastAsia"/>
        </w:rPr>
        <w:t>UPort</w:t>
      </w:r>
      <w:r w:rsidR="00D55206">
        <w:rPr>
          <w:rFonts w:hint="eastAsia"/>
        </w:rPr>
        <w:t>中</w:t>
      </w:r>
      <w:r w:rsidR="005A27AC">
        <w:rPr>
          <w:rFonts w:hint="eastAsia"/>
        </w:rPr>
        <w:t>删除冗余的</w:t>
      </w:r>
      <w:r w:rsidR="00D55206">
        <w:rPr>
          <w:rFonts w:hint="eastAsia"/>
        </w:rPr>
        <w:t>校验规则，</w:t>
      </w:r>
      <w:r w:rsidR="005A27AC">
        <w:rPr>
          <w:rFonts w:hint="eastAsia"/>
        </w:rPr>
        <w:t>不</w:t>
      </w:r>
      <w:r w:rsidR="00D55206">
        <w:rPr>
          <w:rFonts w:hint="eastAsia"/>
        </w:rPr>
        <w:t>合并了</w:t>
      </w:r>
      <w:r w:rsidR="00D55206">
        <w:rPr>
          <w:rFonts w:hint="eastAsia"/>
        </w:rPr>
        <w:t>SQL</w:t>
      </w:r>
      <w:r w:rsidR="008A1C58">
        <w:rPr>
          <w:rFonts w:hint="eastAsia"/>
        </w:rPr>
        <w:t>语句形式数据源，合并了</w:t>
      </w:r>
      <w:r w:rsidR="008A1C58">
        <w:rPr>
          <w:rFonts w:hint="eastAsia"/>
        </w:rPr>
        <w:t>DAO</w:t>
      </w:r>
      <w:r w:rsidR="008A1C58">
        <w:rPr>
          <w:rFonts w:hint="eastAsia"/>
        </w:rPr>
        <w:t>层。</w:t>
      </w:r>
    </w:p>
    <w:bookmarkEnd w:id="0"/>
    <w:p w:rsidR="00E95890" w:rsidRDefault="00E95890" w:rsidP="00E95890">
      <w:pPr>
        <w:pStyle w:val="MMTopic1"/>
      </w:pPr>
      <w:r>
        <w:rPr>
          <w:rFonts w:hint="eastAsia"/>
        </w:rPr>
        <w:t>版本特性说明</w:t>
      </w:r>
    </w:p>
    <w:p w:rsidR="00E95890" w:rsidRDefault="00E95890" w:rsidP="00E95890">
      <w:pPr>
        <w:pStyle w:val="MMTopic2"/>
      </w:pPr>
      <w:r>
        <w:rPr>
          <w:rFonts w:hint="eastAsia"/>
        </w:rPr>
        <w:t>该版本实现的需求</w:t>
      </w:r>
    </w:p>
    <w:p w:rsidR="008B43A5" w:rsidRDefault="0091716C" w:rsidP="006B2E07">
      <w:pPr>
        <w:pStyle w:val="ab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UBP</w:t>
      </w:r>
      <w:r>
        <w:rPr>
          <w:rFonts w:hint="eastAsia"/>
        </w:rPr>
        <w:t>和</w:t>
      </w:r>
      <w:r>
        <w:rPr>
          <w:rFonts w:hint="eastAsia"/>
        </w:rPr>
        <w:t>UPort</w:t>
      </w:r>
      <w:r>
        <w:rPr>
          <w:rFonts w:hint="eastAsia"/>
        </w:rPr>
        <w:t>的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6B2E07" w:rsidRDefault="0091716C" w:rsidP="00736747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UPort</w:t>
      </w:r>
      <w:r>
        <w:rPr>
          <w:rFonts w:hint="eastAsia"/>
        </w:rPr>
        <w:t>删除冗余校验规则</w:t>
      </w:r>
    </w:p>
    <w:p w:rsidR="00A406A4" w:rsidRDefault="00E95890" w:rsidP="00A406A4">
      <w:pPr>
        <w:pStyle w:val="MMTopic2"/>
      </w:pPr>
      <w:r>
        <w:rPr>
          <w:rFonts w:hint="eastAsia"/>
        </w:rPr>
        <w:t>该版本解决的</w:t>
      </w:r>
      <w:r>
        <w:rPr>
          <w:rFonts w:hint="eastAsia"/>
        </w:rPr>
        <w:t>bug</w:t>
      </w:r>
    </w:p>
    <w:p w:rsidR="00A406A4" w:rsidRPr="00A406A4" w:rsidRDefault="00736747" w:rsidP="005A2809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取消</w:t>
      </w:r>
      <w:r>
        <w:rPr>
          <w:rFonts w:hint="eastAsia"/>
        </w:rPr>
        <w:t>SQL</w:t>
      </w:r>
      <w:r>
        <w:rPr>
          <w:rFonts w:hint="eastAsia"/>
        </w:rPr>
        <w:t>语句形式数据源合并功能</w:t>
      </w:r>
    </w:p>
    <w:p w:rsidR="00E95890" w:rsidRDefault="00E95890" w:rsidP="00E95890">
      <w:pPr>
        <w:pStyle w:val="MMTopic1"/>
      </w:pPr>
      <w:r>
        <w:rPr>
          <w:rFonts w:hint="eastAsia"/>
        </w:rPr>
        <w:t>影响范围说明</w:t>
      </w:r>
    </w:p>
    <w:p w:rsidR="00E95890" w:rsidRDefault="00E95890" w:rsidP="00E95890">
      <w:pPr>
        <w:pStyle w:val="MMTopic2"/>
      </w:pPr>
      <w:r>
        <w:rPr>
          <w:rFonts w:hint="eastAsia"/>
        </w:rPr>
        <w:t>功能影响说明</w:t>
      </w:r>
    </w:p>
    <w:p w:rsidR="006C5C35" w:rsidRDefault="006C5C35" w:rsidP="0073152C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对于电信端应用，相同数据源中，表名与连接</w:t>
      </w:r>
      <w:r>
        <w:rPr>
          <w:rFonts w:hint="eastAsia"/>
        </w:rPr>
        <w:t>Id</w:t>
      </w:r>
      <w:r>
        <w:rPr>
          <w:rFonts w:hint="eastAsia"/>
        </w:rPr>
        <w:t>相同的情况化，</w:t>
      </w:r>
      <w:r w:rsidR="00014274">
        <w:rPr>
          <w:rFonts w:hint="eastAsia"/>
        </w:rPr>
        <w:t>SQL</w:t>
      </w:r>
      <w:r w:rsidR="00014274">
        <w:rPr>
          <w:rFonts w:hint="eastAsia"/>
        </w:rPr>
        <w:t>语句形式（</w:t>
      </w:r>
      <w:r w:rsidR="00014274">
        <w:rPr>
          <w:rFonts w:hint="eastAsia"/>
        </w:rPr>
        <w:t>SQL</w:t>
      </w:r>
      <w:r w:rsidR="00014274">
        <w:rPr>
          <w:rFonts w:hint="eastAsia"/>
        </w:rPr>
        <w:t>节点不能空）则不合并</w:t>
      </w:r>
    </w:p>
    <w:p w:rsidR="0073152C" w:rsidRDefault="006A5C20" w:rsidP="0073152C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UPort</w:t>
      </w:r>
      <w:r>
        <w:rPr>
          <w:rFonts w:hint="eastAsia"/>
        </w:rPr>
        <w:t>下发监控任务时，对请求参数中监控任务</w:t>
      </w:r>
      <w:r>
        <w:rPr>
          <w:rFonts w:hint="eastAsia"/>
        </w:rPr>
        <w:t>XML</w:t>
      </w:r>
      <w:r>
        <w:rPr>
          <w:rFonts w:hint="eastAsia"/>
        </w:rPr>
        <w:t>进行</w:t>
      </w:r>
      <w:r w:rsidR="00014274">
        <w:rPr>
          <w:rFonts w:hint="eastAsia"/>
        </w:rPr>
        <w:t>业务数据</w:t>
      </w:r>
      <w:r>
        <w:rPr>
          <w:rFonts w:hint="eastAsia"/>
        </w:rPr>
        <w:t>校验</w:t>
      </w:r>
    </w:p>
    <w:p w:rsidR="00986605" w:rsidRDefault="00E95890" w:rsidP="00986605">
      <w:pPr>
        <w:pStyle w:val="MMTopic2"/>
        <w:rPr>
          <w:rFonts w:hint="eastAsia"/>
        </w:rPr>
      </w:pPr>
      <w:r>
        <w:rPr>
          <w:rFonts w:hint="eastAsia"/>
        </w:rPr>
        <w:t>数据影响说明</w:t>
      </w:r>
    </w:p>
    <w:p w:rsidR="00986605" w:rsidRDefault="00986605" w:rsidP="00EB5995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ubp_monitor_cfg_task</w:t>
      </w:r>
      <w:r>
        <w:rPr>
          <w:rFonts w:hint="eastAsia"/>
        </w:rPr>
        <w:t>表中</w:t>
      </w:r>
      <w:r w:rsidRPr="00986605">
        <w:t>HOLIDAY_STRATEGY</w:t>
      </w:r>
      <w:r>
        <w:rPr>
          <w:rFonts w:hint="eastAsia"/>
        </w:rPr>
        <w:t>和</w:t>
      </w:r>
      <w:r w:rsidRPr="00986605">
        <w:t>HOLIDAY_POLICY</w:t>
      </w:r>
      <w:r>
        <w:rPr>
          <w:rFonts w:hint="eastAsia"/>
        </w:rPr>
        <w:t>字段</w:t>
      </w:r>
    </w:p>
    <w:p w:rsidR="00884A10" w:rsidRDefault="00884A10" w:rsidP="00EB5995">
      <w:pPr>
        <w:pStyle w:val="a6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conf/uport.xml</w:t>
      </w:r>
      <w:r>
        <w:rPr>
          <w:rFonts w:hint="eastAsia"/>
        </w:rPr>
        <w:t>中原</w:t>
      </w:r>
      <w:r>
        <w:rPr>
          <w:rFonts w:hint="eastAsia"/>
        </w:rPr>
        <w:t>&lt;caller-id&gt;</w:t>
      </w:r>
      <w:r>
        <w:rPr>
          <w:rFonts w:hint="eastAsia"/>
        </w:rPr>
        <w:t>配置节点改名为</w:t>
      </w:r>
      <w:r>
        <w:rPr>
          <w:rFonts w:hint="eastAsia"/>
        </w:rPr>
        <w:t>&lt;program-id&gt;</w:t>
      </w:r>
      <w:r>
        <w:rPr>
          <w:rFonts w:hint="eastAsia"/>
        </w:rPr>
        <w:t>，原配置语义</w:t>
      </w:r>
      <w:r w:rsidR="00913928">
        <w:rPr>
          <w:rFonts w:hint="eastAsia"/>
        </w:rPr>
        <w:t>保持不变，原配置节点值也可保持不变</w:t>
      </w:r>
    </w:p>
    <w:p w:rsidR="00E06798" w:rsidRDefault="00E06798" w:rsidP="00EB5995">
      <w:pPr>
        <w:pStyle w:val="a6"/>
        <w:numPr>
          <w:ilvl w:val="0"/>
          <w:numId w:val="22"/>
        </w:numPr>
      </w:pPr>
      <w:r>
        <w:rPr>
          <w:rFonts w:hint="eastAsia"/>
        </w:rPr>
        <w:t>配置日志添加对</w:t>
      </w:r>
      <w:r>
        <w:rPr>
          <w:rFonts w:hint="eastAsia"/>
        </w:rPr>
        <w:t>GC</w:t>
      </w:r>
      <w:r>
        <w:rPr>
          <w:rFonts w:hint="eastAsia"/>
        </w:rPr>
        <w:t>的日志单独配置</w:t>
      </w:r>
      <w:bookmarkStart w:id="1" w:name="_GoBack"/>
      <w:bookmarkEnd w:id="1"/>
    </w:p>
    <w:p w:rsidR="00E95890" w:rsidRPr="00170B13" w:rsidRDefault="00E95890" w:rsidP="00E95890">
      <w:pPr>
        <w:pStyle w:val="MMTopic2"/>
        <w:spacing w:before="56" w:after="113"/>
        <w:rPr>
          <w:sz w:val="20"/>
          <w:szCs w:val="20"/>
        </w:rPr>
      </w:pPr>
      <w:r>
        <w:rPr>
          <w:rFonts w:hint="eastAsia"/>
        </w:rPr>
        <w:lastRenderedPageBreak/>
        <w:t>性能影响说明</w:t>
      </w:r>
      <w:r w:rsidRPr="00170B13">
        <w:rPr>
          <w:sz w:val="20"/>
          <w:szCs w:val="20"/>
        </w:rPr>
        <w:t> </w:t>
      </w:r>
    </w:p>
    <w:p w:rsidR="00E95890" w:rsidRDefault="00E95890" w:rsidP="00E95890">
      <w:pPr>
        <w:pStyle w:val="MMTopic1"/>
      </w:pPr>
      <w:r>
        <w:rPr>
          <w:rFonts w:hint="eastAsia"/>
        </w:rPr>
        <w:t>该版本遗留的</w:t>
      </w:r>
      <w:r>
        <w:rPr>
          <w:rFonts w:hint="eastAsia"/>
        </w:rPr>
        <w:t>bug</w:t>
      </w:r>
      <w:r>
        <w:rPr>
          <w:rFonts w:hint="eastAsia"/>
        </w:rPr>
        <w:t>及相关规避措施</w:t>
      </w:r>
    </w:p>
    <w:p w:rsidR="00E95890" w:rsidRDefault="00E95890" w:rsidP="00E95890">
      <w:pPr>
        <w:pStyle w:val="MMTopic1"/>
      </w:pPr>
      <w:r>
        <w:rPr>
          <w:rFonts w:hint="eastAsia"/>
        </w:rPr>
        <w:t>升级或者安装详细说明</w:t>
      </w:r>
    </w:p>
    <w:p w:rsidR="00CD0DA3" w:rsidRDefault="00E95890" w:rsidP="009B3398">
      <w:pPr>
        <w:pStyle w:val="a6"/>
        <w:rPr>
          <w:rFonts w:hint="eastAsia"/>
        </w:rPr>
      </w:pPr>
      <w:r>
        <w:rPr>
          <w:rFonts w:hint="eastAsia"/>
        </w:rPr>
        <w:t>更新的程序文件的描述</w:t>
      </w:r>
    </w:p>
    <w:p w:rsidR="00CD0DA3" w:rsidRDefault="007E351D" w:rsidP="009B3398">
      <w:pPr>
        <w:pStyle w:val="a6"/>
        <w:numPr>
          <w:ilvl w:val="0"/>
          <w:numId w:val="21"/>
        </w:numPr>
        <w:rPr>
          <w:rFonts w:hint="eastAsia"/>
        </w:rPr>
      </w:pPr>
      <w:r w:rsidRPr="00CA0563">
        <w:rPr>
          <w:rFonts w:hint="eastAsia"/>
        </w:rPr>
        <w:t>UBP</w:t>
      </w:r>
      <w:r w:rsidRPr="00CA0563">
        <w:rPr>
          <w:rFonts w:hint="eastAsia"/>
        </w:rPr>
        <w:t>主程序</w:t>
      </w:r>
      <w:r w:rsidRPr="00CA0563">
        <w:rPr>
          <w:rFonts w:hint="eastAsia"/>
        </w:rPr>
        <w:t>jar</w:t>
      </w:r>
      <w:r w:rsidRPr="00CA0563">
        <w:rPr>
          <w:rFonts w:hint="eastAsia"/>
        </w:rPr>
        <w:t>包</w:t>
      </w:r>
      <w:r w:rsidR="004D2FA7">
        <w:rPr>
          <w:rFonts w:hint="eastAsia"/>
        </w:rPr>
        <w:t>：</w:t>
      </w:r>
      <w:r w:rsidR="004D2FA7">
        <w:rPr>
          <w:rFonts w:hint="eastAsia"/>
        </w:rPr>
        <w:t>ubp.jar</w:t>
      </w:r>
    </w:p>
    <w:p w:rsidR="00C41B39" w:rsidRDefault="00C41B39" w:rsidP="009B3398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UBP</w:t>
      </w:r>
      <w:r>
        <w:rPr>
          <w:rFonts w:hint="eastAsia"/>
        </w:rPr>
        <w:t>主程序依赖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rPr>
          <w:rFonts w:hint="eastAsia"/>
        </w:rPr>
        <w:t>framework.jar</w:t>
      </w:r>
    </w:p>
    <w:p w:rsidR="00A61F76" w:rsidRDefault="00DB1838" w:rsidP="009B3398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UPort</w:t>
      </w:r>
      <w:r>
        <w:rPr>
          <w:rFonts w:hint="eastAsia"/>
        </w:rPr>
        <w:t>配置文件：</w:t>
      </w:r>
      <w:r w:rsidR="00A61F76">
        <w:rPr>
          <w:rFonts w:hint="eastAsia"/>
        </w:rPr>
        <w:t>conf/uport.xml</w:t>
      </w:r>
    </w:p>
    <w:p w:rsidR="00A61F76" w:rsidRPr="007E54CA" w:rsidRDefault="00A61F76" w:rsidP="009B3398">
      <w:pPr>
        <w:pStyle w:val="a6"/>
        <w:numPr>
          <w:ilvl w:val="0"/>
          <w:numId w:val="21"/>
        </w:numPr>
      </w:pPr>
      <w:r>
        <w:rPr>
          <w:rFonts w:hint="eastAsia"/>
        </w:rPr>
        <w:t>更新日志配置文件</w:t>
      </w:r>
      <w:r w:rsidR="00807905">
        <w:rPr>
          <w:rFonts w:hint="eastAsia"/>
        </w:rPr>
        <w:t>：</w:t>
      </w:r>
      <w:r>
        <w:rPr>
          <w:rFonts w:hint="eastAsia"/>
        </w:rPr>
        <w:t>logback.xml</w:t>
      </w:r>
    </w:p>
    <w:p w:rsidR="00D9510C" w:rsidRPr="00D9510C" w:rsidRDefault="00E95890" w:rsidP="009D50CC">
      <w:pPr>
        <w:pStyle w:val="MMTopic2"/>
      </w:pPr>
      <w:r>
        <w:rPr>
          <w:rFonts w:hint="eastAsia"/>
        </w:rPr>
        <w:t>新增的程序文件的描述</w:t>
      </w:r>
    </w:p>
    <w:p w:rsidR="00B23923" w:rsidRDefault="00E95890" w:rsidP="00B23923">
      <w:pPr>
        <w:pStyle w:val="MMTopic2"/>
        <w:rPr>
          <w:rFonts w:hint="eastAsia"/>
        </w:rPr>
      </w:pPr>
      <w:r>
        <w:rPr>
          <w:rFonts w:hint="eastAsia"/>
        </w:rPr>
        <w:t>新增的脚本</w:t>
      </w:r>
    </w:p>
    <w:p w:rsidR="00E35AA2" w:rsidRDefault="00E35AA2" w:rsidP="00E35AA2">
      <w:pPr>
        <w:pStyle w:val="a6"/>
        <w:rPr>
          <w:rFonts w:hint="eastAsia"/>
        </w:rPr>
      </w:pPr>
      <w:r>
        <w:rPr>
          <w:rFonts w:hint="eastAsia"/>
        </w:rPr>
        <w:t>修改数据库结构的脚本</w:t>
      </w:r>
    </w:p>
    <w:p w:rsidR="00E35AA2" w:rsidRDefault="00E35AA2" w:rsidP="00E35AA2">
      <w:pPr>
        <w:pStyle w:val="a6"/>
      </w:pPr>
      <w:r>
        <w:rPr>
          <w:rFonts w:hint="eastAsia"/>
        </w:rPr>
        <w:t>当前版本为增量版，务必以最近版本</w:t>
      </w:r>
      <w:r>
        <w:rPr>
          <w:rFonts w:hint="eastAsia"/>
        </w:rPr>
        <w:t>1.1.4.0</w:t>
      </w:r>
      <w:r w:rsidR="0028576E">
        <w:rPr>
          <w:rFonts w:hint="eastAsia"/>
        </w:rPr>
        <w:t>为基准，更新数据库</w:t>
      </w:r>
    </w:p>
    <w:p w:rsidR="00566071" w:rsidRDefault="00E95890" w:rsidP="00566071">
      <w:pPr>
        <w:pStyle w:val="MMTopic2"/>
      </w:pPr>
      <w:r>
        <w:rPr>
          <w:rFonts w:hint="eastAsia"/>
        </w:rPr>
        <w:t>安装步骤</w:t>
      </w:r>
      <w:r w:rsidR="00AB692A">
        <w:rPr>
          <w:rFonts w:hint="eastAsia"/>
        </w:rPr>
        <w:tab/>
      </w:r>
    </w:p>
    <w:p w:rsidR="00755B4C" w:rsidRDefault="003B3822" w:rsidP="00581183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 w:rsidR="00755B4C">
        <w:rPr>
          <w:rFonts w:hint="eastAsia"/>
        </w:rPr>
        <w:t>覆盖</w:t>
      </w:r>
      <w:r w:rsidR="00755B4C">
        <w:rPr>
          <w:rFonts w:hint="eastAsia"/>
        </w:rPr>
        <w:t>ubp.jar</w:t>
      </w:r>
      <w:r w:rsidR="00C27D42">
        <w:rPr>
          <w:rFonts w:hint="eastAsia"/>
        </w:rPr>
        <w:t>文件</w:t>
      </w:r>
      <w:r w:rsidR="00755B4C">
        <w:rPr>
          <w:rFonts w:hint="eastAsia"/>
        </w:rPr>
        <w:t>至</w:t>
      </w:r>
      <w:r w:rsidR="00755B4C">
        <w:rPr>
          <w:rFonts w:hint="eastAsia"/>
        </w:rPr>
        <w:t>lib</w:t>
      </w:r>
      <w:r w:rsidR="00755B4C">
        <w:rPr>
          <w:rFonts w:hint="eastAsia"/>
        </w:rPr>
        <w:t>目录</w:t>
      </w:r>
    </w:p>
    <w:p w:rsidR="0035457F" w:rsidRDefault="0035457F" w:rsidP="00581183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pl/sql</w:t>
      </w:r>
      <w:r>
        <w:rPr>
          <w:rFonts w:hint="eastAsia"/>
        </w:rPr>
        <w:t>执行</w:t>
      </w:r>
      <w:r>
        <w:rPr>
          <w:rFonts w:hint="eastAsia"/>
        </w:rPr>
        <w:t>doc/sql/patch.sql</w:t>
      </w:r>
    </w:p>
    <w:p w:rsidR="0035457F" w:rsidRDefault="0035457F" w:rsidP="00581183">
      <w:pPr>
        <w:pStyle w:val="ab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conf/uport.xml</w:t>
      </w:r>
      <w:r>
        <w:rPr>
          <w:rFonts w:hint="eastAsia"/>
        </w:rPr>
        <w:t>，将原</w:t>
      </w:r>
      <w:r>
        <w:rPr>
          <w:rFonts w:hint="eastAsia"/>
        </w:rPr>
        <w:t>&lt;caller-id&gt;</w:t>
      </w:r>
      <w:r>
        <w:rPr>
          <w:rFonts w:hint="eastAsia"/>
        </w:rPr>
        <w:t>节点改名为</w:t>
      </w:r>
      <w:r>
        <w:rPr>
          <w:rFonts w:hint="eastAsia"/>
        </w:rPr>
        <w:t>&lt;program-id&gt;</w:t>
      </w:r>
      <w:r>
        <w:rPr>
          <w:rFonts w:hint="eastAsia"/>
        </w:rPr>
        <w:t>。注：原节点配置值可保持不变</w:t>
      </w:r>
    </w:p>
    <w:p w:rsidR="00581183" w:rsidRDefault="00A61EC7" w:rsidP="00A34BFE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覆盖</w:t>
      </w:r>
      <w:r w:rsidR="00FB4D09">
        <w:rPr>
          <w:rFonts w:hint="eastAsia"/>
        </w:rPr>
        <w:t>更新日志配置文件</w:t>
      </w:r>
      <w:r w:rsidR="00FB4D09">
        <w:rPr>
          <w:rFonts w:hint="eastAsia"/>
        </w:rPr>
        <w:t>logback.xml</w:t>
      </w:r>
    </w:p>
    <w:p w:rsidR="00E95890" w:rsidRDefault="00E95890" w:rsidP="00E95890">
      <w:pPr>
        <w:pStyle w:val="MMTopic1"/>
      </w:pPr>
      <w:r>
        <w:rPr>
          <w:rFonts w:hint="eastAsia"/>
        </w:rPr>
        <w:t>建议及说明</w:t>
      </w:r>
    </w:p>
    <w:p w:rsidR="00E95890" w:rsidRDefault="00E95890" w:rsidP="00E95890">
      <w:pPr>
        <w:pStyle w:val="MMTopic2"/>
      </w:pPr>
      <w:r>
        <w:rPr>
          <w:rFonts w:hint="eastAsia"/>
        </w:rPr>
        <w:t>程序支持的操作系统</w:t>
      </w:r>
    </w:p>
    <w:tbl>
      <w:tblPr>
        <w:tblW w:w="0" w:type="auto"/>
        <w:tblInd w:w="331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38"/>
        <w:gridCol w:w="2738"/>
      </w:tblGrid>
      <w:tr w:rsidR="00E95890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操作系统名称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操作系统的位数（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</w:tr>
      <w:tr w:rsidR="00E95890" w:rsidTr="008B5B91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XP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8B5B91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</w:p>
        </w:tc>
      </w:tr>
      <w:tr w:rsidR="00E95890" w:rsidTr="008B5B91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2003 Server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</w:tcPr>
          <w:p w:rsidR="00E95890" w:rsidRDefault="008B5B91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</w:p>
        </w:tc>
      </w:tr>
      <w:tr w:rsidR="00E95890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Windows 7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8B5B91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</w:p>
        </w:tc>
      </w:tr>
      <w:tr w:rsidR="00E95890"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Windows 2008 server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8B5B91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支持</w:t>
            </w:r>
          </w:p>
        </w:tc>
      </w:tr>
    </w:tbl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Default="00E95890" w:rsidP="00E95890">
      <w:pPr>
        <w:pStyle w:val="MMTopic2"/>
      </w:pPr>
      <w:r>
        <w:rPr>
          <w:rFonts w:hint="eastAsia"/>
        </w:rPr>
        <w:t>程序使用的</w:t>
      </w:r>
      <w:r>
        <w:rPr>
          <w:rFonts w:hint="eastAsia"/>
        </w:rPr>
        <w:t>Oracle</w:t>
      </w:r>
      <w:r>
        <w:rPr>
          <w:rFonts w:hint="eastAsia"/>
        </w:rPr>
        <w:t>数据库客户端的版本</w:t>
      </w:r>
    </w:p>
    <w:tbl>
      <w:tblPr>
        <w:tblW w:w="0" w:type="auto"/>
        <w:tblInd w:w="331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74"/>
        <w:gridCol w:w="2530"/>
        <w:gridCol w:w="2856"/>
      </w:tblGrid>
      <w:tr w:rsidR="00E95890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客户端的版本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Oracle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客户端版本的位数（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32/64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Oracle 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客户端的版本号</w:t>
            </w:r>
          </w:p>
        </w:tc>
      </w:tr>
      <w:tr w:rsidR="00E95890"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0" w:rsidRDefault="00E95890"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Default="00E95890" w:rsidP="00E95890">
      <w:pPr>
        <w:pStyle w:val="MMTopic2"/>
      </w:pPr>
      <w:r>
        <w:rPr>
          <w:rFonts w:hint="eastAsia"/>
        </w:rPr>
        <w:t>程序使用的</w:t>
      </w:r>
      <w:r>
        <w:rPr>
          <w:rFonts w:hint="eastAsia"/>
        </w:rPr>
        <w:t>net framewok</w:t>
      </w:r>
      <w:r>
        <w:rPr>
          <w:rFonts w:hint="eastAsia"/>
        </w:rPr>
        <w:t>及版本</w:t>
      </w:r>
    </w:p>
    <w:p w:rsidR="00E95890" w:rsidRDefault="00E95890" w:rsidP="00E95890">
      <w:pPr>
        <w:pStyle w:val="MMTopic2"/>
      </w:pPr>
      <w:r>
        <w:rPr>
          <w:rFonts w:hint="eastAsia"/>
        </w:rPr>
        <w:t>B/S</w:t>
      </w:r>
      <w:r>
        <w:rPr>
          <w:rFonts w:hint="eastAsia"/>
        </w:rPr>
        <w:t>结构程序及</w:t>
      </w:r>
      <w:r>
        <w:rPr>
          <w:rFonts w:hint="eastAsia"/>
        </w:rPr>
        <w:t>IIS</w:t>
      </w:r>
      <w:r>
        <w:rPr>
          <w:rFonts w:hint="eastAsia"/>
        </w:rPr>
        <w:t>版本</w:t>
      </w:r>
    </w:p>
    <w:p w:rsidR="00E95890" w:rsidRDefault="00E95890" w:rsidP="00E95890">
      <w:pPr>
        <w:pStyle w:val="MMTopic2"/>
      </w:pPr>
      <w:r>
        <w:rPr>
          <w:rFonts w:hint="eastAsia"/>
        </w:rPr>
        <w:t>程序运行的最低硬件要求</w:t>
      </w:r>
    </w:p>
    <w:p w:rsidR="00E95890" w:rsidRDefault="00E95890" w:rsidP="00E95890">
      <w:pPr>
        <w:spacing w:before="56" w:after="113"/>
        <w:rPr>
          <w:sz w:val="20"/>
          <w:szCs w:val="20"/>
        </w:rPr>
      </w:pP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CPU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：</w:t>
      </w: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内存：</w:t>
      </w:r>
    </w:p>
    <w:p w:rsidR="00E95890" w:rsidRDefault="00E95890" w:rsidP="00E95890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硬盘：</w:t>
      </w:r>
    </w:p>
    <w:p w:rsidR="00E95890" w:rsidRDefault="00E95890" w:rsidP="00E95890">
      <w:pPr>
        <w:pStyle w:val="MMTopic2"/>
      </w:pPr>
      <w:r>
        <w:rPr>
          <w:rFonts w:hint="eastAsia"/>
        </w:rPr>
        <w:t>关联程序的版本</w:t>
      </w:r>
    </w:p>
    <w:p w:rsidR="00E95890" w:rsidRDefault="00E95890" w:rsidP="00E95890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95890" w:rsidRDefault="00E95890" w:rsidP="00E95890">
      <w:pPr>
        <w:pStyle w:val="MMTopic2"/>
      </w:pPr>
      <w:r>
        <w:rPr>
          <w:rFonts w:hint="eastAsia"/>
        </w:rPr>
        <w:t>重点关注及测试点建议</w:t>
      </w:r>
    </w:p>
    <w:p w:rsidR="00E95890" w:rsidRPr="003A0097" w:rsidRDefault="00E95890" w:rsidP="00E95890">
      <w:pPr>
        <w:spacing w:before="56" w:after="113"/>
        <w:rPr>
          <w:sz w:val="20"/>
          <w:szCs w:val="20"/>
        </w:rPr>
      </w:pPr>
    </w:p>
    <w:p w:rsidR="00E95890" w:rsidRDefault="00E95890" w:rsidP="00E95890">
      <w:pPr>
        <w:pStyle w:val="MMTopic1"/>
      </w:pPr>
      <w:r>
        <w:rPr>
          <w:rFonts w:hint="eastAsia"/>
        </w:rPr>
        <w:t>发布范围</w:t>
      </w:r>
    </w:p>
    <w:p w:rsidR="00E95890" w:rsidRPr="00E95890" w:rsidRDefault="00E95890" w:rsidP="00E95890"/>
    <w:sectPr w:rsidR="00E95890" w:rsidRPr="00E95890" w:rsidSect="0070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60" w:rsidRDefault="00A12960" w:rsidP="00653B69">
      <w:r>
        <w:separator/>
      </w:r>
    </w:p>
  </w:endnote>
  <w:endnote w:type="continuationSeparator" w:id="0">
    <w:p w:rsidR="00A12960" w:rsidRDefault="00A12960" w:rsidP="0065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60" w:rsidRDefault="00A12960" w:rsidP="00653B69">
      <w:r>
        <w:separator/>
      </w:r>
    </w:p>
  </w:footnote>
  <w:footnote w:type="continuationSeparator" w:id="0">
    <w:p w:rsidR="00A12960" w:rsidRDefault="00A12960" w:rsidP="0065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26A1"/>
    <w:multiLevelType w:val="hybridMultilevel"/>
    <w:tmpl w:val="57F83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A2D7D"/>
    <w:multiLevelType w:val="hybridMultilevel"/>
    <w:tmpl w:val="959AE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81AE1"/>
    <w:multiLevelType w:val="hybridMultilevel"/>
    <w:tmpl w:val="BE9CF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9B12CB"/>
    <w:multiLevelType w:val="hybridMultilevel"/>
    <w:tmpl w:val="59846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4246E6"/>
    <w:multiLevelType w:val="hybridMultilevel"/>
    <w:tmpl w:val="FA229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BE7896"/>
    <w:multiLevelType w:val="multilevel"/>
    <w:tmpl w:val="70447F4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sz w:val="32"/>
        <w:szCs w:val="32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9F1024E"/>
    <w:multiLevelType w:val="hybridMultilevel"/>
    <w:tmpl w:val="54C21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725B9C"/>
    <w:multiLevelType w:val="singleLevel"/>
    <w:tmpl w:val="48EE635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8">
    <w:nsid w:val="4DD22D3A"/>
    <w:multiLevelType w:val="hybridMultilevel"/>
    <w:tmpl w:val="74B6D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B64032"/>
    <w:multiLevelType w:val="hybridMultilevel"/>
    <w:tmpl w:val="ED649F38"/>
    <w:lvl w:ilvl="0" w:tplc="69F08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33744F"/>
    <w:multiLevelType w:val="hybridMultilevel"/>
    <w:tmpl w:val="100E5716"/>
    <w:lvl w:ilvl="0" w:tplc="688E6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C2D332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1C2D33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1C2D334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5629253B"/>
    <w:multiLevelType w:val="hybridMultilevel"/>
    <w:tmpl w:val="F8B86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6FC52A1"/>
    <w:multiLevelType w:val="hybridMultilevel"/>
    <w:tmpl w:val="7BB65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B71375"/>
    <w:multiLevelType w:val="hybridMultilevel"/>
    <w:tmpl w:val="43F0B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6A75A60"/>
    <w:multiLevelType w:val="hybridMultilevel"/>
    <w:tmpl w:val="100E5716"/>
    <w:lvl w:ilvl="0" w:tplc="688E6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0C76B8"/>
    <w:multiLevelType w:val="hybridMultilevel"/>
    <w:tmpl w:val="03EA7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39352D"/>
    <w:multiLevelType w:val="hybridMultilevel"/>
    <w:tmpl w:val="6480E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3"/>
  </w:num>
  <w:num w:numId="5">
    <w:abstractNumId w:val="10"/>
  </w:num>
  <w:num w:numId="6">
    <w:abstractNumId w:val="17"/>
  </w:num>
  <w:num w:numId="7">
    <w:abstractNumId w:val="5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  <w:num w:numId="12">
    <w:abstractNumId w:val="1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4"/>
  </w:num>
  <w:num w:numId="16">
    <w:abstractNumId w:val="3"/>
  </w:num>
  <w:num w:numId="17">
    <w:abstractNumId w:val="19"/>
  </w:num>
  <w:num w:numId="18">
    <w:abstractNumId w:val="9"/>
  </w:num>
  <w:num w:numId="19">
    <w:abstractNumId w:val="2"/>
  </w:num>
  <w:num w:numId="20">
    <w:abstractNumId w:val="8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0C30"/>
    <w:rsid w:val="00004644"/>
    <w:rsid w:val="00014274"/>
    <w:rsid w:val="00021BF5"/>
    <w:rsid w:val="00032090"/>
    <w:rsid w:val="00034BB0"/>
    <w:rsid w:val="00041E1C"/>
    <w:rsid w:val="00046134"/>
    <w:rsid w:val="000537E4"/>
    <w:rsid w:val="00060EA9"/>
    <w:rsid w:val="00062CB8"/>
    <w:rsid w:val="00072973"/>
    <w:rsid w:val="00075F31"/>
    <w:rsid w:val="0008101F"/>
    <w:rsid w:val="00082E46"/>
    <w:rsid w:val="00087654"/>
    <w:rsid w:val="000947FF"/>
    <w:rsid w:val="000A59F4"/>
    <w:rsid w:val="000B1B71"/>
    <w:rsid w:val="000B4E57"/>
    <w:rsid w:val="000C2A44"/>
    <w:rsid w:val="000C5C96"/>
    <w:rsid w:val="000D353C"/>
    <w:rsid w:val="000F4455"/>
    <w:rsid w:val="00106F7A"/>
    <w:rsid w:val="00126489"/>
    <w:rsid w:val="00126693"/>
    <w:rsid w:val="00170B13"/>
    <w:rsid w:val="00183323"/>
    <w:rsid w:val="001869E7"/>
    <w:rsid w:val="00191530"/>
    <w:rsid w:val="00192900"/>
    <w:rsid w:val="00196EBC"/>
    <w:rsid w:val="001A0FF8"/>
    <w:rsid w:val="001A16CF"/>
    <w:rsid w:val="001B5826"/>
    <w:rsid w:val="001C151B"/>
    <w:rsid w:val="001D75F0"/>
    <w:rsid w:val="001E4F9F"/>
    <w:rsid w:val="002158B8"/>
    <w:rsid w:val="002365AD"/>
    <w:rsid w:val="002604B0"/>
    <w:rsid w:val="00265FD7"/>
    <w:rsid w:val="0028165E"/>
    <w:rsid w:val="0028576E"/>
    <w:rsid w:val="00285FC9"/>
    <w:rsid w:val="00291F1D"/>
    <w:rsid w:val="002A2BA4"/>
    <w:rsid w:val="002B45DC"/>
    <w:rsid w:val="002B49D7"/>
    <w:rsid w:val="002B766C"/>
    <w:rsid w:val="002D10DF"/>
    <w:rsid w:val="002D656C"/>
    <w:rsid w:val="002E4C72"/>
    <w:rsid w:val="002F48B6"/>
    <w:rsid w:val="002F49AA"/>
    <w:rsid w:val="002F7056"/>
    <w:rsid w:val="00310988"/>
    <w:rsid w:val="00310E64"/>
    <w:rsid w:val="00311780"/>
    <w:rsid w:val="0032298D"/>
    <w:rsid w:val="00323101"/>
    <w:rsid w:val="0035457F"/>
    <w:rsid w:val="00371DFC"/>
    <w:rsid w:val="003727E3"/>
    <w:rsid w:val="00373D2D"/>
    <w:rsid w:val="00381DCA"/>
    <w:rsid w:val="0039397C"/>
    <w:rsid w:val="003A0097"/>
    <w:rsid w:val="003A2CC2"/>
    <w:rsid w:val="003B3822"/>
    <w:rsid w:val="003B4859"/>
    <w:rsid w:val="003B7DA6"/>
    <w:rsid w:val="003C2325"/>
    <w:rsid w:val="003D1235"/>
    <w:rsid w:val="003D1AFC"/>
    <w:rsid w:val="00413D35"/>
    <w:rsid w:val="00425404"/>
    <w:rsid w:val="0043003B"/>
    <w:rsid w:val="0043253E"/>
    <w:rsid w:val="00433184"/>
    <w:rsid w:val="004421D1"/>
    <w:rsid w:val="00452D80"/>
    <w:rsid w:val="00452F84"/>
    <w:rsid w:val="00460B15"/>
    <w:rsid w:val="00463CC7"/>
    <w:rsid w:val="00484948"/>
    <w:rsid w:val="004862DC"/>
    <w:rsid w:val="004A362E"/>
    <w:rsid w:val="004A3A7A"/>
    <w:rsid w:val="004B2E63"/>
    <w:rsid w:val="004D2328"/>
    <w:rsid w:val="004D2FA7"/>
    <w:rsid w:val="004D3776"/>
    <w:rsid w:val="004D3E1B"/>
    <w:rsid w:val="00505DAE"/>
    <w:rsid w:val="00511758"/>
    <w:rsid w:val="00512DE2"/>
    <w:rsid w:val="00543E68"/>
    <w:rsid w:val="0056025F"/>
    <w:rsid w:val="00566071"/>
    <w:rsid w:val="0057418E"/>
    <w:rsid w:val="005743DD"/>
    <w:rsid w:val="00581183"/>
    <w:rsid w:val="005910FF"/>
    <w:rsid w:val="0059147D"/>
    <w:rsid w:val="005940F4"/>
    <w:rsid w:val="005A27AC"/>
    <w:rsid w:val="005A2809"/>
    <w:rsid w:val="005B75F3"/>
    <w:rsid w:val="005B794A"/>
    <w:rsid w:val="005D385A"/>
    <w:rsid w:val="005D645C"/>
    <w:rsid w:val="005E59BF"/>
    <w:rsid w:val="005F5DE9"/>
    <w:rsid w:val="005F6C21"/>
    <w:rsid w:val="005F6FFD"/>
    <w:rsid w:val="006046B5"/>
    <w:rsid w:val="006053F2"/>
    <w:rsid w:val="00616D86"/>
    <w:rsid w:val="00621D83"/>
    <w:rsid w:val="0063356B"/>
    <w:rsid w:val="0064449A"/>
    <w:rsid w:val="006534AA"/>
    <w:rsid w:val="00653B69"/>
    <w:rsid w:val="00671B41"/>
    <w:rsid w:val="00672441"/>
    <w:rsid w:val="006736BE"/>
    <w:rsid w:val="0068685E"/>
    <w:rsid w:val="00686A11"/>
    <w:rsid w:val="00694AF3"/>
    <w:rsid w:val="00695153"/>
    <w:rsid w:val="006A5C20"/>
    <w:rsid w:val="006B2E07"/>
    <w:rsid w:val="006B531E"/>
    <w:rsid w:val="006C4ACE"/>
    <w:rsid w:val="006C5C35"/>
    <w:rsid w:val="006D00FB"/>
    <w:rsid w:val="006D504E"/>
    <w:rsid w:val="006E25B2"/>
    <w:rsid w:val="006E37D2"/>
    <w:rsid w:val="006F1B38"/>
    <w:rsid w:val="006F69D7"/>
    <w:rsid w:val="0070674E"/>
    <w:rsid w:val="00716F75"/>
    <w:rsid w:val="0071723A"/>
    <w:rsid w:val="00717449"/>
    <w:rsid w:val="00722DD1"/>
    <w:rsid w:val="007277A9"/>
    <w:rsid w:val="0073152C"/>
    <w:rsid w:val="00736747"/>
    <w:rsid w:val="0074700C"/>
    <w:rsid w:val="00755B4C"/>
    <w:rsid w:val="00757A16"/>
    <w:rsid w:val="0076080E"/>
    <w:rsid w:val="0079424D"/>
    <w:rsid w:val="007B2A85"/>
    <w:rsid w:val="007C50C2"/>
    <w:rsid w:val="007E351D"/>
    <w:rsid w:val="007E54CA"/>
    <w:rsid w:val="007F139F"/>
    <w:rsid w:val="007F55FE"/>
    <w:rsid w:val="00800DFD"/>
    <w:rsid w:val="00807905"/>
    <w:rsid w:val="00807FC7"/>
    <w:rsid w:val="00812974"/>
    <w:rsid w:val="00815A59"/>
    <w:rsid w:val="0082269F"/>
    <w:rsid w:val="00832E54"/>
    <w:rsid w:val="00833BDF"/>
    <w:rsid w:val="008514C6"/>
    <w:rsid w:val="00853531"/>
    <w:rsid w:val="0086198D"/>
    <w:rsid w:val="0086673B"/>
    <w:rsid w:val="00867BC8"/>
    <w:rsid w:val="00870E3E"/>
    <w:rsid w:val="00876390"/>
    <w:rsid w:val="0087717A"/>
    <w:rsid w:val="00884A10"/>
    <w:rsid w:val="008952A1"/>
    <w:rsid w:val="00895821"/>
    <w:rsid w:val="008A1C58"/>
    <w:rsid w:val="008B2D7B"/>
    <w:rsid w:val="008B43A5"/>
    <w:rsid w:val="008B5B91"/>
    <w:rsid w:val="008E00E4"/>
    <w:rsid w:val="008E2322"/>
    <w:rsid w:val="008E58B4"/>
    <w:rsid w:val="008F4282"/>
    <w:rsid w:val="008F4606"/>
    <w:rsid w:val="00903187"/>
    <w:rsid w:val="009040F8"/>
    <w:rsid w:val="009106B6"/>
    <w:rsid w:val="00913928"/>
    <w:rsid w:val="0091716C"/>
    <w:rsid w:val="00921382"/>
    <w:rsid w:val="00934491"/>
    <w:rsid w:val="00976731"/>
    <w:rsid w:val="00981481"/>
    <w:rsid w:val="00986605"/>
    <w:rsid w:val="009A42A0"/>
    <w:rsid w:val="009A600C"/>
    <w:rsid w:val="009B0C30"/>
    <w:rsid w:val="009B2C0E"/>
    <w:rsid w:val="009B3398"/>
    <w:rsid w:val="009B3A09"/>
    <w:rsid w:val="009B75EB"/>
    <w:rsid w:val="009C6588"/>
    <w:rsid w:val="009C6C59"/>
    <w:rsid w:val="009D3B99"/>
    <w:rsid w:val="009D50CC"/>
    <w:rsid w:val="009D7AC6"/>
    <w:rsid w:val="009F0F23"/>
    <w:rsid w:val="009F39E3"/>
    <w:rsid w:val="00A03AAA"/>
    <w:rsid w:val="00A0445C"/>
    <w:rsid w:val="00A0549A"/>
    <w:rsid w:val="00A12960"/>
    <w:rsid w:val="00A34BFE"/>
    <w:rsid w:val="00A37DA8"/>
    <w:rsid w:val="00A406A4"/>
    <w:rsid w:val="00A46082"/>
    <w:rsid w:val="00A52C2C"/>
    <w:rsid w:val="00A60560"/>
    <w:rsid w:val="00A608AE"/>
    <w:rsid w:val="00A61EC7"/>
    <w:rsid w:val="00A61F76"/>
    <w:rsid w:val="00A654DB"/>
    <w:rsid w:val="00A748B2"/>
    <w:rsid w:val="00A74F13"/>
    <w:rsid w:val="00A84F03"/>
    <w:rsid w:val="00AB692A"/>
    <w:rsid w:val="00AB743B"/>
    <w:rsid w:val="00AC5123"/>
    <w:rsid w:val="00AC51A7"/>
    <w:rsid w:val="00AD3506"/>
    <w:rsid w:val="00AF7D93"/>
    <w:rsid w:val="00B04BFC"/>
    <w:rsid w:val="00B14ABF"/>
    <w:rsid w:val="00B16B2D"/>
    <w:rsid w:val="00B221F8"/>
    <w:rsid w:val="00B23923"/>
    <w:rsid w:val="00B40447"/>
    <w:rsid w:val="00B516E7"/>
    <w:rsid w:val="00B522DA"/>
    <w:rsid w:val="00B66684"/>
    <w:rsid w:val="00B945BF"/>
    <w:rsid w:val="00B9653D"/>
    <w:rsid w:val="00BA1656"/>
    <w:rsid w:val="00BA59F0"/>
    <w:rsid w:val="00BB07F2"/>
    <w:rsid w:val="00BB1B50"/>
    <w:rsid w:val="00BB6485"/>
    <w:rsid w:val="00BC1899"/>
    <w:rsid w:val="00BC1E29"/>
    <w:rsid w:val="00BC39D5"/>
    <w:rsid w:val="00C02138"/>
    <w:rsid w:val="00C15D29"/>
    <w:rsid w:val="00C17224"/>
    <w:rsid w:val="00C239F5"/>
    <w:rsid w:val="00C262B6"/>
    <w:rsid w:val="00C27501"/>
    <w:rsid w:val="00C27D42"/>
    <w:rsid w:val="00C41B39"/>
    <w:rsid w:val="00C5169B"/>
    <w:rsid w:val="00C65458"/>
    <w:rsid w:val="00C6623F"/>
    <w:rsid w:val="00C75849"/>
    <w:rsid w:val="00C80850"/>
    <w:rsid w:val="00C92024"/>
    <w:rsid w:val="00C9607B"/>
    <w:rsid w:val="00CA0563"/>
    <w:rsid w:val="00CA6835"/>
    <w:rsid w:val="00CB0AE6"/>
    <w:rsid w:val="00CB3FA1"/>
    <w:rsid w:val="00CC738C"/>
    <w:rsid w:val="00CD0DA3"/>
    <w:rsid w:val="00CE19D7"/>
    <w:rsid w:val="00CE2359"/>
    <w:rsid w:val="00CE41A3"/>
    <w:rsid w:val="00D13B10"/>
    <w:rsid w:val="00D175D0"/>
    <w:rsid w:val="00D17899"/>
    <w:rsid w:val="00D30176"/>
    <w:rsid w:val="00D55206"/>
    <w:rsid w:val="00D60014"/>
    <w:rsid w:val="00D61719"/>
    <w:rsid w:val="00D76DDC"/>
    <w:rsid w:val="00D84893"/>
    <w:rsid w:val="00D875F4"/>
    <w:rsid w:val="00D9147C"/>
    <w:rsid w:val="00D94D6B"/>
    <w:rsid w:val="00D9510C"/>
    <w:rsid w:val="00D974F0"/>
    <w:rsid w:val="00DA0C6C"/>
    <w:rsid w:val="00DB1838"/>
    <w:rsid w:val="00DC225C"/>
    <w:rsid w:val="00DD48AD"/>
    <w:rsid w:val="00DE2D87"/>
    <w:rsid w:val="00DF6031"/>
    <w:rsid w:val="00E06798"/>
    <w:rsid w:val="00E24343"/>
    <w:rsid w:val="00E30EBE"/>
    <w:rsid w:val="00E32708"/>
    <w:rsid w:val="00E35AA2"/>
    <w:rsid w:val="00E5111A"/>
    <w:rsid w:val="00E627C9"/>
    <w:rsid w:val="00E63AEF"/>
    <w:rsid w:val="00E65E21"/>
    <w:rsid w:val="00E67C03"/>
    <w:rsid w:val="00E70415"/>
    <w:rsid w:val="00E77D53"/>
    <w:rsid w:val="00E8061C"/>
    <w:rsid w:val="00E87B6C"/>
    <w:rsid w:val="00E95890"/>
    <w:rsid w:val="00EA2D35"/>
    <w:rsid w:val="00EB5995"/>
    <w:rsid w:val="00ED0229"/>
    <w:rsid w:val="00EE435E"/>
    <w:rsid w:val="00EE4D0D"/>
    <w:rsid w:val="00EF5416"/>
    <w:rsid w:val="00F14DE5"/>
    <w:rsid w:val="00F42790"/>
    <w:rsid w:val="00F46F7B"/>
    <w:rsid w:val="00F50FC3"/>
    <w:rsid w:val="00F67A9A"/>
    <w:rsid w:val="00F72FBD"/>
    <w:rsid w:val="00F9369B"/>
    <w:rsid w:val="00F949E8"/>
    <w:rsid w:val="00F95771"/>
    <w:rsid w:val="00FA7F6D"/>
    <w:rsid w:val="00FB2F51"/>
    <w:rsid w:val="00FB4D09"/>
    <w:rsid w:val="00FD3B71"/>
    <w:rsid w:val="00FF5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7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70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58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E95890"/>
  </w:style>
  <w:style w:type="character" w:customStyle="1" w:styleId="MMTitleChar">
    <w:name w:val="MM Title Char"/>
    <w:basedOn w:val="Char"/>
    <w:link w:val="MMTitle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589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E95890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E958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E95890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89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E95890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E95890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E95890"/>
  </w:style>
  <w:style w:type="character" w:customStyle="1" w:styleId="MMEmptyChar">
    <w:name w:val="MM Empty Char"/>
    <w:basedOn w:val="a0"/>
    <w:link w:val="MMEmpty"/>
    <w:rsid w:val="00E95890"/>
  </w:style>
  <w:style w:type="paragraph" w:styleId="a4">
    <w:name w:val="header"/>
    <w:basedOn w:val="a"/>
    <w:link w:val="Char0"/>
    <w:uiPriority w:val="99"/>
    <w:unhideWhenUsed/>
    <w:rsid w:val="0065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3B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3B69"/>
    <w:rPr>
      <w:sz w:val="18"/>
      <w:szCs w:val="18"/>
    </w:rPr>
  </w:style>
  <w:style w:type="paragraph" w:styleId="a6">
    <w:name w:val="No Spacing"/>
    <w:link w:val="Char2"/>
    <w:uiPriority w:val="1"/>
    <w:qFormat/>
    <w:rsid w:val="00BC1E2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C1E29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BC1E2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C1E29"/>
    <w:rPr>
      <w:sz w:val="18"/>
      <w:szCs w:val="18"/>
    </w:rPr>
  </w:style>
  <w:style w:type="paragraph" w:customStyle="1" w:styleId="a8">
    <w:name w:val="封面标题"/>
    <w:basedOn w:val="a"/>
    <w:autoRedefine/>
    <w:rsid w:val="00BC1E29"/>
    <w:pPr>
      <w:adjustRightInd w:val="0"/>
      <w:spacing w:line="360" w:lineRule="auto"/>
      <w:jc w:val="center"/>
    </w:pPr>
    <w:rPr>
      <w:rFonts w:ascii="黑体" w:eastAsia="黑体" w:hAnsi="Times New Roman" w:cs="宋体"/>
      <w:b/>
      <w:kern w:val="0"/>
      <w:sz w:val="44"/>
      <w:szCs w:val="44"/>
    </w:rPr>
  </w:style>
  <w:style w:type="paragraph" w:customStyle="1" w:styleId="a9">
    <w:name w:val="封面文本"/>
    <w:basedOn w:val="a"/>
    <w:autoRedefine/>
    <w:rsid w:val="00BC1E29"/>
    <w:pPr>
      <w:adjustRightInd w:val="0"/>
      <w:spacing w:line="360" w:lineRule="auto"/>
      <w:jc w:val="center"/>
    </w:pPr>
    <w:rPr>
      <w:rFonts w:ascii="楷体_GB2312" w:eastAsia="楷体_GB2312" w:hAnsi="宋体" w:cs="Times New Roman"/>
      <w:b/>
      <w:bCs/>
      <w:noProof/>
      <w:kern w:val="0"/>
      <w:sz w:val="24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DA0C6C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DA0C6C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DA0C6C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E77D5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2F705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6">
    <w:name w:val="Light Shading Accent 6"/>
    <w:basedOn w:val="a1"/>
    <w:uiPriority w:val="60"/>
    <w:rsid w:val="002F705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58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E95890"/>
  </w:style>
  <w:style w:type="character" w:customStyle="1" w:styleId="MMTitleChar">
    <w:name w:val="MM Title Char"/>
    <w:basedOn w:val="Char"/>
    <w:link w:val="MMTitle"/>
    <w:rsid w:val="00E958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5890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E95890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E958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E95890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E958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890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E95890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E95890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E95890"/>
  </w:style>
  <w:style w:type="character" w:customStyle="1" w:styleId="MMEmptyChar">
    <w:name w:val="MM Empty Char"/>
    <w:basedOn w:val="a0"/>
    <w:link w:val="MMEmpty"/>
    <w:rsid w:val="00E95890"/>
  </w:style>
  <w:style w:type="paragraph" w:styleId="a4">
    <w:name w:val="header"/>
    <w:basedOn w:val="a"/>
    <w:link w:val="Char0"/>
    <w:uiPriority w:val="99"/>
    <w:unhideWhenUsed/>
    <w:rsid w:val="0065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3B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3B69"/>
    <w:rPr>
      <w:sz w:val="18"/>
      <w:szCs w:val="18"/>
    </w:rPr>
  </w:style>
  <w:style w:type="paragraph" w:styleId="a6">
    <w:name w:val="No Spacing"/>
    <w:link w:val="Char2"/>
    <w:uiPriority w:val="1"/>
    <w:qFormat/>
    <w:rsid w:val="00BC1E2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C1E29"/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BC1E2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C1E29"/>
    <w:rPr>
      <w:sz w:val="18"/>
      <w:szCs w:val="18"/>
    </w:rPr>
  </w:style>
  <w:style w:type="paragraph" w:customStyle="1" w:styleId="a8">
    <w:name w:val="封面标题"/>
    <w:basedOn w:val="a"/>
    <w:autoRedefine/>
    <w:rsid w:val="00BC1E29"/>
    <w:pPr>
      <w:adjustRightInd w:val="0"/>
      <w:spacing w:line="360" w:lineRule="auto"/>
      <w:jc w:val="center"/>
    </w:pPr>
    <w:rPr>
      <w:rFonts w:ascii="黑体" w:eastAsia="黑体" w:hAnsi="Times New Roman" w:cs="宋体"/>
      <w:b/>
      <w:kern w:val="0"/>
      <w:sz w:val="44"/>
      <w:szCs w:val="44"/>
    </w:rPr>
  </w:style>
  <w:style w:type="paragraph" w:customStyle="1" w:styleId="a9">
    <w:name w:val="封面文本"/>
    <w:basedOn w:val="a"/>
    <w:autoRedefine/>
    <w:rsid w:val="00BC1E29"/>
    <w:pPr>
      <w:adjustRightInd w:val="0"/>
      <w:spacing w:line="360" w:lineRule="auto"/>
      <w:jc w:val="center"/>
    </w:pPr>
    <w:rPr>
      <w:rFonts w:ascii="楷体_GB2312" w:eastAsia="楷体_GB2312" w:hAnsi="宋体" w:cs="Times New Roman"/>
      <w:b/>
      <w:bCs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fang</dc:creator>
  <cp:keywords/>
  <dc:description/>
  <cp:lastModifiedBy>Chris</cp:lastModifiedBy>
  <cp:revision>288</cp:revision>
  <dcterms:created xsi:type="dcterms:W3CDTF">2013-06-20T10:02:00Z</dcterms:created>
  <dcterms:modified xsi:type="dcterms:W3CDTF">2013-11-05T03:12:00Z</dcterms:modified>
</cp:coreProperties>
</file>