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Title"/>
      </w:pPr>
      <w:bookmarkStart w:id="0" w:name="_GoBack"/>
      <w:bookmarkEnd w:id="0"/>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3FC21732" w:rsidR="005723DE" w:rsidRDefault="00105311" w:rsidP="00FC2AF6">
      <w:pPr>
        <w:jc w:val="center"/>
        <w:rPr>
          <w:rStyle w:val="Hyperlink"/>
          <w:color w:val="auto"/>
        </w:rPr>
      </w:pPr>
      <w:r>
        <w:rPr>
          <w:vertAlign w:val="superscript"/>
        </w:rPr>
        <w:t>2</w:t>
      </w:r>
      <w:r w:rsidR="005723DE" w:rsidRPr="00B415FA">
        <w:t xml:space="preserve"> </w:t>
      </w:r>
      <w:r w:rsidR="003D2021">
        <w:t>Global Service Centre, United Nations, Brindisi Italy</w:t>
      </w:r>
      <w:r w:rsidR="005723DE" w:rsidRPr="00B415FA">
        <w:t xml:space="preserve"> - </w:t>
      </w:r>
      <w:hyperlink r:id="rId8" w:history="1">
        <w:r w:rsidR="003D2021">
          <w:rPr>
            <w:rStyle w:val="Hyperlink"/>
            <w:color w:val="auto"/>
          </w:rPr>
          <w:t>(martin</w:t>
        </w:r>
        <w:r w:rsidR="00511581">
          <w:rPr>
            <w:rStyle w:val="Hyperlink"/>
            <w:color w:val="auto"/>
          </w:rPr>
          <w:t>sanchez</w:t>
        </w:r>
        <w:r w:rsidR="00F152DC">
          <w:rPr>
            <w:rStyle w:val="Hyperlink"/>
            <w:color w:val="auto"/>
          </w:rPr>
          <w:t xml:space="preserve">, </w:t>
        </w:r>
        <w:proofErr w:type="gramStart"/>
        <w:r w:rsidR="00511581">
          <w:rPr>
            <w:rStyle w:val="Hyperlink"/>
            <w:color w:val="auto"/>
          </w:rPr>
          <w:t>gonzalezferreiro</w:t>
        </w:r>
        <w:r w:rsidR="003D2021">
          <w:rPr>
            <w:rStyle w:val="Hyperlink"/>
            <w:color w:val="auto"/>
          </w:rPr>
          <w:t>)</w:t>
        </w:r>
        <w:r w:rsidR="00604320" w:rsidRPr="00B415FA">
          <w:rPr>
            <w:rStyle w:val="Hyperlink"/>
            <w:color w:val="auto"/>
          </w:rPr>
          <w:t>@</w:t>
        </w:r>
        <w:proofErr w:type="gramEnd"/>
        <w:r w:rsidR="00604320" w:rsidRPr="00B415FA">
          <w:rPr>
            <w:rStyle w:val="Hyperlink"/>
            <w:color w:val="auto"/>
          </w:rPr>
          <w:t>u</w:t>
        </w:r>
        <w:r w:rsidR="003D2021">
          <w:rPr>
            <w:rStyle w:val="Hyperlink"/>
            <w:color w:val="auto"/>
          </w:rPr>
          <w:t>n.org</w:t>
        </w:r>
      </w:hyperlink>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66D11B1F"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77777777" w:rsidR="00FC2AF6" w:rsidRPr="00F702BC"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B782EC" w14:textId="77777777" w:rsidR="0000784F"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7926940A" w14:textId="77777777" w:rsidR="00DF4361" w:rsidRDefault="00DF4361" w:rsidP="00DF4361">
      <w:pPr>
        <w:pStyle w:val="Abstracttext"/>
      </w:pPr>
    </w:p>
    <w:p w14:paraId="580A2AA8" w14:textId="77777777" w:rsidR="005723DE" w:rsidRDefault="005723D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Heading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Heading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Heading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From old days, maps </w:t>
      </w:r>
      <w:r w:rsidRPr="005728F5">
        <w:rPr>
          <w:rStyle w:val="Hyperlink"/>
          <w:noProof/>
          <w:color w:val="000000"/>
        </w:rPr>
        <w:t xml:space="preserve">often </w:t>
      </w:r>
      <w:r w:rsidR="005728F5" w:rsidRPr="00A95EF9">
        <w:rPr>
          <w:rStyle w:val="Hyperlink"/>
          <w:noProof/>
          <w:color w:val="000000"/>
        </w:rPr>
        <w:t>consist</w:t>
      </w:r>
      <w:r w:rsidR="005728F5">
        <w:rPr>
          <w:rStyle w:val="Hyperlink"/>
          <w:noProof/>
          <w:color w:val="000000"/>
        </w:rPr>
        <w:t xml:space="preserve"> of</w:t>
      </w:r>
      <w:r w:rsidRPr="004834D8">
        <w:rPr>
          <w:rStyle w:val="Hyperlink"/>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w:t>
      </w:r>
      <w:proofErr w:type="gramStart"/>
      <w:r>
        <w:rPr>
          <w:rStyle w:val="Hyperlink"/>
          <w:color w:val="000000"/>
        </w:rPr>
        <w:t>,</w:t>
      </w:r>
      <w:r w:rsidRPr="004834D8">
        <w:rPr>
          <w:rStyle w:val="Hyperlink"/>
          <w:color w:val="000000"/>
        </w:rPr>
        <w:t xml:space="preserve"> in reality, digital</w:t>
      </w:r>
      <w:proofErr w:type="gramEnd"/>
      <w:r w:rsidRPr="004834D8">
        <w:rPr>
          <w:rStyle w:val="Hyperlink"/>
          <w:color w:val="000000"/>
        </w:rPr>
        <w:t xml:space="preserve"> maps are first managed in image forms and then in vector forms, because of the graphics performance of computers or some constraints in information management. </w:t>
      </w:r>
      <w:r w:rsidRPr="001E7E1A">
        <w:rPr>
          <w:rStyle w:val="Hyperlink"/>
          <w:noProof/>
          <w:color w:val="000000"/>
        </w:rPr>
        <w:t>This</w:t>
      </w:r>
      <w:r w:rsidRPr="004834D8">
        <w:rPr>
          <w:rStyle w:val="Hyperlink"/>
          <w:color w:val="000000"/>
        </w:rPr>
        <w:t xml:space="preserve"> </w:t>
      </w:r>
      <w:r w:rsidR="00D75BFA">
        <w:rPr>
          <w:rStyle w:val="Hyperlink"/>
          <w:color w:val="000000"/>
        </w:rPr>
        <w:t xml:space="preserve">compromise in using image forms </w:t>
      </w:r>
      <w:r w:rsidR="001E7E1A">
        <w:rPr>
          <w:rStyle w:val="Hyperlink"/>
          <w:color w:val="000000"/>
        </w:rPr>
        <w:t>has been seen</w:t>
      </w:r>
      <w:r w:rsidRPr="004834D8">
        <w:rPr>
          <w:rStyle w:val="Hyperlink"/>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Google Maps, which symbolizes Web 2.0, started </w:t>
      </w:r>
      <w:r w:rsidR="001E7E1A" w:rsidRPr="001E7E1A">
        <w:rPr>
          <w:rStyle w:val="Hyperlink"/>
          <w:noProof/>
          <w:color w:val="000000"/>
        </w:rPr>
        <w:t>the</w:t>
      </w:r>
      <w:r w:rsidRPr="004834D8">
        <w:rPr>
          <w:rStyle w:val="Hyperlink"/>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244E0E">
        <w:rPr>
          <w:rStyle w:val="Hyperlink"/>
          <w:noProof/>
          <w:color w:val="000000"/>
        </w:rPr>
        <w:t>Vector</w:t>
      </w:r>
      <w:r>
        <w:rPr>
          <w:rStyle w:val="Hyperlink"/>
          <w:noProof/>
          <w:color w:val="000000"/>
        </w:rPr>
        <w:t xml:space="preserve"> tiles </w:t>
      </w:r>
      <w:r w:rsidRPr="00A95EF9">
        <w:rPr>
          <w:rStyle w:val="Hyperlink"/>
          <w:noProof/>
          <w:color w:val="000000"/>
        </w:rPr>
        <w:t>enable</w:t>
      </w:r>
      <w:r>
        <w:rPr>
          <w:rStyle w:val="Hyperlink"/>
          <w:noProof/>
          <w:color w:val="000000"/>
        </w:rPr>
        <w:t xml:space="preserve"> d</w:t>
      </w:r>
      <w:r w:rsidR="004834D8" w:rsidRPr="00244E0E">
        <w:rPr>
          <w:rStyle w:val="Hyperlink"/>
          <w:noProof/>
          <w:color w:val="000000"/>
        </w:rPr>
        <w:t xml:space="preserve">ynamic map </w:t>
      </w:r>
      <w:r w:rsidR="004834D8" w:rsidRPr="00A95EF9">
        <w:rPr>
          <w:rStyle w:val="Hyperlink"/>
          <w:noProof/>
          <w:color w:val="000000"/>
        </w:rPr>
        <w:t>styling</w:t>
      </w:r>
      <w:r w:rsidR="004834D8" w:rsidRPr="00244E0E">
        <w:rPr>
          <w:rStyle w:val="Hyperlink"/>
          <w:noProof/>
          <w:color w:val="000000"/>
        </w:rPr>
        <w:t xml:space="preserve"> and hyperlinking from features </w:t>
      </w:r>
      <w:r w:rsidR="004834D8" w:rsidRPr="004834D8">
        <w:rPr>
          <w:rStyle w:val="Hyperlink"/>
          <w:color w:val="000000"/>
        </w:rPr>
        <w:t xml:space="preserve">because vector data are sent to the information terminal directly. </w:t>
      </w:r>
      <w:r w:rsidR="009A7D6D">
        <w:rPr>
          <w:rStyle w:val="Hyperlink"/>
          <w:noProof/>
          <w:color w:val="000000"/>
        </w:rPr>
        <w:t>Also</w:t>
      </w:r>
      <w:r w:rsidR="004834D8" w:rsidRPr="004834D8">
        <w:rPr>
          <w:rStyle w:val="Hyperlink"/>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 not all technolog</w:t>
      </w:r>
      <w:r w:rsidR="0064398C">
        <w:rPr>
          <w:rStyle w:val="Hyperlink"/>
          <w:color w:val="000000"/>
        </w:rPr>
        <w:t>ies</w:t>
      </w:r>
      <w:r w:rsidRPr="004834D8">
        <w:rPr>
          <w:rStyle w:val="Hyperlink"/>
          <w:color w:val="000000"/>
        </w:rPr>
        <w:t xml:space="preserve"> in dominant web map platforms </w:t>
      </w:r>
      <w:r w:rsidRPr="00207561">
        <w:rPr>
          <w:rStyle w:val="Hyperlink"/>
          <w:noProof/>
          <w:color w:val="000000"/>
        </w:rPr>
        <w:t>are</w:t>
      </w:r>
      <w:r w:rsidRPr="004834D8">
        <w:rPr>
          <w:rStyle w:val="Hyperlink"/>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Heading2"/>
        <w:rPr>
          <w:b w:val="0"/>
        </w:rPr>
      </w:pPr>
      <w:r w:rsidRPr="0077660A">
        <w:lastRenderedPageBreak/>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w:t>
      </w:r>
      <w:proofErr w:type="spellStart"/>
      <w:r>
        <w:t>Mapbox</w:t>
      </w:r>
      <w:proofErr w:type="spellEnd"/>
      <w:r>
        <w:t xml:space="preserve">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Heading1"/>
      </w:pPr>
      <w:r w:rsidRPr="005D7909">
        <w:t>Purpose</w:t>
      </w:r>
    </w:p>
    <w:p w14:paraId="6E9F6D3B" w14:textId="75C0140D" w:rsidR="005723DE" w:rsidRDefault="005D7909">
      <w:pPr>
        <w:pStyle w:val="Heading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Heading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basemap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Heading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Heading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Heading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w:t>
      </w:r>
      <w:proofErr w:type="gramStart"/>
      <w:r>
        <w:t>and also</w:t>
      </w:r>
      <w:proofErr w:type="gramEnd"/>
      <w:r>
        <w:t xml:space="preserve">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Heading2"/>
      </w:pPr>
      <w:r w:rsidRPr="006D5D21">
        <w:lastRenderedPageBreak/>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Heading1"/>
      </w:pPr>
      <w:r>
        <w:t>DESIGN</w:t>
      </w:r>
    </w:p>
    <w:p w14:paraId="477C7BEB" w14:textId="57D7E902" w:rsidR="00406344" w:rsidRDefault="00013B30" w:rsidP="00406344">
      <w:pPr>
        <w:pStyle w:val="Heading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08194ED2" w:rsidR="00542F0A" w:rsidRDefault="00010253" w:rsidP="00542F0A">
      <w:pPr>
        <w:pStyle w:val="ListParagraph"/>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OSM PBF, using Tippecanoe (Mapbox, 2014).</w:t>
      </w:r>
    </w:p>
    <w:p w14:paraId="0372325C" w14:textId="4EF1F2DD" w:rsidR="00542F0A" w:rsidRDefault="00010253" w:rsidP="00542F0A">
      <w:pPr>
        <w:pStyle w:val="ListParagraph"/>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ListParagraph"/>
        <w:numPr>
          <w:ilvl w:val="0"/>
          <w:numId w:val="9"/>
        </w:numPr>
        <w:ind w:leftChars="0"/>
      </w:pPr>
      <w:r>
        <w:rPr>
          <w:noProof/>
        </w:rPr>
        <w:t>T</w:t>
      </w:r>
      <w:r w:rsidR="00542F0A" w:rsidRPr="00010253">
        <w:rPr>
          <w:noProof/>
        </w:rPr>
        <w:t>o</w:t>
      </w:r>
      <w:r w:rsidR="00542F0A">
        <w:t xml:space="preserve"> style vector tiles in </w:t>
      </w:r>
      <w:proofErr w:type="spellStart"/>
      <w:r w:rsidR="00542F0A">
        <w:t>Mapbox</w:t>
      </w:r>
      <w:proofErr w:type="spellEnd"/>
      <w:r w:rsidR="00542F0A">
        <w:t xml:space="preserve"> Style using </w:t>
      </w:r>
      <w:proofErr w:type="spellStart"/>
      <w:r w:rsidR="00542F0A">
        <w:t>Maputnik</w:t>
      </w:r>
      <w:proofErr w:type="spellEnd"/>
      <w:r w:rsidR="00542F0A">
        <w:t xml:space="preserve"> (Martinelli, 2015).</w:t>
      </w:r>
    </w:p>
    <w:p w14:paraId="3616DCB7" w14:textId="4C60ACD5" w:rsidR="00542F0A" w:rsidRDefault="00010253" w:rsidP="00542F0A">
      <w:pPr>
        <w:pStyle w:val="ListParagraph"/>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02E12E03" w14:textId="19B7CD80" w:rsidR="00167208" w:rsidRDefault="00167208" w:rsidP="00167208">
      <w:pPr>
        <w:pStyle w:val="Heading2"/>
      </w:pPr>
      <w:r w:rsidRPr="00167208">
        <w:t>Implementation strategy</w:t>
      </w:r>
    </w:p>
    <w:p w14:paraId="13AEE6C2" w14:textId="14119E31" w:rsidR="00167208" w:rsidRDefault="00167208" w:rsidP="00167208">
      <w:r>
        <w:t>We have identified four major tasks for the toolkit in Figure 1 and the list below.</w:t>
      </w:r>
    </w:p>
    <w:p w14:paraId="02EE763A" w14:textId="77777777" w:rsidR="00FE5AD8" w:rsidRDefault="00FE5AD8" w:rsidP="00167208"/>
    <w:p w14:paraId="65F5718A" w14:textId="226D8C9E" w:rsidR="00FE5AD8" w:rsidRDefault="00FE5AD8" w:rsidP="007E0A7B">
      <w:pPr>
        <w:pStyle w:val="Heading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w:t>
      </w:r>
      <w:proofErr w:type="gramStart"/>
      <w:r w:rsidR="007E0A7B">
        <w:t>and also</w:t>
      </w:r>
      <w:proofErr w:type="gramEnd"/>
      <w:r w:rsidR="007E0A7B">
        <w:t xml:space="preserve">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Heading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Heading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w:t>
      </w:r>
      <w:proofErr w:type="gramStart"/>
      <w:r>
        <w:t>and also</w:t>
      </w:r>
      <w:proofErr w:type="gramEnd"/>
      <w:r>
        <w:t xml:space="preserve">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4B1E18F9" w:rsidR="00965653" w:rsidRDefault="004E54DD" w:rsidP="00FB6120">
      <w:pPr>
        <w:pStyle w:val="Heading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two to three 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Heading1"/>
      </w:pPr>
      <w:r>
        <w:t>Development</w:t>
      </w:r>
    </w:p>
    <w:p w14:paraId="288A41DA" w14:textId="1444E98D" w:rsidR="0072347F" w:rsidRDefault="0072347F" w:rsidP="0072347F">
      <w:pPr>
        <w:pStyle w:val="Heading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w:t>
      </w:r>
      <w:proofErr w:type="gramStart"/>
      <w:r>
        <w:t>main focus</w:t>
      </w:r>
      <w:proofErr w:type="gramEnd"/>
      <w:r>
        <w:t xml:space="preserve">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7550D22"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xml:space="preserve">, for benchmarking and testing purpose, we implemented data import from Shapefile using node-shapefile and ogr2ogr. We also implemented data import from OSM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w:t>
      </w:r>
      <w:proofErr w:type="gramStart"/>
      <w:r>
        <w:t>In order to</w:t>
      </w:r>
      <w:proofErr w:type="gramEnd"/>
      <w:r>
        <w:t xml:space="preserve">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Heading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03B63BB2" w:rsidR="00174886" w:rsidRDefault="00C34665" w:rsidP="00C34665">
      <w:pPr>
        <w:pStyle w:val="Heading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OSM data found that the OSM data </w:t>
      </w:r>
      <w:r w:rsidRPr="0060485D">
        <w:rPr>
          <w:noProof/>
        </w:rPr>
        <w:t>is unevenly distributed</w:t>
      </w:r>
      <w:r>
        <w:t xml:space="preserve">. For example, continental European area took almost </w:t>
      </w:r>
      <w:r w:rsidRPr="0060485D">
        <w:rPr>
          <w:noProof/>
        </w:rPr>
        <w:t>half</w:t>
      </w:r>
      <w:r>
        <w:t xml:space="preserve"> of the OSM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Heading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Heading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Heading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Heading1"/>
      </w:pPr>
      <w:r w:rsidRPr="00B76992">
        <w:t>Production Performance</w:t>
      </w:r>
    </w:p>
    <w:p w14:paraId="2D22AC3F" w14:textId="05BB7E15" w:rsidR="00B76992" w:rsidRDefault="00B76992" w:rsidP="00B76992">
      <w:pPr>
        <w:pStyle w:val="Heading2"/>
      </w:pPr>
      <w:r w:rsidRPr="00B76992">
        <w:t>Around the World in 80 Hours with O</w:t>
      </w:r>
      <w:r>
        <w:t>pen</w:t>
      </w:r>
      <w:r w:rsidRPr="00B76992">
        <w:t>S</w:t>
      </w:r>
      <w:r>
        <w:t>treet</w:t>
      </w:r>
      <w:r w:rsidRPr="00B76992">
        <w:t>M</w:t>
      </w:r>
      <w:r>
        <w:t>ap</w:t>
      </w:r>
    </w:p>
    <w:p w14:paraId="2636C8D3" w14:textId="027FEECF" w:rsidR="00B76992" w:rsidRDefault="007D4A46" w:rsidP="00B76992">
      <w:r w:rsidRPr="007D4A46">
        <w:t>We have measured the performance of the production of vector tiles with the specification in Table 1.</w:t>
      </w:r>
    </w:p>
    <w:p w14:paraId="00F93100" w14:textId="77777777" w:rsidR="007D4A46" w:rsidRDefault="007D4A46" w:rsidP="00B76992"/>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17430E15" w14:textId="32B4B86C" w:rsidR="007D4A46" w:rsidRDefault="007D4A46" w:rsidP="00EB7537">
      <w:pPr>
        <w:pStyle w:val="FigTablecaptionwithoneline"/>
      </w:pPr>
      <w:r>
        <w:t xml:space="preserve">Table 1. </w:t>
      </w:r>
      <w:r w:rsidR="00CB74DD" w:rsidRPr="00CB74DD">
        <w:t>Specification for the production time measurement</w:t>
      </w:r>
    </w:p>
    <w:p w14:paraId="17355210" w14:textId="08747E81" w:rsidR="007D4A46" w:rsidRDefault="007D4A46" w:rsidP="00B76992"/>
    <w:p w14:paraId="36CFF38F" w14:textId="5CEC7FA4"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2A110BA3" w:rsidR="0098747C" w:rsidRDefault="0098747C" w:rsidP="00B76992"/>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7680B71B" w14:textId="3709EC52" w:rsidR="00DA76BB" w:rsidRDefault="00DA76BB" w:rsidP="00DA76BB">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p w14:paraId="6AF82DDA" w14:textId="2371359A" w:rsidR="00EC013D" w:rsidRDefault="00EC013D" w:rsidP="00B76992"/>
    <w:p w14:paraId="49220C34" w14:textId="073CC931" w:rsidR="009909BF" w:rsidRPr="00EC013D"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w:t>
      </w:r>
      <w:proofErr w:type="gramStart"/>
      <w:r w:rsidRPr="009909BF">
        <w:t>as long as</w:t>
      </w:r>
      <w:proofErr w:type="gramEnd"/>
      <w:r w:rsidRPr="009909BF">
        <w:t xml:space="preserve"> around 900 hours, to produce global vector </w:t>
      </w:r>
      <w:proofErr w:type="spellStart"/>
      <w:r w:rsidRPr="009909BF">
        <w:t>tileset</w:t>
      </w:r>
      <w:proofErr w:type="spellEnd"/>
      <w:r w:rsidRPr="009909BF">
        <w:t xml:space="preserve"> with its default production script.</w:t>
      </w:r>
    </w:p>
    <w:p w14:paraId="21863A96" w14:textId="3201EE5A" w:rsidR="00A401C2" w:rsidRDefault="00A401C2" w:rsidP="003A0BD0"/>
    <w:p w14:paraId="1F3D4F1B" w14:textId="5C4287BD" w:rsidR="009909BF" w:rsidRDefault="009909BF" w:rsidP="009909BF">
      <w:pPr>
        <w:pStyle w:val="Heading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1BDBCC53" w:rsidR="008B46FC" w:rsidRDefault="008B46FC" w:rsidP="003A0BD0"/>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34D58C50" w14:textId="6EE60F53" w:rsidR="008B46FC" w:rsidRDefault="008B46FC" w:rsidP="008B46FC">
      <w:pPr>
        <w:pStyle w:val="FigTablecaptionwithoneline"/>
      </w:pPr>
      <w:r>
        <w:t xml:space="preserve">Table 3. </w:t>
      </w:r>
      <w:r w:rsidR="00732590" w:rsidRPr="00732590">
        <w:t xml:space="preserve">Size of produced </w:t>
      </w:r>
      <w:proofErr w:type="spellStart"/>
      <w:r w:rsidR="00732590" w:rsidRPr="00732590">
        <w:t>MBTiles</w:t>
      </w:r>
      <w:proofErr w:type="spellEnd"/>
      <w:r w:rsidR="00732590" w:rsidRPr="00732590">
        <w:t xml:space="preserve"> packages</w:t>
      </w:r>
    </w:p>
    <w:p w14:paraId="5A3A526F" w14:textId="72B4D050" w:rsidR="008B46FC" w:rsidRDefault="008B46FC" w:rsidP="003A0BD0"/>
    <w:p w14:paraId="65BEE158" w14:textId="368760C6" w:rsidR="00856C42" w:rsidRDefault="007232E4" w:rsidP="00856C42">
      <w:pPr>
        <w:pStyle w:val="Heading1"/>
      </w:pPr>
      <w:r w:rsidRPr="007232E4">
        <w:t>Community Development</w:t>
      </w:r>
    </w:p>
    <w:p w14:paraId="3F9FFC92" w14:textId="1D33A053" w:rsidR="00D63287" w:rsidRDefault="00D63287" w:rsidP="00D63287">
      <w:pPr>
        <w:pStyle w:val="Heading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Heading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Heading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Heading3"/>
      </w:pPr>
      <w:proofErr w:type="spellStart"/>
      <w:r w:rsidRPr="00F33785">
        <w:rPr>
          <w:b/>
        </w:rPr>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08DB9717" w:rsidR="00E75292" w:rsidRDefault="00F33785" w:rsidP="00E75292">
      <w:pPr>
        <w:pStyle w:val="Heading3"/>
      </w:pPr>
      <w:r>
        <w:rPr>
          <w:b/>
        </w:rPr>
        <w:t>Tabular Maps</w:t>
      </w:r>
      <w:r w:rsidR="00E75292">
        <w:t xml:space="preserve">: </w:t>
      </w:r>
      <w:r>
        <w:t>TODO</w:t>
      </w:r>
    </w:p>
    <w:p w14:paraId="6B400E17" w14:textId="77777777" w:rsidR="00F33785" w:rsidRPr="00F33785" w:rsidRDefault="00F33785" w:rsidP="00F33785"/>
    <w:p w14:paraId="6268FB85" w14:textId="49CF6AFC" w:rsidR="00F33785" w:rsidRDefault="00F33785" w:rsidP="00F33785">
      <w:pPr>
        <w:pStyle w:val="Heading3"/>
      </w:pPr>
      <w:r>
        <w:rPr>
          <w:b/>
        </w:rPr>
        <w:t>Other…</w:t>
      </w:r>
      <w:r>
        <w:t>: TODO</w:t>
      </w:r>
    </w:p>
    <w:p w14:paraId="4F27CE84" w14:textId="788690C6" w:rsidR="00E75292" w:rsidRDefault="00E75292" w:rsidP="003A0BD0"/>
    <w:p w14:paraId="7FD445F5" w14:textId="4F220D78" w:rsidR="00E0154F" w:rsidRDefault="00E0154F" w:rsidP="00E0154F">
      <w:pPr>
        <w:pStyle w:val="Heading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ListParagraph"/>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ListParagraph"/>
        <w:numPr>
          <w:ilvl w:val="0"/>
          <w:numId w:val="13"/>
        </w:numPr>
        <w:ind w:leftChars="0"/>
      </w:pPr>
      <w:r>
        <w:t xml:space="preserve">deployment with </w:t>
      </w:r>
      <w:r w:rsidRPr="00772FDD">
        <w:rPr>
          <w:noProof/>
        </w:rPr>
        <w:t>nginx</w:t>
      </w:r>
    </w:p>
    <w:p w14:paraId="5F971EBA" w14:textId="0CDD9FAF" w:rsidR="00D80E21" w:rsidRDefault="00D80E21" w:rsidP="00D80E21">
      <w:pPr>
        <w:pStyle w:val="ListParagraph"/>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ListParagraph"/>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ListParagraph"/>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Heading1"/>
        <w:numPr>
          <w:ilvl w:val="0"/>
          <w:numId w:val="0"/>
        </w:numPr>
      </w:pPr>
      <w:r w:rsidRPr="00803180">
        <w:rPr>
          <w:noProof/>
        </w:rPr>
        <w:t>A</w:t>
      </w:r>
      <w:r w:rsidR="00803180">
        <w:rPr>
          <w:noProof/>
        </w:rPr>
        <w:t>cknowledgments</w:t>
      </w:r>
    </w:p>
    <w:p w14:paraId="79FEED3C" w14:textId="764B13E6"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 xml:space="preserve">The authors would also like to acknowledge kind support </w:t>
      </w:r>
      <w:r w:rsidR="00CA38C9">
        <w:lastRenderedPageBreak/>
        <w:t>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w:t>
      </w:r>
      <w:proofErr w:type="spellStart"/>
      <w:r w:rsidR="002C3E0D" w:rsidRPr="002C3E0D">
        <w:t>Vilargada</w:t>
      </w:r>
      <w:proofErr w:type="spellEnd"/>
      <w:r w:rsidR="002C3E0D" w:rsidRPr="002C3E0D">
        <w:t xml:space="preserve">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Hyperlink"/>
          <w:color w:val="auto"/>
        </w:rPr>
      </w:pPr>
    </w:p>
    <w:p w14:paraId="065AF2B3" w14:textId="77777777" w:rsidR="007D20B3" w:rsidRDefault="007D20B3" w:rsidP="007D20B3">
      <w:pPr>
        <w:pStyle w:val="Heading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w:t>
      </w:r>
      <w:proofErr w:type="spellStart"/>
      <w:r>
        <w:t>Mapbox</w:t>
      </w:r>
      <w:proofErr w:type="spellEnd"/>
      <w:r>
        <w:t xml:space="preserve">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FFE1D" w14:textId="77777777" w:rsidR="00136E2B" w:rsidRDefault="00136E2B">
      <w:r>
        <w:separator/>
      </w:r>
    </w:p>
  </w:endnote>
  <w:endnote w:type="continuationSeparator" w:id="0">
    <w:p w14:paraId="7E23F2F0" w14:textId="77777777" w:rsidR="00136E2B" w:rsidRDefault="00136E2B">
      <w:r>
        <w:continuationSeparator/>
      </w:r>
    </w:p>
  </w:endnote>
  <w:endnote w:type="continuationNotice" w:id="1">
    <w:p w14:paraId="60D49DB2" w14:textId="77777777" w:rsidR="00D04CD4" w:rsidRDefault="00D04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F1C31" w14:textId="77777777" w:rsidR="00136E2B" w:rsidRDefault="00136E2B">
      <w:r>
        <w:separator/>
      </w:r>
    </w:p>
  </w:footnote>
  <w:footnote w:type="continuationSeparator" w:id="0">
    <w:p w14:paraId="0D7D1887" w14:textId="77777777" w:rsidR="00136E2B" w:rsidRDefault="00136E2B">
      <w:r>
        <w:continuationSeparator/>
      </w:r>
    </w:p>
  </w:footnote>
  <w:footnote w:type="continuationNotice" w:id="1">
    <w:p w14:paraId="3304D1DE" w14:textId="77777777" w:rsidR="00D04CD4" w:rsidRDefault="00D04CD4"/>
  </w:footnote>
  <w:footnote w:id="2">
    <w:p w14:paraId="57E497CB" w14:textId="77777777" w:rsidR="00340445" w:rsidRDefault="00340445" w:rsidP="00340445">
      <w:pPr>
        <w:pStyle w:val="FootnoteText"/>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linkStyles/>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4FCA"/>
    <w:rsid w:val="00087C56"/>
    <w:rsid w:val="000A3319"/>
    <w:rsid w:val="000A471C"/>
    <w:rsid w:val="000A5C7F"/>
    <w:rsid w:val="000B3B62"/>
    <w:rsid w:val="000D51EC"/>
    <w:rsid w:val="000D726E"/>
    <w:rsid w:val="000E0387"/>
    <w:rsid w:val="000E4B1D"/>
    <w:rsid w:val="000E71DB"/>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724FF"/>
    <w:rsid w:val="00173B2C"/>
    <w:rsid w:val="00174886"/>
    <w:rsid w:val="00175DB5"/>
    <w:rsid w:val="00177DE0"/>
    <w:rsid w:val="00182AF5"/>
    <w:rsid w:val="00187EAF"/>
    <w:rsid w:val="00190CF8"/>
    <w:rsid w:val="00196FD6"/>
    <w:rsid w:val="001A3293"/>
    <w:rsid w:val="001B23BF"/>
    <w:rsid w:val="001C66A7"/>
    <w:rsid w:val="001C7D7D"/>
    <w:rsid w:val="001E7E1A"/>
    <w:rsid w:val="00203D33"/>
    <w:rsid w:val="00205E2C"/>
    <w:rsid w:val="00207561"/>
    <w:rsid w:val="0022180D"/>
    <w:rsid w:val="002252DF"/>
    <w:rsid w:val="00235470"/>
    <w:rsid w:val="00241BAD"/>
    <w:rsid w:val="00244E0E"/>
    <w:rsid w:val="00252A00"/>
    <w:rsid w:val="0026034D"/>
    <w:rsid w:val="002612E4"/>
    <w:rsid w:val="00264435"/>
    <w:rsid w:val="0027228F"/>
    <w:rsid w:val="0028030E"/>
    <w:rsid w:val="00281DEB"/>
    <w:rsid w:val="002943D4"/>
    <w:rsid w:val="002A47F7"/>
    <w:rsid w:val="002B7A7D"/>
    <w:rsid w:val="002C1358"/>
    <w:rsid w:val="002C28A5"/>
    <w:rsid w:val="002C3E0D"/>
    <w:rsid w:val="002D6167"/>
    <w:rsid w:val="002F071F"/>
    <w:rsid w:val="002F676A"/>
    <w:rsid w:val="0031040B"/>
    <w:rsid w:val="003244D6"/>
    <w:rsid w:val="00340445"/>
    <w:rsid w:val="003448AB"/>
    <w:rsid w:val="00345481"/>
    <w:rsid w:val="003475A4"/>
    <w:rsid w:val="00353013"/>
    <w:rsid w:val="0036321F"/>
    <w:rsid w:val="00363E32"/>
    <w:rsid w:val="00380B5D"/>
    <w:rsid w:val="00382CF9"/>
    <w:rsid w:val="00383CA5"/>
    <w:rsid w:val="003857EE"/>
    <w:rsid w:val="003A0BD0"/>
    <w:rsid w:val="003A3339"/>
    <w:rsid w:val="003B2683"/>
    <w:rsid w:val="003D019E"/>
    <w:rsid w:val="003D2021"/>
    <w:rsid w:val="003F1673"/>
    <w:rsid w:val="003F2F36"/>
    <w:rsid w:val="003F42E7"/>
    <w:rsid w:val="003F5BFD"/>
    <w:rsid w:val="003F7CB5"/>
    <w:rsid w:val="00406344"/>
    <w:rsid w:val="0043496D"/>
    <w:rsid w:val="00435ED0"/>
    <w:rsid w:val="004404FC"/>
    <w:rsid w:val="00442FF3"/>
    <w:rsid w:val="00443786"/>
    <w:rsid w:val="004445CA"/>
    <w:rsid w:val="0044694C"/>
    <w:rsid w:val="004834D8"/>
    <w:rsid w:val="004915CA"/>
    <w:rsid w:val="004A5113"/>
    <w:rsid w:val="004D0D67"/>
    <w:rsid w:val="004E0808"/>
    <w:rsid w:val="004E54DD"/>
    <w:rsid w:val="004F63E7"/>
    <w:rsid w:val="0050369F"/>
    <w:rsid w:val="00511581"/>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A54F2"/>
    <w:rsid w:val="005B02CF"/>
    <w:rsid w:val="005B1C89"/>
    <w:rsid w:val="005B4B99"/>
    <w:rsid w:val="005C04C4"/>
    <w:rsid w:val="005C1416"/>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FA2"/>
    <w:rsid w:val="00694668"/>
    <w:rsid w:val="00696B59"/>
    <w:rsid w:val="006970BD"/>
    <w:rsid w:val="006970F1"/>
    <w:rsid w:val="006A1AE5"/>
    <w:rsid w:val="006A21ED"/>
    <w:rsid w:val="006A6158"/>
    <w:rsid w:val="006A753E"/>
    <w:rsid w:val="006C1DF2"/>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AC3"/>
    <w:rsid w:val="00992308"/>
    <w:rsid w:val="00996D39"/>
    <w:rsid w:val="009A7D6D"/>
    <w:rsid w:val="009C4F02"/>
    <w:rsid w:val="009C70BE"/>
    <w:rsid w:val="009E5B40"/>
    <w:rsid w:val="009E66E7"/>
    <w:rsid w:val="009F0D29"/>
    <w:rsid w:val="009F6640"/>
    <w:rsid w:val="00A0161D"/>
    <w:rsid w:val="00A0527C"/>
    <w:rsid w:val="00A12AB1"/>
    <w:rsid w:val="00A16438"/>
    <w:rsid w:val="00A22167"/>
    <w:rsid w:val="00A223BD"/>
    <w:rsid w:val="00A23A5C"/>
    <w:rsid w:val="00A252E7"/>
    <w:rsid w:val="00A31A92"/>
    <w:rsid w:val="00A34681"/>
    <w:rsid w:val="00A401C2"/>
    <w:rsid w:val="00A52DE3"/>
    <w:rsid w:val="00A561F8"/>
    <w:rsid w:val="00A56EE4"/>
    <w:rsid w:val="00A906AD"/>
    <w:rsid w:val="00A9539D"/>
    <w:rsid w:val="00A95EF9"/>
    <w:rsid w:val="00A96EAF"/>
    <w:rsid w:val="00AA366C"/>
    <w:rsid w:val="00AC0F69"/>
    <w:rsid w:val="00AC1194"/>
    <w:rsid w:val="00AC43A2"/>
    <w:rsid w:val="00AC55C3"/>
    <w:rsid w:val="00AF0413"/>
    <w:rsid w:val="00B02E95"/>
    <w:rsid w:val="00B043EF"/>
    <w:rsid w:val="00B04DCC"/>
    <w:rsid w:val="00B0548F"/>
    <w:rsid w:val="00B0604D"/>
    <w:rsid w:val="00B220B3"/>
    <w:rsid w:val="00B2476D"/>
    <w:rsid w:val="00B415FA"/>
    <w:rsid w:val="00B57A01"/>
    <w:rsid w:val="00B60E2E"/>
    <w:rsid w:val="00B63458"/>
    <w:rsid w:val="00B76992"/>
    <w:rsid w:val="00B8422B"/>
    <w:rsid w:val="00B84A53"/>
    <w:rsid w:val="00B85C08"/>
    <w:rsid w:val="00BA1BA6"/>
    <w:rsid w:val="00BA6D08"/>
    <w:rsid w:val="00BB6FEE"/>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70078"/>
    <w:rsid w:val="00C70B39"/>
    <w:rsid w:val="00C82A61"/>
    <w:rsid w:val="00C90811"/>
    <w:rsid w:val="00C9134D"/>
    <w:rsid w:val="00C9607E"/>
    <w:rsid w:val="00CA1C9A"/>
    <w:rsid w:val="00CA2684"/>
    <w:rsid w:val="00CA33D0"/>
    <w:rsid w:val="00CA38C9"/>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14482"/>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702BC"/>
    <w:rsid w:val="00F72953"/>
    <w:rsid w:val="00F840A1"/>
    <w:rsid w:val="00F84DF1"/>
    <w:rsid w:val="00F969E5"/>
    <w:rsid w:val="00FA0097"/>
    <w:rsid w:val="00FA65AA"/>
    <w:rsid w:val="00FB106E"/>
    <w:rsid w:val="00FB6120"/>
    <w:rsid w:val="00FC2AF6"/>
    <w:rsid w:val="00FD340D"/>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eastAsia="en-US"/>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Normal"/>
    <w:autoRedefine/>
    <w:rsid w:val="00AC43A2"/>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styleId="UnresolvedMention">
    <w:name w:val="Unresolved Mention"/>
    <w:basedOn w:val="DefaultParagraphFont"/>
    <w:uiPriority w:val="99"/>
    <w:semiHidden/>
    <w:unhideWhenUsed/>
    <w:rsid w:val="003D2021"/>
    <w:rPr>
      <w:color w:val="605E5C"/>
      <w:shd w:val="clear" w:color="auto" w:fill="E1DFDD"/>
    </w:rPr>
  </w:style>
  <w:style w:type="paragraph" w:styleId="ListParagraph">
    <w:name w:val="List Paragraph"/>
    <w:basedOn w:val="Normal"/>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owman@ge.ucl.ac.u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A59E6-3E5F-4C73-A2BD-77688CD8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4461</TotalTime>
  <Pages>6</Pages>
  <Words>3703</Words>
  <Characters>21082</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24736</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244</cp:revision>
  <cp:lastPrinted>2019-01-09T18:32:00Z</cp:lastPrinted>
  <dcterms:created xsi:type="dcterms:W3CDTF">2019-04-15T21:40:00Z</dcterms:created>
  <dcterms:modified xsi:type="dcterms:W3CDTF">2019-05-14T18:01:00Z</dcterms:modified>
</cp:coreProperties>
</file>