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58EEA" w14:textId="7EC05655" w:rsidR="00D231F5" w:rsidRDefault="00D231F5" w:rsidP="00D231F5">
      <w:pPr>
        <w:jc w:val="center"/>
        <w:rPr>
          <w:sz w:val="32"/>
          <w:szCs w:val="32"/>
        </w:rPr>
      </w:pPr>
      <w:r>
        <w:rPr>
          <w:sz w:val="32"/>
          <w:szCs w:val="32"/>
        </w:rPr>
        <w:t>Τεχνική Αναφορά</w:t>
      </w:r>
    </w:p>
    <w:p w14:paraId="33BD09FE" w14:textId="72A15DC6" w:rsidR="00DD337B" w:rsidRDefault="00DD337B" w:rsidP="00DD337B">
      <w:pPr>
        <w:rPr>
          <w:sz w:val="32"/>
          <w:szCs w:val="32"/>
        </w:rPr>
      </w:pPr>
      <w:r>
        <w:rPr>
          <w:sz w:val="32"/>
          <w:szCs w:val="32"/>
        </w:rPr>
        <w:t>Μέλη</w:t>
      </w:r>
    </w:p>
    <w:p w14:paraId="33977B47" w14:textId="21DA5C7E" w:rsidR="00DD337B" w:rsidRPr="00CE141D" w:rsidRDefault="00DD337B" w:rsidP="00DD337B">
      <w:pPr>
        <w:rPr>
          <w:sz w:val="32"/>
          <w:szCs w:val="32"/>
        </w:rPr>
      </w:pPr>
      <w:r>
        <w:rPr>
          <w:sz w:val="32"/>
          <w:szCs w:val="32"/>
          <w:lang w:val="en-US"/>
        </w:rPr>
        <w:t>AEM</w:t>
      </w:r>
      <w:r w:rsidRPr="00CE141D">
        <w:rPr>
          <w:sz w:val="32"/>
          <w:szCs w:val="32"/>
        </w:rPr>
        <w:tab/>
      </w:r>
      <w:r>
        <w:rPr>
          <w:sz w:val="32"/>
          <w:szCs w:val="32"/>
          <w:lang w:val="en-US"/>
        </w:rPr>
        <w:t>ONOMA</w:t>
      </w:r>
    </w:p>
    <w:p w14:paraId="7C52BC49" w14:textId="0DC871AC" w:rsidR="00DD337B" w:rsidRDefault="00DD337B" w:rsidP="00D231F5">
      <w:r>
        <w:t xml:space="preserve">3461 </w:t>
      </w:r>
      <w:r>
        <w:tab/>
        <w:t>Αντώνης Σιδέρης</w:t>
      </w:r>
    </w:p>
    <w:p w14:paraId="78449F78" w14:textId="5DBD80D1" w:rsidR="00DD337B" w:rsidRDefault="00DD337B" w:rsidP="00D231F5">
      <w:r>
        <w:t xml:space="preserve"> 3320 </w:t>
      </w:r>
      <w:r>
        <w:tab/>
        <w:t>Νικόλαος Πολυχρονίδης</w:t>
      </w:r>
    </w:p>
    <w:p w14:paraId="4454A810" w14:textId="4A03A7A5" w:rsidR="00DD337B" w:rsidRDefault="00DD337B" w:rsidP="00D231F5">
      <w:r>
        <w:t xml:space="preserve"> 3364</w:t>
      </w:r>
      <w:r>
        <w:tab/>
        <w:t xml:space="preserve"> Γιώργος </w:t>
      </w:r>
      <w:proofErr w:type="spellStart"/>
      <w:r>
        <w:t>Δημοσχάκης</w:t>
      </w:r>
      <w:proofErr w:type="spellEnd"/>
      <w:r>
        <w:t xml:space="preserve"> </w:t>
      </w:r>
    </w:p>
    <w:p w14:paraId="225ABB19" w14:textId="094336FE" w:rsidR="00DD337B" w:rsidRDefault="00DD337B" w:rsidP="00D231F5">
      <w:r>
        <w:t>3527</w:t>
      </w:r>
      <w:r>
        <w:tab/>
        <w:t xml:space="preserve"> Ραφαήλ </w:t>
      </w:r>
      <w:proofErr w:type="spellStart"/>
      <w:r>
        <w:t>Νικοκάβουρας</w:t>
      </w:r>
      <w:proofErr w:type="spellEnd"/>
    </w:p>
    <w:p w14:paraId="25FE8C4B" w14:textId="4E9E685C" w:rsidR="00DD337B" w:rsidRPr="00CE141D" w:rsidRDefault="00DD337B" w:rsidP="00D231F5">
      <w:pPr>
        <w:rPr>
          <w:sz w:val="28"/>
          <w:szCs w:val="28"/>
        </w:rPr>
      </w:pPr>
      <w:r>
        <w:rPr>
          <w:sz w:val="28"/>
          <w:szCs w:val="28"/>
        </w:rPr>
        <w:t xml:space="preserve">Όνομα σελίδας: </w:t>
      </w:r>
      <w:r>
        <w:rPr>
          <w:sz w:val="28"/>
          <w:szCs w:val="28"/>
          <w:lang w:val="en-US"/>
        </w:rPr>
        <w:t>Healthy</w:t>
      </w:r>
      <w:r w:rsidRPr="00DD337B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Living</w:t>
      </w:r>
    </w:p>
    <w:p w14:paraId="2E166C03" w14:textId="77777777" w:rsidR="00813CB9" w:rsidRPr="00DD337B" w:rsidRDefault="00813CB9" w:rsidP="00D231F5"/>
    <w:p w14:paraId="7C1AD9BC" w14:textId="36CADF59" w:rsidR="00DD337B" w:rsidRDefault="00DD337B" w:rsidP="00365E15">
      <w:r w:rsidRPr="00DD337B">
        <w:rPr>
          <w:sz w:val="24"/>
          <w:szCs w:val="24"/>
        </w:rPr>
        <w:t xml:space="preserve">Η ιστοσελίδα </w:t>
      </w:r>
      <w:r w:rsidR="00365E15">
        <w:rPr>
          <w:sz w:val="24"/>
          <w:szCs w:val="24"/>
        </w:rPr>
        <w:t xml:space="preserve">αφορά το </w:t>
      </w:r>
      <w:r w:rsidR="00365E15" w:rsidRPr="00365E15">
        <w:rPr>
          <w:b/>
          <w:bCs/>
        </w:rPr>
        <w:t>SDG</w:t>
      </w:r>
      <w:r w:rsidR="00365E15" w:rsidRPr="00813CB9">
        <w:rPr>
          <w:b/>
          <w:bCs/>
        </w:rPr>
        <w:t xml:space="preserve"> 3</w:t>
      </w:r>
      <w:r w:rsidR="00365E15">
        <w:t xml:space="preserve"> το οποίο αναφέρεται στην επίτευξη υγείας </w:t>
      </w:r>
      <w:r w:rsidR="00365E15" w:rsidRPr="00365E15">
        <w:t xml:space="preserve"> </w:t>
      </w:r>
      <w:r w:rsidR="00365E15">
        <w:t xml:space="preserve">και ευημερίας σε όλο τον κόσμο. Για να επιτευχθεί αυτό η ιστοσελίδα αναφέρεται στην σημαντικότητα της υγείας στην ζωή μας και στο πόσο μεγάλο ρόλο </w:t>
      </w:r>
      <w:r w:rsidR="00753508">
        <w:t>διαδραματίζει</w:t>
      </w:r>
      <w:r w:rsidR="00365E15">
        <w:t xml:space="preserve"> στην αυτοπραγμάτωση της η καλή διατροφή και </w:t>
      </w:r>
      <w:r w:rsidR="00753508">
        <w:t>η τακτική άσκηση</w:t>
      </w:r>
      <w:r w:rsidR="009C59F1">
        <w:t xml:space="preserve"> έτσι ώστε να </w:t>
      </w:r>
      <w:r w:rsidR="009E45D7">
        <w:t>ενημερωθεί</w:t>
      </w:r>
      <w:r w:rsidR="009C59F1">
        <w:t xml:space="preserve"> ο</w:t>
      </w:r>
      <w:r w:rsidR="009E45D7">
        <w:t xml:space="preserve"> </w:t>
      </w:r>
      <w:r w:rsidR="009C59F1">
        <w:t>μ</w:t>
      </w:r>
      <w:r w:rsidR="009E45D7">
        <w:t>έ</w:t>
      </w:r>
      <w:r w:rsidR="009C59F1">
        <w:t>σος πολίτης</w:t>
      </w:r>
      <w:r w:rsidR="00753508">
        <w:t>.</w:t>
      </w:r>
    </w:p>
    <w:p w14:paraId="7681C557" w14:textId="77777777" w:rsidR="006C6F36" w:rsidRDefault="006C6F36" w:rsidP="00365E15"/>
    <w:p w14:paraId="26AFDBA1" w14:textId="7EE97988" w:rsidR="00B701C0" w:rsidRDefault="00B701C0" w:rsidP="00365E15">
      <w:r>
        <w:t xml:space="preserve">Η ιστοσελίδα αποτελείται από τρεις βασικές σελίδες από τις οποίες ο χρήστης μπορεί να λάβει πληροφορίες. Στην αρχική σελίδα λαμβάνει γνώσεις γενικά για την υγεία  </w:t>
      </w:r>
      <w:r w:rsidR="006C6F36">
        <w:t xml:space="preserve">και την επιρροή του αθλητισμού και της </w:t>
      </w:r>
      <w:r w:rsidR="00721DDA">
        <w:t>διατροφής</w:t>
      </w:r>
      <w:r w:rsidR="006C6F36">
        <w:t xml:space="preserve"> σε αυτήν ε</w:t>
      </w:r>
      <w:r w:rsidR="00721DDA">
        <w:t xml:space="preserve">νώ </w:t>
      </w:r>
      <w:r w:rsidR="006C6F36">
        <w:t>στ</w:t>
      </w:r>
      <w:r w:rsidR="00721DDA">
        <w:t>ις</w:t>
      </w:r>
      <w:r w:rsidR="006C6F36">
        <w:t xml:space="preserve"> σελίδες Άθληση και Διατροφή εξει</w:t>
      </w:r>
      <w:r w:rsidR="00721DDA">
        <w:t>δικεύεται ο τρόπος με τον οποίο επιδρούν στην υγεία με περισσότερη λεπτομέρεια.</w:t>
      </w:r>
    </w:p>
    <w:p w14:paraId="692966E5" w14:textId="7EF6FC1B" w:rsidR="00721DDA" w:rsidRDefault="00721DDA" w:rsidP="00365E15">
      <w:r>
        <w:t xml:space="preserve">Επίσης ο χρήστης μπορεί να μεταβεί στην σελίδα </w:t>
      </w:r>
      <w:r w:rsidR="00327C05">
        <w:t xml:space="preserve">Μετρητές υγείας </w:t>
      </w:r>
      <w:r>
        <w:t xml:space="preserve">όπου μπορεί να υπολογίσει το </w:t>
      </w:r>
      <w:r>
        <w:rPr>
          <w:lang w:val="en-US"/>
        </w:rPr>
        <w:t>BMI</w:t>
      </w:r>
      <w:r w:rsidRPr="00721DDA">
        <w:t xml:space="preserve"> </w:t>
      </w:r>
      <w:r>
        <w:t xml:space="preserve"> και με </w:t>
      </w:r>
      <w:proofErr w:type="spellStart"/>
      <w:r>
        <w:t>θερμιδομετρητή</w:t>
      </w:r>
      <w:proofErr w:type="spellEnd"/>
      <w:r>
        <w:t xml:space="preserve"> να υπολογίσει τις θερμίδες που καίει κατά την διάρκεια της ημέρας.</w:t>
      </w:r>
    </w:p>
    <w:p w14:paraId="4DB74473" w14:textId="3A65206E" w:rsidR="002F7FC4" w:rsidRDefault="00721DDA" w:rsidP="00365E15">
      <w:r>
        <w:t>Επιπλέον</w:t>
      </w:r>
      <w:r w:rsidR="00035B07">
        <w:t xml:space="preserve"> υπάρχουν σελίδες για σύνδεση , εγγραφή , φόρμα επικοινωνίας αλλά και </w:t>
      </w:r>
      <w:r w:rsidR="00DB7EFC">
        <w:t xml:space="preserve">σελίδα ανάκτησης κωδικού , οι οποίες όμως  δεν έχουν λειτουργικότητα καθώς δεν έχει υλοποιηθεί το </w:t>
      </w:r>
      <w:r w:rsidR="00035B07">
        <w:t xml:space="preserve"> </w:t>
      </w:r>
      <w:r w:rsidR="00DB7EFC">
        <w:rPr>
          <w:lang w:val="en-US"/>
        </w:rPr>
        <w:t>Back</w:t>
      </w:r>
      <w:r w:rsidR="00DB7EFC" w:rsidRPr="00DB7EFC">
        <w:t>-</w:t>
      </w:r>
      <w:r w:rsidR="00DB7EFC">
        <w:rPr>
          <w:lang w:val="en-US"/>
        </w:rPr>
        <w:t>End</w:t>
      </w:r>
      <w:r w:rsidR="00DB7EFC" w:rsidRPr="00DB7EFC">
        <w:t xml:space="preserve"> </w:t>
      </w:r>
      <w:r w:rsidR="00DB7EFC">
        <w:t>της ιστοσελίδας.</w:t>
      </w:r>
    </w:p>
    <w:p w14:paraId="048C3875" w14:textId="5A68AF8A" w:rsidR="00313BA3" w:rsidRDefault="00313BA3" w:rsidP="00365E15"/>
    <w:p w14:paraId="53AA3B79" w14:textId="440E2482" w:rsidR="00313BA3" w:rsidRDefault="00254634" w:rsidP="00125580">
      <w:r>
        <w:t xml:space="preserve">Για την δημιουργία των σελίδων χρησιμοποιήθηκε </w:t>
      </w:r>
      <w:r>
        <w:rPr>
          <w:lang w:val="en-US"/>
        </w:rPr>
        <w:t>bootstrap</w:t>
      </w:r>
      <w:r w:rsidRPr="00254634">
        <w:t xml:space="preserve">4 </w:t>
      </w:r>
      <w:r>
        <w:t xml:space="preserve">με συνδυασμό  </w:t>
      </w:r>
      <w:r>
        <w:rPr>
          <w:lang w:val="en-US"/>
        </w:rPr>
        <w:t>html</w:t>
      </w:r>
      <w:r w:rsidRPr="00254634">
        <w:t xml:space="preserve">5 </w:t>
      </w:r>
      <w:r>
        <w:t xml:space="preserve">και </w:t>
      </w:r>
      <w:proofErr w:type="spellStart"/>
      <w:r>
        <w:rPr>
          <w:lang w:val="en-US"/>
        </w:rPr>
        <w:t>Css</w:t>
      </w:r>
      <w:proofErr w:type="spellEnd"/>
      <w:r w:rsidRPr="00254634">
        <w:t xml:space="preserve">3 </w:t>
      </w:r>
      <w:r>
        <w:t>για σωστή στοίχιση των σελίδων</w:t>
      </w:r>
      <w:r w:rsidRPr="00254634">
        <w:t>,</w:t>
      </w:r>
      <w:r>
        <w:t xml:space="preserve"> ωραία εμφάνιση και </w:t>
      </w:r>
      <w:r>
        <w:rPr>
          <w:lang w:val="en-US"/>
        </w:rPr>
        <w:t>mobile</w:t>
      </w:r>
      <w:r w:rsidRPr="00254634">
        <w:t xml:space="preserve"> </w:t>
      </w:r>
      <w:r>
        <w:rPr>
          <w:lang w:val="en-US"/>
        </w:rPr>
        <w:t>responsiveness</w:t>
      </w:r>
      <w:r w:rsidRPr="00254634">
        <w:t xml:space="preserve">. </w:t>
      </w:r>
      <w:r>
        <w:t xml:space="preserve">Επίσης για </w:t>
      </w:r>
      <w:r>
        <w:rPr>
          <w:lang w:val="en-US"/>
        </w:rPr>
        <w:t>scripts</w:t>
      </w:r>
      <w:r w:rsidRPr="0077390E">
        <w:t xml:space="preserve"> </w:t>
      </w:r>
      <w:r>
        <w:t xml:space="preserve">χρησιμοποιήθηκε </w:t>
      </w:r>
      <w:r>
        <w:rPr>
          <w:lang w:val="en-US"/>
        </w:rPr>
        <w:t>JavaScript</w:t>
      </w:r>
      <w:r w:rsidRPr="0077390E">
        <w:t xml:space="preserve"> </w:t>
      </w:r>
      <w:r>
        <w:t xml:space="preserve">και </w:t>
      </w:r>
      <w:r>
        <w:rPr>
          <w:lang w:val="en-US"/>
        </w:rPr>
        <w:t>jQuery</w:t>
      </w:r>
      <w:r w:rsidRPr="0077390E">
        <w:t>.</w:t>
      </w:r>
    </w:p>
    <w:p w14:paraId="17A4C545" w14:textId="77777777" w:rsidR="00125580" w:rsidRDefault="00125580" w:rsidP="00125580">
      <w:r>
        <w:t xml:space="preserve">Χρησιμοποιήθηκε </w:t>
      </w:r>
      <w:proofErr w:type="spellStart"/>
      <w:r>
        <w:t>jQuery</w:t>
      </w:r>
      <w:proofErr w:type="spellEnd"/>
      <w:r>
        <w:t xml:space="preserve"> για την ευκολότερη διαχείριση του DOM της ιστοσελίδας και την ευκολότερη υλοποίηση κάποιων λειτουργιών.</w:t>
      </w:r>
    </w:p>
    <w:p w14:paraId="2730A18A" w14:textId="77777777" w:rsidR="00125580" w:rsidRDefault="00125580" w:rsidP="00125580">
      <w:r>
        <w:t xml:space="preserve">Συγκεκριμένα στο αρχείο Register.js στον φάκελο </w:t>
      </w:r>
      <w:proofErr w:type="spellStart"/>
      <w:r>
        <w:t>JavaScript</w:t>
      </w:r>
      <w:proofErr w:type="spellEnd"/>
      <w:r>
        <w:t xml:space="preserve"> χρησιμοποιήθηκε </w:t>
      </w:r>
      <w:proofErr w:type="spellStart"/>
      <w:r>
        <w:t>javascript</w:t>
      </w:r>
      <w:proofErr w:type="spellEnd"/>
      <w:r>
        <w:t xml:space="preserve"> για να υλοποιηθεί ένας </w:t>
      </w:r>
      <w:proofErr w:type="spellStart"/>
      <w:r>
        <w:t>event</w:t>
      </w:r>
      <w:proofErr w:type="spellEnd"/>
      <w:r>
        <w:t xml:space="preserve"> </w:t>
      </w:r>
      <w:proofErr w:type="spellStart"/>
      <w:r>
        <w:t>handler</w:t>
      </w:r>
      <w:proofErr w:type="spellEnd"/>
      <w:r>
        <w:t xml:space="preserve"> στην φόρμα </w:t>
      </w:r>
      <w:proofErr w:type="spellStart"/>
      <w:r>
        <w:t>Register</w:t>
      </w:r>
      <w:proofErr w:type="spellEnd"/>
      <w:r>
        <w:t xml:space="preserve"> έτσι ώστε να γίνεται έλεγχος δυναμικά με κάθε </w:t>
      </w:r>
      <w:proofErr w:type="spellStart"/>
      <w:r>
        <w:t>keystroke</w:t>
      </w:r>
      <w:proofErr w:type="spellEnd"/>
      <w:r>
        <w:t xml:space="preserve"> </w:t>
      </w:r>
      <w:proofErr w:type="spellStart"/>
      <w:r>
        <w:t>οτι</w:t>
      </w:r>
      <w:proofErr w:type="spellEnd"/>
      <w:r>
        <w:t xml:space="preserve"> τα πεδία </w:t>
      </w:r>
      <w:proofErr w:type="spellStart"/>
      <w:r>
        <w:t>password</w:t>
      </w:r>
      <w:proofErr w:type="spellEnd"/>
      <w:r>
        <w:t xml:space="preserve"> και </w:t>
      </w:r>
      <w:proofErr w:type="spellStart"/>
      <w:r>
        <w:t>re-enter</w:t>
      </w:r>
      <w:proofErr w:type="spellEnd"/>
      <w:r>
        <w:t xml:space="preserve"> </w:t>
      </w:r>
      <w:proofErr w:type="spellStart"/>
      <w:r>
        <w:t>password</w:t>
      </w:r>
      <w:proofErr w:type="spellEnd"/>
      <w:r>
        <w:t xml:space="preserve"> ταιριάζουν.</w:t>
      </w:r>
    </w:p>
    <w:p w14:paraId="0FB1EAD3" w14:textId="42720A72" w:rsidR="00125580" w:rsidRDefault="00125580" w:rsidP="00125580">
      <w:r>
        <w:t xml:space="preserve">Επιπλέον σε συνδυασμό με το αρχείο Register.js προστέθηκε λειτουργία ελέγχου των πεδίων όλων των φορμών που υλοποιήθηκαν στην σελίδα στο αρχείο form_check.js. Ο </w:t>
      </w:r>
      <w:r>
        <w:lastRenderedPageBreak/>
        <w:t>κώδικας του form_check.js πάρθηκε από την σελίδα: https://www.w3schools.com/bootstrap4/bootstrap_forms.asp καθώς υλοποιούσε ακριβώς αυτό που ζητούσαμε.</w:t>
      </w:r>
    </w:p>
    <w:p w14:paraId="530EED89" w14:textId="78D83567" w:rsidR="00125580" w:rsidRDefault="00A60E58" w:rsidP="00365E15">
      <w:r>
        <w:t xml:space="preserve">Οι φόρμες στην σελίδα με τους Μετρητές υγείας έχουν ξεχωριστά </w:t>
      </w:r>
      <w:r>
        <w:rPr>
          <w:lang w:val="en-US"/>
        </w:rPr>
        <w:t>JavaScript</w:t>
      </w:r>
      <w:r>
        <w:t xml:space="preserve"> </w:t>
      </w:r>
      <w:r>
        <w:rPr>
          <w:lang w:val="en-US"/>
        </w:rPr>
        <w:t>functions</w:t>
      </w:r>
      <w:r w:rsidRPr="00327C05">
        <w:t xml:space="preserve"> </w:t>
      </w:r>
      <w:r>
        <w:t>προκειμένου να εμφανίζουν τα αποτελέσματα στον χρήστη.</w:t>
      </w:r>
    </w:p>
    <w:p w14:paraId="1985B831" w14:textId="2286B92C" w:rsidR="002C5C7E" w:rsidRDefault="002C5C7E" w:rsidP="00365E15">
      <w:r w:rsidRPr="002C5C7E">
        <w:t>Στο αρχείο Claculators.js υλοποιούνται δύο συναρτήσεις για να βγάζουν αποτέλεσμα οι φόρμες των BMI και Καθημερινή καύση θερμίδων.</w:t>
      </w:r>
    </w:p>
    <w:p w14:paraId="222283C1" w14:textId="378A6344" w:rsidR="00014B6B" w:rsidRDefault="00014B6B" w:rsidP="00365E15">
      <w:r>
        <w:t xml:space="preserve">Κάθε μία από τις παραπάνω σελίδες έχει </w:t>
      </w:r>
      <w:r>
        <w:rPr>
          <w:lang w:val="en-US"/>
        </w:rPr>
        <w:t>header</w:t>
      </w:r>
      <w:r>
        <w:t xml:space="preserve"> στο οποίο υπάρχει το μενού πλοήγησης</w:t>
      </w:r>
      <w:r w:rsidRPr="00014B6B">
        <w:t xml:space="preserve"> </w:t>
      </w:r>
      <w:r w:rsidR="00B36575">
        <w:t xml:space="preserve">με τις σελίδες στις οποίες μπορεί να μεταβεί ο χρήστης  </w:t>
      </w:r>
      <w:r>
        <w:t xml:space="preserve">και </w:t>
      </w:r>
      <w:r>
        <w:rPr>
          <w:lang w:val="en-US"/>
        </w:rPr>
        <w:t>footer</w:t>
      </w:r>
      <w:r w:rsidRPr="00014B6B">
        <w:t xml:space="preserve"> </w:t>
      </w:r>
      <w:r w:rsidR="00B36575">
        <w:t xml:space="preserve"> το οποίο περιέχει επίσης τις πληροφορίες του </w:t>
      </w:r>
      <w:r w:rsidR="00B36575">
        <w:rPr>
          <w:lang w:val="en-US"/>
        </w:rPr>
        <w:t>header</w:t>
      </w:r>
      <w:r w:rsidR="00B36575" w:rsidRPr="00B36575">
        <w:t>.</w:t>
      </w:r>
      <w:r w:rsidR="00B36575">
        <w:t xml:space="preserve"> Επιπρόσθετα οι σελίδες απαρτίζονται από κείμενο συνοδευόμενο από εικόνες από όπου ο χρήστης παίρνει πληροφορίες.</w:t>
      </w:r>
    </w:p>
    <w:p w14:paraId="2F401AA9" w14:textId="77777777" w:rsidR="00313BA3" w:rsidRDefault="00313BA3" w:rsidP="00365E15">
      <w:r>
        <w:t xml:space="preserve">Ειδικότερα στην Αρχική σελίδα υπάρχει </w:t>
      </w:r>
      <w:r>
        <w:rPr>
          <w:lang w:val="en-US"/>
        </w:rPr>
        <w:t>slider</w:t>
      </w:r>
      <w:r>
        <w:t xml:space="preserve"> με φωτογραφίες έτσι ώστε η ιστοσελίδα να γίνει πιο </w:t>
      </w:r>
      <w:proofErr w:type="spellStart"/>
      <w:r>
        <w:t>διαδραστική</w:t>
      </w:r>
      <w:proofErr w:type="spellEnd"/>
      <w:r>
        <w:t>.</w:t>
      </w:r>
    </w:p>
    <w:p w14:paraId="54AE995D" w14:textId="5725856C" w:rsidR="00313BA3" w:rsidRDefault="00313BA3" w:rsidP="00365E15">
      <w:r w:rsidRPr="00313BA3">
        <w:t xml:space="preserve"> </w:t>
      </w:r>
      <w:r>
        <w:t xml:space="preserve"> </w:t>
      </w:r>
      <w:r w:rsidR="00254634">
        <w:t>Τα κείμενα και οι πληροφορίες που αναγράφονται στην ιστοσελίδα είναι από τις σελίδες:</w:t>
      </w:r>
    </w:p>
    <w:p w14:paraId="4D149C7B" w14:textId="77777777" w:rsidR="009161E1" w:rsidRPr="009161E1" w:rsidRDefault="002C5C7E" w:rsidP="009161E1">
      <w:pPr>
        <w:pStyle w:val="a3"/>
        <w:numPr>
          <w:ilvl w:val="0"/>
          <w:numId w:val="2"/>
        </w:numPr>
        <w:spacing w:after="160" w:line="259" w:lineRule="auto"/>
        <w:rPr>
          <w:b/>
          <w:bCs/>
        </w:rPr>
      </w:pPr>
      <w:hyperlink r:id="rId5" w:history="1">
        <w:r w:rsidR="009161E1" w:rsidRPr="00B9526C">
          <w:rPr>
            <w:rStyle w:val="-"/>
            <w:b/>
            <w:bCs/>
            <w:lang w:val="en-US"/>
          </w:rPr>
          <w:t>http</w:t>
        </w:r>
        <w:r w:rsidR="009161E1" w:rsidRPr="009161E1">
          <w:rPr>
            <w:rStyle w:val="-"/>
            <w:b/>
            <w:bCs/>
          </w:rPr>
          <w:t>://</w:t>
        </w:r>
        <w:proofErr w:type="spellStart"/>
        <w:r w:rsidR="009161E1" w:rsidRPr="00B9526C">
          <w:rPr>
            <w:rStyle w:val="-"/>
            <w:b/>
            <w:bCs/>
            <w:lang w:val="en-US"/>
          </w:rPr>
          <w:t>plinet</w:t>
        </w:r>
        <w:proofErr w:type="spellEnd"/>
        <w:r w:rsidR="009161E1" w:rsidRPr="009161E1">
          <w:rPr>
            <w:rStyle w:val="-"/>
            <w:b/>
            <w:bCs/>
          </w:rPr>
          <w:t>.</w:t>
        </w:r>
        <w:r w:rsidR="009161E1" w:rsidRPr="00B9526C">
          <w:rPr>
            <w:rStyle w:val="-"/>
            <w:b/>
            <w:bCs/>
            <w:lang w:val="en-US"/>
          </w:rPr>
          <w:t>kas</w:t>
        </w:r>
        <w:r w:rsidR="009161E1" w:rsidRPr="009161E1">
          <w:rPr>
            <w:rStyle w:val="-"/>
            <w:b/>
            <w:bCs/>
          </w:rPr>
          <w:t>.</w:t>
        </w:r>
        <w:r w:rsidR="009161E1" w:rsidRPr="00B9526C">
          <w:rPr>
            <w:rStyle w:val="-"/>
            <w:b/>
            <w:bCs/>
            <w:lang w:val="en-US"/>
          </w:rPr>
          <w:t>sch</w:t>
        </w:r>
        <w:r w:rsidR="009161E1" w:rsidRPr="009161E1">
          <w:rPr>
            <w:rStyle w:val="-"/>
            <w:b/>
            <w:bCs/>
          </w:rPr>
          <w:t>.</w:t>
        </w:r>
        <w:r w:rsidR="009161E1" w:rsidRPr="00B9526C">
          <w:rPr>
            <w:rStyle w:val="-"/>
            <w:b/>
            <w:bCs/>
            <w:lang w:val="en-US"/>
          </w:rPr>
          <w:t>gr</w:t>
        </w:r>
        <w:r w:rsidR="009161E1" w:rsidRPr="009161E1">
          <w:rPr>
            <w:rStyle w:val="-"/>
            <w:b/>
            <w:bCs/>
          </w:rPr>
          <w:t>/</w:t>
        </w:r>
        <w:r w:rsidR="009161E1" w:rsidRPr="00B9526C">
          <w:rPr>
            <w:rStyle w:val="-"/>
            <w:b/>
            <w:bCs/>
            <w:lang w:val="en-US"/>
          </w:rPr>
          <w:t>project</w:t>
        </w:r>
        <w:r w:rsidR="009161E1" w:rsidRPr="009161E1">
          <w:rPr>
            <w:rStyle w:val="-"/>
            <w:b/>
            <w:bCs/>
          </w:rPr>
          <w:t>/</w:t>
        </w:r>
        <w:r w:rsidR="009161E1" w:rsidRPr="00B9526C">
          <w:rPr>
            <w:rStyle w:val="-"/>
            <w:b/>
            <w:bCs/>
            <w:lang w:val="en-US"/>
          </w:rPr>
          <w:t>attachments</w:t>
        </w:r>
        <w:r w:rsidR="009161E1" w:rsidRPr="009161E1">
          <w:rPr>
            <w:rStyle w:val="-"/>
            <w:b/>
            <w:bCs/>
          </w:rPr>
          <w:t>/</w:t>
        </w:r>
        <w:r w:rsidR="009161E1" w:rsidRPr="00B9526C">
          <w:rPr>
            <w:rStyle w:val="-"/>
            <w:b/>
            <w:bCs/>
            <w:lang w:val="en-US"/>
          </w:rPr>
          <w:t>article</w:t>
        </w:r>
        <w:r w:rsidR="009161E1" w:rsidRPr="009161E1">
          <w:rPr>
            <w:rStyle w:val="-"/>
            <w:b/>
            <w:bCs/>
          </w:rPr>
          <w:t>/81/</w:t>
        </w:r>
        <w:r w:rsidR="009161E1" w:rsidRPr="00B9526C">
          <w:rPr>
            <w:rStyle w:val="-"/>
            <w:b/>
            <w:bCs/>
            <w:lang w:val="en-US"/>
          </w:rPr>
          <w:t>final</w:t>
        </w:r>
        <w:r w:rsidR="009161E1" w:rsidRPr="009161E1">
          <w:rPr>
            <w:rStyle w:val="-"/>
            <w:b/>
            <w:bCs/>
          </w:rPr>
          <w:t>.</w:t>
        </w:r>
        <w:r w:rsidR="009161E1" w:rsidRPr="00B9526C">
          <w:rPr>
            <w:rStyle w:val="-"/>
            <w:b/>
            <w:bCs/>
            <w:lang w:val="en-US"/>
          </w:rPr>
          <w:t>pdf</w:t>
        </w:r>
      </w:hyperlink>
    </w:p>
    <w:p w14:paraId="2AC3EB4F" w14:textId="566E5BE5" w:rsidR="009161E1" w:rsidRPr="0077390E" w:rsidRDefault="002C5C7E" w:rsidP="009161E1">
      <w:pPr>
        <w:pStyle w:val="a3"/>
        <w:numPr>
          <w:ilvl w:val="0"/>
          <w:numId w:val="2"/>
        </w:numPr>
        <w:spacing w:after="160" w:line="259" w:lineRule="auto"/>
        <w:rPr>
          <w:rStyle w:val="-"/>
          <w:color w:val="auto"/>
          <w:u w:val="none"/>
        </w:rPr>
      </w:pPr>
      <w:hyperlink r:id="rId6" w:history="1">
        <w:r w:rsidR="009161E1" w:rsidRPr="00CB3AFD">
          <w:rPr>
            <w:rStyle w:val="-"/>
            <w:lang w:val="en-US"/>
          </w:rPr>
          <w:t>http</w:t>
        </w:r>
        <w:r w:rsidR="009161E1" w:rsidRPr="009161E1">
          <w:rPr>
            <w:rStyle w:val="-"/>
          </w:rPr>
          <w:t>://</w:t>
        </w:r>
        <w:proofErr w:type="spellStart"/>
        <w:r w:rsidR="009161E1" w:rsidRPr="00CB3AFD">
          <w:rPr>
            <w:rStyle w:val="-"/>
            <w:lang w:val="en-US"/>
          </w:rPr>
          <w:t>lyk</w:t>
        </w:r>
        <w:proofErr w:type="spellEnd"/>
        <w:r w:rsidR="009161E1" w:rsidRPr="009161E1">
          <w:rPr>
            <w:rStyle w:val="-"/>
          </w:rPr>
          <w:t>-</w:t>
        </w:r>
        <w:proofErr w:type="spellStart"/>
        <w:r w:rsidR="009161E1" w:rsidRPr="00CB3AFD">
          <w:rPr>
            <w:rStyle w:val="-"/>
            <w:lang w:val="en-US"/>
          </w:rPr>
          <w:t>avdir</w:t>
        </w:r>
        <w:proofErr w:type="spellEnd"/>
        <w:r w:rsidR="009161E1" w:rsidRPr="009161E1">
          <w:rPr>
            <w:rStyle w:val="-"/>
          </w:rPr>
          <w:t>.</w:t>
        </w:r>
        <w:proofErr w:type="spellStart"/>
        <w:r w:rsidR="009161E1" w:rsidRPr="00CB3AFD">
          <w:rPr>
            <w:rStyle w:val="-"/>
            <w:lang w:val="en-US"/>
          </w:rPr>
          <w:t>xan</w:t>
        </w:r>
        <w:proofErr w:type="spellEnd"/>
        <w:r w:rsidR="009161E1" w:rsidRPr="009161E1">
          <w:rPr>
            <w:rStyle w:val="-"/>
          </w:rPr>
          <w:t>.</w:t>
        </w:r>
        <w:r w:rsidR="009161E1" w:rsidRPr="00CB3AFD">
          <w:rPr>
            <w:rStyle w:val="-"/>
            <w:lang w:val="en-US"/>
          </w:rPr>
          <w:t>sch</w:t>
        </w:r>
        <w:r w:rsidR="009161E1" w:rsidRPr="009161E1">
          <w:rPr>
            <w:rStyle w:val="-"/>
          </w:rPr>
          <w:t>.</w:t>
        </w:r>
        <w:r w:rsidR="009161E1" w:rsidRPr="00CB3AFD">
          <w:rPr>
            <w:rStyle w:val="-"/>
            <w:lang w:val="en-US"/>
          </w:rPr>
          <w:t>gr</w:t>
        </w:r>
        <w:r w:rsidR="009161E1" w:rsidRPr="009161E1">
          <w:rPr>
            <w:rStyle w:val="-"/>
          </w:rPr>
          <w:t>/</w:t>
        </w:r>
        <w:proofErr w:type="spellStart"/>
        <w:r w:rsidR="009161E1" w:rsidRPr="00CB3AFD">
          <w:rPr>
            <w:rStyle w:val="-"/>
            <w:lang w:val="en-US"/>
          </w:rPr>
          <w:t>autosch</w:t>
        </w:r>
        <w:proofErr w:type="spellEnd"/>
        <w:r w:rsidR="009161E1" w:rsidRPr="009161E1">
          <w:rPr>
            <w:rStyle w:val="-"/>
          </w:rPr>
          <w:t>/</w:t>
        </w:r>
        <w:proofErr w:type="spellStart"/>
        <w:r w:rsidR="009161E1" w:rsidRPr="00CB3AFD">
          <w:rPr>
            <w:rStyle w:val="-"/>
            <w:lang w:val="en-US"/>
          </w:rPr>
          <w:t>joomla</w:t>
        </w:r>
        <w:proofErr w:type="spellEnd"/>
        <w:r w:rsidR="009161E1" w:rsidRPr="009161E1">
          <w:rPr>
            <w:rStyle w:val="-"/>
          </w:rPr>
          <w:t>15/</w:t>
        </w:r>
        <w:r w:rsidR="009161E1" w:rsidRPr="00CB3AFD">
          <w:rPr>
            <w:rStyle w:val="-"/>
            <w:lang w:val="en-US"/>
          </w:rPr>
          <w:t>images</w:t>
        </w:r>
        <w:r w:rsidR="009161E1" w:rsidRPr="009161E1">
          <w:rPr>
            <w:rStyle w:val="-"/>
          </w:rPr>
          <w:t>/</w:t>
        </w:r>
        <w:r w:rsidR="009161E1" w:rsidRPr="00CB3AFD">
          <w:rPr>
            <w:rStyle w:val="-"/>
            <w:lang w:val="en-US"/>
          </w:rPr>
          <w:t>project</w:t>
        </w:r>
        <w:r w:rsidR="009161E1" w:rsidRPr="009161E1">
          <w:rPr>
            <w:rStyle w:val="-"/>
          </w:rPr>
          <w:t>/</w:t>
        </w:r>
        <w:proofErr w:type="spellStart"/>
        <w:r w:rsidR="009161E1" w:rsidRPr="00CB3AFD">
          <w:rPr>
            <w:rStyle w:val="-"/>
            <w:lang w:val="en-US"/>
          </w:rPr>
          <w:t>athlitismos</w:t>
        </w:r>
        <w:proofErr w:type="spellEnd"/>
        <w:r w:rsidR="009161E1" w:rsidRPr="009161E1">
          <w:rPr>
            <w:rStyle w:val="-"/>
          </w:rPr>
          <w:t>/</w:t>
        </w:r>
        <w:proofErr w:type="spellStart"/>
        <w:r w:rsidR="009161E1" w:rsidRPr="00CB3AFD">
          <w:rPr>
            <w:rStyle w:val="-"/>
            <w:lang w:val="en-US"/>
          </w:rPr>
          <w:t>ofelh</w:t>
        </w:r>
        <w:proofErr w:type="spellEnd"/>
        <w:r w:rsidR="009161E1" w:rsidRPr="009161E1">
          <w:rPr>
            <w:rStyle w:val="-"/>
          </w:rPr>
          <w:t>_</w:t>
        </w:r>
        <w:r w:rsidR="009161E1" w:rsidRPr="00CB3AFD">
          <w:rPr>
            <w:rStyle w:val="-"/>
            <w:lang w:val="en-US"/>
          </w:rPr>
          <w:t>k</w:t>
        </w:r>
        <w:r w:rsidR="009161E1" w:rsidRPr="009161E1">
          <w:rPr>
            <w:rStyle w:val="-"/>
          </w:rPr>
          <w:t>_</w:t>
        </w:r>
        <w:proofErr w:type="spellStart"/>
        <w:r w:rsidR="009161E1" w:rsidRPr="00CB3AFD">
          <w:rPr>
            <w:rStyle w:val="-"/>
            <w:lang w:val="en-US"/>
          </w:rPr>
          <w:t>tropoi</w:t>
        </w:r>
        <w:proofErr w:type="spellEnd"/>
        <w:r w:rsidR="009161E1" w:rsidRPr="009161E1">
          <w:rPr>
            <w:rStyle w:val="-"/>
          </w:rPr>
          <w:t>_</w:t>
        </w:r>
        <w:proofErr w:type="spellStart"/>
        <w:r w:rsidR="009161E1" w:rsidRPr="00CB3AFD">
          <w:rPr>
            <w:rStyle w:val="-"/>
            <w:lang w:val="en-US"/>
          </w:rPr>
          <w:t>athlisis</w:t>
        </w:r>
        <w:proofErr w:type="spellEnd"/>
        <w:r w:rsidR="009161E1" w:rsidRPr="009161E1">
          <w:rPr>
            <w:rStyle w:val="-"/>
          </w:rPr>
          <w:t>.</w:t>
        </w:r>
        <w:r w:rsidR="009161E1" w:rsidRPr="00CB3AFD">
          <w:rPr>
            <w:rStyle w:val="-"/>
            <w:lang w:val="en-US"/>
          </w:rPr>
          <w:t>pdf</w:t>
        </w:r>
      </w:hyperlink>
    </w:p>
    <w:p w14:paraId="33D9551F" w14:textId="317065FD" w:rsidR="0077390E" w:rsidRDefault="002C5C7E" w:rsidP="0077390E">
      <w:pPr>
        <w:pStyle w:val="a3"/>
        <w:numPr>
          <w:ilvl w:val="0"/>
          <w:numId w:val="2"/>
        </w:numPr>
        <w:spacing w:after="160" w:line="259" w:lineRule="auto"/>
      </w:pPr>
      <w:hyperlink r:id="rId7" w:tgtFrame="_blank" w:tooltip="https://en.wikipedia.org/wiki/Body_mass_index" w:history="1">
        <w:r w:rsidR="0077390E">
          <w:rPr>
            <w:rStyle w:val="-"/>
            <w:rFonts w:ascii="Helvetica" w:hAnsi="Helvetica" w:cs="Helvetica"/>
            <w:u w:val="none"/>
            <w:bdr w:val="none" w:sz="0" w:space="0" w:color="auto" w:frame="1"/>
          </w:rPr>
          <w:t>https://en.wikipedia.org/wiki/Body_mass_index</w:t>
        </w:r>
      </w:hyperlink>
    </w:p>
    <w:p w14:paraId="400564DD" w14:textId="406ECD75" w:rsidR="0077390E" w:rsidRDefault="002C5C7E" w:rsidP="0077390E">
      <w:pPr>
        <w:pStyle w:val="a3"/>
        <w:numPr>
          <w:ilvl w:val="0"/>
          <w:numId w:val="2"/>
        </w:numPr>
        <w:spacing w:after="160" w:line="259" w:lineRule="auto"/>
      </w:pPr>
      <w:hyperlink r:id="rId8" w:tgtFrame="_blank" w:tooltip="https://www.euro.who.int/en/health-topics/disease-prevention/nutrition/a-healthy-lifestyle/body-mass-index-bmi" w:history="1">
        <w:r w:rsidR="0077390E">
          <w:rPr>
            <w:rStyle w:val="-"/>
            <w:rFonts w:ascii="Helvetica" w:hAnsi="Helvetica" w:cs="Helvetica"/>
            <w:bdr w:val="none" w:sz="0" w:space="0" w:color="auto" w:frame="1"/>
          </w:rPr>
          <w:t>https://www.euro.who.int/en/health-topics/disease-prevention/nutrition/a-healthy-lifestyle/body-mass-index-bmi</w:t>
        </w:r>
      </w:hyperlink>
    </w:p>
    <w:p w14:paraId="75CCE408" w14:textId="46CC97A0" w:rsidR="0077390E" w:rsidRDefault="002C5C7E" w:rsidP="0077390E">
      <w:pPr>
        <w:pStyle w:val="a3"/>
        <w:numPr>
          <w:ilvl w:val="0"/>
          <w:numId w:val="2"/>
        </w:numPr>
        <w:spacing w:after="160" w:line="259" w:lineRule="auto"/>
      </w:pPr>
      <w:hyperlink r:id="rId9" w:tgtFrame="_blank" w:tooltip="https://en.wikipedia.org/wiki/Basal_metabolic_rate" w:history="1">
        <w:r w:rsidR="0077390E">
          <w:rPr>
            <w:rStyle w:val="-"/>
            <w:rFonts w:ascii="Helvetica" w:hAnsi="Helvetica" w:cs="Helvetica"/>
            <w:u w:val="none"/>
            <w:bdr w:val="none" w:sz="0" w:space="0" w:color="auto" w:frame="1"/>
          </w:rPr>
          <w:t>https://en.wikipedia.org/wiki/Basal_metabolic_rate</w:t>
        </w:r>
      </w:hyperlink>
    </w:p>
    <w:p w14:paraId="31E1AFA4" w14:textId="447ED520" w:rsidR="0077390E" w:rsidRPr="0077390E" w:rsidRDefault="002C5C7E" w:rsidP="0077390E">
      <w:pPr>
        <w:pStyle w:val="a3"/>
        <w:numPr>
          <w:ilvl w:val="0"/>
          <w:numId w:val="2"/>
        </w:numPr>
        <w:spacing w:after="160" w:line="259" w:lineRule="auto"/>
        <w:rPr>
          <w:rStyle w:val="-"/>
          <w:color w:val="auto"/>
          <w:u w:val="none"/>
        </w:rPr>
      </w:pPr>
      <w:hyperlink r:id="rId10" w:tgtFrame="_blank" w:tooltip="https://www.k-state.edu/paccats/Contents/PA/PDF/Physical%20Activity%20and%20Controlling%20Weight.pdf" w:history="1">
        <w:r w:rsidR="0077390E">
          <w:rPr>
            <w:rStyle w:val="-"/>
            <w:rFonts w:ascii="Helvetica" w:hAnsi="Helvetica" w:cs="Helvetica"/>
            <w:u w:val="none"/>
            <w:bdr w:val="none" w:sz="0" w:space="0" w:color="auto" w:frame="1"/>
          </w:rPr>
          <w:t>https://www.k-state.edu/paccats/Contents/PA/PDF/Physical%20Activity%20and%20Controlling%20Weight.pdf</w:t>
        </w:r>
      </w:hyperlink>
    </w:p>
    <w:p w14:paraId="12498F62" w14:textId="2B0E6165" w:rsidR="00F77D8B" w:rsidRPr="0077390E" w:rsidRDefault="00F77D8B" w:rsidP="00F77D8B">
      <w:pPr>
        <w:pStyle w:val="a3"/>
        <w:spacing w:after="160" w:line="259" w:lineRule="auto"/>
        <w:rPr>
          <w:rStyle w:val="-"/>
        </w:rPr>
      </w:pPr>
    </w:p>
    <w:p w14:paraId="61BB1B68" w14:textId="3533D89C" w:rsidR="00F77D8B" w:rsidRPr="00F77D8B" w:rsidRDefault="00F77D8B" w:rsidP="00F77D8B">
      <w:pPr>
        <w:pStyle w:val="a3"/>
        <w:spacing w:after="160" w:line="259" w:lineRule="auto"/>
      </w:pPr>
    </w:p>
    <w:p w14:paraId="557C6E74" w14:textId="77777777" w:rsidR="00254634" w:rsidRPr="00313BA3" w:rsidRDefault="00254634" w:rsidP="00365E15"/>
    <w:p w14:paraId="49AE286A" w14:textId="06FAE451" w:rsidR="00365E15" w:rsidRPr="00F77D8B" w:rsidRDefault="00F77D8B" w:rsidP="00D231F5">
      <w:pPr>
        <w:rPr>
          <w:sz w:val="24"/>
          <w:szCs w:val="24"/>
        </w:rPr>
      </w:pPr>
      <w:r>
        <w:rPr>
          <w:sz w:val="24"/>
          <w:szCs w:val="24"/>
        </w:rPr>
        <w:t xml:space="preserve">Στο μέλλον θα προστεθεί ο κώδικας για το </w:t>
      </w:r>
      <w:r>
        <w:rPr>
          <w:sz w:val="24"/>
          <w:szCs w:val="24"/>
          <w:lang w:val="en-US"/>
        </w:rPr>
        <w:t>Back</w:t>
      </w:r>
      <w:r w:rsidRPr="00F77D8B">
        <w:rPr>
          <w:sz w:val="24"/>
          <w:szCs w:val="24"/>
        </w:rPr>
        <w:t xml:space="preserve"> </w:t>
      </w:r>
      <w:r>
        <w:rPr>
          <w:sz w:val="24"/>
          <w:szCs w:val="24"/>
          <w:lang w:val="en-US"/>
        </w:rPr>
        <w:t>End</w:t>
      </w:r>
      <w:r w:rsidRPr="00F77D8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και βάση δεδομένων </w:t>
      </w:r>
      <w:r w:rsidR="00E60662">
        <w:rPr>
          <w:sz w:val="24"/>
          <w:szCs w:val="24"/>
        </w:rPr>
        <w:t>,η</w:t>
      </w:r>
      <w:r>
        <w:rPr>
          <w:sz w:val="24"/>
          <w:szCs w:val="24"/>
        </w:rPr>
        <w:t xml:space="preserve"> οποία θα αποθηκεύει τα στοιχεία των χρηστών που κάναν εγγραφή στην ιστοσελίδα.</w:t>
      </w:r>
    </w:p>
    <w:sectPr w:rsidR="00365E15" w:rsidRPr="00F77D8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8A37F45"/>
    <w:multiLevelType w:val="hybridMultilevel"/>
    <w:tmpl w:val="A21EDCD0"/>
    <w:lvl w:ilvl="0" w:tplc="A14448F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1EC3A9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0CCE0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0548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8ACADE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DAAAC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6885E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A0EA3B2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9E25B1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BB70756"/>
    <w:multiLevelType w:val="hybridMultilevel"/>
    <w:tmpl w:val="106C3EB4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06E"/>
    <w:rsid w:val="00014B6B"/>
    <w:rsid w:val="00035B07"/>
    <w:rsid w:val="00125580"/>
    <w:rsid w:val="001A006E"/>
    <w:rsid w:val="00254634"/>
    <w:rsid w:val="002C5C7E"/>
    <w:rsid w:val="002F7FC4"/>
    <w:rsid w:val="00313BA3"/>
    <w:rsid w:val="00327C05"/>
    <w:rsid w:val="00342CD3"/>
    <w:rsid w:val="00365E15"/>
    <w:rsid w:val="00584151"/>
    <w:rsid w:val="005F3B06"/>
    <w:rsid w:val="006C6F36"/>
    <w:rsid w:val="006E5C83"/>
    <w:rsid w:val="00721DDA"/>
    <w:rsid w:val="00753508"/>
    <w:rsid w:val="0077390E"/>
    <w:rsid w:val="00813CB9"/>
    <w:rsid w:val="00857649"/>
    <w:rsid w:val="008C4D71"/>
    <w:rsid w:val="009161E1"/>
    <w:rsid w:val="009C59F1"/>
    <w:rsid w:val="009E45D7"/>
    <w:rsid w:val="00A60E58"/>
    <w:rsid w:val="00A962A9"/>
    <w:rsid w:val="00B36575"/>
    <w:rsid w:val="00B701C0"/>
    <w:rsid w:val="00BF2A4A"/>
    <w:rsid w:val="00CE141D"/>
    <w:rsid w:val="00D231F5"/>
    <w:rsid w:val="00DB7EFC"/>
    <w:rsid w:val="00DD337B"/>
    <w:rsid w:val="00E60662"/>
    <w:rsid w:val="00F77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67048"/>
  <w15:chartTrackingRefBased/>
  <w15:docId w15:val="{E9730026-E6D7-44F7-979B-1E5C018649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65E15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character" w:styleId="-">
    <w:name w:val="Hyperlink"/>
    <w:basedOn w:val="a0"/>
    <w:uiPriority w:val="99"/>
    <w:unhideWhenUsed/>
    <w:rsid w:val="009161E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1034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59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103216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44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91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416289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3195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9629314">
          <w:marLeft w:val="994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uro.who.int/en/health-topics/disease-prevention/nutrition/a-healthy-lifestyle/body-mass-index-bm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n.wikipedia.org/wiki/Body_mass_index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yk-avdir.xan.sch.gr/autosch/joomla15/images/project/athlitismos/ofelh_k_tropoi_athlisis.pdf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://plinet.kas.sch.gr/project/attachments/article/81/final.pdf" TargetMode="External"/><Relationship Id="rId10" Type="http://schemas.openxmlformats.org/officeDocument/2006/relationships/hyperlink" Target="https://www.k-state.edu/paccats/Contents/PA/PDF/Physical%20Activity%20and%20Controlling%20Weigh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en.wikipedia.org/wiki/Basal_metabolic_rat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704</Words>
  <Characters>3802</Characters>
  <Application>Microsoft Office Word</Application>
  <DocSecurity>0</DocSecurity>
  <Lines>31</Lines>
  <Paragraphs>8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nikopoly</dc:creator>
  <cp:keywords/>
  <dc:description/>
  <cp:lastModifiedBy>nikopoly</cp:lastModifiedBy>
  <cp:revision>33</cp:revision>
  <dcterms:created xsi:type="dcterms:W3CDTF">2021-04-10T09:03:00Z</dcterms:created>
  <dcterms:modified xsi:type="dcterms:W3CDTF">2021-04-12T09:08:00Z</dcterms:modified>
</cp:coreProperties>
</file>