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8C4C12">
        <w:trPr>
          <w:trHeight w:val="678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F54B0E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D53070">
              <w:rPr>
                <w:rFonts w:asciiTheme="majorHAnsi" w:eastAsiaTheme="majorHAnsi" w:hAnsiTheme="majorHAnsi"/>
              </w:rPr>
              <w:t>1.29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0A5C7F20" w:rsidR="00743134" w:rsidRPr="00032D5B" w:rsidRDefault="00D53070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Y</w:t>
            </w:r>
            <w:r>
              <w:rPr>
                <w:rFonts w:asciiTheme="majorHAnsi" w:eastAsiaTheme="majorHAnsi" w:hAnsiTheme="majorHAnsi"/>
              </w:rPr>
              <w:t>GL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129960E0" w14:textId="77777777" w:rsidR="001B1645" w:rsidRDefault="00D53070" w:rsidP="00D5307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기계 학습 마지막날</w:t>
            </w:r>
          </w:p>
          <w:p w14:paraId="025A691D" w14:textId="77777777" w:rsidR="00D53070" w:rsidRDefault="00D53070" w:rsidP="00D5307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강화 학습</w:t>
            </w:r>
          </w:p>
          <w:p w14:paraId="078595CF" w14:textId="77777777" w:rsidR="00D53070" w:rsidRDefault="00AF0A8F" w:rsidP="00D5307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arkov decision process</w:t>
            </w:r>
          </w:p>
          <w:p w14:paraId="28EBB037" w14:textId="1055C5A6" w:rsidR="00AF0A8F" w:rsidRDefault="00AF0A8F" w:rsidP="00AF0A8F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Fully observable environments</w:t>
            </w:r>
          </w:p>
          <w:p w14:paraId="199A9C12" w14:textId="39DECA50" w:rsidR="00AF0A8F" w:rsidRPr="00AF0A8F" w:rsidRDefault="00AF0A8F" w:rsidP="00AF0A8F">
            <w:pPr>
              <w:pStyle w:val="afb"/>
              <w:ind w:leftChars="0" w:left="184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 xml:space="preserve">Partially observable environments = </w:t>
            </w:r>
            <w:r>
              <w:rPr>
                <w:rFonts w:asciiTheme="majorHAnsi" w:eastAsiaTheme="majorHAnsi" w:hAnsiTheme="majorHAnsi" w:hint="eastAsia"/>
              </w:rPr>
              <w:t>부분적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00% </w:t>
            </w:r>
            <w:r>
              <w:rPr>
                <w:rFonts w:asciiTheme="majorHAnsi" w:eastAsiaTheme="majorHAnsi" w:hAnsiTheme="majorHAnsi" w:hint="eastAsia"/>
              </w:rPr>
              <w:t>알지 못하기 때문에 확률 개념 등장</w:t>
            </w:r>
          </w:p>
          <w:p w14:paraId="09F8341A" w14:textId="77777777" w:rsidR="00AF0A8F" w:rsidRDefault="00AF0A8F" w:rsidP="00AF0A8F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gent =</w:t>
            </w:r>
            <w:r>
              <w:rPr>
                <w:rFonts w:asciiTheme="majorHAnsi" w:eastAsiaTheme="majorHAnsi" w:hAnsiTheme="majorHAnsi"/>
              </w:rPr>
              <w:br/>
            </w:r>
            <w:proofErr w:type="gram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olicy</w:t>
            </w:r>
            <w:r w:rsidR="008C4C12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agent’s behavior function</w:t>
            </w:r>
            <w:r>
              <w:rPr>
                <w:rFonts w:asciiTheme="majorHAnsi" w:eastAsiaTheme="majorHAnsi" w:hAnsiTheme="majorHAnsi"/>
              </w:rPr>
              <w:br/>
            </w:r>
            <w:r w:rsidR="008C4C12">
              <w:rPr>
                <w:rFonts w:asciiTheme="majorHAnsi" w:eastAsiaTheme="majorHAnsi" w:hAnsiTheme="majorHAnsi"/>
              </w:rPr>
              <w:t>Value function : how good is each state and or action</w:t>
            </w:r>
            <w:r w:rsidR="008C4C12">
              <w:rPr>
                <w:rFonts w:asciiTheme="majorHAnsi" w:eastAsiaTheme="majorHAnsi" w:hAnsiTheme="majorHAnsi"/>
              </w:rPr>
              <w:br/>
              <w:t>model : agent’s representation of the environment</w:t>
            </w:r>
            <w:r w:rsidR="008C4C12">
              <w:rPr>
                <w:rFonts w:asciiTheme="majorHAnsi" w:eastAsiaTheme="majorHAnsi" w:hAnsiTheme="majorHAnsi"/>
              </w:rPr>
              <w:br/>
              <w:t>(</w:t>
            </w:r>
            <w:r w:rsidR="008C4C12">
              <w:rPr>
                <w:rFonts w:asciiTheme="majorHAnsi" w:eastAsiaTheme="majorHAnsi" w:hAnsiTheme="majorHAnsi" w:hint="eastAsia"/>
              </w:rPr>
              <w:t xml:space="preserve">강화학습의 모델은 </w:t>
            </w:r>
            <w:r w:rsidR="008C4C12">
              <w:rPr>
                <w:rFonts w:asciiTheme="majorHAnsi" w:eastAsiaTheme="majorHAnsi" w:hAnsiTheme="majorHAnsi"/>
              </w:rPr>
              <w:t>agent</w:t>
            </w:r>
            <w:r w:rsidR="008C4C12">
              <w:rPr>
                <w:rFonts w:asciiTheme="majorHAnsi" w:eastAsiaTheme="majorHAnsi" w:hAnsiTheme="majorHAnsi" w:hint="eastAsia"/>
              </w:rPr>
              <w:t>가 이해하고 있는 환경)</w:t>
            </w:r>
          </w:p>
          <w:p w14:paraId="35559E80" w14:textId="77777777" w:rsidR="008C4C12" w:rsidRDefault="00CF5761" w:rsidP="00AF0A8F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CF5761">
              <w:rPr>
                <w:rFonts w:asciiTheme="majorHAnsi" w:eastAsiaTheme="majorHAnsi" w:hAnsiTheme="majorHAnsi"/>
              </w:rPr>
              <w:t>Exploitation</w:t>
            </w:r>
            <w:r>
              <w:rPr>
                <w:rFonts w:asciiTheme="majorHAnsi" w:eastAsiaTheme="majorHAnsi" w:hAnsiTheme="majorHAnsi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개척한 곳만 가는 느낌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xploration : </w:t>
            </w:r>
            <w:r>
              <w:rPr>
                <w:rFonts w:asciiTheme="majorHAnsi" w:eastAsiaTheme="majorHAnsi" w:hAnsiTheme="majorHAnsi" w:hint="eastAsia"/>
              </w:rPr>
              <w:t>개척하는 것</w:t>
            </w:r>
          </w:p>
          <w:p w14:paraId="3A004986" w14:textId="77777777" w:rsidR="00C763AA" w:rsidRDefault="00C763AA" w:rsidP="00C763AA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olicy</w:t>
            </w:r>
            <w:r>
              <w:rPr>
                <w:rFonts w:asciiTheme="majorHAnsi" w:eastAsiaTheme="majorHAnsi" w:hAnsiTheme="majorHAnsi"/>
              </w:rPr>
              <w:t xml:space="preserve"> =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상태와 행동들을 모아 놓은 것</w:t>
            </w:r>
            <w:r>
              <w:rPr>
                <w:rFonts w:asciiTheme="majorHAnsi" w:eastAsiaTheme="majorHAnsi" w:hAnsiTheme="majorHAnsi"/>
              </w:rPr>
              <w:br/>
              <w:t xml:space="preserve">stochastic </w:t>
            </w:r>
            <w:proofErr w:type="gramStart"/>
            <w:r>
              <w:rPr>
                <w:rFonts w:asciiTheme="majorHAnsi" w:eastAsiaTheme="majorHAnsi" w:hAnsiTheme="majorHAnsi"/>
              </w:rPr>
              <w:t>policy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확률</w:t>
            </w:r>
          </w:p>
          <w:p w14:paraId="78E5F6E1" w14:textId="77777777" w:rsidR="00C763AA" w:rsidRDefault="00C763AA" w:rsidP="00C763AA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alue function =</w:t>
            </w:r>
            <w:r>
              <w:rPr>
                <w:rFonts w:asciiTheme="majorHAnsi" w:eastAsiaTheme="majorHAnsi" w:hAnsiTheme="majorHAnsi"/>
              </w:rPr>
              <w:br/>
              <w:t>future reward</w:t>
            </w:r>
            <w:r>
              <w:rPr>
                <w:rFonts w:asciiTheme="majorHAnsi" w:eastAsiaTheme="majorHAnsi" w:hAnsiTheme="majorHAnsi" w:hint="eastAsia"/>
              </w:rPr>
              <w:t>를 찾기 위한 계산</w:t>
            </w:r>
          </w:p>
          <w:p w14:paraId="292810A6" w14:textId="77777777" w:rsidR="002D77D3" w:rsidRDefault="002D77D3" w:rsidP="002D77D3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Model =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redict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예상 </w:t>
            </w:r>
            <w:r>
              <w:rPr>
                <w:rFonts w:asciiTheme="majorHAnsi" w:eastAsiaTheme="majorHAnsi" w:hAnsiTheme="majorHAnsi"/>
              </w:rPr>
              <w:t>/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Estimation </w:t>
            </w:r>
            <w:r>
              <w:rPr>
                <w:rFonts w:asciiTheme="majorHAnsi" w:eastAsiaTheme="majorHAnsi" w:hAnsiTheme="majorHAnsi" w:hint="eastAsia"/>
              </w:rPr>
              <w:t>예측</w:t>
            </w:r>
          </w:p>
          <w:p w14:paraId="13D8D0F1" w14:textId="77777777" w:rsidR="00C62B5C" w:rsidRPr="00C62B5C" w:rsidRDefault="00C62B5C" w:rsidP="002D77D3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t>Reinforcement learning is like trial-and-error learning</w:t>
            </w:r>
          </w:p>
          <w:p w14:paraId="0C08D321" w14:textId="2620FA2A" w:rsidR="0048088C" w:rsidRPr="0048088C" w:rsidRDefault="00F84451" w:rsidP="0048088C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hint="eastAsia"/>
              </w:rPr>
              <w:t>M</w:t>
            </w:r>
            <w:r>
              <w:t>arkov Decision Processes</w:t>
            </w:r>
            <w:r>
              <w:br/>
            </w:r>
            <w:r>
              <w:rPr>
                <w:rFonts w:hint="eastAsia"/>
              </w:rPr>
              <w:t>M</w:t>
            </w:r>
            <w:r>
              <w:t>arkov</w:t>
            </w:r>
            <w:r>
              <w:t xml:space="preserve"> </w:t>
            </w:r>
            <w:r>
              <w:t>Processes</w:t>
            </w:r>
            <w:r>
              <w:t xml:space="preserve"> = Markov chain</w:t>
            </w:r>
            <w:r w:rsidR="0048088C">
              <w:br/>
              <w:t>tuple &lt;</w:t>
            </w:r>
            <w:r w:rsidR="0048088C">
              <w:rPr>
                <w:rFonts w:hint="eastAsia"/>
              </w:rPr>
              <w:t>S</w:t>
            </w:r>
            <w:r w:rsidR="0048088C">
              <w:t>, P&gt;</w:t>
            </w:r>
            <w:r w:rsidR="0048088C">
              <w:br/>
            </w:r>
            <w:r w:rsidR="0048088C">
              <w:lastRenderedPageBreak/>
              <w:t>S = a finite set of states</w:t>
            </w:r>
            <w:r w:rsidR="0048088C">
              <w:br/>
              <w:t>P = a state transition probability matrix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73692CA7" w14:textId="65AA9FCB" w:rsidR="00C9113F" w:rsidRDefault="00C9113F" w:rsidP="00B303A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ully observation</w:t>
            </w:r>
            <w:r>
              <w:rPr>
                <w:rFonts w:asciiTheme="majorHAnsi" w:eastAsiaTheme="majorHAnsi" w:hAnsiTheme="majorHAnsi" w:hint="eastAsia"/>
              </w:rPr>
              <w:t>에서</w:t>
            </w:r>
          </w:p>
          <w:p w14:paraId="3583CF82" w14:textId="5A93CE96" w:rsidR="003A64DD" w:rsidRDefault="00B303AC" w:rsidP="00B303AC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ellman </w:t>
            </w:r>
            <w:r>
              <w:rPr>
                <w:rFonts w:asciiTheme="majorHAnsi" w:eastAsiaTheme="majorHAnsi" w:hAnsiTheme="majorHAnsi" w:hint="eastAsia"/>
              </w:rPr>
              <w:t>방정식</w:t>
            </w:r>
          </w:p>
          <w:p w14:paraId="684B0875" w14:textId="77777777" w:rsidR="00B303AC" w:rsidRDefault="00B303AC" w:rsidP="00A4013F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 xml:space="preserve">(s) = </w:t>
            </w:r>
            <w:r>
              <w:rPr>
                <w:rFonts w:asciiTheme="majorHAnsi" w:eastAsiaTheme="majorHAnsi" w:hAnsiTheme="majorHAnsi" w:hint="eastAsia"/>
              </w:rPr>
              <w:t>앞으로 일어날 일들의 집합</w:t>
            </w:r>
          </w:p>
          <w:p w14:paraId="0E19E498" w14:textId="1B603C7C" w:rsidR="00A4013F" w:rsidRDefault="00A4013F" w:rsidP="00A4013F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olicy = </w:t>
            </w:r>
          </w:p>
          <w:p w14:paraId="55FD2096" w14:textId="1E23A89F" w:rsidR="00AD6458" w:rsidRPr="00AD6458" w:rsidRDefault="00AD6458" w:rsidP="00AD6458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xpectation </w:t>
            </w:r>
            <w:r>
              <w:rPr>
                <w:rFonts w:asciiTheme="majorHAnsi" w:eastAsiaTheme="majorHAnsi" w:hAnsiTheme="majorHAnsi" w:hint="eastAsia"/>
              </w:rPr>
              <w:t>방정식</w:t>
            </w:r>
          </w:p>
          <w:p w14:paraId="6051CCA8" w14:textId="77777777" w:rsidR="00217B0D" w:rsidRDefault="00AD6458" w:rsidP="00217B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 xml:space="preserve">ptimal value </w:t>
            </w:r>
            <w:r>
              <w:rPr>
                <w:rFonts w:asciiTheme="majorHAnsi" w:eastAsiaTheme="majorHAnsi" w:hAnsiTheme="majorHAnsi" w:hint="eastAsia"/>
              </w:rPr>
              <w:t>함수</w:t>
            </w:r>
          </w:p>
          <w:p w14:paraId="594C99B4" w14:textId="311435CD" w:rsidR="00992F5C" w:rsidRPr="00C448E5" w:rsidRDefault="00992F5C" w:rsidP="00C448E5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t xml:space="preserve">Dynamic sequential or temporal component to the problem </w:t>
            </w:r>
            <w:r>
              <w:br/>
            </w:r>
            <w:r>
              <w:t xml:space="preserve">Programming </w:t>
            </w:r>
            <w:proofErr w:type="spellStart"/>
            <w:r>
              <w:t>optimising</w:t>
            </w:r>
            <w:proofErr w:type="spellEnd"/>
            <w:r>
              <w:t xml:space="preserve"> a “program”, </w:t>
            </w:r>
            <w:proofErr w:type="gramStart"/>
            <w:r>
              <w:t>i.e.</w:t>
            </w:r>
            <w:proofErr w:type="gramEnd"/>
            <w:r>
              <w:t xml:space="preserve"> a policy</w:t>
            </w:r>
            <w:r>
              <w:br/>
            </w:r>
            <w:r>
              <w:t>c.f. linear programming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0E44" w14:textId="77777777" w:rsidR="00795309" w:rsidRDefault="00795309">
      <w:r>
        <w:separator/>
      </w:r>
    </w:p>
  </w:endnote>
  <w:endnote w:type="continuationSeparator" w:id="0">
    <w:p w14:paraId="2B5F9F42" w14:textId="77777777" w:rsidR="00795309" w:rsidRDefault="0079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AFCD4" w14:textId="77777777" w:rsidR="00795309" w:rsidRDefault="00795309">
      <w:r>
        <w:separator/>
      </w:r>
    </w:p>
  </w:footnote>
  <w:footnote w:type="continuationSeparator" w:id="0">
    <w:p w14:paraId="4F05CB40" w14:textId="77777777" w:rsidR="00795309" w:rsidRDefault="00795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1AD7714"/>
    <w:multiLevelType w:val="hybridMultilevel"/>
    <w:tmpl w:val="B406D990"/>
    <w:lvl w:ilvl="0" w:tplc="07209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3DEB27AF"/>
    <w:multiLevelType w:val="hybridMultilevel"/>
    <w:tmpl w:val="FA16E0C2"/>
    <w:lvl w:ilvl="0" w:tplc="A4F85E38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8193C06"/>
    <w:multiLevelType w:val="hybridMultilevel"/>
    <w:tmpl w:val="2DD46566"/>
    <w:lvl w:ilvl="0" w:tplc="F7C8440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6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3"/>
  </w:num>
  <w:num w:numId="5">
    <w:abstractNumId w:val="11"/>
  </w:num>
  <w:num w:numId="6">
    <w:abstractNumId w:val="13"/>
  </w:num>
  <w:num w:numId="7">
    <w:abstractNumId w:val="17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7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2"/>
  </w:num>
  <w:num w:numId="19">
    <w:abstractNumId w:val="15"/>
  </w:num>
  <w:num w:numId="2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17B0D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D77D3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1B74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088C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5309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4C12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2F5C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13F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D6458"/>
    <w:rsid w:val="00AE1137"/>
    <w:rsid w:val="00AE5654"/>
    <w:rsid w:val="00AE6867"/>
    <w:rsid w:val="00AF0A8F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3AC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48E5"/>
    <w:rsid w:val="00C45A34"/>
    <w:rsid w:val="00C54CF1"/>
    <w:rsid w:val="00C55F1F"/>
    <w:rsid w:val="00C56F4E"/>
    <w:rsid w:val="00C62B5C"/>
    <w:rsid w:val="00C64823"/>
    <w:rsid w:val="00C724AD"/>
    <w:rsid w:val="00C724ED"/>
    <w:rsid w:val="00C75B3D"/>
    <w:rsid w:val="00C763AA"/>
    <w:rsid w:val="00C831F3"/>
    <w:rsid w:val="00C853CD"/>
    <w:rsid w:val="00C9113F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CF5761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3070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4451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4</cp:revision>
  <cp:lastPrinted>2013-04-03T01:01:00Z</cp:lastPrinted>
  <dcterms:created xsi:type="dcterms:W3CDTF">2021-11-29T00:13:00Z</dcterms:created>
  <dcterms:modified xsi:type="dcterms:W3CDTF">2021-11-29T23:46:00Z</dcterms:modified>
</cp:coreProperties>
</file>