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187A1" w14:textId="77777777" w:rsidR="00B5593F" w:rsidRPr="00032D5B" w:rsidRDefault="00B5593F" w:rsidP="00B831EF">
      <w:pPr>
        <w:pStyle w:val="a8"/>
        <w:spacing w:line="160" w:lineRule="exact"/>
        <w:jc w:val="both"/>
        <w:rPr>
          <w:rFonts w:asciiTheme="majorHAnsi" w:eastAsiaTheme="majorHAnsi" w:hAnsiTheme="majorHAnsi"/>
          <w:sz w:val="20"/>
          <w:szCs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bottom w:w="57" w:type="dxa"/>
        </w:tblCellMar>
        <w:tblLook w:val="01E0" w:firstRow="1" w:lastRow="1" w:firstColumn="1" w:lastColumn="1" w:noHBand="0" w:noVBand="0"/>
      </w:tblPr>
      <w:tblGrid>
        <w:gridCol w:w="1129"/>
        <w:gridCol w:w="8500"/>
      </w:tblGrid>
      <w:tr w:rsidR="00743134" w:rsidRPr="00032D5B" w14:paraId="16569AB1" w14:textId="77777777" w:rsidTr="00C31B48">
        <w:trPr>
          <w:trHeight w:val="907"/>
        </w:trPr>
        <w:tc>
          <w:tcPr>
            <w:tcW w:w="586" w:type="pct"/>
            <w:vAlign w:val="center"/>
          </w:tcPr>
          <w:p w14:paraId="5B8CE7F4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교육 제목</w:t>
            </w:r>
          </w:p>
        </w:tc>
        <w:tc>
          <w:tcPr>
            <w:tcW w:w="4414" w:type="pct"/>
            <w:vAlign w:val="center"/>
          </w:tcPr>
          <w:p w14:paraId="47AB6BE2" w14:textId="11C56F56" w:rsidR="00743134" w:rsidRPr="00032D5B" w:rsidRDefault="00260F7D" w:rsidP="00743134">
            <w:pPr>
              <w:spacing w:line="400" w:lineRule="atLeast"/>
              <w:jc w:val="left"/>
              <w:rPr>
                <w:rFonts w:asciiTheme="majorHAnsi" w:eastAsiaTheme="majorHAnsi" w:hAnsiTheme="majorHAnsi"/>
                <w:b/>
              </w:rPr>
            </w:pPr>
            <w:r w:rsidRPr="00032D5B">
              <w:rPr>
                <w:rFonts w:asciiTheme="majorHAnsi" w:eastAsiaTheme="majorHAnsi" w:hAnsiTheme="majorHAnsi"/>
                <w:color w:val="000000"/>
                <w:shd w:val="clear" w:color="auto" w:fill="FFFFFF"/>
              </w:rPr>
              <w:t>AI 프로젝트 기반 S/W 전문가 양성과정</w:t>
            </w:r>
          </w:p>
        </w:tc>
      </w:tr>
      <w:tr w:rsidR="00743134" w:rsidRPr="00032D5B" w14:paraId="45552072" w14:textId="77777777" w:rsidTr="00C31B48">
        <w:trPr>
          <w:trHeight w:val="454"/>
        </w:trPr>
        <w:tc>
          <w:tcPr>
            <w:tcW w:w="586" w:type="pct"/>
            <w:vAlign w:val="center"/>
          </w:tcPr>
          <w:p w14:paraId="137926C2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교육 일시</w:t>
            </w:r>
          </w:p>
        </w:tc>
        <w:tc>
          <w:tcPr>
            <w:tcW w:w="4414" w:type="pct"/>
            <w:vAlign w:val="center"/>
          </w:tcPr>
          <w:p w14:paraId="29D0ABA2" w14:textId="1987D7AE" w:rsidR="00743134" w:rsidRPr="00032D5B" w:rsidRDefault="003A5425" w:rsidP="00D57D3F">
            <w:pPr>
              <w:tabs>
                <w:tab w:val="left" w:pos="4875"/>
              </w:tabs>
              <w:jc w:val="left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2</w:t>
            </w:r>
            <w:r w:rsidRPr="00032D5B">
              <w:rPr>
                <w:rFonts w:asciiTheme="majorHAnsi" w:eastAsiaTheme="majorHAnsi" w:hAnsiTheme="majorHAnsi"/>
              </w:rPr>
              <w:t>1.1</w:t>
            </w:r>
            <w:r w:rsidR="007E3939">
              <w:rPr>
                <w:rFonts w:asciiTheme="majorHAnsi" w:eastAsiaTheme="majorHAnsi" w:hAnsiTheme="majorHAnsi"/>
              </w:rPr>
              <w:t>2.20</w:t>
            </w:r>
          </w:p>
        </w:tc>
      </w:tr>
      <w:tr w:rsidR="00743134" w:rsidRPr="00032D5B" w14:paraId="362E1D81" w14:textId="77777777" w:rsidTr="00C31B48">
        <w:trPr>
          <w:trHeight w:val="321"/>
        </w:trPr>
        <w:tc>
          <w:tcPr>
            <w:tcW w:w="586" w:type="pct"/>
            <w:vAlign w:val="center"/>
          </w:tcPr>
          <w:p w14:paraId="6DCA90E6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교육 장소</w:t>
            </w:r>
          </w:p>
        </w:tc>
        <w:tc>
          <w:tcPr>
            <w:tcW w:w="4414" w:type="pct"/>
            <w:vAlign w:val="center"/>
          </w:tcPr>
          <w:p w14:paraId="0F25BF71" w14:textId="1E07D757" w:rsidR="00743134" w:rsidRPr="00032D5B" w:rsidRDefault="007E3939" w:rsidP="00743134">
            <w:pPr>
              <w:tabs>
                <w:tab w:val="left" w:pos="4875"/>
              </w:tabs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집</w:t>
            </w:r>
          </w:p>
        </w:tc>
      </w:tr>
      <w:tr w:rsidR="00743134" w:rsidRPr="00032D5B" w14:paraId="74C8EBE1" w14:textId="77777777" w:rsidTr="00C31B48">
        <w:trPr>
          <w:trHeight w:val="454"/>
        </w:trPr>
        <w:tc>
          <w:tcPr>
            <w:tcW w:w="5000" w:type="pct"/>
            <w:gridSpan w:val="2"/>
            <w:vAlign w:val="center"/>
          </w:tcPr>
          <w:p w14:paraId="222EB455" w14:textId="77777777" w:rsidR="00743134" w:rsidRPr="00032D5B" w:rsidRDefault="00743134" w:rsidP="00743134">
            <w:pPr>
              <w:tabs>
                <w:tab w:val="left" w:pos="4875"/>
              </w:tabs>
              <w:ind w:firstLineChars="100" w:firstLine="200"/>
              <w:jc w:val="center"/>
              <w:rPr>
                <w:rFonts w:asciiTheme="majorHAnsi" w:eastAsiaTheme="majorHAnsi" w:hAnsiTheme="majorHAnsi"/>
                <w:b/>
              </w:rPr>
            </w:pPr>
            <w:r w:rsidRPr="00032D5B">
              <w:rPr>
                <w:rFonts w:asciiTheme="majorHAnsi" w:eastAsiaTheme="majorHAnsi" w:hAnsiTheme="majorHAnsi" w:hint="eastAsia"/>
                <w:b/>
              </w:rPr>
              <w:t>교육 내용</w:t>
            </w:r>
          </w:p>
        </w:tc>
      </w:tr>
      <w:tr w:rsidR="00743134" w:rsidRPr="00EF582B" w14:paraId="49984F50" w14:textId="77777777" w:rsidTr="00C31B48">
        <w:trPr>
          <w:trHeight w:val="4508"/>
        </w:trPr>
        <w:tc>
          <w:tcPr>
            <w:tcW w:w="586" w:type="pct"/>
            <w:vAlign w:val="center"/>
          </w:tcPr>
          <w:p w14:paraId="5B0E101F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t>오전</w:t>
            </w:r>
          </w:p>
        </w:tc>
        <w:tc>
          <w:tcPr>
            <w:tcW w:w="4414" w:type="pct"/>
            <w:vAlign w:val="center"/>
          </w:tcPr>
          <w:p w14:paraId="1042652C" w14:textId="77777777" w:rsidR="00E62CC5" w:rsidRDefault="00906CD4" w:rsidP="007E3939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>217 review</w:t>
            </w:r>
          </w:p>
          <w:p w14:paraId="59850C58" w14:textId="77777777" w:rsidR="00906CD4" w:rsidRDefault="00906CD4" w:rsidP="007E3939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g</w:t>
            </w:r>
            <w:r>
              <w:rPr>
                <w:rFonts w:asciiTheme="majorHAnsi" w:eastAsiaTheme="majorHAnsi" w:hAnsiTheme="majorHAnsi"/>
              </w:rPr>
              <w:t xml:space="preserve">ray scale thresholding – </w:t>
            </w:r>
            <w:r>
              <w:rPr>
                <w:rFonts w:asciiTheme="majorHAnsi" w:eastAsiaTheme="majorHAnsi" w:hAnsiTheme="majorHAnsi" w:hint="eastAsia"/>
              </w:rPr>
              <w:t xml:space="preserve">대표적인 방법이 </w:t>
            </w:r>
            <w:r>
              <w:rPr>
                <w:rFonts w:asciiTheme="majorHAnsi" w:eastAsiaTheme="majorHAnsi" w:hAnsiTheme="majorHAnsi"/>
              </w:rPr>
              <w:t>otsu</w:t>
            </w:r>
            <w:r>
              <w:rPr>
                <w:rFonts w:asciiTheme="majorHAnsi" w:eastAsiaTheme="majorHAnsi" w:hAnsiTheme="majorHAnsi"/>
              </w:rPr>
              <w:br/>
              <w:t>t</w:t>
            </w:r>
            <w:r>
              <w:rPr>
                <w:rFonts w:asciiTheme="majorHAnsi" w:eastAsiaTheme="majorHAnsi" w:hAnsiTheme="majorHAnsi" w:hint="eastAsia"/>
              </w:rPr>
              <w:t>를 기점으로 계단함수</w:t>
            </w:r>
          </w:p>
          <w:p w14:paraId="1456D577" w14:textId="77777777" w:rsidR="00906CD4" w:rsidRDefault="00906CD4" w:rsidP="007E3939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 xml:space="preserve">inarization – </w:t>
            </w:r>
            <w:r w:rsidR="002818B5">
              <w:rPr>
                <w:rFonts w:asciiTheme="majorHAnsi" w:eastAsiaTheme="majorHAnsi" w:hAnsiTheme="majorHAnsi"/>
              </w:rPr>
              <w:t>masking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0</w:t>
            </w:r>
            <w:r w:rsidR="002818B5"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아니면 </w:t>
            </w:r>
            <w:r>
              <w:rPr>
                <w:rFonts w:asciiTheme="majorHAnsi" w:eastAsiaTheme="majorHAnsi" w:hAnsiTheme="majorHAnsi"/>
              </w:rPr>
              <w:t>1</w:t>
            </w:r>
          </w:p>
          <w:p w14:paraId="16D4B066" w14:textId="77777777" w:rsidR="002818B5" w:rsidRDefault="002818B5" w:rsidP="007E3939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>cale</w:t>
            </w:r>
            <w:r>
              <w:rPr>
                <w:rFonts w:asciiTheme="majorHAnsi" w:eastAsiaTheme="majorHAnsi" w:hAnsiTheme="majorHAnsi" w:hint="eastAsia"/>
              </w:rPr>
              <w:t>을(</w:t>
            </w:r>
            <w:r>
              <w:rPr>
                <w:rFonts w:asciiTheme="majorHAnsi" w:eastAsiaTheme="majorHAnsi" w:hAnsiTheme="majorHAnsi"/>
              </w:rPr>
              <w:t>t</w:t>
            </w:r>
            <w:r>
              <w:rPr>
                <w:rFonts w:asciiTheme="majorHAnsi" w:eastAsiaTheme="majorHAnsi" w:hAnsiTheme="majorHAnsi" w:hint="eastAsia"/>
              </w:rPr>
              <w:t>값을)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올릴 때 일어날 현상 생각해보기</w:t>
            </w:r>
          </w:p>
          <w:p w14:paraId="76F9E617" w14:textId="77777777" w:rsidR="002818B5" w:rsidRDefault="002818B5" w:rsidP="007E3939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</w:t>
            </w:r>
            <w:r>
              <w:rPr>
                <w:rFonts w:asciiTheme="majorHAnsi" w:eastAsiaTheme="majorHAnsi" w:hAnsiTheme="majorHAnsi"/>
              </w:rPr>
              <w:t>i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= 2</w:t>
            </w:r>
            <w:r>
              <w:rPr>
                <w:rFonts w:asciiTheme="majorHAnsi" w:eastAsiaTheme="majorHAnsi" w:hAnsiTheme="majorHAnsi" w:hint="eastAsia"/>
              </w:rPr>
              <w:t>개,</w:t>
            </w:r>
            <w:r>
              <w:rPr>
                <w:rFonts w:asciiTheme="majorHAnsi" w:eastAsiaTheme="majorHAnsi" w:hAnsiTheme="majorHAnsi"/>
              </w:rPr>
              <w:t xml:space="preserve"> 3</w:t>
            </w:r>
            <w:r>
              <w:rPr>
                <w:rFonts w:asciiTheme="majorHAnsi" w:eastAsiaTheme="majorHAnsi" w:hAnsiTheme="majorHAnsi" w:hint="eastAsia"/>
              </w:rPr>
              <w:t xml:space="preserve">개 이상은 </w:t>
            </w:r>
            <w:r>
              <w:rPr>
                <w:rFonts w:asciiTheme="majorHAnsi" w:eastAsiaTheme="majorHAnsi" w:hAnsiTheme="majorHAnsi"/>
              </w:rPr>
              <w:t>multi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 xml:space="preserve">히스토그램에서 골짜기 부분 </w:t>
            </w:r>
            <w:r>
              <w:rPr>
                <w:rFonts w:asciiTheme="majorHAnsi" w:eastAsiaTheme="majorHAnsi" w:hAnsiTheme="majorHAnsi"/>
              </w:rPr>
              <w:t>= thresholding</w:t>
            </w:r>
          </w:p>
          <w:p w14:paraId="59F5FFE6" w14:textId="2DEBC2BE" w:rsidR="002818B5" w:rsidRDefault="002818B5" w:rsidP="007E3939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OTSU  – </w:t>
            </w:r>
            <w:r>
              <w:rPr>
                <w:rFonts w:asciiTheme="majorHAnsi" w:eastAsiaTheme="majorHAnsi" w:hAnsiTheme="majorHAnsi" w:hint="eastAsia"/>
              </w:rPr>
              <w:t xml:space="preserve">임계 값 </w:t>
            </w:r>
            <w:r>
              <w:rPr>
                <w:rFonts w:asciiTheme="majorHAnsi" w:eastAsiaTheme="majorHAnsi" w:hAnsiTheme="majorHAnsi"/>
              </w:rPr>
              <w:t>T</w:t>
            </w:r>
            <w:r>
              <w:rPr>
                <w:rFonts w:asciiTheme="majorHAnsi" w:eastAsiaTheme="majorHAnsi" w:hAnsiTheme="majorHAnsi" w:hint="eastAsia"/>
              </w:rPr>
              <w:t xml:space="preserve">를 기준으로 영역을 </w:t>
            </w: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 w:hint="eastAsia"/>
              </w:rPr>
              <w:t>개 그룹으로 나누었을 때 각 집합내의 명암 분포는 균일하고 집합 사이의 명암 차이는 최대화될 수 있도록 함</w:t>
            </w:r>
            <w:r>
              <w:rPr>
                <w:rFonts w:asciiTheme="majorHAnsi" w:eastAsiaTheme="majorHAnsi" w:hAnsiTheme="majorHAnsi"/>
              </w:rPr>
              <w:br/>
            </w:r>
            <m:oMath>
              <m:r>
                <w:rPr>
                  <w:rFonts w:ascii="Cambria Math" w:eastAsiaTheme="majorHAnsi" w:hAnsi="Cambria Math"/>
                </w:rPr>
                <m:t>δ</m:t>
              </m:r>
            </m:oMath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 + </w:t>
            </w:r>
            <m:oMath>
              <m:r>
                <w:rPr>
                  <w:rFonts w:ascii="Cambria Math" w:eastAsiaTheme="majorHAnsi" w:hAnsi="Cambria Math"/>
                </w:rPr>
                <m:t>δ</m:t>
              </m:r>
            </m:oMath>
            <w:r>
              <w:rPr>
                <w:rFonts w:asciiTheme="majorHAnsi" w:eastAsiaTheme="majorHAnsi" w:hAnsiTheme="majorHAnsi" w:hint="eastAsia"/>
              </w:rPr>
              <w:t>2가 최소가 되는 것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최적화 알고리즘에서는 비용함수 또는 목적 함수를 사용하여 점수 계산</w:t>
            </w:r>
            <w:r w:rsidR="004336A8">
              <w:rPr>
                <w:rFonts w:asciiTheme="majorHAnsi" w:eastAsiaTheme="majorHAnsi" w:hAnsiTheme="majorHAnsi"/>
              </w:rPr>
              <w:br/>
            </w:r>
            <w:r w:rsidR="004336A8">
              <w:object w:dxaOrig="7080" w:dyaOrig="6705" w14:anchorId="463191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1.5pt;height:285pt" o:ole="">
                  <v:imagedata r:id="rId7" o:title=""/>
                </v:shape>
                <o:OLEObject Type="Embed" ProgID="PBrush" ShapeID="_x0000_i1025" DrawAspect="Content" ObjectID="_1701524434" r:id="rId8"/>
              </w:object>
            </w:r>
          </w:p>
          <w:p w14:paraId="7D46F8CF" w14:textId="77777777" w:rsidR="002818B5" w:rsidRDefault="004336A8" w:rsidP="007E3939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lastRenderedPageBreak/>
              <w:t>컬러이미지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noProof/>
              </w:rPr>
              <w:drawing>
                <wp:inline distT="0" distB="0" distL="0" distR="0" wp14:anchorId="17E4DB27" wp14:editId="3E5A31B4">
                  <wp:extent cx="4745941" cy="29527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788" cy="2954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0F2B97" w14:textId="77777777" w:rsidR="004336A8" w:rsidRDefault="004336A8" w:rsidP="007E3939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</w:t>
            </w:r>
            <w:r>
              <w:rPr>
                <w:rFonts w:asciiTheme="majorHAnsi" w:eastAsiaTheme="majorHAnsi" w:hAnsiTheme="majorHAnsi"/>
              </w:rPr>
              <w:t xml:space="preserve">egmentation – </w:t>
            </w:r>
            <w:r>
              <w:rPr>
                <w:rFonts w:asciiTheme="majorHAnsi" w:eastAsiaTheme="majorHAnsi" w:hAnsiTheme="majorHAnsi" w:hint="eastAsia"/>
              </w:rPr>
              <w:t>구역 나누기</w:t>
            </w:r>
          </w:p>
          <w:p w14:paraId="2BA66EB7" w14:textId="77777777" w:rsidR="004336A8" w:rsidRDefault="004336A8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연결성 </w:t>
            </w:r>
            <w:r>
              <w:rPr>
                <w:rFonts w:asciiTheme="majorHAnsi" w:eastAsiaTheme="majorHAnsi" w:hAnsiTheme="majorHAnsi"/>
              </w:rPr>
              <w:t>Connectivity</w:t>
            </w:r>
            <w:r>
              <w:rPr>
                <w:rFonts w:asciiTheme="majorHAnsi" w:eastAsiaTheme="majorHAnsi" w:hAnsiTheme="majorHAnsi"/>
              </w:rPr>
              <w:br/>
              <w:t xml:space="preserve">anchor </w:t>
            </w:r>
            <w:r>
              <w:rPr>
                <w:rFonts w:asciiTheme="majorHAnsi" w:eastAsiaTheme="majorHAnsi" w:hAnsiTheme="majorHAnsi" w:hint="eastAsia"/>
              </w:rPr>
              <w:t>포인트를 기준으로</w:t>
            </w:r>
            <w:r>
              <w:rPr>
                <w:rFonts w:asciiTheme="majorHAnsi" w:eastAsiaTheme="majorHAnsi" w:hAnsiTheme="majorHAnsi"/>
              </w:rPr>
              <w:br/>
              <w:t>4</w:t>
            </w:r>
            <w:r>
              <w:rPr>
                <w:rFonts w:asciiTheme="majorHAnsi" w:eastAsiaTheme="majorHAnsi" w:hAnsiTheme="majorHAnsi" w:hint="eastAsia"/>
              </w:rPr>
              <w:t xml:space="preserve">연결성 </w:t>
            </w:r>
            <w:r>
              <w:rPr>
                <w:rFonts w:asciiTheme="majorHAnsi" w:eastAsiaTheme="majorHAnsi" w:hAnsiTheme="majorHAnsi"/>
              </w:rPr>
              <w:t>-</w:t>
            </w:r>
            <w:r>
              <w:rPr>
                <w:rFonts w:asciiTheme="majorHAnsi" w:eastAsiaTheme="majorHAnsi" w:hAnsiTheme="majorHAnsi" w:hint="eastAsia"/>
              </w:rPr>
              <w:t xml:space="preserve"> 상하좌우</w:t>
            </w:r>
            <w:r>
              <w:rPr>
                <w:rFonts w:asciiTheme="majorHAnsi" w:eastAsiaTheme="majorHAnsi" w:hAnsiTheme="majorHAnsi"/>
              </w:rPr>
              <w:br/>
              <w:t>8</w:t>
            </w:r>
            <w:r>
              <w:rPr>
                <w:rFonts w:asciiTheme="majorHAnsi" w:eastAsiaTheme="majorHAnsi" w:hAnsiTheme="majorHAnsi" w:hint="eastAsia"/>
              </w:rPr>
              <w:t xml:space="preserve">연결성 </w:t>
            </w:r>
            <w:r w:rsidR="00AC68E8">
              <w:rPr>
                <w:rFonts w:asciiTheme="majorHAnsi" w:eastAsiaTheme="majorHAnsi" w:hAnsiTheme="majorHAnsi"/>
              </w:rPr>
              <w:t>–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="00AC68E8">
              <w:rPr>
                <w:rFonts w:asciiTheme="majorHAnsi" w:eastAsiaTheme="majorHAnsi" w:hAnsiTheme="majorHAnsi" w:hint="eastAsia"/>
              </w:rPr>
              <w:t>주위 전부</w:t>
            </w:r>
            <w:r>
              <w:rPr>
                <w:rFonts w:asciiTheme="majorHAnsi" w:eastAsiaTheme="majorHAnsi" w:hAnsiTheme="majorHAnsi"/>
              </w:rPr>
              <w:br/>
              <w:t>6</w:t>
            </w:r>
            <w:r>
              <w:rPr>
                <w:rFonts w:asciiTheme="majorHAnsi" w:eastAsiaTheme="majorHAnsi" w:hAnsiTheme="majorHAnsi" w:hint="eastAsia"/>
              </w:rPr>
              <w:t>연결성</w:t>
            </w:r>
            <w:r w:rsidR="00AC68E8">
              <w:rPr>
                <w:rFonts w:asciiTheme="majorHAnsi" w:eastAsiaTheme="majorHAnsi" w:hAnsiTheme="majorHAnsi" w:hint="eastAsia"/>
              </w:rPr>
              <w:t xml:space="preserve"> </w:t>
            </w:r>
            <w:r w:rsidR="00AC68E8">
              <w:rPr>
                <w:rFonts w:asciiTheme="majorHAnsi" w:eastAsiaTheme="majorHAnsi" w:hAnsiTheme="majorHAnsi"/>
              </w:rPr>
              <w:t xml:space="preserve">– </w:t>
            </w:r>
            <w:r w:rsidR="00AC68E8">
              <w:rPr>
                <w:rFonts w:asciiTheme="majorHAnsi" w:eastAsiaTheme="majorHAnsi" w:hAnsiTheme="majorHAnsi" w:hint="eastAsia"/>
              </w:rPr>
              <w:t xml:space="preserve">상하좌우 </w:t>
            </w:r>
            <w:r w:rsidR="00AC68E8">
              <w:rPr>
                <w:rFonts w:asciiTheme="majorHAnsi" w:eastAsiaTheme="majorHAnsi" w:hAnsiTheme="majorHAnsi"/>
              </w:rPr>
              <w:t xml:space="preserve">+ </w:t>
            </w:r>
            <w:r w:rsidR="00AC68E8">
              <w:rPr>
                <w:rFonts w:asciiTheme="majorHAnsi" w:eastAsiaTheme="majorHAnsi" w:hAnsiTheme="majorHAnsi" w:hint="eastAsia"/>
              </w:rPr>
              <w:t>좌상우하,</w:t>
            </w:r>
            <w:r w:rsidR="00AC68E8">
              <w:rPr>
                <w:rFonts w:asciiTheme="majorHAnsi" w:eastAsiaTheme="majorHAnsi" w:hAnsiTheme="majorHAnsi"/>
              </w:rPr>
              <w:t xml:space="preserve"> </w:t>
            </w:r>
            <w:r w:rsidR="00AC68E8">
              <w:rPr>
                <w:rFonts w:asciiTheme="majorHAnsi" w:eastAsiaTheme="majorHAnsi" w:hAnsiTheme="majorHAnsi" w:hint="eastAsia"/>
              </w:rPr>
              <w:t xml:space="preserve">상하좌우 </w:t>
            </w:r>
            <w:r w:rsidR="00AC68E8">
              <w:rPr>
                <w:rFonts w:asciiTheme="majorHAnsi" w:eastAsiaTheme="majorHAnsi" w:hAnsiTheme="majorHAnsi"/>
              </w:rPr>
              <w:t xml:space="preserve">+ </w:t>
            </w:r>
            <w:r w:rsidR="00AC68E8">
              <w:rPr>
                <w:rFonts w:asciiTheme="majorHAnsi" w:eastAsiaTheme="majorHAnsi" w:hAnsiTheme="majorHAnsi" w:hint="eastAsia"/>
              </w:rPr>
              <w:t>우상좌하</w:t>
            </w:r>
          </w:p>
          <w:p w14:paraId="5D491F16" w14:textId="1EA1BDCC" w:rsidR="00AC68E8" w:rsidRDefault="00AC68E8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</w:t>
            </w:r>
            <w:r>
              <w:rPr>
                <w:rFonts w:asciiTheme="majorHAnsi" w:eastAsiaTheme="majorHAnsi" w:hAnsiTheme="majorHAnsi"/>
              </w:rPr>
              <w:t>lgorithm</w:t>
            </w:r>
            <w:r>
              <w:rPr>
                <w:rFonts w:asciiTheme="majorHAnsi" w:eastAsiaTheme="majorHAnsi" w:hAnsiTheme="majorHAnsi"/>
              </w:rPr>
              <w:br/>
              <w:t xml:space="preserve">watershed – </w:t>
            </w:r>
            <w:r>
              <w:rPr>
                <w:rFonts w:asciiTheme="majorHAnsi" w:eastAsiaTheme="majorHAnsi" w:hAnsiTheme="majorHAnsi" w:hint="eastAsia"/>
              </w:rPr>
              <w:t xml:space="preserve">분수령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>
              <w:rPr>
                <w:rFonts w:asciiTheme="majorHAnsi" w:eastAsiaTheme="majorHAnsi" w:hAnsiTheme="majorHAnsi" w:hint="eastAsia"/>
              </w:rPr>
              <w:t>산맥에 물이 흐르면 어디에 고일지 생각해보기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 xml:space="preserve">물을 쫙 뿌려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>
              <w:rPr>
                <w:rFonts w:asciiTheme="majorHAnsi" w:eastAsiaTheme="majorHAnsi" w:hAnsiTheme="majorHAnsi" w:hint="eastAsia"/>
              </w:rPr>
              <w:t>물이 고이는 자리를 Q</w:t>
            </w:r>
            <w:r>
              <w:rPr>
                <w:rFonts w:asciiTheme="majorHAnsi" w:eastAsiaTheme="majorHAnsi" w:hAnsiTheme="majorHAnsi"/>
              </w:rPr>
              <w:t>UEUE</w:t>
            </w:r>
            <w:r>
              <w:rPr>
                <w:rFonts w:asciiTheme="majorHAnsi" w:eastAsiaTheme="majorHAnsi" w:hAnsiTheme="majorHAnsi" w:hint="eastAsia"/>
              </w:rPr>
              <w:t>에 넣고 연산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계속하면 물이 흘러 넘치는 경계가 표시됨</w:t>
            </w:r>
          </w:p>
          <w:p w14:paraId="31049893" w14:textId="77777777" w:rsidR="00AC68E8" w:rsidRDefault="00AC68E8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>lustering techniques</w:t>
            </w:r>
            <w:r>
              <w:rPr>
                <w:rFonts w:asciiTheme="majorHAnsi" w:eastAsiaTheme="majorHAnsi" w:hAnsiTheme="majorHAnsi"/>
              </w:rPr>
              <w:br/>
              <w:t xml:space="preserve">특정 </w:t>
            </w:r>
            <w:r>
              <w:rPr>
                <w:rFonts w:asciiTheme="majorHAnsi" w:eastAsiaTheme="majorHAnsi" w:hAnsiTheme="majorHAnsi" w:hint="eastAsia"/>
              </w:rPr>
              <w:t>공간에서 군집화에 의해 영상 분할(s</w:t>
            </w:r>
            <w:r>
              <w:rPr>
                <w:rFonts w:asciiTheme="majorHAnsi" w:eastAsiaTheme="majorHAnsi" w:hAnsiTheme="majorHAnsi"/>
              </w:rPr>
              <w:t xml:space="preserve">egmentation) </w:t>
            </w:r>
            <w:r>
              <w:rPr>
                <w:rFonts w:asciiTheme="majorHAnsi" w:eastAsiaTheme="majorHAnsi" w:hAnsiTheme="majorHAnsi" w:hint="eastAsia"/>
              </w:rPr>
              <w:t>수행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>(hyper parameter)-Means clustering</w:t>
            </w:r>
            <w:r w:rsidR="00311D15">
              <w:rPr>
                <w:rFonts w:asciiTheme="majorHAnsi" w:eastAsiaTheme="majorHAnsi" w:hAnsiTheme="majorHAnsi"/>
              </w:rPr>
              <w:t>: ML</w:t>
            </w:r>
            <w:r w:rsidR="00311D15">
              <w:rPr>
                <w:rFonts w:asciiTheme="majorHAnsi" w:eastAsiaTheme="majorHAnsi" w:hAnsiTheme="majorHAnsi" w:hint="eastAsia"/>
              </w:rPr>
              <w:t xml:space="preserve">의 </w:t>
            </w:r>
            <w:r w:rsidR="00311D15">
              <w:rPr>
                <w:rFonts w:asciiTheme="majorHAnsi" w:eastAsiaTheme="majorHAnsi" w:hAnsiTheme="majorHAnsi"/>
              </w:rPr>
              <w:t>K-mean</w:t>
            </w:r>
            <w:r w:rsidR="00311D15">
              <w:rPr>
                <w:rFonts w:asciiTheme="majorHAnsi" w:eastAsiaTheme="majorHAnsi" w:hAnsiTheme="majorHAnsi" w:hint="eastAsia"/>
              </w:rPr>
              <w:t>과 원리가 같음</w:t>
            </w:r>
            <w:r w:rsidR="00311D15">
              <w:rPr>
                <w:rFonts w:asciiTheme="majorHAnsi" w:eastAsiaTheme="majorHAnsi" w:hAnsiTheme="majorHAnsi"/>
              </w:rPr>
              <w:br/>
              <w:t>C-Means Clustering with Gaussian smoothing</w:t>
            </w:r>
            <w:r w:rsidR="00311D15">
              <w:rPr>
                <w:rFonts w:asciiTheme="majorHAnsi" w:eastAsiaTheme="majorHAnsi" w:hAnsiTheme="majorHAnsi" w:hint="eastAsia"/>
              </w:rPr>
              <w:t>하면 이미지의 계단 현상이 줄어듦</w:t>
            </w:r>
          </w:p>
          <w:p w14:paraId="4D1CA57E" w14:textId="77777777" w:rsidR="00311D15" w:rsidRDefault="00311D15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반복 임계화 기법 </w:t>
            </w:r>
            <w:r>
              <w:rPr>
                <w:rFonts w:asciiTheme="majorHAnsi" w:eastAsiaTheme="majorHAnsi" w:hAnsiTheme="majorHAnsi"/>
              </w:rPr>
              <w:t>Recursive Thresholding Technique</w:t>
            </w:r>
            <w:r>
              <w:rPr>
                <w:rFonts w:asciiTheme="majorHAnsi" w:eastAsiaTheme="majorHAnsi" w:hAnsiTheme="majorHAnsi"/>
              </w:rPr>
              <w:br/>
              <w:t>Thresholding</w:t>
            </w:r>
            <w:r>
              <w:rPr>
                <w:rFonts w:asciiTheme="majorHAnsi" w:eastAsiaTheme="majorHAnsi" w:hAnsiTheme="majorHAnsi" w:hint="eastAsia"/>
              </w:rPr>
              <w:t>을 하는데 반복적으로 하는 것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2DD61B65" wp14:editId="09E5AB04">
                  <wp:extent cx="3552825" cy="2438400"/>
                  <wp:effectExtent l="0" t="0" r="952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47D1B" w14:textId="77777777" w:rsidR="00311D15" w:rsidRDefault="00311D15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>onnected component labeling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구역을 나누고 자동으로 번호를 매겨 줌</w:t>
            </w:r>
            <w:r>
              <w:rPr>
                <w:rFonts w:asciiTheme="majorHAnsi" w:eastAsiaTheme="majorHAnsi" w:hAnsiTheme="majorHAnsi"/>
              </w:rPr>
              <w:br/>
              <w:t>4</w:t>
            </w:r>
            <w:r>
              <w:rPr>
                <w:rFonts w:asciiTheme="majorHAnsi" w:eastAsiaTheme="majorHAnsi" w:hAnsiTheme="majorHAnsi" w:hint="eastAsia"/>
              </w:rPr>
              <w:t>연결성 사용하는데 좌,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상 픽셀을 비교함</w:t>
            </w:r>
          </w:p>
          <w:p w14:paraId="6F397DB8" w14:textId="77777777" w:rsidR="00FA1082" w:rsidRDefault="00FA1082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M</w:t>
            </w:r>
            <w:r>
              <w:rPr>
                <w:rFonts w:asciiTheme="majorHAnsi" w:eastAsiaTheme="majorHAnsi" w:hAnsiTheme="majorHAnsi"/>
              </w:rPr>
              <w:t xml:space="preserve">orphology – </w:t>
            </w:r>
            <w:r>
              <w:rPr>
                <w:rFonts w:asciiTheme="majorHAnsi" w:eastAsiaTheme="majorHAnsi" w:hAnsiTheme="majorHAnsi" w:hint="eastAsia"/>
              </w:rPr>
              <w:t>형태학</w:t>
            </w:r>
          </w:p>
          <w:p w14:paraId="11ADC87C" w14:textId="77777777" w:rsidR="00FA1082" w:rsidRDefault="00FA1082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수학적 </w:t>
            </w:r>
            <w:r>
              <w:rPr>
                <w:rFonts w:asciiTheme="majorHAnsi" w:eastAsiaTheme="majorHAnsi" w:hAnsiTheme="majorHAnsi"/>
              </w:rPr>
              <w:t>Morphology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객체 경계의 단순화,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작은 구멍을 채움,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작은 돌기의 제거 등</w:t>
            </w:r>
            <w:r>
              <w:rPr>
                <w:rFonts w:asciiTheme="majorHAnsi" w:eastAsiaTheme="majorHAnsi" w:hAnsiTheme="majorHAnsi"/>
              </w:rPr>
              <w:br/>
              <w:t xml:space="preserve">binary </w:t>
            </w:r>
            <w:r>
              <w:rPr>
                <w:rFonts w:asciiTheme="majorHAnsi" w:eastAsiaTheme="majorHAnsi" w:hAnsiTheme="majorHAnsi" w:hint="eastAsia"/>
              </w:rPr>
              <w:t xml:space="preserve">영상과 </w:t>
            </w:r>
            <w:r>
              <w:rPr>
                <w:rFonts w:asciiTheme="majorHAnsi" w:eastAsiaTheme="majorHAnsi" w:hAnsiTheme="majorHAnsi"/>
              </w:rPr>
              <w:t xml:space="preserve">gray-scale </w:t>
            </w:r>
            <w:r>
              <w:rPr>
                <w:rFonts w:asciiTheme="majorHAnsi" w:eastAsiaTheme="majorHAnsi" w:hAnsiTheme="majorHAnsi" w:hint="eastAsia"/>
              </w:rPr>
              <w:t>영상에 적용 가능</w:t>
            </w:r>
          </w:p>
          <w:p w14:paraId="46F5BA86" w14:textId="77777777" w:rsidR="00FA1082" w:rsidRDefault="00FA1082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집합기호 공부하기</w:t>
            </w:r>
          </w:p>
          <w:p w14:paraId="5392D4D8" w14:textId="160AC547" w:rsidR="00FA1082" w:rsidRDefault="00000F6A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Morphology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FA1082">
              <w:rPr>
                <w:rFonts w:asciiTheme="majorHAnsi" w:eastAsiaTheme="majorHAnsi" w:hAnsiTheme="majorHAnsi" w:hint="eastAsia"/>
              </w:rPr>
              <w:t>알고리즘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 w:rsidR="00FA1082">
              <w:rPr>
                <w:rFonts w:asciiTheme="majorHAnsi" w:eastAsiaTheme="majorHAnsi" w:hAnsiTheme="majorHAnsi" w:hint="eastAsia"/>
              </w:rPr>
              <w:t>팽창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 w:rsidR="00FA1082">
              <w:rPr>
                <w:rFonts w:asciiTheme="majorHAnsi" w:eastAsiaTheme="majorHAnsi" w:hAnsiTheme="majorHAnsi" w:hint="eastAsia"/>
              </w:rPr>
              <w:t xml:space="preserve">연산 </w:t>
            </w:r>
            <w:r w:rsidR="00FA1082">
              <w:rPr>
                <w:rFonts w:asciiTheme="majorHAnsi" w:eastAsiaTheme="majorHAnsi" w:hAnsiTheme="majorHAnsi"/>
              </w:rPr>
              <w:t>OR</w:t>
            </w:r>
            <w:r w:rsidR="00FA1082">
              <w:rPr>
                <w:rFonts w:asciiTheme="majorHAnsi" w:eastAsiaTheme="majorHAnsi" w:hAnsiTheme="majorHAnsi"/>
              </w:rPr>
              <w:br/>
            </w:r>
            <w:r w:rsidR="00FA1082">
              <w:rPr>
                <w:rFonts w:asciiTheme="majorHAnsi" w:eastAsiaTheme="majorHAnsi" w:hAnsiTheme="majorHAnsi" w:hint="eastAsia"/>
              </w:rPr>
              <w:t xml:space="preserve">구조적 요소의 중심이 영상의 </w:t>
            </w:r>
            <w:r w:rsidR="00FA1082">
              <w:rPr>
                <w:rFonts w:asciiTheme="majorHAnsi" w:eastAsiaTheme="majorHAnsi" w:hAnsiTheme="majorHAnsi"/>
              </w:rPr>
              <w:t>0</w:t>
            </w:r>
            <w:r w:rsidR="00FA1082">
              <w:rPr>
                <w:rFonts w:asciiTheme="majorHAnsi" w:eastAsiaTheme="majorHAnsi" w:hAnsiTheme="majorHAnsi" w:hint="eastAsia"/>
              </w:rPr>
              <w:t>에 위치하면 다음 위치로 이동</w:t>
            </w:r>
            <w:r w:rsidR="00FA1082">
              <w:rPr>
                <w:rFonts w:asciiTheme="majorHAnsi" w:eastAsiaTheme="majorHAnsi" w:hAnsiTheme="majorHAnsi"/>
              </w:rPr>
              <w:br/>
            </w:r>
            <w:r w:rsidR="00FA1082">
              <w:rPr>
                <w:rFonts w:asciiTheme="majorHAnsi" w:eastAsiaTheme="majorHAnsi" w:hAnsiTheme="majorHAnsi" w:hint="eastAsia"/>
              </w:rPr>
              <w:t xml:space="preserve">구조적 요소의 중심이 영상의 </w:t>
            </w:r>
            <w:r w:rsidR="00FA1082">
              <w:rPr>
                <w:rFonts w:asciiTheme="majorHAnsi" w:eastAsiaTheme="majorHAnsi" w:hAnsiTheme="majorHAnsi"/>
              </w:rPr>
              <w:t>1</w:t>
            </w:r>
            <w:r w:rsidR="00FA1082">
              <w:rPr>
                <w:rFonts w:asciiTheme="majorHAnsi" w:eastAsiaTheme="majorHAnsi" w:hAnsiTheme="majorHAnsi" w:hint="eastAsia"/>
              </w:rPr>
              <w:t xml:space="preserve">에 위치하면 구조요소와 영상을 </w:t>
            </w:r>
            <w:r w:rsidR="00FA1082">
              <w:rPr>
                <w:rFonts w:asciiTheme="majorHAnsi" w:eastAsiaTheme="majorHAnsi" w:hAnsiTheme="majorHAnsi"/>
              </w:rPr>
              <w:t xml:space="preserve">OR </w:t>
            </w:r>
            <w:r w:rsidR="00FA1082">
              <w:rPr>
                <w:rFonts w:asciiTheme="majorHAnsi" w:eastAsiaTheme="majorHAnsi" w:hAnsiTheme="majorHAnsi" w:hint="eastAsia"/>
              </w:rPr>
              <w:t>논리연산</w:t>
            </w:r>
          </w:p>
          <w:p w14:paraId="584D5F03" w14:textId="77777777" w:rsidR="00000F6A" w:rsidRDefault="00000F6A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Morphology </w:t>
            </w:r>
            <w:r>
              <w:rPr>
                <w:rFonts w:asciiTheme="majorHAnsi" w:eastAsiaTheme="majorHAnsi" w:hAnsiTheme="majorHAnsi" w:hint="eastAsia"/>
              </w:rPr>
              <w:t xml:space="preserve">알고리즘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>
              <w:rPr>
                <w:rFonts w:asciiTheme="majorHAnsi" w:eastAsiaTheme="majorHAnsi" w:hAnsiTheme="majorHAnsi" w:hint="eastAsia"/>
              </w:rPr>
              <w:t xml:space="preserve">침식 연산 </w:t>
            </w:r>
            <w:r>
              <w:rPr>
                <w:rFonts w:asciiTheme="majorHAnsi" w:eastAsiaTheme="majorHAnsi" w:hAnsiTheme="majorHAnsi"/>
              </w:rPr>
              <w:t>AND</w:t>
            </w:r>
            <w:r>
              <w:rPr>
                <w:rFonts w:asciiTheme="majorHAnsi" w:eastAsiaTheme="majorHAnsi" w:hAnsiTheme="majorHAnsi"/>
              </w:rPr>
              <w:br/>
              <w:t xml:space="preserve">구조적 </w:t>
            </w:r>
            <w:r>
              <w:rPr>
                <w:rFonts w:asciiTheme="majorHAnsi" w:eastAsiaTheme="majorHAnsi" w:hAnsiTheme="majorHAnsi" w:hint="eastAsia"/>
              </w:rPr>
              <w:t xml:space="preserve">요소의 중심이 영상의 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에 위치하면 다음 위치로 이동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 xml:space="preserve">구조적 요소의 중심이 영상의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 xml:space="preserve">에 위치하면 구조요소에서 </w:t>
            </w:r>
            <w:r>
              <w:rPr>
                <w:rFonts w:asciiTheme="majorHAnsi" w:eastAsiaTheme="majorHAnsi" w:hAnsiTheme="majorHAnsi"/>
              </w:rPr>
              <w:t>1</w:t>
            </w:r>
            <w:r>
              <w:rPr>
                <w:rFonts w:asciiTheme="majorHAnsi" w:eastAsiaTheme="majorHAnsi" w:hAnsiTheme="majorHAnsi" w:hint="eastAsia"/>
              </w:rPr>
              <w:t xml:space="preserve">위치가 하나라도 객체를 벗어나면 그 위치는 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으로 변경</w:t>
            </w:r>
          </w:p>
          <w:p w14:paraId="54D83E23" w14:textId="77777777" w:rsidR="00000F6A" w:rsidRDefault="00000F6A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Morphology </w:t>
            </w:r>
            <w:r>
              <w:rPr>
                <w:rFonts w:asciiTheme="majorHAnsi" w:eastAsiaTheme="majorHAnsi" w:hAnsiTheme="majorHAnsi" w:hint="eastAsia"/>
              </w:rPr>
              <w:t xml:space="preserve">알고리즘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>
              <w:rPr>
                <w:rFonts w:asciiTheme="majorHAnsi" w:eastAsiaTheme="majorHAnsi" w:hAnsiTheme="majorHAnsi" w:hint="eastAsia"/>
              </w:rPr>
              <w:t>열림 연산</w:t>
            </w:r>
            <w:r>
              <w:rPr>
                <w:rFonts w:asciiTheme="majorHAnsi" w:eastAsiaTheme="majorHAnsi" w:hAnsiTheme="majorHAnsi"/>
              </w:rPr>
              <w:br/>
            </w:r>
            <w:r w:rsidR="006E3EAE">
              <w:rPr>
                <w:rFonts w:asciiTheme="majorHAnsi" w:eastAsiaTheme="majorHAnsi" w:hAnsiTheme="majorHAnsi" w:hint="eastAsia"/>
              </w:rPr>
              <w:t xml:space="preserve">팽창 </w:t>
            </w:r>
            <w:r w:rsidR="006E3EAE">
              <w:rPr>
                <w:rFonts w:asciiTheme="majorHAnsi" w:eastAsiaTheme="majorHAnsi" w:hAnsiTheme="majorHAnsi"/>
              </w:rPr>
              <w:t xml:space="preserve">+ </w:t>
            </w:r>
            <w:r w:rsidR="006E3EAE">
              <w:rPr>
                <w:rFonts w:asciiTheme="majorHAnsi" w:eastAsiaTheme="majorHAnsi" w:hAnsiTheme="majorHAnsi" w:hint="eastAsia"/>
              </w:rPr>
              <w:t xml:space="preserve">침식 </w:t>
            </w:r>
            <w:r w:rsidR="006E3EAE">
              <w:rPr>
                <w:rFonts w:asciiTheme="majorHAnsi" w:eastAsiaTheme="majorHAnsi" w:hAnsiTheme="majorHAnsi"/>
              </w:rPr>
              <w:t>(</w:t>
            </w:r>
            <w:r w:rsidR="006E3EAE">
              <w:rPr>
                <w:rFonts w:asciiTheme="majorHAnsi" w:eastAsiaTheme="majorHAnsi" w:hAnsiTheme="majorHAnsi" w:hint="eastAsia"/>
              </w:rPr>
              <w:t>닫힘)</w:t>
            </w:r>
            <w:r w:rsidR="006E3EAE">
              <w:rPr>
                <w:rFonts w:asciiTheme="majorHAnsi" w:eastAsiaTheme="majorHAnsi" w:hAnsiTheme="majorHAnsi"/>
              </w:rPr>
              <w:br/>
            </w:r>
            <w:r w:rsidR="006E3EAE">
              <w:rPr>
                <w:rFonts w:asciiTheme="majorHAnsi" w:eastAsiaTheme="majorHAnsi" w:hAnsiTheme="majorHAnsi" w:hint="eastAsia"/>
              </w:rPr>
              <w:t xml:space="preserve">침식 </w:t>
            </w:r>
            <w:r w:rsidR="006E3EAE">
              <w:rPr>
                <w:rFonts w:asciiTheme="majorHAnsi" w:eastAsiaTheme="majorHAnsi" w:hAnsiTheme="majorHAnsi"/>
              </w:rPr>
              <w:t xml:space="preserve">+ </w:t>
            </w:r>
            <w:r w:rsidR="006E3EAE">
              <w:rPr>
                <w:rFonts w:asciiTheme="majorHAnsi" w:eastAsiaTheme="majorHAnsi" w:hAnsiTheme="majorHAnsi" w:hint="eastAsia"/>
              </w:rPr>
              <w:t xml:space="preserve">팽창 </w:t>
            </w:r>
            <w:r w:rsidR="006E3EAE">
              <w:rPr>
                <w:rFonts w:asciiTheme="majorHAnsi" w:eastAsiaTheme="majorHAnsi" w:hAnsiTheme="majorHAnsi"/>
              </w:rPr>
              <w:t>(</w:t>
            </w:r>
            <w:r w:rsidR="006E3EAE">
              <w:rPr>
                <w:rFonts w:asciiTheme="majorHAnsi" w:eastAsiaTheme="majorHAnsi" w:hAnsiTheme="majorHAnsi" w:hint="eastAsia"/>
              </w:rPr>
              <w:t>열림)</w:t>
            </w:r>
          </w:p>
          <w:p w14:paraId="7D6AA574" w14:textId="77777777" w:rsidR="00E2140A" w:rsidRDefault="00E2140A" w:rsidP="004336A8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색의 개념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색(</w:t>
            </w:r>
            <w:r>
              <w:rPr>
                <w:rFonts w:asciiTheme="majorHAnsi" w:eastAsiaTheme="majorHAnsi" w:hAnsiTheme="majorHAnsi"/>
              </w:rPr>
              <w:t xml:space="preserve">Color) - </w:t>
            </w:r>
            <w:r>
              <w:rPr>
                <w:rFonts w:asciiTheme="majorHAnsi" w:eastAsiaTheme="majorHAnsi" w:hAnsiTheme="majorHAnsi" w:hint="eastAsia"/>
              </w:rPr>
              <w:t>물체에서 반사되는 빛의 성질에 의해 결정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 xml:space="preserve">빛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>
              <w:rPr>
                <w:rFonts w:asciiTheme="majorHAnsi" w:eastAsiaTheme="majorHAnsi" w:hAnsiTheme="majorHAnsi" w:hint="eastAsia"/>
              </w:rPr>
              <w:t>전자기파의 일종이며 매질이 필요 없는 파동으로 다양한 파장으로 구성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lastRenderedPageBreak/>
              <w:t>태양광은 파장에 따라 빛은 가시광선,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적외선,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자외선,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감마선 등으로 구분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 xml:space="preserve">가시광선은 </w:t>
            </w:r>
            <w:r>
              <w:rPr>
                <w:rFonts w:asciiTheme="majorHAnsi" w:eastAsiaTheme="majorHAnsi" w:hAnsiTheme="majorHAnsi"/>
              </w:rPr>
              <w:t>380nm</w:t>
            </w:r>
            <w:r>
              <w:rPr>
                <w:rFonts w:asciiTheme="majorHAnsi" w:eastAsiaTheme="majorHAnsi" w:hAnsiTheme="majorHAnsi" w:hint="eastAsia"/>
              </w:rPr>
              <w:t xml:space="preserve">에서 </w:t>
            </w:r>
            <w:r>
              <w:rPr>
                <w:rFonts w:asciiTheme="majorHAnsi" w:eastAsiaTheme="majorHAnsi" w:hAnsiTheme="majorHAnsi"/>
              </w:rPr>
              <w:t xml:space="preserve">780nm </w:t>
            </w:r>
            <w:r>
              <w:rPr>
                <w:rFonts w:asciiTheme="majorHAnsi" w:eastAsiaTheme="majorHAnsi" w:hAnsiTheme="majorHAnsi" w:hint="eastAsia"/>
              </w:rPr>
              <w:t>파장의 빛에 해당</w:t>
            </w:r>
            <w:r>
              <w:rPr>
                <w:rFonts w:asciiTheme="majorHAnsi" w:eastAsiaTheme="majorHAnsi" w:hAnsiTheme="majorHAnsi"/>
              </w:rPr>
              <w:br/>
              <w:t>람다</w:t>
            </w:r>
            <w:r>
              <w:rPr>
                <w:rFonts w:asciiTheme="majorHAnsi" w:eastAsiaTheme="majorHAnsi" w:hAnsiTheme="majorHAnsi" w:hint="eastAsia"/>
              </w:rPr>
              <w:t>f</w:t>
            </w:r>
            <w:r>
              <w:rPr>
                <w:rFonts w:asciiTheme="majorHAnsi" w:eastAsiaTheme="majorHAnsi" w:hAnsiTheme="majorHAnsi"/>
              </w:rPr>
              <w:t xml:space="preserve"> = c : c</w:t>
            </w:r>
            <w:r>
              <w:rPr>
                <w:rFonts w:asciiTheme="majorHAnsi" w:eastAsiaTheme="majorHAnsi" w:hAnsiTheme="majorHAnsi" w:hint="eastAsia"/>
              </w:rPr>
              <w:t>는 광속</w:t>
            </w:r>
          </w:p>
          <w:p w14:paraId="3902EAF2" w14:textId="77777777" w:rsidR="00E2140A" w:rsidRDefault="00E2140A" w:rsidP="00E2140A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광원에 대한 용어 및 기본 단위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방사 휘도(</w:t>
            </w:r>
            <w:r>
              <w:rPr>
                <w:rFonts w:asciiTheme="majorHAnsi" w:eastAsiaTheme="majorHAnsi" w:hAnsiTheme="majorHAnsi"/>
              </w:rPr>
              <w:t>radiance)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>
              <w:rPr>
                <w:rFonts w:asciiTheme="majorHAnsi" w:eastAsiaTheme="majorHAnsi" w:hAnsiTheme="majorHAnsi" w:hint="eastAsia"/>
              </w:rPr>
              <w:t>광원으로부터 나오는 에너지의 총량(</w:t>
            </w:r>
            <w:r>
              <w:rPr>
                <w:rFonts w:asciiTheme="majorHAnsi" w:eastAsiaTheme="majorHAnsi" w:hAnsiTheme="majorHAnsi"/>
              </w:rPr>
              <w:t xml:space="preserve">w) </w:t>
            </w:r>
            <w:r>
              <w:rPr>
                <w:rFonts w:asciiTheme="majorHAnsi" w:eastAsiaTheme="majorHAnsi" w:hAnsiTheme="majorHAnsi" w:hint="eastAsia"/>
              </w:rPr>
              <w:t>에너지의 단위</w:t>
            </w:r>
            <w:r>
              <w:rPr>
                <w:rFonts w:asciiTheme="majorHAnsi" w:eastAsiaTheme="majorHAnsi" w:hAnsiTheme="majorHAnsi"/>
              </w:rPr>
              <w:t>(j)</w:t>
            </w:r>
            <w:r>
              <w:rPr>
                <w:rFonts w:asciiTheme="majorHAnsi" w:eastAsiaTheme="majorHAnsi" w:hAnsiTheme="majorHAnsi" w:hint="eastAsia"/>
              </w:rPr>
              <w:t>줄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휘도(</w:t>
            </w:r>
            <w:r>
              <w:rPr>
                <w:rFonts w:asciiTheme="majorHAnsi" w:eastAsiaTheme="majorHAnsi" w:hAnsiTheme="majorHAnsi"/>
              </w:rPr>
              <w:t>luminance)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>
              <w:rPr>
                <w:rFonts w:asciiTheme="majorHAnsi" w:eastAsiaTheme="majorHAnsi" w:hAnsiTheme="majorHAnsi" w:hint="eastAsia"/>
              </w:rPr>
              <w:t>관찰자가 광원으로부터 인지하는 에너지의 양(</w:t>
            </w:r>
            <w:r>
              <w:rPr>
                <w:rFonts w:asciiTheme="majorHAnsi" w:eastAsiaTheme="majorHAnsi" w:hAnsiTheme="majorHAnsi"/>
              </w:rPr>
              <w:t>lm), (cd/m^2)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명도(</w:t>
            </w:r>
            <w:r>
              <w:rPr>
                <w:rFonts w:asciiTheme="majorHAnsi" w:eastAsiaTheme="majorHAnsi" w:hAnsiTheme="majorHAnsi"/>
              </w:rPr>
              <w:t>brightness)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>
              <w:rPr>
                <w:rFonts w:asciiTheme="majorHAnsi" w:eastAsiaTheme="majorHAnsi" w:hAnsiTheme="majorHAnsi" w:hint="eastAsia"/>
              </w:rPr>
              <w:t xml:space="preserve">관찰자의 </w:t>
            </w:r>
            <w:r>
              <w:rPr>
                <w:rFonts w:asciiTheme="majorHAnsi" w:eastAsiaTheme="majorHAnsi" w:hAnsiTheme="majorHAnsi"/>
              </w:rPr>
              <w:t>“</w:t>
            </w:r>
            <w:r>
              <w:rPr>
                <w:rFonts w:asciiTheme="majorHAnsi" w:eastAsiaTheme="majorHAnsi" w:hAnsiTheme="majorHAnsi" w:hint="eastAsia"/>
              </w:rPr>
              <w:t>주관적인</w:t>
            </w:r>
            <w:r>
              <w:rPr>
                <w:rFonts w:asciiTheme="majorHAnsi" w:eastAsiaTheme="majorHAnsi" w:hAnsiTheme="majorHAnsi"/>
              </w:rPr>
              <w:t>”</w:t>
            </w:r>
            <w:r>
              <w:rPr>
                <w:rFonts w:asciiTheme="majorHAnsi" w:eastAsiaTheme="majorHAnsi" w:hAnsiTheme="majorHAnsi" w:hint="eastAsia"/>
              </w:rPr>
              <w:t xml:space="preserve"> 밝기(측정 불가)</w:t>
            </w:r>
          </w:p>
          <w:p w14:paraId="3295777F" w14:textId="0CA97118" w:rsidR="00E2140A" w:rsidRDefault="00EF582B" w:rsidP="00E2140A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눈의 </w:t>
            </w:r>
            <w:r>
              <w:rPr>
                <w:rFonts w:asciiTheme="majorHAnsi" w:eastAsiaTheme="majorHAnsi" w:hAnsiTheme="majorHAnsi" w:hint="eastAsia"/>
              </w:rPr>
              <w:t>구조</w:t>
            </w:r>
            <w:r>
              <w:rPr>
                <w:rFonts w:asciiTheme="majorHAnsi" w:eastAsiaTheme="majorHAnsi" w:hAnsiTheme="majorHAnsi"/>
              </w:rPr>
              <w:br/>
            </w:r>
            <w:r>
              <w:object w:dxaOrig="12150" w:dyaOrig="10230" w14:anchorId="5AA6536F">
                <v:shape id="_x0000_i1026" type="#_x0000_t75" style="width:369pt;height:310.5pt" o:ole="">
                  <v:imagedata r:id="rId11" o:title=""/>
                </v:shape>
                <o:OLEObject Type="Embed" ProgID="PBrush" ShapeID="_x0000_i1026" DrawAspect="Content" ObjectID="_1701524435" r:id="rId12"/>
              </w:objec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원추세포</w:t>
            </w:r>
            <w:r>
              <w:rPr>
                <w:rFonts w:asciiTheme="majorHAnsi" w:eastAsiaTheme="majorHAnsi" w:hAnsiTheme="majorHAnsi"/>
              </w:rPr>
              <w:t xml:space="preserve">cone - </w:t>
            </w:r>
            <w:r>
              <w:rPr>
                <w:rFonts w:asciiTheme="majorHAnsi" w:eastAsiaTheme="majorHAnsi" w:hAnsiTheme="majorHAnsi" w:hint="eastAsia"/>
              </w:rPr>
              <w:t>색상을 구분</w:t>
            </w:r>
            <w:r>
              <w:rPr>
                <w:rFonts w:asciiTheme="majorHAnsi" w:eastAsiaTheme="majorHAnsi" w:hAnsiTheme="majorHAnsi"/>
              </w:rPr>
              <w:t xml:space="preserve">, </w:t>
            </w:r>
            <w:r>
              <w:rPr>
                <w:rFonts w:asciiTheme="majorHAnsi" w:eastAsiaTheme="majorHAnsi" w:hAnsiTheme="majorHAnsi" w:hint="eastAsia"/>
              </w:rPr>
              <w:t>간상세포</w:t>
            </w:r>
            <w:r>
              <w:rPr>
                <w:rFonts w:asciiTheme="majorHAnsi" w:eastAsiaTheme="majorHAnsi" w:hAnsiTheme="majorHAnsi"/>
              </w:rPr>
              <w:t xml:space="preserve"> rod - </w:t>
            </w:r>
            <w:r>
              <w:rPr>
                <w:rFonts w:asciiTheme="majorHAnsi" w:eastAsiaTheme="majorHAnsi" w:hAnsiTheme="majorHAnsi" w:hint="eastAsia"/>
              </w:rPr>
              <w:t>명암을 구분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 xml:space="preserve">파랑(베타)세포 </w:t>
            </w:r>
            <w:r>
              <w:rPr>
                <w:rFonts w:asciiTheme="majorHAnsi" w:eastAsiaTheme="majorHAnsi" w:hAnsiTheme="majorHAnsi"/>
              </w:rPr>
              <w:t>2%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 xml:space="preserve">초록(감마)세포 </w:t>
            </w:r>
            <w:r>
              <w:rPr>
                <w:rFonts w:asciiTheme="majorHAnsi" w:eastAsiaTheme="majorHAnsi" w:hAnsiTheme="majorHAnsi"/>
              </w:rPr>
              <w:t>33%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빨강(로우</w:t>
            </w:r>
            <w:r>
              <w:rPr>
                <w:rFonts w:asciiTheme="majorHAnsi" w:eastAsiaTheme="majorHAnsi" w:hAnsiTheme="majorHAnsi"/>
              </w:rPr>
              <w:t xml:space="preserve">) 65% </w:t>
            </w:r>
            <w:r>
              <w:rPr>
                <w:rFonts w:asciiTheme="majorHAnsi" w:eastAsiaTheme="majorHAnsi" w:hAnsiTheme="majorHAnsi" w:hint="eastAsia"/>
              </w:rPr>
              <w:t>세포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파장 흡수</w:t>
            </w:r>
          </w:p>
          <w:p w14:paraId="1C53407E" w14:textId="77777777" w:rsidR="00EF582B" w:rsidRPr="002804B0" w:rsidRDefault="002804B0" w:rsidP="00E2140A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원추세포,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간상세포의 분포</w:t>
            </w:r>
            <w:r>
              <w:rPr>
                <w:rFonts w:asciiTheme="majorHAnsi" w:eastAsiaTheme="majorHAnsi" w:hAnsiTheme="majorHAnsi"/>
              </w:rPr>
              <w:br/>
            </w:r>
            <w:r w:rsidR="00EF582B">
              <w:rPr>
                <w:rFonts w:asciiTheme="majorHAnsi" w:eastAsiaTheme="majorHAnsi" w:hAnsiTheme="majorHAnsi" w:hint="eastAsia"/>
              </w:rPr>
              <w:t>정확히 상이 맞지 않아도 명암은 초점이 없더라도 인지할 수 있음</w:t>
            </w:r>
            <w:r>
              <w:rPr>
                <w:rFonts w:asciiTheme="majorHAnsi" w:eastAsiaTheme="majorHAnsi" w:hAnsiTheme="majorHAnsi"/>
              </w:rPr>
              <w:br/>
            </w:r>
            <w:r>
              <w:object w:dxaOrig="15480" w:dyaOrig="8880" w14:anchorId="3969260A">
                <v:shape id="_x0000_i1027" type="#_x0000_t75" style="width:363pt;height:208.5pt" o:ole="">
                  <v:imagedata r:id="rId13" o:title=""/>
                </v:shape>
                <o:OLEObject Type="Embed" ProgID="PBrush" ShapeID="_x0000_i1027" DrawAspect="Content" ObjectID="_1701524436" r:id="rId14"/>
              </w:object>
            </w:r>
          </w:p>
          <w:p w14:paraId="648AFE70" w14:textId="77777777" w:rsidR="002804B0" w:rsidRPr="002804B0" w:rsidRDefault="002804B0" w:rsidP="00E2140A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원추세포에서의 빛의 수용 민감도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B01E71B" wp14:editId="488477CF">
                  <wp:extent cx="4796258" cy="2743200"/>
                  <wp:effectExtent l="0" t="0" r="444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002" cy="274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92B90" w14:textId="77777777" w:rsidR="002804B0" w:rsidRPr="002804B0" w:rsidRDefault="002804B0" w:rsidP="00E2140A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삼색 정합(</w:t>
            </w:r>
            <w:r>
              <w:t>trichromatic matching)</w:t>
            </w:r>
            <w:r>
              <w:br/>
              <w:t>RGB</w:t>
            </w:r>
            <w:r>
              <w:rPr>
                <w:rFonts w:hint="eastAsia"/>
              </w:rPr>
              <w:t>의 정도를 가지고 모든 색을 구현할 수 있음</w:t>
            </w:r>
          </w:p>
          <w:p w14:paraId="609E7493" w14:textId="528B55A7" w:rsidR="00EB7713" w:rsidRPr="0048240B" w:rsidRDefault="00EB7713" w:rsidP="00EB7713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hint="eastAsia"/>
              </w:rPr>
              <w:t>R</w:t>
            </w:r>
            <w:r>
              <w:t xml:space="preserve">GB </w:t>
            </w:r>
            <w:r>
              <w:rPr>
                <w:rFonts w:hint="eastAsia"/>
              </w:rPr>
              <w:t>모델</w:t>
            </w:r>
            <w:r w:rsidR="0048240B">
              <w:rPr>
                <w:rFonts w:hint="eastAsia"/>
              </w:rPr>
              <w:t xml:space="preserve"> </w:t>
            </w:r>
            <w:r w:rsidR="0048240B">
              <w:t xml:space="preserve">- </w:t>
            </w:r>
            <w:r w:rsidR="0048240B">
              <w:rPr>
                <w:rFonts w:hint="eastAsia"/>
              </w:rPr>
              <w:t>모니터</w:t>
            </w:r>
            <w:r>
              <w:br/>
              <w:t>R, G, B</w:t>
            </w:r>
            <w:r>
              <w:rPr>
                <w:rFonts w:hint="eastAsia"/>
              </w:rPr>
              <w:t xml:space="preserve">를 축 하나씩으로 생각해서 </w:t>
            </w:r>
            <w:r>
              <w:t>3</w:t>
            </w:r>
            <w:r>
              <w:rPr>
                <w:rFonts w:hint="eastAsia"/>
              </w:rPr>
              <w:t xml:space="preserve">차원 </w:t>
            </w:r>
            <w:r w:rsidR="00A12B2F">
              <w:rPr>
                <w:rFonts w:hint="eastAsia"/>
              </w:rPr>
              <w:t>배열</w:t>
            </w:r>
            <w:r>
              <w:rPr>
                <w:rFonts w:hint="eastAsia"/>
              </w:rPr>
              <w:t>을 만듦,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>xis maximum value 1</w:t>
            </w:r>
            <w:r>
              <w:br/>
            </w:r>
            <w:r>
              <w:rPr>
                <w:rFonts w:hint="eastAsia"/>
              </w:rPr>
              <w:t xml:space="preserve">각 꼭지점이 무슨색이 될지 생각해보기 </w:t>
            </w:r>
            <w:r>
              <w:t xml:space="preserve">ex) 0.0.0 = </w:t>
            </w:r>
            <w:r>
              <w:rPr>
                <w:rFonts w:hint="eastAsia"/>
              </w:rPr>
              <w:t>b</w:t>
            </w:r>
            <w:r>
              <w:t>lack</w:t>
            </w:r>
            <w:r>
              <w:rPr>
                <w:rFonts w:hint="eastAsia"/>
              </w:rPr>
              <w:t>,</w:t>
            </w:r>
            <w:r>
              <w:t xml:space="preserve"> 1, 1, 1 = </w:t>
            </w:r>
            <w:r>
              <w:rPr>
                <w:rFonts w:hint="eastAsia"/>
              </w:rPr>
              <w:t>w</w:t>
            </w:r>
            <w:r>
              <w:t>hite</w:t>
            </w:r>
            <w:r w:rsidR="0048240B">
              <w:br/>
            </w:r>
            <w:r w:rsidR="0048240B">
              <w:rPr>
                <w:rFonts w:hint="eastAsia"/>
              </w:rPr>
              <w:t xml:space="preserve">트루컬러는 </w:t>
            </w:r>
            <w:r w:rsidR="0048240B">
              <w:t>16,777,216</w:t>
            </w:r>
            <w:r w:rsidR="0048240B">
              <w:rPr>
                <w:rFonts w:hint="eastAsia"/>
              </w:rPr>
              <w:t>개의 색상,</w:t>
            </w:r>
            <w:r w:rsidR="0048240B">
              <w:t xml:space="preserve"> RGB</w:t>
            </w:r>
            <w:r w:rsidR="0048240B">
              <w:rPr>
                <w:rFonts w:hint="eastAsia"/>
              </w:rPr>
              <w:t xml:space="preserve">에 각각 </w:t>
            </w:r>
            <w:r w:rsidR="0048240B">
              <w:t>1</w:t>
            </w:r>
            <w:r w:rsidR="0048240B">
              <w:rPr>
                <w:rFonts w:hint="eastAsia"/>
              </w:rPr>
              <w:t>바이트(</w:t>
            </w:r>
            <w:r w:rsidR="0048240B">
              <w:t>8</w:t>
            </w:r>
            <w:r w:rsidR="0048240B">
              <w:rPr>
                <w:rFonts w:hint="eastAsia"/>
              </w:rPr>
              <w:t>비트)를 할당함</w:t>
            </w:r>
          </w:p>
          <w:p w14:paraId="51AA46A2" w14:textId="10B8BF9B" w:rsidR="0048240B" w:rsidRDefault="0048240B" w:rsidP="00EB7713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 xml:space="preserve">MY </w:t>
            </w:r>
            <w:r>
              <w:rPr>
                <w:rFonts w:asciiTheme="majorHAnsi" w:eastAsiaTheme="majorHAnsi" w:hAnsiTheme="majorHAnsi" w:hint="eastAsia"/>
              </w:rPr>
              <w:t xml:space="preserve">모델 </w:t>
            </w:r>
            <w:r>
              <w:rPr>
                <w:rFonts w:asciiTheme="majorHAnsi" w:eastAsiaTheme="majorHAnsi" w:hAnsiTheme="majorHAnsi"/>
              </w:rPr>
              <w:t>– 프린터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청록색(</w:t>
            </w:r>
            <w:r>
              <w:rPr>
                <w:rFonts w:asciiTheme="majorHAnsi" w:eastAsiaTheme="majorHAnsi" w:hAnsiTheme="majorHAnsi"/>
              </w:rPr>
              <w:t>Cyan)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자홍색(</w:t>
            </w:r>
            <w:r>
              <w:rPr>
                <w:rFonts w:asciiTheme="majorHAnsi" w:eastAsiaTheme="majorHAnsi" w:hAnsiTheme="majorHAnsi"/>
              </w:rPr>
              <w:t>Magenta)</w:t>
            </w:r>
            <w:r>
              <w:rPr>
                <w:rFonts w:asciiTheme="majorHAnsi" w:eastAsiaTheme="majorHAnsi" w:hAnsiTheme="majorHAnsi" w:hint="eastAsia"/>
              </w:rPr>
              <w:t>,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노란색(</w:t>
            </w:r>
            <w:r>
              <w:rPr>
                <w:rFonts w:asciiTheme="majorHAnsi" w:eastAsiaTheme="majorHAnsi" w:hAnsiTheme="majorHAnsi"/>
              </w:rPr>
              <w:t>Yellow)</w:t>
            </w:r>
            <w:r>
              <w:rPr>
                <w:rFonts w:asciiTheme="majorHAnsi" w:eastAsiaTheme="majorHAnsi" w:hAnsiTheme="majorHAnsi" w:hint="eastAsia"/>
              </w:rPr>
              <w:t>을 기본 색으로 사용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 xml:space="preserve">마찬가지로 </w:t>
            </w:r>
            <w:r>
              <w:rPr>
                <w:rFonts w:asciiTheme="majorHAnsi" w:eastAsiaTheme="majorHAnsi" w:hAnsiTheme="majorHAnsi"/>
              </w:rPr>
              <w:t>C, M, Y</w:t>
            </w:r>
            <w:r>
              <w:rPr>
                <w:rFonts w:asciiTheme="majorHAnsi" w:eastAsiaTheme="majorHAnsi" w:hAnsiTheme="majorHAnsi" w:hint="eastAsia"/>
              </w:rPr>
              <w:t xml:space="preserve">를 축 하나씩으로 생각해서 </w:t>
            </w:r>
            <w:r>
              <w:rPr>
                <w:rFonts w:asciiTheme="majorHAnsi" w:eastAsiaTheme="majorHAnsi" w:hAnsiTheme="majorHAnsi"/>
              </w:rPr>
              <w:t>3</w:t>
            </w:r>
            <w:r>
              <w:rPr>
                <w:rFonts w:asciiTheme="majorHAnsi" w:eastAsiaTheme="majorHAnsi" w:hAnsiTheme="majorHAnsi" w:hint="eastAsia"/>
              </w:rPr>
              <w:t xml:space="preserve">차원 </w:t>
            </w:r>
            <w:r w:rsidR="00E15235">
              <w:rPr>
                <w:rFonts w:asciiTheme="majorHAnsi" w:eastAsiaTheme="majorHAnsi" w:hAnsiTheme="majorHAnsi" w:hint="eastAsia"/>
              </w:rPr>
              <w:t>좌표를</w:t>
            </w:r>
            <w:r>
              <w:rPr>
                <w:rFonts w:asciiTheme="majorHAnsi" w:eastAsiaTheme="majorHAnsi" w:hAnsiTheme="majorHAnsi" w:hint="eastAsia"/>
              </w:rPr>
              <w:t xml:space="preserve"> 만듦</w:t>
            </w:r>
          </w:p>
          <w:p w14:paraId="35895AF3" w14:textId="77777777" w:rsidR="00AF3707" w:rsidRDefault="00E15235" w:rsidP="00AF3707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H</w:t>
            </w:r>
            <w:r>
              <w:rPr>
                <w:rFonts w:asciiTheme="majorHAnsi" w:eastAsiaTheme="majorHAnsi" w:hAnsiTheme="majorHAnsi"/>
              </w:rPr>
              <w:t xml:space="preserve">SV </w:t>
            </w:r>
            <w:r>
              <w:rPr>
                <w:rFonts w:asciiTheme="majorHAnsi" w:eastAsiaTheme="majorHAnsi" w:hAnsiTheme="majorHAnsi" w:hint="eastAsia"/>
              </w:rPr>
              <w:t>모델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lastRenderedPageBreak/>
              <w:t>색상(</w:t>
            </w:r>
            <w:r>
              <w:rPr>
                <w:rFonts w:asciiTheme="majorHAnsi" w:eastAsiaTheme="majorHAnsi" w:hAnsiTheme="majorHAnsi"/>
              </w:rPr>
              <w:t xml:space="preserve">hue), </w:t>
            </w:r>
            <w:r>
              <w:rPr>
                <w:rFonts w:asciiTheme="majorHAnsi" w:eastAsiaTheme="majorHAnsi" w:hAnsiTheme="majorHAnsi" w:hint="eastAsia"/>
              </w:rPr>
              <w:t>채도(</w:t>
            </w:r>
            <w:r>
              <w:rPr>
                <w:rFonts w:asciiTheme="majorHAnsi" w:eastAsiaTheme="majorHAnsi" w:hAnsiTheme="majorHAnsi"/>
              </w:rPr>
              <w:t xml:space="preserve">saturation), </w:t>
            </w:r>
            <w:r>
              <w:rPr>
                <w:rFonts w:asciiTheme="majorHAnsi" w:eastAsiaTheme="majorHAnsi" w:hAnsiTheme="majorHAnsi" w:hint="eastAsia"/>
              </w:rPr>
              <w:t>명도(</w:t>
            </w:r>
            <w:r>
              <w:rPr>
                <w:rFonts w:asciiTheme="majorHAnsi" w:eastAsiaTheme="majorHAnsi" w:hAnsiTheme="majorHAnsi"/>
              </w:rPr>
              <w:t>value)</w:t>
            </w:r>
            <w:r>
              <w:rPr>
                <w:rFonts w:asciiTheme="majorHAnsi" w:eastAsiaTheme="majorHAnsi" w:hAnsiTheme="majorHAnsi" w:hint="eastAsia"/>
              </w:rPr>
              <w:t>를 기본색으로 사용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색상은 색의 주 파장을 구분하는 특징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채도는 색의 순수성(</w:t>
            </w:r>
            <w:r>
              <w:rPr>
                <w:rFonts w:asciiTheme="majorHAnsi" w:eastAsiaTheme="majorHAnsi" w:hAnsiTheme="majorHAnsi"/>
              </w:rPr>
              <w:t>purity)</w:t>
            </w:r>
            <w:r>
              <w:rPr>
                <w:rFonts w:asciiTheme="majorHAnsi" w:eastAsiaTheme="majorHAnsi" w:hAnsiTheme="majorHAnsi" w:hint="eastAsia"/>
              </w:rPr>
              <w:t>을 구분하는 특징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명도는 색의 밝고 어두운 정도를 구분하는 값</w:t>
            </w:r>
            <w:r w:rsidR="00AF3707">
              <w:rPr>
                <w:rFonts w:asciiTheme="majorHAnsi" w:eastAsiaTheme="majorHAnsi" w:hAnsiTheme="majorHAnsi"/>
              </w:rPr>
              <w:br/>
            </w:r>
            <w:r w:rsidR="00AF3707">
              <w:rPr>
                <w:rFonts w:asciiTheme="majorHAnsi" w:eastAsiaTheme="majorHAnsi" w:hAnsiTheme="majorHAnsi" w:hint="eastAsia"/>
              </w:rPr>
              <w:t xml:space="preserve">역 원뿔 </w:t>
            </w:r>
            <w:r w:rsidR="00AF3707">
              <w:rPr>
                <w:rFonts w:asciiTheme="majorHAnsi" w:eastAsiaTheme="majorHAnsi" w:hAnsiTheme="majorHAnsi"/>
              </w:rPr>
              <w:t>3</w:t>
            </w:r>
            <w:r w:rsidR="00AF3707">
              <w:rPr>
                <w:rFonts w:asciiTheme="majorHAnsi" w:eastAsiaTheme="majorHAnsi" w:hAnsiTheme="majorHAnsi" w:hint="eastAsia"/>
              </w:rPr>
              <w:t>차원으로 생각하기</w:t>
            </w:r>
            <w:r w:rsidR="00AF3707">
              <w:rPr>
                <w:rFonts w:asciiTheme="majorHAnsi" w:eastAsiaTheme="majorHAnsi" w:hAnsiTheme="majorHAnsi"/>
              </w:rPr>
              <w:br/>
            </w:r>
            <w:r w:rsidR="00AF3707">
              <w:object w:dxaOrig="11850" w:dyaOrig="6210" w14:anchorId="0A17EBF7">
                <v:shape id="_x0000_i1028" type="#_x0000_t75" style="width:372.75pt;height:195pt" o:ole="">
                  <v:imagedata r:id="rId16" o:title=""/>
                </v:shape>
                <o:OLEObject Type="Embed" ProgID="PBrush" ShapeID="_x0000_i1028" DrawAspect="Content" ObjectID="_1701524437" r:id="rId17"/>
              </w:object>
            </w:r>
            <w:r w:rsidR="00AF3707">
              <w:rPr>
                <w:rFonts w:asciiTheme="majorHAnsi" w:eastAsiaTheme="majorHAnsi" w:hAnsiTheme="majorHAnsi"/>
              </w:rPr>
              <w:br/>
            </w:r>
            <w:r w:rsidR="00AF3707">
              <w:rPr>
                <w:rFonts w:asciiTheme="majorHAnsi" w:eastAsiaTheme="majorHAnsi" w:hAnsiTheme="majorHAnsi" w:hint="eastAsia"/>
              </w:rPr>
              <w:t>색상(</w:t>
            </w:r>
            <w:r w:rsidR="00AF3707">
              <w:rPr>
                <w:rFonts w:asciiTheme="majorHAnsi" w:eastAsiaTheme="majorHAnsi" w:hAnsiTheme="majorHAnsi"/>
              </w:rPr>
              <w:t>hue)는 0~359</w:t>
            </w:r>
            <w:r w:rsidR="00AF3707">
              <w:rPr>
                <w:rFonts w:asciiTheme="majorHAnsi" w:eastAsiaTheme="majorHAnsi" w:hAnsiTheme="majorHAnsi"/>
              </w:rPr>
              <w:br/>
            </w:r>
            <w:r w:rsidR="00AF3707">
              <w:rPr>
                <w:rFonts w:asciiTheme="majorHAnsi" w:eastAsiaTheme="majorHAnsi" w:hAnsiTheme="majorHAnsi" w:hint="eastAsia"/>
              </w:rPr>
              <w:t>채도(</w:t>
            </w:r>
            <w:r w:rsidR="00AF3707">
              <w:rPr>
                <w:rFonts w:asciiTheme="majorHAnsi" w:eastAsiaTheme="majorHAnsi" w:hAnsiTheme="majorHAnsi"/>
              </w:rPr>
              <w:t>saturation)</w:t>
            </w:r>
            <w:r w:rsidR="00AF3707">
              <w:rPr>
                <w:rFonts w:asciiTheme="majorHAnsi" w:eastAsiaTheme="majorHAnsi" w:hAnsiTheme="majorHAnsi" w:hint="eastAsia"/>
              </w:rPr>
              <w:t xml:space="preserve">은 </w:t>
            </w:r>
            <w:r w:rsidR="00AF3707">
              <w:rPr>
                <w:rFonts w:asciiTheme="majorHAnsi" w:eastAsiaTheme="majorHAnsi" w:hAnsiTheme="majorHAnsi"/>
              </w:rPr>
              <w:t>0~255</w:t>
            </w:r>
            <w:r w:rsidR="00AF3707">
              <w:rPr>
                <w:rFonts w:asciiTheme="majorHAnsi" w:eastAsiaTheme="majorHAnsi" w:hAnsiTheme="majorHAnsi"/>
              </w:rPr>
              <w:br/>
            </w:r>
            <w:r w:rsidR="00AF3707">
              <w:rPr>
                <w:rFonts w:asciiTheme="majorHAnsi" w:eastAsiaTheme="majorHAnsi" w:hAnsiTheme="majorHAnsi" w:hint="eastAsia"/>
              </w:rPr>
              <w:t>명도(</w:t>
            </w:r>
            <w:r w:rsidR="00AF3707">
              <w:rPr>
                <w:rFonts w:asciiTheme="majorHAnsi" w:eastAsiaTheme="majorHAnsi" w:hAnsiTheme="majorHAnsi"/>
              </w:rPr>
              <w:t>value)</w:t>
            </w:r>
            <w:r w:rsidR="00AF3707">
              <w:rPr>
                <w:rFonts w:asciiTheme="majorHAnsi" w:eastAsiaTheme="majorHAnsi" w:hAnsiTheme="majorHAnsi" w:hint="eastAsia"/>
              </w:rPr>
              <w:t xml:space="preserve">는 </w:t>
            </w:r>
            <w:r w:rsidR="00AF3707">
              <w:rPr>
                <w:rFonts w:asciiTheme="majorHAnsi" w:eastAsiaTheme="majorHAnsi" w:hAnsiTheme="majorHAnsi"/>
              </w:rPr>
              <w:t>0~255</w:t>
            </w:r>
          </w:p>
          <w:p w14:paraId="7367970F" w14:textId="77777777" w:rsidR="00937A87" w:rsidRDefault="00937A87" w:rsidP="00AF3707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Y</w:t>
            </w:r>
            <w:r>
              <w:rPr>
                <w:rFonts w:asciiTheme="majorHAnsi" w:eastAsiaTheme="majorHAnsi" w:hAnsiTheme="majorHAnsi"/>
              </w:rPr>
              <w:t xml:space="preserve">UV, YIQ </w:t>
            </w:r>
            <w:r>
              <w:rPr>
                <w:rFonts w:asciiTheme="majorHAnsi" w:eastAsiaTheme="majorHAnsi" w:hAnsiTheme="majorHAnsi" w:hint="eastAsia"/>
              </w:rPr>
              <w:t>모델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 xml:space="preserve">아날로그 </w:t>
            </w:r>
            <w:r>
              <w:rPr>
                <w:rFonts w:asciiTheme="majorHAnsi" w:eastAsiaTheme="majorHAnsi" w:hAnsiTheme="majorHAnsi"/>
              </w:rPr>
              <w:t>TV</w:t>
            </w:r>
            <w:r>
              <w:rPr>
                <w:rFonts w:asciiTheme="majorHAnsi" w:eastAsiaTheme="majorHAnsi" w:hAnsiTheme="majorHAnsi" w:hint="eastAsia"/>
              </w:rPr>
              <w:t>의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전송에 사용하는 색 모델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색에서 밝기 성분과 색도(</w:t>
            </w:r>
            <w:r>
              <w:rPr>
                <w:rFonts w:asciiTheme="majorHAnsi" w:eastAsiaTheme="majorHAnsi" w:hAnsiTheme="majorHAnsi"/>
              </w:rPr>
              <w:t>chromaticity)</w:t>
            </w:r>
            <w:r>
              <w:rPr>
                <w:rFonts w:asciiTheme="majorHAnsi" w:eastAsiaTheme="majorHAnsi" w:hAnsiTheme="majorHAnsi" w:hint="eastAsia"/>
              </w:rPr>
              <w:t xml:space="preserve"> 성분을 구분 가능</w:t>
            </w:r>
          </w:p>
          <w:p w14:paraId="4DCFA945" w14:textId="77777777" w:rsidR="00937A87" w:rsidRDefault="00937A87" w:rsidP="00AF3707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Y</w:t>
            </w:r>
            <w:r>
              <w:rPr>
                <w:rFonts w:asciiTheme="majorHAnsi" w:eastAsiaTheme="majorHAnsi" w:hAnsiTheme="majorHAnsi"/>
              </w:rPr>
              <w:t xml:space="preserve">CbCr </w:t>
            </w:r>
            <w:r>
              <w:rPr>
                <w:rFonts w:asciiTheme="majorHAnsi" w:eastAsiaTheme="majorHAnsi" w:hAnsiTheme="majorHAnsi" w:hint="eastAsia"/>
              </w:rPr>
              <w:t>모델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영상 및 비디오 압축 등에서 주로 사용</w:t>
            </w:r>
            <w:r>
              <w:rPr>
                <w:rFonts w:asciiTheme="majorHAnsi" w:eastAsiaTheme="majorHAnsi" w:hAnsiTheme="majorHAnsi"/>
              </w:rPr>
              <w:br/>
              <w:t>Y</w:t>
            </w:r>
            <w:r>
              <w:rPr>
                <w:rFonts w:asciiTheme="majorHAnsi" w:eastAsiaTheme="majorHAnsi" w:hAnsiTheme="majorHAnsi" w:hint="eastAsia"/>
              </w:rPr>
              <w:t>성분: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휘도(</w:t>
            </w:r>
            <w:r>
              <w:rPr>
                <w:rFonts w:asciiTheme="majorHAnsi" w:eastAsiaTheme="majorHAnsi" w:hAnsiTheme="majorHAnsi"/>
              </w:rPr>
              <w:t xml:space="preserve">luminance), Cb &amp; Cr </w:t>
            </w:r>
            <w:r>
              <w:rPr>
                <w:rFonts w:asciiTheme="majorHAnsi" w:eastAsiaTheme="majorHAnsi" w:hAnsiTheme="majorHAnsi" w:hint="eastAsia"/>
              </w:rPr>
              <w:t>성분: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색차(</w:t>
            </w:r>
            <w:r>
              <w:rPr>
                <w:rFonts w:asciiTheme="majorHAnsi" w:eastAsiaTheme="majorHAnsi" w:hAnsiTheme="majorHAnsi"/>
              </w:rPr>
              <w:t>chrominance)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휘도와 색차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1E0C89A5" wp14:editId="7F3EAF46">
                  <wp:extent cx="4781816" cy="442912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005" cy="443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8D321" w14:textId="3B989DC8" w:rsidR="00937A87" w:rsidRPr="00937A87" w:rsidRDefault="00937A87" w:rsidP="00937A87">
            <w:pPr>
              <w:pStyle w:val="afb"/>
              <w:numPr>
                <w:ilvl w:val="0"/>
                <w:numId w:val="20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L</w:t>
            </w:r>
            <w:r>
              <w:rPr>
                <w:rFonts w:asciiTheme="majorHAnsi" w:eastAsiaTheme="majorHAnsi" w:hAnsiTheme="majorHAnsi"/>
              </w:rPr>
              <w:t xml:space="preserve">ab </w:t>
            </w:r>
            <w:r>
              <w:rPr>
                <w:rFonts w:asciiTheme="majorHAnsi" w:eastAsiaTheme="majorHAnsi" w:hAnsiTheme="majorHAnsi" w:hint="eastAsia"/>
              </w:rPr>
              <w:t>모델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균일 색 모델(</w:t>
            </w:r>
            <w:r>
              <w:rPr>
                <w:rFonts w:asciiTheme="majorHAnsi" w:eastAsiaTheme="majorHAnsi" w:hAnsiTheme="majorHAnsi"/>
              </w:rPr>
              <w:t>uniform color model)</w:t>
            </w:r>
            <w:r>
              <w:rPr>
                <w:rFonts w:asciiTheme="majorHAnsi" w:eastAsiaTheme="majorHAnsi" w:hAnsiTheme="majorHAnsi"/>
              </w:rPr>
              <w:br/>
            </w:r>
            <w:r>
              <w:rPr>
                <w:rFonts w:asciiTheme="majorHAnsi" w:eastAsiaTheme="majorHAnsi" w:hAnsiTheme="majorHAnsi" w:hint="eastAsia"/>
              </w:rPr>
              <w:t>색의 차이를 수치적으로 계산할 경우 색 모델에서의 두 색 사이의 거리(</w:t>
            </w:r>
            <w:r>
              <w:rPr>
                <w:rFonts w:asciiTheme="majorHAnsi" w:eastAsiaTheme="majorHAnsi" w:hAnsiTheme="majorHAnsi"/>
              </w:rPr>
              <w:t>distance)</w:t>
            </w:r>
            <w:r>
              <w:rPr>
                <w:rFonts w:asciiTheme="majorHAnsi" w:eastAsiaTheme="majorHAnsi" w:hAnsiTheme="majorHAnsi" w:hint="eastAsia"/>
              </w:rPr>
              <w:t>를 사용</w:t>
            </w:r>
            <w:r>
              <w:rPr>
                <w:rFonts w:asciiTheme="majorHAnsi" w:eastAsiaTheme="majorHAnsi" w:hAnsiTheme="majorHAnsi"/>
              </w:rPr>
              <w:br/>
              <w:t>L</w:t>
            </w:r>
            <w:r>
              <w:rPr>
                <w:rFonts w:asciiTheme="majorHAnsi" w:eastAsiaTheme="majorHAnsi" w:hAnsiTheme="majorHAnsi" w:hint="eastAsia"/>
              </w:rPr>
              <w:t>는 밝기(</w:t>
            </w:r>
            <w:r>
              <w:rPr>
                <w:rFonts w:asciiTheme="majorHAnsi" w:eastAsiaTheme="majorHAnsi" w:hAnsiTheme="majorHAnsi"/>
              </w:rPr>
              <w:t>lightness), a</w:t>
            </w:r>
            <w:r>
              <w:rPr>
                <w:rFonts w:asciiTheme="majorHAnsi" w:eastAsiaTheme="majorHAnsi" w:hAnsiTheme="majorHAnsi" w:hint="eastAsia"/>
              </w:rPr>
              <w:t xml:space="preserve">와 </w:t>
            </w:r>
            <w:r>
              <w:rPr>
                <w:rFonts w:asciiTheme="majorHAnsi" w:eastAsiaTheme="majorHAnsi" w:hAnsiTheme="majorHAnsi"/>
              </w:rPr>
              <w:t>b</w:t>
            </w:r>
            <w:r>
              <w:rPr>
                <w:rFonts w:asciiTheme="majorHAnsi" w:eastAsiaTheme="majorHAnsi" w:hAnsiTheme="majorHAnsi" w:hint="eastAsia"/>
              </w:rPr>
              <w:t>는 색도(</w:t>
            </w:r>
            <w:r>
              <w:rPr>
                <w:rFonts w:asciiTheme="majorHAnsi" w:eastAsiaTheme="majorHAnsi" w:hAnsiTheme="majorHAnsi"/>
              </w:rPr>
              <w:t xml:space="preserve">chromaticity) </w:t>
            </w:r>
            <w:r>
              <w:rPr>
                <w:rFonts w:asciiTheme="majorHAnsi" w:eastAsiaTheme="majorHAnsi" w:hAnsiTheme="majorHAnsi" w:hint="eastAsia"/>
              </w:rPr>
              <w:t>성분</w:t>
            </w:r>
            <w:r>
              <w:rPr>
                <w:rFonts w:asciiTheme="majorHAnsi" w:eastAsiaTheme="majorHAnsi" w:hAnsiTheme="majorHAnsi"/>
              </w:rPr>
              <w:br/>
              <w:t>L</w:t>
            </w:r>
            <w:r>
              <w:rPr>
                <w:rFonts w:asciiTheme="majorHAnsi" w:eastAsiaTheme="majorHAnsi" w:hAnsiTheme="majorHAnsi" w:hint="eastAsia"/>
              </w:rPr>
              <w:t xml:space="preserve">은 </w:t>
            </w:r>
            <w:r>
              <w:rPr>
                <w:rFonts w:asciiTheme="majorHAnsi" w:eastAsiaTheme="majorHAnsi" w:hAnsiTheme="majorHAnsi"/>
              </w:rPr>
              <w:t xml:space="preserve">0 ~ 100 </w:t>
            </w:r>
            <w:r>
              <w:rPr>
                <w:rFonts w:asciiTheme="majorHAnsi" w:eastAsiaTheme="majorHAnsi" w:hAnsiTheme="majorHAnsi" w:hint="eastAsia"/>
              </w:rPr>
              <w:t xml:space="preserve">사이의 값을 가지며 </w:t>
            </w: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 w:hint="eastAsia"/>
              </w:rPr>
              <w:t>은 검은색,</w:t>
            </w:r>
            <w:r>
              <w:rPr>
                <w:rFonts w:asciiTheme="majorHAnsi" w:eastAsiaTheme="majorHAnsi" w:hAnsiTheme="majorHAnsi"/>
              </w:rPr>
              <w:t xml:space="preserve"> 100</w:t>
            </w:r>
            <w:r>
              <w:rPr>
                <w:rFonts w:asciiTheme="majorHAnsi" w:eastAsiaTheme="majorHAnsi" w:hAnsiTheme="majorHAnsi" w:hint="eastAsia"/>
              </w:rPr>
              <w:t>은 흰색</w:t>
            </w:r>
            <w:r>
              <w:rPr>
                <w:rFonts w:asciiTheme="majorHAnsi" w:eastAsiaTheme="majorHAnsi" w:hAnsiTheme="majorHAnsi"/>
              </w:rPr>
              <w:br/>
              <w:t>a</w:t>
            </w:r>
            <w:r>
              <w:rPr>
                <w:rFonts w:asciiTheme="majorHAnsi" w:eastAsiaTheme="majorHAnsi" w:hAnsiTheme="majorHAnsi" w:hint="eastAsia"/>
              </w:rPr>
              <w:t xml:space="preserve">는 초록색 </w:t>
            </w:r>
            <w:r>
              <w:rPr>
                <w:rFonts w:asciiTheme="majorHAnsi" w:eastAsiaTheme="majorHAnsi" w:hAnsiTheme="majorHAnsi"/>
              </w:rPr>
              <w:t>~</w:t>
            </w:r>
            <w:r>
              <w:rPr>
                <w:rFonts w:asciiTheme="majorHAnsi" w:eastAsiaTheme="majorHAnsi" w:hAnsiTheme="majorHAnsi" w:hint="eastAsia"/>
              </w:rPr>
              <w:t xml:space="preserve"> 자홍색 사이의 색을 나타내며 -는 초록색,</w:t>
            </w:r>
            <w:r>
              <w:rPr>
                <w:rFonts w:asciiTheme="majorHAnsi" w:eastAsiaTheme="majorHAnsi" w:hAnsiTheme="majorHAnsi"/>
              </w:rPr>
              <w:t xml:space="preserve"> +</w:t>
            </w:r>
            <w:r>
              <w:rPr>
                <w:rFonts w:asciiTheme="majorHAnsi" w:eastAsiaTheme="majorHAnsi" w:hAnsiTheme="majorHAnsi" w:hint="eastAsia"/>
              </w:rPr>
              <w:t>는 자홍색</w:t>
            </w:r>
            <w:r>
              <w:rPr>
                <w:rFonts w:asciiTheme="majorHAnsi" w:eastAsiaTheme="majorHAnsi" w:hAnsiTheme="majorHAnsi"/>
              </w:rPr>
              <w:br/>
              <w:t>b</w:t>
            </w:r>
            <w:r>
              <w:rPr>
                <w:rFonts w:asciiTheme="majorHAnsi" w:eastAsiaTheme="majorHAnsi" w:hAnsiTheme="majorHAnsi" w:hint="eastAsia"/>
              </w:rPr>
              <w:t>는 파란색 ~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노란색 사이의 색을 나타내며 -는 파란색,</w:t>
            </w:r>
            <w:r>
              <w:rPr>
                <w:rFonts w:asciiTheme="majorHAnsi" w:eastAsiaTheme="majorHAnsi" w:hAnsiTheme="majorHAnsi"/>
              </w:rPr>
              <w:t xml:space="preserve"> +</w:t>
            </w:r>
            <w:r>
              <w:rPr>
                <w:rFonts w:asciiTheme="majorHAnsi" w:eastAsiaTheme="majorHAnsi" w:hAnsiTheme="majorHAnsi" w:hint="eastAsia"/>
              </w:rPr>
              <w:t>는 자홍색</w:t>
            </w:r>
          </w:p>
        </w:tc>
      </w:tr>
      <w:tr w:rsidR="00743134" w:rsidRPr="00090B10" w14:paraId="6AB174BE" w14:textId="77777777" w:rsidTr="00C31B48">
        <w:trPr>
          <w:trHeight w:val="5235"/>
        </w:trPr>
        <w:tc>
          <w:tcPr>
            <w:tcW w:w="586" w:type="pct"/>
            <w:vAlign w:val="center"/>
          </w:tcPr>
          <w:p w14:paraId="73277DFC" w14:textId="77777777" w:rsidR="00743134" w:rsidRPr="00032D5B" w:rsidRDefault="00743134" w:rsidP="00240DD2">
            <w:pPr>
              <w:tabs>
                <w:tab w:val="left" w:pos="4875"/>
              </w:tabs>
              <w:jc w:val="center"/>
              <w:rPr>
                <w:rFonts w:asciiTheme="majorHAnsi" w:eastAsiaTheme="majorHAnsi" w:hAnsiTheme="majorHAnsi"/>
              </w:rPr>
            </w:pPr>
            <w:r w:rsidRPr="00032D5B">
              <w:rPr>
                <w:rFonts w:asciiTheme="majorHAnsi" w:eastAsiaTheme="majorHAnsi" w:hAnsiTheme="majorHAnsi" w:hint="eastAsia"/>
              </w:rPr>
              <w:lastRenderedPageBreak/>
              <w:t>오후</w:t>
            </w:r>
          </w:p>
        </w:tc>
        <w:tc>
          <w:tcPr>
            <w:tcW w:w="4414" w:type="pct"/>
            <w:vAlign w:val="center"/>
          </w:tcPr>
          <w:p w14:paraId="0947B44E" w14:textId="77777777" w:rsidR="003A64DD" w:rsidRDefault="00A12B2F" w:rsidP="003617F9">
            <w:pPr>
              <w:pStyle w:val="afb"/>
              <w:numPr>
                <w:ilvl w:val="0"/>
                <w:numId w:val="21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1</w:t>
            </w:r>
            <w:r>
              <w:rPr>
                <w:rFonts w:asciiTheme="majorHAnsi" w:eastAsiaTheme="majorHAnsi" w:hAnsiTheme="majorHAnsi"/>
              </w:rPr>
              <w:t xml:space="preserve">217 </w:t>
            </w:r>
            <w:r>
              <w:rPr>
                <w:rFonts w:asciiTheme="majorHAnsi" w:eastAsiaTheme="majorHAnsi" w:hAnsiTheme="majorHAnsi" w:hint="eastAsia"/>
              </w:rPr>
              <w:t>r</w:t>
            </w:r>
            <w:r>
              <w:rPr>
                <w:rFonts w:asciiTheme="majorHAnsi" w:eastAsiaTheme="majorHAnsi" w:hAnsiTheme="majorHAnsi"/>
              </w:rPr>
              <w:t>eview</w:t>
            </w:r>
          </w:p>
          <w:p w14:paraId="26E9B37B" w14:textId="77777777" w:rsidR="00A12B2F" w:rsidRDefault="00745E39" w:rsidP="00745E39">
            <w:pPr>
              <w:pStyle w:val="afb"/>
              <w:numPr>
                <w:ilvl w:val="0"/>
                <w:numId w:val="21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 w:rsidRPr="00745E39">
              <w:rPr>
                <w:rFonts w:asciiTheme="majorHAnsi" w:eastAsiaTheme="majorHAnsi" w:hAnsiTheme="majorHAnsi"/>
              </w:rPr>
              <w:t>cv2.createTrackbar()</w:t>
            </w:r>
            <w:r w:rsidRPr="00745E39">
              <w:rPr>
                <w:rFonts w:asciiTheme="majorHAnsi" w:eastAsiaTheme="majorHAnsi" w:hAnsiTheme="majorHAnsi"/>
              </w:rPr>
              <w:br/>
            </w:r>
            <w:r w:rsidRPr="00745E39">
              <w:rPr>
                <w:rFonts w:asciiTheme="majorHAnsi" w:eastAsiaTheme="majorHAnsi" w:hAnsiTheme="majorHAnsi"/>
              </w:rPr>
              <w:t>createTrackbar(trackbarName, windowName, value, count, onChange) -&gt; None</w:t>
            </w:r>
            <w:r w:rsidRPr="00745E39">
              <w:rPr>
                <w:rFonts w:asciiTheme="majorHAnsi" w:eastAsiaTheme="majorHAnsi" w:hAnsiTheme="majorHAnsi"/>
              </w:rPr>
              <w:br/>
            </w:r>
            <w:r w:rsidRPr="00745E39">
              <w:rPr>
                <w:rFonts w:asciiTheme="majorHAnsi" w:eastAsiaTheme="majorHAnsi" w:hAnsiTheme="majorHAnsi" w:hint="eastAsia"/>
              </w:rPr>
              <w:t>trackbarName: 트랙바 이름</w:t>
            </w:r>
            <w:r w:rsidRPr="00745E39">
              <w:rPr>
                <w:rFonts w:asciiTheme="majorHAnsi" w:eastAsiaTheme="majorHAnsi" w:hAnsiTheme="majorHAnsi"/>
              </w:rPr>
              <w:br/>
            </w:r>
            <w:r w:rsidRPr="00745E39">
              <w:rPr>
                <w:rFonts w:asciiTheme="majorHAnsi" w:eastAsiaTheme="majorHAnsi" w:hAnsiTheme="majorHAnsi" w:hint="eastAsia"/>
              </w:rPr>
              <w:t>windowName : 트랙바를 생성할 창 이름</w:t>
            </w:r>
            <w:r w:rsidRPr="00745E39">
              <w:rPr>
                <w:rFonts w:asciiTheme="majorHAnsi" w:eastAsiaTheme="majorHAnsi" w:hAnsiTheme="majorHAnsi"/>
              </w:rPr>
              <w:br/>
            </w:r>
            <w:r w:rsidRPr="00745E39">
              <w:rPr>
                <w:rFonts w:asciiTheme="majorHAnsi" w:eastAsiaTheme="majorHAnsi" w:hAnsiTheme="majorHAnsi" w:hint="eastAsia"/>
              </w:rPr>
              <w:t>value : 트랙바 위치 초기값</w:t>
            </w:r>
            <w:r>
              <w:rPr>
                <w:rFonts w:asciiTheme="majorHAnsi" w:eastAsiaTheme="majorHAnsi" w:hAnsiTheme="majorHAnsi"/>
              </w:rPr>
              <w:br/>
            </w:r>
            <w:r w:rsidRPr="00745E39">
              <w:rPr>
                <w:rFonts w:asciiTheme="majorHAnsi" w:eastAsiaTheme="majorHAnsi" w:hAnsiTheme="majorHAnsi" w:hint="eastAsia"/>
              </w:rPr>
              <w:t>count : 트랙바 최댓값, 최솟값은 0</w:t>
            </w:r>
            <w:r>
              <w:rPr>
                <w:rFonts w:asciiTheme="majorHAnsi" w:eastAsiaTheme="majorHAnsi" w:hAnsiTheme="majorHAnsi"/>
              </w:rPr>
              <w:br/>
            </w:r>
            <w:r w:rsidRPr="00745E39">
              <w:rPr>
                <w:rFonts w:asciiTheme="majorHAnsi" w:eastAsiaTheme="majorHAnsi" w:hAnsiTheme="majorHAnsi" w:hint="eastAsia"/>
              </w:rPr>
              <w:t>onChange :callback 함수 e.g., onChange(pos) 위치를 정수형태로 전달</w:t>
            </w:r>
          </w:p>
          <w:p w14:paraId="5CC434C9" w14:textId="39FCF99D" w:rsidR="00C81D0C" w:rsidRDefault="00C81D0C" w:rsidP="00C02FAB">
            <w:pPr>
              <w:pStyle w:val="afb"/>
              <w:numPr>
                <w:ilvl w:val="0"/>
                <w:numId w:val="21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 w:rsidRPr="00C02FAB">
              <w:rPr>
                <w:rFonts w:asciiTheme="majorHAnsi" w:eastAsiaTheme="majorHAnsi" w:hAnsiTheme="majorHAnsi"/>
              </w:rPr>
              <w:t>cv2.add(src, 100)</w:t>
            </w:r>
            <w:r w:rsidRPr="00C02FAB">
              <w:rPr>
                <w:rFonts w:asciiTheme="majorHAnsi" w:eastAsiaTheme="majorHAnsi" w:hAnsiTheme="majorHAnsi"/>
              </w:rPr>
              <w:t xml:space="preserve"> </w:t>
            </w:r>
            <w:r w:rsidR="003E09A4" w:rsidRPr="003E09A4">
              <w:rPr>
                <w:rFonts w:asciiTheme="majorHAnsi" w:eastAsiaTheme="majorHAnsi" w:hAnsiTheme="majorHAnsi"/>
              </w:rPr>
              <w:sym w:font="Wingdings" w:char="F0E0"/>
            </w:r>
            <w:r w:rsidR="003E09A4">
              <w:rPr>
                <w:rFonts w:asciiTheme="majorHAnsi" w:eastAsiaTheme="majorHAnsi" w:hAnsiTheme="majorHAnsi"/>
              </w:rPr>
              <w:t xml:space="preserve"> </w:t>
            </w:r>
            <w:r w:rsidRPr="00C02FAB">
              <w:rPr>
                <w:rFonts w:asciiTheme="majorHAnsi" w:eastAsiaTheme="majorHAnsi" w:hAnsiTheme="majorHAnsi" w:hint="eastAsia"/>
              </w:rPr>
              <w:t>c</w:t>
            </w:r>
            <w:r w:rsidRPr="00C02FAB">
              <w:rPr>
                <w:rFonts w:asciiTheme="majorHAnsi" w:eastAsiaTheme="majorHAnsi" w:hAnsiTheme="majorHAnsi"/>
              </w:rPr>
              <w:t xml:space="preserve">lipping(255 </w:t>
            </w:r>
            <w:r w:rsidRPr="00C02FAB">
              <w:rPr>
                <w:rFonts w:asciiTheme="majorHAnsi" w:eastAsiaTheme="majorHAnsi" w:hAnsiTheme="majorHAnsi" w:hint="eastAsia"/>
              </w:rPr>
              <w:t xml:space="preserve">넘는 것 </w:t>
            </w:r>
            <w:r w:rsidRPr="00C02FAB">
              <w:rPr>
                <w:rFonts w:asciiTheme="majorHAnsi" w:eastAsiaTheme="majorHAnsi" w:hAnsiTheme="majorHAnsi"/>
              </w:rPr>
              <w:t>255</w:t>
            </w:r>
            <w:r w:rsidRPr="00C02FAB">
              <w:rPr>
                <w:rFonts w:asciiTheme="majorHAnsi" w:eastAsiaTheme="majorHAnsi" w:hAnsiTheme="majorHAnsi" w:hint="eastAsia"/>
              </w:rPr>
              <w:t>까지)까지 해 줌</w:t>
            </w:r>
            <w:r w:rsidR="00C02FAB" w:rsidRPr="00C02FAB">
              <w:rPr>
                <w:rFonts w:asciiTheme="majorHAnsi" w:eastAsiaTheme="majorHAnsi" w:hAnsiTheme="majorHAnsi"/>
              </w:rPr>
              <w:br/>
            </w:r>
            <w:r w:rsidR="00C02FAB" w:rsidRPr="00C02FAB">
              <w:rPr>
                <w:rFonts w:asciiTheme="majorHAnsi" w:eastAsiaTheme="majorHAnsi" w:hAnsiTheme="majorHAnsi"/>
              </w:rPr>
              <w:t>add(src1, src2[, dst[, mask[, dtype]]]) -&gt; dst</w:t>
            </w:r>
            <w:r w:rsidR="00C02FAB" w:rsidRPr="00C02FAB">
              <w:rPr>
                <w:rFonts w:asciiTheme="majorHAnsi" w:eastAsiaTheme="majorHAnsi" w:hAnsiTheme="majorHAnsi"/>
              </w:rPr>
              <w:br/>
            </w:r>
            <w:r w:rsidR="00C02FAB" w:rsidRPr="00C02FAB">
              <w:rPr>
                <w:rFonts w:asciiTheme="majorHAnsi" w:eastAsiaTheme="majorHAnsi" w:hAnsiTheme="majorHAnsi" w:hint="eastAsia"/>
              </w:rPr>
              <w:t>src1: 첫번째 입력영상</w:t>
            </w:r>
            <w:r w:rsidR="00C02FAB" w:rsidRPr="00C02FAB">
              <w:rPr>
                <w:rFonts w:asciiTheme="majorHAnsi" w:eastAsiaTheme="majorHAnsi" w:hAnsiTheme="majorHAnsi"/>
              </w:rPr>
              <w:br/>
            </w:r>
            <w:r w:rsidR="00C02FAB" w:rsidRPr="00C02FAB">
              <w:rPr>
                <w:rFonts w:asciiTheme="majorHAnsi" w:eastAsiaTheme="majorHAnsi" w:hAnsiTheme="majorHAnsi" w:hint="eastAsia"/>
              </w:rPr>
              <w:t>src2: 두번째 입력영상</w:t>
            </w:r>
            <w:r w:rsidR="00C02FAB" w:rsidRPr="00C02FAB">
              <w:rPr>
                <w:rFonts w:asciiTheme="majorHAnsi" w:eastAsiaTheme="majorHAnsi" w:hAnsiTheme="majorHAnsi"/>
              </w:rPr>
              <w:br/>
            </w:r>
            <w:r w:rsidR="00C02FAB" w:rsidRPr="00C02FAB">
              <w:rPr>
                <w:rFonts w:asciiTheme="majorHAnsi" w:eastAsiaTheme="majorHAnsi" w:hAnsiTheme="majorHAnsi" w:hint="eastAsia"/>
              </w:rPr>
              <w:t>dst: 덧셈 연산의 결과</w:t>
            </w:r>
            <w:r w:rsidR="00C02FAB">
              <w:rPr>
                <w:rFonts w:asciiTheme="majorHAnsi" w:eastAsiaTheme="majorHAnsi" w:hAnsiTheme="majorHAnsi"/>
              </w:rPr>
              <w:br/>
            </w:r>
            <w:r w:rsidR="00C02FAB" w:rsidRPr="00C02FAB">
              <w:rPr>
                <w:rFonts w:asciiTheme="majorHAnsi" w:eastAsiaTheme="majorHAnsi" w:hAnsiTheme="majorHAnsi" w:hint="eastAsia"/>
              </w:rPr>
              <w:t>mask: 마스크 영상</w:t>
            </w:r>
            <w:r w:rsidR="00C02FAB">
              <w:rPr>
                <w:rFonts w:asciiTheme="majorHAnsi" w:eastAsiaTheme="majorHAnsi" w:hAnsiTheme="majorHAnsi"/>
              </w:rPr>
              <w:br/>
            </w:r>
            <w:r w:rsidR="00C02FAB" w:rsidRPr="00C02FAB">
              <w:rPr>
                <w:rFonts w:asciiTheme="majorHAnsi" w:eastAsiaTheme="majorHAnsi" w:hAnsiTheme="majorHAnsi" w:hint="eastAsia"/>
              </w:rPr>
              <w:t>dtype: 출력영상의 타입 (예, cv2.CV_8U, cv2.CV_32F)</w:t>
            </w:r>
          </w:p>
          <w:p w14:paraId="3D40D065" w14:textId="77777777" w:rsidR="00C02FAB" w:rsidRDefault="00C02FAB" w:rsidP="00C02FAB">
            <w:pPr>
              <w:pStyle w:val="afb"/>
              <w:numPr>
                <w:ilvl w:val="0"/>
                <w:numId w:val="21"/>
              </w:numPr>
              <w:ind w:leftChars="0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c</w:t>
            </w:r>
            <w:r>
              <w:rPr>
                <w:rFonts w:asciiTheme="majorHAnsi" w:eastAsiaTheme="majorHAnsi" w:hAnsiTheme="majorHAnsi"/>
              </w:rPr>
              <w:t>v2.addWeighted( )</w:t>
            </w:r>
            <w:r>
              <w:rPr>
                <w:rFonts w:asciiTheme="majorHAnsi" w:eastAsiaTheme="majorHAnsi" w:hAnsiTheme="majorHAnsi"/>
              </w:rPr>
              <w:br/>
            </w:r>
            <w:r w:rsidRPr="00C02FAB">
              <w:rPr>
                <w:rFonts w:asciiTheme="majorHAnsi" w:eastAsiaTheme="majorHAnsi" w:hAnsiTheme="majorHAnsi"/>
              </w:rPr>
              <w:t>addWeighted(src1, alpha, src2, beta, gamma[, dst[, dtype]]) -&gt; dst</w:t>
            </w:r>
          </w:p>
          <w:p w14:paraId="594C99B4" w14:textId="53885A94" w:rsidR="003E09A4" w:rsidRPr="003E09A4" w:rsidRDefault="003E09A4" w:rsidP="003E09A4">
            <w:pPr>
              <w:pStyle w:val="afb"/>
              <w:numPr>
                <w:ilvl w:val="0"/>
                <w:numId w:val="21"/>
              </w:numPr>
              <w:ind w:leftChars="0"/>
              <w:jc w:val="left"/>
              <w:rPr>
                <w:rFonts w:asciiTheme="majorHAnsi" w:eastAsiaTheme="majorHAnsi" w:hAnsiTheme="majorHAnsi" w:hint="eastAsia"/>
              </w:rPr>
            </w:pPr>
            <w:r w:rsidRPr="003E09A4">
              <w:rPr>
                <w:rFonts w:asciiTheme="majorHAnsi" w:eastAsiaTheme="majorHAnsi" w:hAnsiTheme="majorHAnsi" w:hint="eastAsia"/>
              </w:rPr>
              <w:t>비트 연산</w:t>
            </w:r>
            <w:r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 xml:space="preserve">– </w:t>
            </w:r>
            <w:r>
              <w:rPr>
                <w:rFonts w:asciiTheme="majorHAnsi" w:eastAsiaTheme="majorHAnsi" w:hAnsiTheme="majorHAnsi" w:hint="eastAsia"/>
              </w:rPr>
              <w:t>논리연산 생각해볼 것!</w:t>
            </w:r>
            <w:r w:rsidRPr="003E09A4">
              <w:rPr>
                <w:rFonts w:asciiTheme="majorHAnsi" w:eastAsiaTheme="majorHAnsi" w:hAnsiTheme="majorHAnsi"/>
              </w:rPr>
              <w:br/>
            </w:r>
            <w:r w:rsidRPr="003E09A4">
              <w:rPr>
                <w:rFonts w:asciiTheme="majorHAnsi" w:eastAsiaTheme="majorHAnsi" w:hAnsiTheme="majorHAnsi"/>
              </w:rPr>
              <w:t>and = cv2.bitwise_and(src1, src2)</w:t>
            </w:r>
            <w:r w:rsidRPr="003E09A4">
              <w:rPr>
                <w:rFonts w:asciiTheme="majorHAnsi" w:eastAsiaTheme="majorHAnsi" w:hAnsiTheme="majorHAnsi"/>
              </w:rPr>
              <w:br/>
            </w:r>
            <w:r w:rsidRPr="003E09A4">
              <w:rPr>
                <w:rFonts w:asciiTheme="majorHAnsi" w:eastAsiaTheme="majorHAnsi" w:hAnsiTheme="majorHAnsi"/>
              </w:rPr>
              <w:t>or = cv2.bitwise_or(src1, src2)</w:t>
            </w:r>
            <w:r>
              <w:rPr>
                <w:rFonts w:asciiTheme="majorHAnsi" w:eastAsiaTheme="majorHAnsi" w:hAnsiTheme="majorHAnsi"/>
              </w:rPr>
              <w:br/>
            </w:r>
            <w:r w:rsidRPr="003E09A4">
              <w:rPr>
                <w:rFonts w:asciiTheme="majorHAnsi" w:eastAsiaTheme="majorHAnsi" w:hAnsiTheme="majorHAnsi"/>
              </w:rPr>
              <w:t>xor = cv2.bitwise_xor(src1, src2)</w:t>
            </w:r>
            <w:r>
              <w:rPr>
                <w:rFonts w:asciiTheme="majorHAnsi" w:eastAsiaTheme="majorHAnsi" w:hAnsiTheme="majorHAnsi"/>
              </w:rPr>
              <w:br/>
            </w:r>
            <w:r w:rsidRPr="003E09A4">
              <w:rPr>
                <w:rFonts w:asciiTheme="majorHAnsi" w:eastAsiaTheme="majorHAnsi" w:hAnsiTheme="majorHAnsi"/>
              </w:rPr>
              <w:t>not = cv2.bitwise_not(src2)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 w:rsidRPr="003E09A4">
              <w:rPr>
                <w:rFonts w:asciiTheme="majorHAnsi" w:eastAsiaTheme="majorHAnsi" w:hAnsiTheme="majorHAnsi"/>
              </w:rPr>
              <w:sym w:font="Wingdings" w:char="F0E0"/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소스가 하나만 있으면 됨</w:t>
            </w:r>
          </w:p>
        </w:tc>
      </w:tr>
    </w:tbl>
    <w:p w14:paraId="34D87B82" w14:textId="77777777" w:rsidR="00650296" w:rsidRPr="004D3CCB" w:rsidRDefault="00650296" w:rsidP="00B831EF">
      <w:pPr>
        <w:pStyle w:val="a8"/>
        <w:spacing w:line="160" w:lineRule="exact"/>
        <w:jc w:val="both"/>
        <w:rPr>
          <w:rFonts w:asciiTheme="majorHAnsi" w:eastAsiaTheme="majorHAnsi" w:hAnsiTheme="majorHAnsi"/>
          <w:sz w:val="20"/>
          <w:szCs w:val="20"/>
        </w:rPr>
      </w:pPr>
    </w:p>
    <w:sectPr w:rsidR="00650296" w:rsidRPr="004D3CCB" w:rsidSect="00A8622F">
      <w:headerReference w:type="first" r:id="rId19"/>
      <w:pgSz w:w="11907" w:h="16840" w:code="9"/>
      <w:pgMar w:top="1701" w:right="1134" w:bottom="851" w:left="1134" w:header="1134" w:footer="567" w:gutter="0"/>
      <w:cols w:space="720"/>
      <w:titlePg/>
      <w:docGrid w:linePitch="27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68A76" w14:textId="77777777" w:rsidR="007C10B1" w:rsidRDefault="007C10B1">
      <w:r>
        <w:separator/>
      </w:r>
    </w:p>
  </w:endnote>
  <w:endnote w:type="continuationSeparator" w:id="0">
    <w:p w14:paraId="1D19B9A3" w14:textId="77777777" w:rsidR="007C10B1" w:rsidRDefault="007C1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7C320" w14:textId="77777777" w:rsidR="007C10B1" w:rsidRDefault="007C10B1">
      <w:r>
        <w:separator/>
      </w:r>
    </w:p>
  </w:footnote>
  <w:footnote w:type="continuationSeparator" w:id="0">
    <w:p w14:paraId="6FB7D4FC" w14:textId="77777777" w:rsidR="007C10B1" w:rsidRDefault="007C10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F2C6C" w14:textId="77777777" w:rsidR="00650296" w:rsidRPr="00B5593F" w:rsidRDefault="00B5593F" w:rsidP="00B5593F">
    <w:pPr>
      <w:pStyle w:val="a6"/>
      <w:jc w:val="center"/>
      <w:rPr>
        <w:szCs w:val="32"/>
      </w:rPr>
    </w:pPr>
    <w:r w:rsidRPr="002C0421">
      <w:rPr>
        <w:rFonts w:ascii="굴림" w:eastAsia="굴림" w:hAnsi="굴림" w:hint="eastAsia"/>
        <w:b/>
        <w:sz w:val="28"/>
        <w:szCs w:val="28"/>
      </w:rPr>
      <w:t>교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Pr="002C0421">
      <w:rPr>
        <w:rFonts w:ascii="굴림" w:eastAsia="굴림" w:hAnsi="굴림" w:hint="eastAsia"/>
        <w:b/>
        <w:sz w:val="28"/>
        <w:szCs w:val="28"/>
      </w:rPr>
      <w:t>육</w:t>
    </w:r>
    <w:r>
      <w:rPr>
        <w:rFonts w:ascii="굴림" w:eastAsia="굴림" w:hAnsi="굴림" w:hint="eastAsia"/>
        <w:b/>
        <w:sz w:val="28"/>
        <w:szCs w:val="28"/>
      </w:rPr>
      <w:t xml:space="preserve"> </w:t>
    </w:r>
    <w:r w:rsidR="00743134">
      <w:rPr>
        <w:rFonts w:ascii="굴림" w:eastAsia="굴림" w:hAnsi="굴림" w:hint="eastAsia"/>
        <w:b/>
        <w:sz w:val="28"/>
        <w:szCs w:val="28"/>
      </w:rPr>
      <w:t>일 지</w:t>
    </w:r>
    <w:r>
      <w:rPr>
        <w:rFonts w:ascii="굴림" w:eastAsia="굴림" w:hAnsi="굴림" w:hint="eastAsia"/>
        <w:b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7545"/>
    <w:multiLevelType w:val="hybridMultilevel"/>
    <w:tmpl w:val="A68843C8"/>
    <w:lvl w:ilvl="0" w:tplc="42285E0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1AC23E8"/>
    <w:multiLevelType w:val="hybridMultilevel"/>
    <w:tmpl w:val="53B245C2"/>
    <w:lvl w:ilvl="0" w:tplc="D5886732">
      <w:start w:val="1"/>
      <w:numFmt w:val="decimal"/>
      <w:lvlText w:val="%1)"/>
      <w:lvlJc w:val="left"/>
      <w:pPr>
        <w:ind w:left="21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80" w:hanging="400"/>
      </w:pPr>
    </w:lvl>
    <w:lvl w:ilvl="2" w:tplc="0409001B" w:tentative="1">
      <w:start w:val="1"/>
      <w:numFmt w:val="lowerRoman"/>
      <w:lvlText w:val="%3."/>
      <w:lvlJc w:val="right"/>
      <w:pPr>
        <w:ind w:left="2980" w:hanging="400"/>
      </w:pPr>
    </w:lvl>
    <w:lvl w:ilvl="3" w:tplc="0409000F" w:tentative="1">
      <w:start w:val="1"/>
      <w:numFmt w:val="decimal"/>
      <w:lvlText w:val="%4."/>
      <w:lvlJc w:val="left"/>
      <w:pPr>
        <w:ind w:left="3380" w:hanging="400"/>
      </w:pPr>
    </w:lvl>
    <w:lvl w:ilvl="4" w:tplc="04090019" w:tentative="1">
      <w:start w:val="1"/>
      <w:numFmt w:val="upperLetter"/>
      <w:lvlText w:val="%5."/>
      <w:lvlJc w:val="left"/>
      <w:pPr>
        <w:ind w:left="3780" w:hanging="400"/>
      </w:pPr>
    </w:lvl>
    <w:lvl w:ilvl="5" w:tplc="0409001B" w:tentative="1">
      <w:start w:val="1"/>
      <w:numFmt w:val="lowerRoman"/>
      <w:lvlText w:val="%6."/>
      <w:lvlJc w:val="right"/>
      <w:pPr>
        <w:ind w:left="4180" w:hanging="400"/>
      </w:pPr>
    </w:lvl>
    <w:lvl w:ilvl="6" w:tplc="0409000F" w:tentative="1">
      <w:start w:val="1"/>
      <w:numFmt w:val="decimal"/>
      <w:lvlText w:val="%7."/>
      <w:lvlJc w:val="left"/>
      <w:pPr>
        <w:ind w:left="4580" w:hanging="400"/>
      </w:pPr>
    </w:lvl>
    <w:lvl w:ilvl="7" w:tplc="04090019" w:tentative="1">
      <w:start w:val="1"/>
      <w:numFmt w:val="upperLetter"/>
      <w:lvlText w:val="%8."/>
      <w:lvlJc w:val="left"/>
      <w:pPr>
        <w:ind w:left="4980" w:hanging="400"/>
      </w:pPr>
    </w:lvl>
    <w:lvl w:ilvl="8" w:tplc="0409001B" w:tentative="1">
      <w:start w:val="1"/>
      <w:numFmt w:val="lowerRoman"/>
      <w:lvlText w:val="%9."/>
      <w:lvlJc w:val="right"/>
      <w:pPr>
        <w:ind w:left="5380" w:hanging="400"/>
      </w:pPr>
    </w:lvl>
  </w:abstractNum>
  <w:abstractNum w:abstractNumId="2" w15:restartNumberingAfterBreak="0">
    <w:nsid w:val="15DA7464"/>
    <w:multiLevelType w:val="hybridMultilevel"/>
    <w:tmpl w:val="D250DDE6"/>
    <w:lvl w:ilvl="0" w:tplc="C64870EE">
      <w:start w:val="1"/>
      <w:numFmt w:val="decimal"/>
      <w:lvlText w:val="%1)"/>
      <w:lvlJc w:val="left"/>
      <w:pPr>
        <w:ind w:left="2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95" w:hanging="400"/>
      </w:pPr>
    </w:lvl>
    <w:lvl w:ilvl="2" w:tplc="0409001B" w:tentative="1">
      <w:start w:val="1"/>
      <w:numFmt w:val="lowerRoman"/>
      <w:lvlText w:val="%3."/>
      <w:lvlJc w:val="right"/>
      <w:pPr>
        <w:ind w:left="2995" w:hanging="400"/>
      </w:pPr>
    </w:lvl>
    <w:lvl w:ilvl="3" w:tplc="0409000F" w:tentative="1">
      <w:start w:val="1"/>
      <w:numFmt w:val="decimal"/>
      <w:lvlText w:val="%4."/>
      <w:lvlJc w:val="left"/>
      <w:pPr>
        <w:ind w:left="3395" w:hanging="400"/>
      </w:pPr>
    </w:lvl>
    <w:lvl w:ilvl="4" w:tplc="04090019" w:tentative="1">
      <w:start w:val="1"/>
      <w:numFmt w:val="upperLetter"/>
      <w:lvlText w:val="%5."/>
      <w:lvlJc w:val="left"/>
      <w:pPr>
        <w:ind w:left="3795" w:hanging="400"/>
      </w:pPr>
    </w:lvl>
    <w:lvl w:ilvl="5" w:tplc="0409001B" w:tentative="1">
      <w:start w:val="1"/>
      <w:numFmt w:val="lowerRoman"/>
      <w:lvlText w:val="%6."/>
      <w:lvlJc w:val="right"/>
      <w:pPr>
        <w:ind w:left="4195" w:hanging="400"/>
      </w:pPr>
    </w:lvl>
    <w:lvl w:ilvl="6" w:tplc="0409000F" w:tentative="1">
      <w:start w:val="1"/>
      <w:numFmt w:val="decimal"/>
      <w:lvlText w:val="%7."/>
      <w:lvlJc w:val="left"/>
      <w:pPr>
        <w:ind w:left="4595" w:hanging="400"/>
      </w:pPr>
    </w:lvl>
    <w:lvl w:ilvl="7" w:tplc="04090019" w:tentative="1">
      <w:start w:val="1"/>
      <w:numFmt w:val="upperLetter"/>
      <w:lvlText w:val="%8."/>
      <w:lvlJc w:val="left"/>
      <w:pPr>
        <w:ind w:left="4995" w:hanging="400"/>
      </w:pPr>
    </w:lvl>
    <w:lvl w:ilvl="8" w:tplc="0409001B" w:tentative="1">
      <w:start w:val="1"/>
      <w:numFmt w:val="lowerRoman"/>
      <w:lvlText w:val="%9."/>
      <w:lvlJc w:val="right"/>
      <w:pPr>
        <w:ind w:left="5395" w:hanging="400"/>
      </w:pPr>
    </w:lvl>
  </w:abstractNum>
  <w:abstractNum w:abstractNumId="3" w15:restartNumberingAfterBreak="0">
    <w:nsid w:val="1EC074A6"/>
    <w:multiLevelType w:val="hybridMultilevel"/>
    <w:tmpl w:val="FCA4D7AA"/>
    <w:lvl w:ilvl="0" w:tplc="6846E49E">
      <w:start w:val="1"/>
      <w:numFmt w:val="decimal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 w15:restartNumberingAfterBreak="0">
    <w:nsid w:val="1F6B0D69"/>
    <w:multiLevelType w:val="multilevel"/>
    <w:tmpl w:val="710ECAC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5" w15:restartNumberingAfterBreak="0">
    <w:nsid w:val="1FC448C7"/>
    <w:multiLevelType w:val="hybridMultilevel"/>
    <w:tmpl w:val="8FE0F698"/>
    <w:lvl w:ilvl="0" w:tplc="29A295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09074FE"/>
    <w:multiLevelType w:val="hybridMultilevel"/>
    <w:tmpl w:val="7E60A37E"/>
    <w:lvl w:ilvl="0" w:tplc="119AB342">
      <w:start w:val="1"/>
      <w:numFmt w:val="decimal"/>
      <w:lvlText w:val="%1)"/>
      <w:lvlJc w:val="left"/>
      <w:pPr>
        <w:ind w:left="21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80" w:hanging="400"/>
      </w:pPr>
    </w:lvl>
    <w:lvl w:ilvl="2" w:tplc="0409001B" w:tentative="1">
      <w:start w:val="1"/>
      <w:numFmt w:val="lowerRoman"/>
      <w:lvlText w:val="%3."/>
      <w:lvlJc w:val="right"/>
      <w:pPr>
        <w:ind w:left="2980" w:hanging="400"/>
      </w:pPr>
    </w:lvl>
    <w:lvl w:ilvl="3" w:tplc="0409000F" w:tentative="1">
      <w:start w:val="1"/>
      <w:numFmt w:val="decimal"/>
      <w:lvlText w:val="%4."/>
      <w:lvlJc w:val="left"/>
      <w:pPr>
        <w:ind w:left="3380" w:hanging="400"/>
      </w:pPr>
    </w:lvl>
    <w:lvl w:ilvl="4" w:tplc="04090019" w:tentative="1">
      <w:start w:val="1"/>
      <w:numFmt w:val="upperLetter"/>
      <w:lvlText w:val="%5."/>
      <w:lvlJc w:val="left"/>
      <w:pPr>
        <w:ind w:left="3780" w:hanging="400"/>
      </w:pPr>
    </w:lvl>
    <w:lvl w:ilvl="5" w:tplc="0409001B" w:tentative="1">
      <w:start w:val="1"/>
      <w:numFmt w:val="lowerRoman"/>
      <w:lvlText w:val="%6."/>
      <w:lvlJc w:val="right"/>
      <w:pPr>
        <w:ind w:left="4180" w:hanging="400"/>
      </w:pPr>
    </w:lvl>
    <w:lvl w:ilvl="6" w:tplc="0409000F" w:tentative="1">
      <w:start w:val="1"/>
      <w:numFmt w:val="decimal"/>
      <w:lvlText w:val="%7."/>
      <w:lvlJc w:val="left"/>
      <w:pPr>
        <w:ind w:left="4580" w:hanging="400"/>
      </w:pPr>
    </w:lvl>
    <w:lvl w:ilvl="7" w:tplc="04090019" w:tentative="1">
      <w:start w:val="1"/>
      <w:numFmt w:val="upperLetter"/>
      <w:lvlText w:val="%8."/>
      <w:lvlJc w:val="left"/>
      <w:pPr>
        <w:ind w:left="4980" w:hanging="400"/>
      </w:pPr>
    </w:lvl>
    <w:lvl w:ilvl="8" w:tplc="0409001B" w:tentative="1">
      <w:start w:val="1"/>
      <w:numFmt w:val="lowerRoman"/>
      <w:lvlText w:val="%9."/>
      <w:lvlJc w:val="right"/>
      <w:pPr>
        <w:ind w:left="5380" w:hanging="400"/>
      </w:pPr>
    </w:lvl>
  </w:abstractNum>
  <w:abstractNum w:abstractNumId="7" w15:restartNumberingAfterBreak="0">
    <w:nsid w:val="233270B0"/>
    <w:multiLevelType w:val="multilevel"/>
    <w:tmpl w:val="BF78F7B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8" w15:restartNumberingAfterBreak="0">
    <w:nsid w:val="276E5DE3"/>
    <w:multiLevelType w:val="multilevel"/>
    <w:tmpl w:val="4E26620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9" w15:restartNumberingAfterBreak="0">
    <w:nsid w:val="2E7C75FE"/>
    <w:multiLevelType w:val="multilevel"/>
    <w:tmpl w:val="D45A0D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48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0760" w:hanging="1800"/>
      </w:pPr>
      <w:rPr>
        <w:rFonts w:hint="default"/>
      </w:rPr>
    </w:lvl>
  </w:abstractNum>
  <w:abstractNum w:abstractNumId="10" w15:restartNumberingAfterBreak="0">
    <w:nsid w:val="39D90444"/>
    <w:multiLevelType w:val="hybridMultilevel"/>
    <w:tmpl w:val="8B687952"/>
    <w:lvl w:ilvl="0" w:tplc="801AF2AE">
      <w:start w:val="1"/>
      <w:numFmt w:val="decimal"/>
      <w:lvlText w:val="%1)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1" w15:restartNumberingAfterBreak="0">
    <w:nsid w:val="40FE1C5D"/>
    <w:multiLevelType w:val="hybridMultilevel"/>
    <w:tmpl w:val="3A84226E"/>
    <w:lvl w:ilvl="0" w:tplc="9028C9F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4373529E"/>
    <w:multiLevelType w:val="hybridMultilevel"/>
    <w:tmpl w:val="8BFA93B0"/>
    <w:lvl w:ilvl="0" w:tplc="27D21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7C22511"/>
    <w:multiLevelType w:val="multilevel"/>
    <w:tmpl w:val="5DBC4BA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default"/>
      </w:rPr>
    </w:lvl>
  </w:abstractNum>
  <w:abstractNum w:abstractNumId="14" w15:restartNumberingAfterBreak="0">
    <w:nsid w:val="4F49582F"/>
    <w:multiLevelType w:val="hybridMultilevel"/>
    <w:tmpl w:val="1E32BAB0"/>
    <w:lvl w:ilvl="0" w:tplc="3CA88B4A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5" w15:restartNumberingAfterBreak="0">
    <w:nsid w:val="572D132C"/>
    <w:multiLevelType w:val="hybridMultilevel"/>
    <w:tmpl w:val="00029CAE"/>
    <w:lvl w:ilvl="0" w:tplc="CA3252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2F110CD"/>
    <w:multiLevelType w:val="multilevel"/>
    <w:tmpl w:val="5D82A4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885" w:hanging="40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36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516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70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84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32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180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3640" w:hanging="1800"/>
      </w:pPr>
      <w:rPr>
        <w:rFonts w:hint="default"/>
      </w:rPr>
    </w:lvl>
  </w:abstractNum>
  <w:abstractNum w:abstractNumId="17" w15:restartNumberingAfterBreak="0">
    <w:nsid w:val="63E101BB"/>
    <w:multiLevelType w:val="hybridMultilevel"/>
    <w:tmpl w:val="E8C2ECF4"/>
    <w:lvl w:ilvl="0" w:tplc="DCDEEC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345770C"/>
    <w:multiLevelType w:val="multilevel"/>
    <w:tmpl w:val="A7C6E9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495" w:hanging="375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0760" w:hanging="1800"/>
      </w:pPr>
      <w:rPr>
        <w:rFonts w:hint="default"/>
      </w:rPr>
    </w:lvl>
  </w:abstractNum>
  <w:abstractNum w:abstractNumId="19" w15:restartNumberingAfterBreak="0">
    <w:nsid w:val="77BC3725"/>
    <w:multiLevelType w:val="hybridMultilevel"/>
    <w:tmpl w:val="7966D468"/>
    <w:lvl w:ilvl="0" w:tplc="9636F8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8BB63CC"/>
    <w:multiLevelType w:val="hybridMultilevel"/>
    <w:tmpl w:val="567EA08A"/>
    <w:lvl w:ilvl="0" w:tplc="7C2299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8"/>
  </w:num>
  <w:num w:numId="3">
    <w:abstractNumId w:val="9"/>
  </w:num>
  <w:num w:numId="4">
    <w:abstractNumId w:val="3"/>
  </w:num>
  <w:num w:numId="5">
    <w:abstractNumId w:val="10"/>
  </w:num>
  <w:num w:numId="6">
    <w:abstractNumId w:val="11"/>
  </w:num>
  <w:num w:numId="7">
    <w:abstractNumId w:val="16"/>
  </w:num>
  <w:num w:numId="8">
    <w:abstractNumId w:val="1"/>
  </w:num>
  <w:num w:numId="9">
    <w:abstractNumId w:val="6"/>
  </w:num>
  <w:num w:numId="10">
    <w:abstractNumId w:val="2"/>
  </w:num>
  <w:num w:numId="11">
    <w:abstractNumId w:val="5"/>
  </w:num>
  <w:num w:numId="12">
    <w:abstractNumId w:val="19"/>
  </w:num>
  <w:num w:numId="13">
    <w:abstractNumId w:val="7"/>
  </w:num>
  <w:num w:numId="14">
    <w:abstractNumId w:val="4"/>
  </w:num>
  <w:num w:numId="15">
    <w:abstractNumId w:val="13"/>
  </w:num>
  <w:num w:numId="16">
    <w:abstractNumId w:val="8"/>
  </w:num>
  <w:num w:numId="17">
    <w:abstractNumId w:val="14"/>
  </w:num>
  <w:num w:numId="18">
    <w:abstractNumId w:val="12"/>
  </w:num>
  <w:num w:numId="19">
    <w:abstractNumId w:val="20"/>
  </w:num>
  <w:num w:numId="20">
    <w:abstractNumId w:val="15"/>
  </w:num>
  <w:num w:numId="21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rawingGridVerticalSpacing w:val="271"/>
  <w:displayHorizontalDrawingGridEvery w:val="0"/>
  <w:doNotShadeFormData/>
  <w:characterSpacingControl w:val="compressPunctuation"/>
  <w:hdrShapeDefaults>
    <o:shapedefaults v:ext="edit" spidmax="2050" fill="f" fillcolor="white" stroke="f">
      <v:fill color="white" on="f"/>
      <v:stroke on="f"/>
      <v:textbox inset=",7.3mm,,0"/>
      <o:colormru v:ext="edit" colors="#080808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8A4"/>
    <w:rsid w:val="00000F6A"/>
    <w:rsid w:val="00001CB7"/>
    <w:rsid w:val="00005C3D"/>
    <w:rsid w:val="00007B3C"/>
    <w:rsid w:val="00011941"/>
    <w:rsid w:val="00013CB7"/>
    <w:rsid w:val="000207ED"/>
    <w:rsid w:val="00024E5C"/>
    <w:rsid w:val="0003026F"/>
    <w:rsid w:val="00032D5B"/>
    <w:rsid w:val="0003343A"/>
    <w:rsid w:val="000350FC"/>
    <w:rsid w:val="000416F7"/>
    <w:rsid w:val="00042CE9"/>
    <w:rsid w:val="00045159"/>
    <w:rsid w:val="00045C1D"/>
    <w:rsid w:val="0005124F"/>
    <w:rsid w:val="00052319"/>
    <w:rsid w:val="00060377"/>
    <w:rsid w:val="00061D5B"/>
    <w:rsid w:val="000658F6"/>
    <w:rsid w:val="00073E3D"/>
    <w:rsid w:val="00082FD8"/>
    <w:rsid w:val="00085C63"/>
    <w:rsid w:val="000878D4"/>
    <w:rsid w:val="00090B10"/>
    <w:rsid w:val="00091187"/>
    <w:rsid w:val="00096162"/>
    <w:rsid w:val="000A21F6"/>
    <w:rsid w:val="000A26BF"/>
    <w:rsid w:val="000A2C3C"/>
    <w:rsid w:val="000A64CC"/>
    <w:rsid w:val="000B1A97"/>
    <w:rsid w:val="000B3E5D"/>
    <w:rsid w:val="000B52A9"/>
    <w:rsid w:val="000B5B5F"/>
    <w:rsid w:val="000B78C6"/>
    <w:rsid w:val="000C3197"/>
    <w:rsid w:val="000C5005"/>
    <w:rsid w:val="000C5E7B"/>
    <w:rsid w:val="000C63B3"/>
    <w:rsid w:val="000C6F93"/>
    <w:rsid w:val="000D49DD"/>
    <w:rsid w:val="000E747C"/>
    <w:rsid w:val="000E7EE1"/>
    <w:rsid w:val="000F417D"/>
    <w:rsid w:val="000F48FD"/>
    <w:rsid w:val="000F6422"/>
    <w:rsid w:val="000F688C"/>
    <w:rsid w:val="00102454"/>
    <w:rsid w:val="00110EE6"/>
    <w:rsid w:val="001217A6"/>
    <w:rsid w:val="00131D90"/>
    <w:rsid w:val="00132AFF"/>
    <w:rsid w:val="00132FF8"/>
    <w:rsid w:val="0014270B"/>
    <w:rsid w:val="00143782"/>
    <w:rsid w:val="0014432A"/>
    <w:rsid w:val="0014505B"/>
    <w:rsid w:val="00146D10"/>
    <w:rsid w:val="0015051D"/>
    <w:rsid w:val="00151314"/>
    <w:rsid w:val="001654E7"/>
    <w:rsid w:val="00167021"/>
    <w:rsid w:val="00167563"/>
    <w:rsid w:val="00171F3A"/>
    <w:rsid w:val="00172EA1"/>
    <w:rsid w:val="001733B8"/>
    <w:rsid w:val="00173CB6"/>
    <w:rsid w:val="00173CBB"/>
    <w:rsid w:val="00180C26"/>
    <w:rsid w:val="00182FBF"/>
    <w:rsid w:val="0018632E"/>
    <w:rsid w:val="001918A2"/>
    <w:rsid w:val="00194CF9"/>
    <w:rsid w:val="001958EA"/>
    <w:rsid w:val="00197CD7"/>
    <w:rsid w:val="001A3E04"/>
    <w:rsid w:val="001A614A"/>
    <w:rsid w:val="001B0C70"/>
    <w:rsid w:val="001B1645"/>
    <w:rsid w:val="001D21A3"/>
    <w:rsid w:val="001D36BC"/>
    <w:rsid w:val="001D3F6B"/>
    <w:rsid w:val="001D692B"/>
    <w:rsid w:val="001E1AF6"/>
    <w:rsid w:val="001F3F1F"/>
    <w:rsid w:val="001F42AA"/>
    <w:rsid w:val="001F526E"/>
    <w:rsid w:val="001F5ADA"/>
    <w:rsid w:val="0020427D"/>
    <w:rsid w:val="00207831"/>
    <w:rsid w:val="00210166"/>
    <w:rsid w:val="00213A77"/>
    <w:rsid w:val="00222EF7"/>
    <w:rsid w:val="002244A8"/>
    <w:rsid w:val="00230ED7"/>
    <w:rsid w:val="0023251D"/>
    <w:rsid w:val="00240458"/>
    <w:rsid w:val="00240DD2"/>
    <w:rsid w:val="002435CE"/>
    <w:rsid w:val="00244DA8"/>
    <w:rsid w:val="00246F65"/>
    <w:rsid w:val="00260F7D"/>
    <w:rsid w:val="00261672"/>
    <w:rsid w:val="00263A12"/>
    <w:rsid w:val="00263D13"/>
    <w:rsid w:val="002641D7"/>
    <w:rsid w:val="002666C3"/>
    <w:rsid w:val="00270DE2"/>
    <w:rsid w:val="0027472B"/>
    <w:rsid w:val="002804B0"/>
    <w:rsid w:val="002818B5"/>
    <w:rsid w:val="00282B56"/>
    <w:rsid w:val="00282C42"/>
    <w:rsid w:val="00283269"/>
    <w:rsid w:val="00284D44"/>
    <w:rsid w:val="002860B6"/>
    <w:rsid w:val="00287042"/>
    <w:rsid w:val="00287741"/>
    <w:rsid w:val="00290C50"/>
    <w:rsid w:val="002A307A"/>
    <w:rsid w:val="002A7FE2"/>
    <w:rsid w:val="002B42D6"/>
    <w:rsid w:val="002C0421"/>
    <w:rsid w:val="002C60D2"/>
    <w:rsid w:val="002D31A1"/>
    <w:rsid w:val="002D50CD"/>
    <w:rsid w:val="002D5719"/>
    <w:rsid w:val="002E02DB"/>
    <w:rsid w:val="002E4AC2"/>
    <w:rsid w:val="002E5559"/>
    <w:rsid w:val="002F0837"/>
    <w:rsid w:val="002F172D"/>
    <w:rsid w:val="00311D15"/>
    <w:rsid w:val="00313019"/>
    <w:rsid w:val="00314B3C"/>
    <w:rsid w:val="00314DC3"/>
    <w:rsid w:val="00316CC6"/>
    <w:rsid w:val="00317B4D"/>
    <w:rsid w:val="00323209"/>
    <w:rsid w:val="00327108"/>
    <w:rsid w:val="00327A4B"/>
    <w:rsid w:val="00330CBE"/>
    <w:rsid w:val="00342F9C"/>
    <w:rsid w:val="0034410E"/>
    <w:rsid w:val="00345F80"/>
    <w:rsid w:val="00346F74"/>
    <w:rsid w:val="00355233"/>
    <w:rsid w:val="00356109"/>
    <w:rsid w:val="003617F9"/>
    <w:rsid w:val="00367908"/>
    <w:rsid w:val="003720F0"/>
    <w:rsid w:val="00384C4E"/>
    <w:rsid w:val="00395605"/>
    <w:rsid w:val="00397507"/>
    <w:rsid w:val="003A5425"/>
    <w:rsid w:val="003A64DD"/>
    <w:rsid w:val="003A6714"/>
    <w:rsid w:val="003B08A4"/>
    <w:rsid w:val="003B4F88"/>
    <w:rsid w:val="003C1B66"/>
    <w:rsid w:val="003C706A"/>
    <w:rsid w:val="003E0752"/>
    <w:rsid w:val="003E09A4"/>
    <w:rsid w:val="003E570C"/>
    <w:rsid w:val="003E6631"/>
    <w:rsid w:val="003E70F9"/>
    <w:rsid w:val="003F089E"/>
    <w:rsid w:val="003F0D3B"/>
    <w:rsid w:val="003F21AC"/>
    <w:rsid w:val="003F5FD1"/>
    <w:rsid w:val="003F7B69"/>
    <w:rsid w:val="0040089E"/>
    <w:rsid w:val="00400CDC"/>
    <w:rsid w:val="00402B94"/>
    <w:rsid w:val="004033B1"/>
    <w:rsid w:val="00403F59"/>
    <w:rsid w:val="00423D75"/>
    <w:rsid w:val="00424C34"/>
    <w:rsid w:val="0042634C"/>
    <w:rsid w:val="0042744E"/>
    <w:rsid w:val="004336A8"/>
    <w:rsid w:val="00445C2B"/>
    <w:rsid w:val="00445CFD"/>
    <w:rsid w:val="00445DA1"/>
    <w:rsid w:val="00450302"/>
    <w:rsid w:val="00462FD6"/>
    <w:rsid w:val="00463C05"/>
    <w:rsid w:val="0046464E"/>
    <w:rsid w:val="00474C48"/>
    <w:rsid w:val="004774F2"/>
    <w:rsid w:val="00477879"/>
    <w:rsid w:val="00481C93"/>
    <w:rsid w:val="0048240B"/>
    <w:rsid w:val="0049599F"/>
    <w:rsid w:val="004A4E41"/>
    <w:rsid w:val="004B0244"/>
    <w:rsid w:val="004B0D7C"/>
    <w:rsid w:val="004B10C6"/>
    <w:rsid w:val="004B1EEC"/>
    <w:rsid w:val="004B4191"/>
    <w:rsid w:val="004C0E76"/>
    <w:rsid w:val="004C0E89"/>
    <w:rsid w:val="004C4493"/>
    <w:rsid w:val="004C5855"/>
    <w:rsid w:val="004C7AE6"/>
    <w:rsid w:val="004D06F3"/>
    <w:rsid w:val="004D118A"/>
    <w:rsid w:val="004D3CCB"/>
    <w:rsid w:val="004D5550"/>
    <w:rsid w:val="004D67A8"/>
    <w:rsid w:val="004E39D6"/>
    <w:rsid w:val="004F43A1"/>
    <w:rsid w:val="004F4CCA"/>
    <w:rsid w:val="004F54E9"/>
    <w:rsid w:val="005234BE"/>
    <w:rsid w:val="005305C1"/>
    <w:rsid w:val="005472BE"/>
    <w:rsid w:val="005505B8"/>
    <w:rsid w:val="0055135A"/>
    <w:rsid w:val="00556D55"/>
    <w:rsid w:val="00560467"/>
    <w:rsid w:val="005639F6"/>
    <w:rsid w:val="00566CE6"/>
    <w:rsid w:val="00566E79"/>
    <w:rsid w:val="00576A4C"/>
    <w:rsid w:val="005812CD"/>
    <w:rsid w:val="00584E9E"/>
    <w:rsid w:val="00586338"/>
    <w:rsid w:val="00586E42"/>
    <w:rsid w:val="00597403"/>
    <w:rsid w:val="005A2509"/>
    <w:rsid w:val="005A51B4"/>
    <w:rsid w:val="005B0A3B"/>
    <w:rsid w:val="005B0B5F"/>
    <w:rsid w:val="005B4A0F"/>
    <w:rsid w:val="005B6B39"/>
    <w:rsid w:val="005C4980"/>
    <w:rsid w:val="005C71BC"/>
    <w:rsid w:val="005D0FA1"/>
    <w:rsid w:val="005D17BD"/>
    <w:rsid w:val="005E06C9"/>
    <w:rsid w:val="005E3F3B"/>
    <w:rsid w:val="005F44FB"/>
    <w:rsid w:val="005F4FC0"/>
    <w:rsid w:val="005F5A10"/>
    <w:rsid w:val="005F74A6"/>
    <w:rsid w:val="00605B80"/>
    <w:rsid w:val="006123F0"/>
    <w:rsid w:val="006132AD"/>
    <w:rsid w:val="00615108"/>
    <w:rsid w:val="00615667"/>
    <w:rsid w:val="00616D00"/>
    <w:rsid w:val="006177FD"/>
    <w:rsid w:val="00621DE5"/>
    <w:rsid w:val="00625ED1"/>
    <w:rsid w:val="00626CE9"/>
    <w:rsid w:val="00631E5D"/>
    <w:rsid w:val="00631F13"/>
    <w:rsid w:val="00637BEE"/>
    <w:rsid w:val="006436A7"/>
    <w:rsid w:val="006446E8"/>
    <w:rsid w:val="00644CD5"/>
    <w:rsid w:val="00647532"/>
    <w:rsid w:val="00650296"/>
    <w:rsid w:val="00651259"/>
    <w:rsid w:val="006528AA"/>
    <w:rsid w:val="00660EB9"/>
    <w:rsid w:val="00663002"/>
    <w:rsid w:val="00670880"/>
    <w:rsid w:val="00672B58"/>
    <w:rsid w:val="00682104"/>
    <w:rsid w:val="00691C65"/>
    <w:rsid w:val="00693480"/>
    <w:rsid w:val="006969B3"/>
    <w:rsid w:val="00697919"/>
    <w:rsid w:val="00697A18"/>
    <w:rsid w:val="006A13DA"/>
    <w:rsid w:val="006A13E3"/>
    <w:rsid w:val="006A6A13"/>
    <w:rsid w:val="006A7761"/>
    <w:rsid w:val="006B6D39"/>
    <w:rsid w:val="006B7036"/>
    <w:rsid w:val="006C11BC"/>
    <w:rsid w:val="006C7520"/>
    <w:rsid w:val="006D2039"/>
    <w:rsid w:val="006D469C"/>
    <w:rsid w:val="006E1E58"/>
    <w:rsid w:val="006E3EAE"/>
    <w:rsid w:val="006E5BF3"/>
    <w:rsid w:val="006F5908"/>
    <w:rsid w:val="00702AA8"/>
    <w:rsid w:val="00707A0E"/>
    <w:rsid w:val="0071313C"/>
    <w:rsid w:val="007146B2"/>
    <w:rsid w:val="00721B9D"/>
    <w:rsid w:val="00731525"/>
    <w:rsid w:val="00731AD6"/>
    <w:rsid w:val="00733ADE"/>
    <w:rsid w:val="00733FB2"/>
    <w:rsid w:val="00742313"/>
    <w:rsid w:val="00743134"/>
    <w:rsid w:val="00745E39"/>
    <w:rsid w:val="00753D5F"/>
    <w:rsid w:val="007552DC"/>
    <w:rsid w:val="007629E8"/>
    <w:rsid w:val="0077211E"/>
    <w:rsid w:val="007731B2"/>
    <w:rsid w:val="00774D31"/>
    <w:rsid w:val="00783D67"/>
    <w:rsid w:val="00794442"/>
    <w:rsid w:val="0079706B"/>
    <w:rsid w:val="007A08E0"/>
    <w:rsid w:val="007A112B"/>
    <w:rsid w:val="007A2427"/>
    <w:rsid w:val="007A28BD"/>
    <w:rsid w:val="007B1F01"/>
    <w:rsid w:val="007C10B1"/>
    <w:rsid w:val="007C2569"/>
    <w:rsid w:val="007C4338"/>
    <w:rsid w:val="007E0C0D"/>
    <w:rsid w:val="007E1283"/>
    <w:rsid w:val="007E2B86"/>
    <w:rsid w:val="007E2C33"/>
    <w:rsid w:val="007E3555"/>
    <w:rsid w:val="007E3656"/>
    <w:rsid w:val="007E3939"/>
    <w:rsid w:val="007E501D"/>
    <w:rsid w:val="007E529E"/>
    <w:rsid w:val="007F315F"/>
    <w:rsid w:val="007F38B8"/>
    <w:rsid w:val="007F7BAC"/>
    <w:rsid w:val="00812552"/>
    <w:rsid w:val="00814A2C"/>
    <w:rsid w:val="00814AC5"/>
    <w:rsid w:val="0081580E"/>
    <w:rsid w:val="0082067E"/>
    <w:rsid w:val="008216EC"/>
    <w:rsid w:val="00822954"/>
    <w:rsid w:val="0082431A"/>
    <w:rsid w:val="00825EF2"/>
    <w:rsid w:val="00830AB1"/>
    <w:rsid w:val="00833AB2"/>
    <w:rsid w:val="00842940"/>
    <w:rsid w:val="00845A78"/>
    <w:rsid w:val="00847363"/>
    <w:rsid w:val="00854867"/>
    <w:rsid w:val="00861FE9"/>
    <w:rsid w:val="00864344"/>
    <w:rsid w:val="00872057"/>
    <w:rsid w:val="00872DC1"/>
    <w:rsid w:val="008745CB"/>
    <w:rsid w:val="00876476"/>
    <w:rsid w:val="008835A7"/>
    <w:rsid w:val="0088663E"/>
    <w:rsid w:val="00891EA7"/>
    <w:rsid w:val="0089220F"/>
    <w:rsid w:val="00896CB4"/>
    <w:rsid w:val="008A0B56"/>
    <w:rsid w:val="008A53DE"/>
    <w:rsid w:val="008B1A00"/>
    <w:rsid w:val="008B2589"/>
    <w:rsid w:val="008B68AE"/>
    <w:rsid w:val="008C1CBD"/>
    <w:rsid w:val="008C7C76"/>
    <w:rsid w:val="008D4BBC"/>
    <w:rsid w:val="008E3412"/>
    <w:rsid w:val="008E4513"/>
    <w:rsid w:val="008E45A7"/>
    <w:rsid w:val="008E6836"/>
    <w:rsid w:val="008E7CA0"/>
    <w:rsid w:val="008F66FA"/>
    <w:rsid w:val="008F7CE0"/>
    <w:rsid w:val="00905108"/>
    <w:rsid w:val="00905585"/>
    <w:rsid w:val="00905663"/>
    <w:rsid w:val="00906CD4"/>
    <w:rsid w:val="00910B89"/>
    <w:rsid w:val="00912DC5"/>
    <w:rsid w:val="00915C2B"/>
    <w:rsid w:val="00917947"/>
    <w:rsid w:val="00925228"/>
    <w:rsid w:val="00925486"/>
    <w:rsid w:val="009265C5"/>
    <w:rsid w:val="00927447"/>
    <w:rsid w:val="00934D7E"/>
    <w:rsid w:val="00937A87"/>
    <w:rsid w:val="00941342"/>
    <w:rsid w:val="0094235D"/>
    <w:rsid w:val="00943B2C"/>
    <w:rsid w:val="00947F8B"/>
    <w:rsid w:val="00952D9D"/>
    <w:rsid w:val="00954B30"/>
    <w:rsid w:val="00956D5D"/>
    <w:rsid w:val="00962809"/>
    <w:rsid w:val="009629B7"/>
    <w:rsid w:val="009648B4"/>
    <w:rsid w:val="0097214C"/>
    <w:rsid w:val="009740F8"/>
    <w:rsid w:val="009741F5"/>
    <w:rsid w:val="00975F47"/>
    <w:rsid w:val="00976513"/>
    <w:rsid w:val="00982129"/>
    <w:rsid w:val="0098257B"/>
    <w:rsid w:val="009848A4"/>
    <w:rsid w:val="00985E5E"/>
    <w:rsid w:val="00993970"/>
    <w:rsid w:val="00996947"/>
    <w:rsid w:val="009A495D"/>
    <w:rsid w:val="009B4A2E"/>
    <w:rsid w:val="009B57FF"/>
    <w:rsid w:val="009B7426"/>
    <w:rsid w:val="009C2E86"/>
    <w:rsid w:val="009C5CDC"/>
    <w:rsid w:val="009C708A"/>
    <w:rsid w:val="009C7563"/>
    <w:rsid w:val="009D5BC8"/>
    <w:rsid w:val="009D7949"/>
    <w:rsid w:val="009E18DD"/>
    <w:rsid w:val="009E2F19"/>
    <w:rsid w:val="009F2CFE"/>
    <w:rsid w:val="00A00B0C"/>
    <w:rsid w:val="00A12B2F"/>
    <w:rsid w:val="00A13754"/>
    <w:rsid w:val="00A14923"/>
    <w:rsid w:val="00A22EBE"/>
    <w:rsid w:val="00A241FE"/>
    <w:rsid w:val="00A30A38"/>
    <w:rsid w:val="00A310F9"/>
    <w:rsid w:val="00A354A9"/>
    <w:rsid w:val="00A36A49"/>
    <w:rsid w:val="00A37BF0"/>
    <w:rsid w:val="00A40A99"/>
    <w:rsid w:val="00A43676"/>
    <w:rsid w:val="00A46179"/>
    <w:rsid w:val="00A50437"/>
    <w:rsid w:val="00A55346"/>
    <w:rsid w:val="00A614E4"/>
    <w:rsid w:val="00A66676"/>
    <w:rsid w:val="00A71D48"/>
    <w:rsid w:val="00A840BC"/>
    <w:rsid w:val="00A8622F"/>
    <w:rsid w:val="00A90C0D"/>
    <w:rsid w:val="00AA0807"/>
    <w:rsid w:val="00AA498D"/>
    <w:rsid w:val="00AB4ABB"/>
    <w:rsid w:val="00AB5AC3"/>
    <w:rsid w:val="00AC05DD"/>
    <w:rsid w:val="00AC332F"/>
    <w:rsid w:val="00AC4350"/>
    <w:rsid w:val="00AC5140"/>
    <w:rsid w:val="00AC575E"/>
    <w:rsid w:val="00AC68E8"/>
    <w:rsid w:val="00AE1137"/>
    <w:rsid w:val="00AE5654"/>
    <w:rsid w:val="00AE6867"/>
    <w:rsid w:val="00AF3707"/>
    <w:rsid w:val="00AF563E"/>
    <w:rsid w:val="00AF5FDA"/>
    <w:rsid w:val="00B04302"/>
    <w:rsid w:val="00B05A70"/>
    <w:rsid w:val="00B10B16"/>
    <w:rsid w:val="00B12100"/>
    <w:rsid w:val="00B12669"/>
    <w:rsid w:val="00B1570F"/>
    <w:rsid w:val="00B20D72"/>
    <w:rsid w:val="00B21A1F"/>
    <w:rsid w:val="00B22D36"/>
    <w:rsid w:val="00B24466"/>
    <w:rsid w:val="00B305EA"/>
    <w:rsid w:val="00B35E2F"/>
    <w:rsid w:val="00B43AD2"/>
    <w:rsid w:val="00B5593F"/>
    <w:rsid w:val="00B5711C"/>
    <w:rsid w:val="00B61773"/>
    <w:rsid w:val="00B619EB"/>
    <w:rsid w:val="00B63C69"/>
    <w:rsid w:val="00B714B4"/>
    <w:rsid w:val="00B831EF"/>
    <w:rsid w:val="00B874CB"/>
    <w:rsid w:val="00B87F40"/>
    <w:rsid w:val="00BA7315"/>
    <w:rsid w:val="00BB05BF"/>
    <w:rsid w:val="00BB2817"/>
    <w:rsid w:val="00BB4C72"/>
    <w:rsid w:val="00BC387A"/>
    <w:rsid w:val="00BD41F7"/>
    <w:rsid w:val="00BD4BFC"/>
    <w:rsid w:val="00BD5BEE"/>
    <w:rsid w:val="00BE0893"/>
    <w:rsid w:val="00BE7763"/>
    <w:rsid w:val="00BF2A8E"/>
    <w:rsid w:val="00C009AB"/>
    <w:rsid w:val="00C02A7C"/>
    <w:rsid w:val="00C02FAB"/>
    <w:rsid w:val="00C0304E"/>
    <w:rsid w:val="00C04EF6"/>
    <w:rsid w:val="00C06FF4"/>
    <w:rsid w:val="00C07F27"/>
    <w:rsid w:val="00C11AD2"/>
    <w:rsid w:val="00C16E37"/>
    <w:rsid w:val="00C202A6"/>
    <w:rsid w:val="00C2695A"/>
    <w:rsid w:val="00C31B48"/>
    <w:rsid w:val="00C355D4"/>
    <w:rsid w:val="00C41C79"/>
    <w:rsid w:val="00C42E24"/>
    <w:rsid w:val="00C42F88"/>
    <w:rsid w:val="00C43032"/>
    <w:rsid w:val="00C45A34"/>
    <w:rsid w:val="00C54CF1"/>
    <w:rsid w:val="00C55F1F"/>
    <w:rsid w:val="00C56F4E"/>
    <w:rsid w:val="00C64823"/>
    <w:rsid w:val="00C724AD"/>
    <w:rsid w:val="00C724ED"/>
    <w:rsid w:val="00C75B3D"/>
    <w:rsid w:val="00C81D0C"/>
    <w:rsid w:val="00C831F3"/>
    <w:rsid w:val="00C853CD"/>
    <w:rsid w:val="00C9543D"/>
    <w:rsid w:val="00CA04C6"/>
    <w:rsid w:val="00CA3D53"/>
    <w:rsid w:val="00CC3ECF"/>
    <w:rsid w:val="00CC5072"/>
    <w:rsid w:val="00CC5A2E"/>
    <w:rsid w:val="00CC6AE2"/>
    <w:rsid w:val="00CD1702"/>
    <w:rsid w:val="00CD5999"/>
    <w:rsid w:val="00CD7919"/>
    <w:rsid w:val="00CE4AFD"/>
    <w:rsid w:val="00CE6DE8"/>
    <w:rsid w:val="00CF24B6"/>
    <w:rsid w:val="00D020C8"/>
    <w:rsid w:val="00D033F9"/>
    <w:rsid w:val="00D06389"/>
    <w:rsid w:val="00D072F7"/>
    <w:rsid w:val="00D12B22"/>
    <w:rsid w:val="00D14CC6"/>
    <w:rsid w:val="00D2216E"/>
    <w:rsid w:val="00D23C97"/>
    <w:rsid w:val="00D25A63"/>
    <w:rsid w:val="00D30D34"/>
    <w:rsid w:val="00D34F2F"/>
    <w:rsid w:val="00D36BED"/>
    <w:rsid w:val="00D4429F"/>
    <w:rsid w:val="00D562F9"/>
    <w:rsid w:val="00D57D3F"/>
    <w:rsid w:val="00D615C0"/>
    <w:rsid w:val="00D619B4"/>
    <w:rsid w:val="00D6340B"/>
    <w:rsid w:val="00D70B9E"/>
    <w:rsid w:val="00D74FE5"/>
    <w:rsid w:val="00D91858"/>
    <w:rsid w:val="00D9667C"/>
    <w:rsid w:val="00DA57FC"/>
    <w:rsid w:val="00DB009B"/>
    <w:rsid w:val="00DB1235"/>
    <w:rsid w:val="00DB306F"/>
    <w:rsid w:val="00DB6E40"/>
    <w:rsid w:val="00DB7D42"/>
    <w:rsid w:val="00DC7AF7"/>
    <w:rsid w:val="00DE0CA0"/>
    <w:rsid w:val="00DE12CB"/>
    <w:rsid w:val="00DE4167"/>
    <w:rsid w:val="00DE75A3"/>
    <w:rsid w:val="00DF02B9"/>
    <w:rsid w:val="00DF3BBD"/>
    <w:rsid w:val="00E06336"/>
    <w:rsid w:val="00E06FF1"/>
    <w:rsid w:val="00E075F6"/>
    <w:rsid w:val="00E102FA"/>
    <w:rsid w:val="00E13813"/>
    <w:rsid w:val="00E15235"/>
    <w:rsid w:val="00E1653A"/>
    <w:rsid w:val="00E2140A"/>
    <w:rsid w:val="00E2276C"/>
    <w:rsid w:val="00E42D51"/>
    <w:rsid w:val="00E46C18"/>
    <w:rsid w:val="00E50267"/>
    <w:rsid w:val="00E5106F"/>
    <w:rsid w:val="00E522FB"/>
    <w:rsid w:val="00E528FB"/>
    <w:rsid w:val="00E53F29"/>
    <w:rsid w:val="00E551BF"/>
    <w:rsid w:val="00E602F8"/>
    <w:rsid w:val="00E62CC5"/>
    <w:rsid w:val="00E63675"/>
    <w:rsid w:val="00E66BF2"/>
    <w:rsid w:val="00E70378"/>
    <w:rsid w:val="00E72E9E"/>
    <w:rsid w:val="00E7501E"/>
    <w:rsid w:val="00E9213A"/>
    <w:rsid w:val="00E92C83"/>
    <w:rsid w:val="00E94E4D"/>
    <w:rsid w:val="00EA5E4B"/>
    <w:rsid w:val="00EB5CD4"/>
    <w:rsid w:val="00EB5D74"/>
    <w:rsid w:val="00EB7601"/>
    <w:rsid w:val="00EB7713"/>
    <w:rsid w:val="00EC56E0"/>
    <w:rsid w:val="00ED474B"/>
    <w:rsid w:val="00EE2046"/>
    <w:rsid w:val="00EE23EF"/>
    <w:rsid w:val="00EF2372"/>
    <w:rsid w:val="00EF582B"/>
    <w:rsid w:val="00EF59DD"/>
    <w:rsid w:val="00F03DC0"/>
    <w:rsid w:val="00F06D8E"/>
    <w:rsid w:val="00F10C25"/>
    <w:rsid w:val="00F245DC"/>
    <w:rsid w:val="00F30041"/>
    <w:rsid w:val="00F34722"/>
    <w:rsid w:val="00F354E3"/>
    <w:rsid w:val="00F401C0"/>
    <w:rsid w:val="00F40A3B"/>
    <w:rsid w:val="00F426B5"/>
    <w:rsid w:val="00F5057B"/>
    <w:rsid w:val="00F50A17"/>
    <w:rsid w:val="00F56D5F"/>
    <w:rsid w:val="00F57F0F"/>
    <w:rsid w:val="00F65796"/>
    <w:rsid w:val="00F66A70"/>
    <w:rsid w:val="00F715A0"/>
    <w:rsid w:val="00F7219F"/>
    <w:rsid w:val="00F722BD"/>
    <w:rsid w:val="00F724CE"/>
    <w:rsid w:val="00F74BB5"/>
    <w:rsid w:val="00F83E3A"/>
    <w:rsid w:val="00F87501"/>
    <w:rsid w:val="00F90B42"/>
    <w:rsid w:val="00F919CE"/>
    <w:rsid w:val="00F925A7"/>
    <w:rsid w:val="00F96DD8"/>
    <w:rsid w:val="00F96EC8"/>
    <w:rsid w:val="00FA1082"/>
    <w:rsid w:val="00FA278B"/>
    <w:rsid w:val="00FB02A3"/>
    <w:rsid w:val="00FB25F3"/>
    <w:rsid w:val="00FB26ED"/>
    <w:rsid w:val="00FC2A69"/>
    <w:rsid w:val="00FC6B0E"/>
    <w:rsid w:val="00FD2B03"/>
    <w:rsid w:val="00FD6CD2"/>
    <w:rsid w:val="00FD73CE"/>
    <w:rsid w:val="00FF7CD1"/>
    <w:rsid w:val="00FF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v:textbox inset=",7.3mm,,0"/>
      <o:colormru v:ext="edit" colors="#080808"/>
    </o:shapedefaults>
    <o:shapelayout v:ext="edit">
      <o:idmap v:ext="edit" data="2"/>
    </o:shapelayout>
  </w:shapeDefaults>
  <w:decimalSymbol w:val="."/>
  <w:listSeparator w:val=","/>
  <w14:docId w14:val="31FEC4E0"/>
  <w15:docId w15:val="{A2A3C3E2-5BBD-4CC1-A15B-8C05C20E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CE0"/>
    <w:pPr>
      <w:widowControl w:val="0"/>
      <w:wordWrap w:val="0"/>
      <w:jc w:val="both"/>
    </w:pPr>
    <w:rPr>
      <w:kern w:val="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8F7CE0"/>
    <w:pPr>
      <w:widowControl w:val="0"/>
      <w:wordWrap w:val="0"/>
      <w:autoSpaceDE w:val="0"/>
      <w:autoSpaceDN w:val="0"/>
      <w:adjustRightInd w:val="0"/>
      <w:spacing w:line="259" w:lineRule="auto"/>
      <w:jc w:val="both"/>
    </w:pPr>
    <w:rPr>
      <w:rFonts w:ascii="바탕체"/>
      <w:color w:val="000000"/>
    </w:rPr>
  </w:style>
  <w:style w:type="paragraph" w:styleId="a4">
    <w:name w:val="footer"/>
    <w:basedOn w:val="a"/>
    <w:rsid w:val="008F7CE0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rsid w:val="008F7CE0"/>
  </w:style>
  <w:style w:type="paragraph" w:styleId="a6">
    <w:name w:val="header"/>
    <w:basedOn w:val="a"/>
    <w:rsid w:val="008F7CE0"/>
    <w:pPr>
      <w:tabs>
        <w:tab w:val="center" w:pos="4252"/>
        <w:tab w:val="right" w:pos="8504"/>
      </w:tabs>
      <w:snapToGrid w:val="0"/>
    </w:pPr>
  </w:style>
  <w:style w:type="paragraph" w:styleId="a7">
    <w:name w:val="Plain Text"/>
    <w:basedOn w:val="a"/>
    <w:rsid w:val="008F7CE0"/>
    <w:rPr>
      <w:rFonts w:ascii="바탕체" w:hAnsi="Courier New"/>
    </w:rPr>
  </w:style>
  <w:style w:type="paragraph" w:styleId="a8">
    <w:name w:val="Body Text"/>
    <w:basedOn w:val="a"/>
    <w:rsid w:val="008F7CE0"/>
    <w:pPr>
      <w:wordWrap/>
      <w:autoSpaceDE w:val="0"/>
      <w:autoSpaceDN w:val="0"/>
      <w:adjustRightInd w:val="0"/>
      <w:spacing w:line="307" w:lineRule="atLeast"/>
      <w:jc w:val="left"/>
    </w:pPr>
    <w:rPr>
      <w:rFonts w:ascii="바탕" w:eastAsia="바탕" w:hAnsi="바탕"/>
      <w:color w:val="000000"/>
      <w:kern w:val="0"/>
      <w:sz w:val="19"/>
      <w:szCs w:val="19"/>
    </w:rPr>
  </w:style>
  <w:style w:type="paragraph" w:customStyle="1" w:styleId="a9">
    <w:name w:val="대제목"/>
    <w:next w:val="a8"/>
    <w:rsid w:val="008F7CE0"/>
    <w:pPr>
      <w:widowControl w:val="0"/>
      <w:autoSpaceDE w:val="0"/>
      <w:autoSpaceDN w:val="0"/>
      <w:adjustRightInd w:val="0"/>
      <w:spacing w:line="460" w:lineRule="atLeast"/>
    </w:pPr>
    <w:rPr>
      <w:rFonts w:ascii="바탕" w:eastAsia="바탕" w:hAnsi="바탕"/>
      <w:color w:val="000000"/>
      <w:sz w:val="35"/>
      <w:szCs w:val="35"/>
    </w:rPr>
  </w:style>
  <w:style w:type="paragraph" w:customStyle="1" w:styleId="aa">
    <w:name w:val="중제목"/>
    <w:next w:val="a8"/>
    <w:rsid w:val="008F7CE0"/>
    <w:pPr>
      <w:widowControl w:val="0"/>
      <w:autoSpaceDE w:val="0"/>
      <w:autoSpaceDN w:val="0"/>
      <w:adjustRightInd w:val="0"/>
      <w:spacing w:line="383" w:lineRule="atLeast"/>
    </w:pPr>
    <w:rPr>
      <w:rFonts w:ascii="바탕" w:eastAsia="바탕" w:hAnsi="바탕"/>
      <w:color w:val="000000"/>
      <w:sz w:val="27"/>
      <w:szCs w:val="27"/>
    </w:rPr>
  </w:style>
  <w:style w:type="paragraph" w:customStyle="1" w:styleId="ab">
    <w:name w:val="소제목"/>
    <w:next w:val="a8"/>
    <w:rsid w:val="008F7CE0"/>
    <w:pPr>
      <w:widowControl w:val="0"/>
      <w:autoSpaceDE w:val="0"/>
      <w:autoSpaceDN w:val="0"/>
      <w:adjustRightInd w:val="0"/>
      <w:spacing w:line="345" w:lineRule="atLeast"/>
    </w:pPr>
    <w:rPr>
      <w:rFonts w:ascii="바탕" w:eastAsia="바탕" w:hAnsi="바탕"/>
      <w:color w:val="000000"/>
      <w:sz w:val="23"/>
      <w:szCs w:val="23"/>
    </w:rPr>
  </w:style>
  <w:style w:type="paragraph" w:customStyle="1" w:styleId="1">
    <w:name w:val="하이퍼헤딩1"/>
    <w:next w:val="a8"/>
    <w:rsid w:val="008F7CE0"/>
    <w:pPr>
      <w:widowControl w:val="0"/>
      <w:autoSpaceDE w:val="0"/>
      <w:autoSpaceDN w:val="0"/>
      <w:adjustRightInd w:val="0"/>
      <w:spacing w:line="806" w:lineRule="atLeast"/>
      <w:jc w:val="center"/>
    </w:pPr>
    <w:rPr>
      <w:rFonts w:ascii="바탕" w:eastAsia="바탕" w:hAnsi="바탕"/>
      <w:b/>
      <w:bCs/>
      <w:color w:val="000000"/>
      <w:sz w:val="69"/>
      <w:szCs w:val="69"/>
    </w:rPr>
  </w:style>
  <w:style w:type="paragraph" w:customStyle="1" w:styleId="2">
    <w:name w:val="하이퍼헤딩2"/>
    <w:next w:val="a8"/>
    <w:rsid w:val="008F7CE0"/>
    <w:pPr>
      <w:widowControl w:val="0"/>
      <w:autoSpaceDE w:val="0"/>
      <w:autoSpaceDN w:val="0"/>
      <w:adjustRightInd w:val="0"/>
      <w:spacing w:line="614" w:lineRule="atLeast"/>
    </w:pPr>
    <w:rPr>
      <w:rFonts w:ascii="바탕" w:eastAsia="바탕" w:hAnsi="바탕"/>
      <w:b/>
      <w:bCs/>
      <w:color w:val="000000"/>
      <w:sz w:val="50"/>
      <w:szCs w:val="50"/>
    </w:rPr>
  </w:style>
  <w:style w:type="paragraph" w:customStyle="1" w:styleId="3">
    <w:name w:val="하이퍼헤딩3"/>
    <w:next w:val="a8"/>
    <w:rsid w:val="008F7CE0"/>
    <w:pPr>
      <w:widowControl w:val="0"/>
      <w:autoSpaceDE w:val="0"/>
      <w:autoSpaceDN w:val="0"/>
      <w:adjustRightInd w:val="0"/>
      <w:spacing w:line="537" w:lineRule="atLeast"/>
      <w:ind w:left="288"/>
    </w:pPr>
    <w:rPr>
      <w:rFonts w:ascii="바탕" w:eastAsia="바탕" w:hAnsi="바탕"/>
      <w:i/>
      <w:iCs/>
      <w:color w:val="000000"/>
      <w:sz w:val="42"/>
      <w:szCs w:val="42"/>
    </w:rPr>
  </w:style>
  <w:style w:type="paragraph" w:customStyle="1" w:styleId="4">
    <w:name w:val="하이퍼헤딩4"/>
    <w:next w:val="a8"/>
    <w:rsid w:val="008F7CE0"/>
    <w:pPr>
      <w:widowControl w:val="0"/>
      <w:autoSpaceDE w:val="0"/>
      <w:autoSpaceDN w:val="0"/>
      <w:adjustRightInd w:val="0"/>
      <w:spacing w:line="460" w:lineRule="atLeast"/>
      <w:ind w:left="576"/>
    </w:pPr>
    <w:rPr>
      <w:rFonts w:ascii="바탕" w:eastAsia="바탕" w:hAnsi="바탕"/>
      <w:b/>
      <w:bCs/>
      <w:color w:val="000000"/>
      <w:sz w:val="35"/>
      <w:szCs w:val="35"/>
    </w:rPr>
  </w:style>
  <w:style w:type="paragraph" w:customStyle="1" w:styleId="5">
    <w:name w:val="하이퍼헤딩5"/>
    <w:next w:val="a8"/>
    <w:rsid w:val="008F7CE0"/>
    <w:pPr>
      <w:widowControl w:val="0"/>
      <w:autoSpaceDE w:val="0"/>
      <w:autoSpaceDN w:val="0"/>
      <w:adjustRightInd w:val="0"/>
      <w:spacing w:line="383" w:lineRule="atLeast"/>
      <w:ind w:left="576"/>
    </w:pPr>
    <w:rPr>
      <w:rFonts w:ascii="바탕" w:eastAsia="바탕" w:hAnsi="바탕"/>
      <w:i/>
      <w:iCs/>
      <w:color w:val="000000"/>
      <w:sz w:val="27"/>
      <w:szCs w:val="27"/>
    </w:rPr>
  </w:style>
  <w:style w:type="paragraph" w:customStyle="1" w:styleId="6">
    <w:name w:val="하이퍼헤딩6"/>
    <w:next w:val="a8"/>
    <w:rsid w:val="008F7CE0"/>
    <w:pPr>
      <w:widowControl w:val="0"/>
      <w:autoSpaceDE w:val="0"/>
      <w:autoSpaceDN w:val="0"/>
      <w:adjustRightInd w:val="0"/>
      <w:spacing w:line="345" w:lineRule="atLeast"/>
      <w:ind w:left="864"/>
    </w:pPr>
    <w:rPr>
      <w:rFonts w:ascii="바탕" w:eastAsia="바탕" w:hAnsi="바탕"/>
      <w:b/>
      <w:bCs/>
      <w:color w:val="000000"/>
      <w:sz w:val="23"/>
      <w:szCs w:val="23"/>
    </w:rPr>
  </w:style>
  <w:style w:type="paragraph" w:customStyle="1" w:styleId="ac">
    <w:name w:val="왼쪽머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d">
    <w:name w:val="가운데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e">
    <w:name w:val="오른쪽머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af">
    <w:name w:val="왼쪽꼬리말"/>
    <w:next w:val="a8"/>
    <w:rsid w:val="008F7CE0"/>
    <w:pPr>
      <w:widowControl w:val="0"/>
      <w:autoSpaceDE w:val="0"/>
      <w:autoSpaceDN w:val="0"/>
      <w:adjustRightInd w:val="0"/>
      <w:spacing w:line="307" w:lineRule="atLeast"/>
    </w:pPr>
    <w:rPr>
      <w:rFonts w:ascii="바탕체" w:hAnsi="바탕체"/>
      <w:color w:val="000000"/>
      <w:sz w:val="19"/>
      <w:szCs w:val="19"/>
    </w:rPr>
  </w:style>
  <w:style w:type="paragraph" w:customStyle="1" w:styleId="af0">
    <w:name w:val="가운데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center"/>
    </w:pPr>
    <w:rPr>
      <w:rFonts w:ascii="바탕체" w:hAnsi="바탕체"/>
      <w:color w:val="000000"/>
      <w:sz w:val="19"/>
      <w:szCs w:val="19"/>
    </w:rPr>
  </w:style>
  <w:style w:type="paragraph" w:customStyle="1" w:styleId="af1">
    <w:name w:val="오른쪽꼬리말"/>
    <w:next w:val="a8"/>
    <w:rsid w:val="008F7CE0"/>
    <w:pPr>
      <w:widowControl w:val="0"/>
      <w:autoSpaceDE w:val="0"/>
      <w:autoSpaceDN w:val="0"/>
      <w:adjustRightInd w:val="0"/>
      <w:spacing w:line="307" w:lineRule="atLeast"/>
      <w:jc w:val="right"/>
    </w:pPr>
    <w:rPr>
      <w:rFonts w:ascii="바탕체" w:hAnsi="바탕체"/>
      <w:color w:val="000000"/>
      <w:sz w:val="19"/>
      <w:szCs w:val="19"/>
    </w:rPr>
  </w:style>
  <w:style w:type="paragraph" w:customStyle="1" w:styleId="7">
    <w:name w:val="목차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eastAsia="바탕" w:hAnsi="바탕"/>
      <w:color w:val="000000"/>
    </w:rPr>
  </w:style>
  <w:style w:type="paragraph" w:customStyle="1" w:styleId="8">
    <w:name w:val="목차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eastAsia="바탕" w:hAnsi="바탕"/>
      <w:color w:val="000000"/>
    </w:rPr>
  </w:style>
  <w:style w:type="paragraph" w:customStyle="1" w:styleId="9">
    <w:name w:val="목차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eastAsia="바탕" w:hAnsi="바탕"/>
      <w:color w:val="000000"/>
    </w:rPr>
  </w:style>
  <w:style w:type="paragraph" w:customStyle="1" w:styleId="af2">
    <w:name w:val="틀목차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3">
    <w:name w:val="각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4">
    <w:name w:val="미주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5">
    <w:name w:val="색인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6">
    <w:name w:val="머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af7">
    <w:name w:val="꼬리말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11">
    <w:name w:val="하이퍼헤딩11"/>
    <w:next w:val="a8"/>
    <w:rsid w:val="008F7CE0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eastAsia="바탕" w:hAnsi="바탕"/>
      <w:b/>
      <w:bCs/>
      <w:color w:val="000000"/>
      <w:sz w:val="72"/>
      <w:szCs w:val="72"/>
    </w:rPr>
  </w:style>
  <w:style w:type="paragraph" w:customStyle="1" w:styleId="21">
    <w:name w:val="하이퍼헤딩21"/>
    <w:next w:val="a8"/>
    <w:rsid w:val="008F7CE0"/>
    <w:pPr>
      <w:widowControl w:val="0"/>
      <w:autoSpaceDE w:val="0"/>
      <w:autoSpaceDN w:val="0"/>
      <w:adjustRightInd w:val="0"/>
      <w:spacing w:line="640" w:lineRule="atLeast"/>
    </w:pPr>
    <w:rPr>
      <w:rFonts w:ascii="바탕" w:eastAsia="바탕" w:hAnsi="바탕"/>
      <w:b/>
      <w:bCs/>
      <w:color w:val="000000"/>
      <w:sz w:val="52"/>
      <w:szCs w:val="52"/>
    </w:rPr>
  </w:style>
  <w:style w:type="paragraph" w:customStyle="1" w:styleId="31">
    <w:name w:val="하이퍼헤딩31"/>
    <w:next w:val="a8"/>
    <w:rsid w:val="008F7CE0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eastAsia="바탕" w:hAnsi="바탕"/>
      <w:i/>
      <w:iCs/>
      <w:color w:val="000000"/>
      <w:sz w:val="44"/>
      <w:szCs w:val="44"/>
    </w:rPr>
  </w:style>
  <w:style w:type="paragraph" w:customStyle="1" w:styleId="41">
    <w:name w:val="하이퍼헤딩41"/>
    <w:next w:val="a8"/>
    <w:rsid w:val="008F7CE0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eastAsia="바탕" w:hAnsi="바탕"/>
      <w:b/>
      <w:bCs/>
      <w:color w:val="000000"/>
      <w:sz w:val="32"/>
      <w:szCs w:val="32"/>
    </w:rPr>
  </w:style>
  <w:style w:type="paragraph" w:customStyle="1" w:styleId="51">
    <w:name w:val="하이퍼헤딩51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i/>
      <w:iCs/>
      <w:color w:val="000000"/>
      <w:sz w:val="28"/>
      <w:szCs w:val="28"/>
    </w:rPr>
  </w:style>
  <w:style w:type="paragraph" w:customStyle="1" w:styleId="61">
    <w:name w:val="하이퍼헤딩61"/>
    <w:next w:val="a8"/>
    <w:rsid w:val="008F7CE0"/>
    <w:pPr>
      <w:widowControl w:val="0"/>
      <w:autoSpaceDE w:val="0"/>
      <w:autoSpaceDN w:val="0"/>
      <w:adjustRightInd w:val="0"/>
      <w:spacing w:line="360" w:lineRule="atLeast"/>
    </w:pPr>
    <w:rPr>
      <w:rFonts w:ascii="바탕" w:eastAsia="바탕" w:hAnsi="바탕"/>
      <w:b/>
      <w:bCs/>
      <w:color w:val="000000"/>
      <w:sz w:val="24"/>
      <w:szCs w:val="24"/>
    </w:rPr>
  </w:style>
  <w:style w:type="paragraph" w:customStyle="1" w:styleId="10">
    <w:name w:val="제목1"/>
    <w:next w:val="a8"/>
    <w:rsid w:val="008F7CE0"/>
    <w:pPr>
      <w:widowControl w:val="0"/>
      <w:autoSpaceDE w:val="0"/>
      <w:autoSpaceDN w:val="0"/>
      <w:adjustRightInd w:val="0"/>
      <w:spacing w:line="440" w:lineRule="atLeast"/>
    </w:pPr>
    <w:rPr>
      <w:rFonts w:ascii="바탕" w:eastAsia="바탕" w:hAnsi="바탕"/>
      <w:color w:val="000000"/>
      <w:sz w:val="32"/>
      <w:szCs w:val="32"/>
    </w:rPr>
  </w:style>
  <w:style w:type="paragraph" w:customStyle="1" w:styleId="20">
    <w:name w:val="제목2"/>
    <w:next w:val="a8"/>
    <w:rsid w:val="008F7CE0"/>
    <w:pPr>
      <w:widowControl w:val="0"/>
      <w:autoSpaceDE w:val="0"/>
      <w:autoSpaceDN w:val="0"/>
      <w:adjustRightInd w:val="0"/>
      <w:spacing w:line="400" w:lineRule="atLeast"/>
    </w:pPr>
    <w:rPr>
      <w:rFonts w:ascii="바탕" w:eastAsia="바탕" w:hAnsi="바탕"/>
      <w:color w:val="000000"/>
      <w:sz w:val="28"/>
      <w:szCs w:val="28"/>
    </w:rPr>
  </w:style>
  <w:style w:type="paragraph" w:customStyle="1" w:styleId="30">
    <w:name w:val="제목3"/>
    <w:next w:val="a8"/>
    <w:rsid w:val="008F7CE0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eastAsia="바탕" w:hAnsi="바탕"/>
      <w:color w:val="000000"/>
      <w:sz w:val="24"/>
      <w:szCs w:val="24"/>
    </w:rPr>
  </w:style>
  <w:style w:type="paragraph" w:customStyle="1" w:styleId="40">
    <w:name w:val="제목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50">
    <w:name w:val="제목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60">
    <w:name w:val="제목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70">
    <w:name w:val="제목7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80">
    <w:name w:val="제목8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90">
    <w:name w:val="제목9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12">
    <w:name w:val="목차1"/>
    <w:next w:val="a8"/>
    <w:rsid w:val="008F7CE0"/>
    <w:pPr>
      <w:widowControl w:val="0"/>
      <w:autoSpaceDE w:val="0"/>
      <w:autoSpaceDN w:val="0"/>
      <w:adjustRightInd w:val="0"/>
      <w:spacing w:line="320" w:lineRule="atLeast"/>
    </w:pPr>
    <w:rPr>
      <w:rFonts w:ascii="바탕" w:eastAsia="바탕" w:hAnsi="바탕"/>
      <w:color w:val="000000"/>
    </w:rPr>
  </w:style>
  <w:style w:type="paragraph" w:customStyle="1" w:styleId="22">
    <w:name w:val="목차2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eastAsia="바탕" w:hAnsi="바탕"/>
      <w:color w:val="000000"/>
    </w:rPr>
  </w:style>
  <w:style w:type="paragraph" w:customStyle="1" w:styleId="32">
    <w:name w:val="목차3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eastAsia="바탕" w:hAnsi="바탕"/>
      <w:color w:val="000000"/>
    </w:rPr>
  </w:style>
  <w:style w:type="paragraph" w:customStyle="1" w:styleId="42">
    <w:name w:val="목차4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eastAsia="바탕" w:hAnsi="바탕"/>
      <w:color w:val="000000"/>
    </w:rPr>
  </w:style>
  <w:style w:type="paragraph" w:customStyle="1" w:styleId="52">
    <w:name w:val="목차5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eastAsia="바탕" w:hAnsi="바탕"/>
      <w:color w:val="000000"/>
    </w:rPr>
  </w:style>
  <w:style w:type="paragraph" w:customStyle="1" w:styleId="62">
    <w:name w:val="목차6"/>
    <w:next w:val="a8"/>
    <w:rsid w:val="008F7CE0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eastAsia="바탕" w:hAnsi="바탕"/>
      <w:color w:val="000000"/>
    </w:rPr>
  </w:style>
  <w:style w:type="table" w:styleId="af8">
    <w:name w:val="Table Grid"/>
    <w:basedOn w:val="a1"/>
    <w:rsid w:val="00356109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rsid w:val="00D12B22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a">
    <w:name w:val="Balloon Text"/>
    <w:basedOn w:val="a"/>
    <w:link w:val="Char"/>
    <w:uiPriority w:val="99"/>
    <w:semiHidden/>
    <w:unhideWhenUsed/>
    <w:rsid w:val="00CC5A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a"/>
    <w:uiPriority w:val="99"/>
    <w:semiHidden/>
    <w:rsid w:val="00CC5A2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b">
    <w:name w:val="List Paragraph"/>
    <w:basedOn w:val="a"/>
    <w:uiPriority w:val="34"/>
    <w:qFormat/>
    <w:rsid w:val="00743134"/>
    <w:pPr>
      <w:autoSpaceDE w:val="0"/>
      <w:autoSpaceDN w:val="0"/>
      <w:spacing w:after="200" w:line="276" w:lineRule="auto"/>
      <w:ind w:leftChars="400" w:left="800"/>
    </w:pPr>
    <w:rPr>
      <w:rFonts w:asciiTheme="minorHAnsi" w:eastAsiaTheme="minorEastAsia" w:hAnsiTheme="minorHAnsi" w:cstheme="minorBidi"/>
      <w:szCs w:val="22"/>
    </w:rPr>
  </w:style>
  <w:style w:type="character" w:styleId="afc">
    <w:name w:val="Hyperlink"/>
    <w:basedOn w:val="a0"/>
    <w:uiPriority w:val="99"/>
    <w:unhideWhenUsed/>
    <w:rsid w:val="00230ED7"/>
    <w:rPr>
      <w:color w:val="0000FF" w:themeColor="hyperlink"/>
      <w:u w:val="single"/>
    </w:rPr>
  </w:style>
  <w:style w:type="character" w:styleId="afd">
    <w:name w:val="Unresolved Mention"/>
    <w:basedOn w:val="a0"/>
    <w:uiPriority w:val="99"/>
    <w:semiHidden/>
    <w:unhideWhenUsed/>
    <w:rsid w:val="00230ED7"/>
    <w:rPr>
      <w:color w:val="605E5C"/>
      <w:shd w:val="clear" w:color="auto" w:fill="E1DFDD"/>
    </w:rPr>
  </w:style>
  <w:style w:type="character" w:styleId="afe">
    <w:name w:val="Placeholder Text"/>
    <w:basedOn w:val="a0"/>
    <w:uiPriority w:val="99"/>
    <w:semiHidden/>
    <w:rsid w:val="002818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8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+----------------------------------------------------------------------------------------+</vt:lpstr>
    </vt:vector>
  </TitlesOfParts>
  <Company>Korea United Pharm., Inc.</Company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+----------------------------------------------------------------------------------------+</dc:title>
  <dc:creator>R&amp;D Center</dc:creator>
  <cp:lastModifiedBy>정 일웅</cp:lastModifiedBy>
  <cp:revision>4</cp:revision>
  <cp:lastPrinted>2013-04-03T01:01:00Z</cp:lastPrinted>
  <dcterms:created xsi:type="dcterms:W3CDTF">2021-12-20T00:01:00Z</dcterms:created>
  <dcterms:modified xsi:type="dcterms:W3CDTF">2021-12-20T07:54:00Z</dcterms:modified>
</cp:coreProperties>
</file>