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41375" cy="62293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НИСТЕРСТВО НАУКИ И ВЫСШЕГО ОБРАЗОВАНИЯ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РОССИЙСКОЙ ФЕДЕРАЦИИ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(ФГБОУ ВО «КубГУ»)</w:t>
      </w:r>
    </w:p>
    <w:p>
      <w:pPr>
        <w:spacing w:line="240" w:lineRule="exact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>
      <w:pPr>
        <w:pStyle w:val="1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(ИНСПО)</w:t>
      </w:r>
    </w:p>
    <w:p>
      <w:pPr>
        <w:pStyle w:val="10"/>
        <w:spacing w:before="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spacing w:before="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spacing w:before="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2"/>
        <w:ind w:left="502" w:right="26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ТЕХНИЧЕСКОЕ ЗАДАНИЕ 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НА ПРОГРАММНЫЙ ПРОДУКТ 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«Разработка программы расчета энергоснабжения дома»</w:t>
      </w:r>
    </w:p>
    <w:p>
      <w:pPr>
        <w:pStyle w:val="10"/>
        <w:spacing w:before="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181"/>
        <w:ind w:right="123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Выполнила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студентка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гр.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ПКС-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wordWrap/>
        <w:spacing w:before="5"/>
        <w:ind w:left="2977" w:right="123" w:firstLine="333"/>
        <w:jc w:val="right"/>
        <w:rPr>
          <w:rFonts w:hint="default" w:ascii="Times New Roman" w:hAnsi="Times New Roman" w:cs="Times New Roman"/>
          <w:spacing w:val="-1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1"/>
          <w:sz w:val="28"/>
          <w:szCs w:val="28"/>
          <w:lang w:val="ru-RU"/>
        </w:rPr>
        <w:t>Соболева Полина Арсеньевна</w:t>
      </w:r>
    </w:p>
    <w:p>
      <w:pPr>
        <w:spacing w:before="5"/>
        <w:ind w:left="2977" w:right="123" w:firstLine="333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"/>
          <w:sz w:val="28"/>
          <w:szCs w:val="28"/>
        </w:rPr>
        <w:t>Руководитель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преподаватель</w:t>
      </w:r>
    </w:p>
    <w:p>
      <w:pPr>
        <w:spacing w:before="1"/>
        <w:ind w:right="123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Трубников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Ю.Ю.</w:t>
      </w:r>
    </w:p>
    <w:p>
      <w:pPr>
        <w:pStyle w:val="1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1"/>
        <w:ind w:left="251" w:right="293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Краснодар,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2022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Природный газ является важной составляющей современной жизни. Он используется для отопления, приготовления пищи и даже для получения электричества.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оптимизации расходов на данный вид топлива необходимо провести некоторые физические расчёты, однако массовый потребитель газа не всегда разбирается в этом.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Поэтому массовому потребителю будет удобнее воспользоваться инструментом автоматического расчёта - калькулятором энергопотребления дома.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 w:firstLineChars="0"/>
        <w:jc w:val="center"/>
        <w:textAlignment w:val="auto"/>
        <w:rPr>
          <w:rFonts w:hint="default"/>
        </w:rPr>
      </w:pPr>
      <w:r>
        <w:rPr>
          <w:rFonts w:hint="default"/>
        </w:rPr>
        <w:t>2. Назначение разработки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предназначена для вычисления максимального и среднего потребления топлива газовыми плитами, и расчёта трат. Полученные вычисления можно использовать для оптимизации расхода газа в быту. Программа рассчитана на массового потребителя газа - жителей многоэтажных и частных домов.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 w:firstLineChars="0"/>
        <w:textAlignment w:val="auto"/>
        <w:rPr>
          <w:rFonts w:hint="default"/>
        </w:rPr>
      </w:pPr>
      <w:r>
        <w:rPr>
          <w:rFonts w:hint="default"/>
        </w:rPr>
        <w:t>Требования к программе или программному изделию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3"/>
        <w:bidi w:val="0"/>
        <w:rPr>
          <w:rFonts w:hint="default"/>
          <w:i/>
          <w:iCs w:val="0"/>
          <w:u w:val="none"/>
        </w:rPr>
      </w:pPr>
      <w:r>
        <w:rPr>
          <w:rFonts w:hint="default"/>
          <w:i/>
          <w:iCs w:val="0"/>
          <w:u w:val="none"/>
        </w:rPr>
        <w:t>3.1</w:t>
      </w:r>
      <w:r>
        <w:rPr>
          <w:rFonts w:hint="default"/>
          <w:i/>
          <w:iCs w:val="0"/>
          <w:u w:val="none"/>
          <w:lang w:val="ru-RU"/>
        </w:rPr>
        <w:t>.</w:t>
      </w:r>
      <w:r>
        <w:rPr>
          <w:rFonts w:hint="default"/>
          <w:i/>
          <w:iCs w:val="0"/>
          <w:u w:val="none"/>
        </w:rPr>
        <w:t xml:space="preserve"> Требования к функциональным характеристикам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обеспечивать возможность выполнения следующих функций: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 пользователем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параметров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Мощность устройства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согласно паспорту)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природный газ</w:t>
      </w:r>
      <w:r>
        <w:rPr>
          <w:rFonts w:hint="default" w:ascii="Times New Roman" w:hAnsi="Times New Roman" w:cs="Times New Roman"/>
          <w:sz w:val="28"/>
          <w:szCs w:val="28"/>
        </w:rPr>
        <w:t>, т.е. цена в руб/куб.м.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Вычисление среднесуточного, среднемесячного и среднегодового расхода газа;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Вычисление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вывод пользователю </w:t>
      </w:r>
      <w:r>
        <w:rPr>
          <w:rFonts w:hint="default" w:ascii="Times New Roman" w:hAnsi="Times New Roman" w:cs="Times New Roman"/>
          <w:sz w:val="28"/>
          <w:szCs w:val="28"/>
        </w:rPr>
        <w:t>денежных затрат по указанному курсу за каждый период (час, день, месяц, год);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3.2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Требования к </w:t>
      </w:r>
      <w:r>
        <w:rPr>
          <w:rFonts w:hint="default"/>
          <w:lang w:val="ru-RU"/>
        </w:rPr>
        <w:t>надёжности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Программный продукт должен быть реализован в объектноориентированном стиле;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Валидировать вводимые значения пользователя, при не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cs="Times New Roman"/>
          <w:sz w:val="28"/>
          <w:szCs w:val="28"/>
        </w:rPr>
        <w:t>оответствии уведомлять пользователя об ошибках.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3.3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Требования к составу и параметрам технических средств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системные требования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Процессор с тактовой частотой 800 MHz или более мощный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Оперативная память 256 Мб или больше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Свободное место на жёстком диске от 77 Мб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Архитектура с разрядностью 32 бит или 64 бит (x86 или x64)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 xml:space="preserve">Операционная система Windows </w:t>
      </w:r>
      <w:r>
        <w:rPr>
          <w:rFonts w:hint="default"/>
          <w:sz w:val="28"/>
          <w:szCs w:val="24"/>
          <w:lang w:val="ru-RU"/>
        </w:rPr>
        <w:t>7</w:t>
      </w:r>
      <w:r>
        <w:rPr>
          <w:rFonts w:hint="default"/>
          <w:sz w:val="28"/>
          <w:szCs w:val="24"/>
        </w:rPr>
        <w:t xml:space="preserve">, Windows </w:t>
      </w:r>
      <w:r>
        <w:rPr>
          <w:rFonts w:hint="default"/>
          <w:sz w:val="28"/>
          <w:szCs w:val="24"/>
          <w:lang w:val="ru-RU"/>
        </w:rPr>
        <w:t>8</w:t>
      </w:r>
      <w:r>
        <w:rPr>
          <w:rFonts w:hint="default"/>
          <w:sz w:val="28"/>
          <w:szCs w:val="24"/>
        </w:rPr>
        <w:t xml:space="preserve">, Windows </w:t>
      </w:r>
      <w:r>
        <w:rPr>
          <w:rFonts w:hint="default"/>
          <w:sz w:val="28"/>
          <w:szCs w:val="24"/>
          <w:lang w:val="ru-RU"/>
        </w:rPr>
        <w:t>10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3.4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Требования к информационной и программной совместимости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Программный продукт должен быть доступен пользователям на всех основных платформах (Windows, MacOS, Android, IOS);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Продукт должен быть доступен через бота в мессенджере Telegram;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Бот должен быть доступен по короткому идентификатору, включающим в себя слова “газ”, “калькулятор”;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Язык взаимодействия бота - русский;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качестве языка программирования выбрать Python, как самый популярный язык для написания ботов на данной платформе;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написания бота использовать библиотеку “Telebot”, как самое популярное решение для поставленной задачи.</w:t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 w:firstLineChars="0"/>
        <w:textAlignment w:val="auto"/>
        <w:rPr>
          <w:rFonts w:hint="default"/>
        </w:rPr>
      </w:pPr>
      <w:r>
        <w:rPr>
          <w:rFonts w:hint="default"/>
        </w:rPr>
        <w:t>4. Требования к программной документации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 должен быть документирован;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Каждый исполняемый модуль, класс и функции должны иметь строки документации в оглавлении;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 должен быть типизирован, т.е. каждая функция должна явно показывать тип принимаемых аргументов и тип возвращаемого значения;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процессе работы с ботом, пользователь может задасться вопросом, за что отвечают какие параметры (например, удельная теплота сгорания), нужно предоставить пользователю возможность задать такой вопрос и получить краткий ответ;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корневой папке проекта должна быть инструкция по установке зависимостей, requirements.txt, а также инструкция по запуску программы, расположить её в файле README.md.</w:t>
      </w:r>
    </w:p>
    <w:sectPr>
      <w:footerReference r:id="rId7" w:type="first"/>
      <w:footerReference r:id="rId5" w:type="default"/>
      <w:footerReference r:id="rId6" w:type="even"/>
      <w:pgSz w:w="11899" w:h="16838"/>
      <w:pgMar w:top="1134" w:right="850" w:bottom="1134" w:left="1701" w:header="720" w:footer="64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45"/>
      </w:tabs>
      <w:spacing w:after="0" w:line="259" w:lineRule="auto"/>
      <w:ind w:left="0" w:leftChars="0" w:right="-776" w:firstLine="0" w:firstLineChars="0"/>
      <w:rPr>
        <w:sz w:val="20"/>
      </w:rPr>
    </w:pPr>
  </w:p>
  <w:p>
    <w:pPr>
      <w:tabs>
        <w:tab w:val="right" w:pos="9745"/>
      </w:tabs>
      <w:spacing w:after="0" w:line="259" w:lineRule="auto"/>
      <w:ind w:left="0" w:leftChars="0" w:right="-776" w:firstLine="0" w:firstLineChars="0"/>
    </w:pP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45"/>
      </w:tabs>
      <w:spacing w:after="0" w:line="259" w:lineRule="auto"/>
      <w:ind w:left="-720" w:right="-776" w:firstLine="0"/>
    </w:pPr>
    <w:r>
      <w:rPr>
        <w:sz w:val="20"/>
      </w:rPr>
      <w:t>ТЗ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45"/>
      </w:tabs>
      <w:spacing w:after="0" w:line="259" w:lineRule="auto"/>
      <w:ind w:left="-720" w:right="-776" w:firstLine="0"/>
    </w:pPr>
    <w:r>
      <w:rPr>
        <w:sz w:val="20"/>
      </w:rPr>
      <w:t>ТЗ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95" w:lineRule="auto"/>
      </w:pPr>
      <w:r>
        <w:separator/>
      </w:r>
    </w:p>
  </w:footnote>
  <w:footnote w:type="continuationSeparator" w:id="1">
    <w:p>
      <w:pPr>
        <w:spacing w:before="0" w:after="0" w:line="29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2463D4"/>
    <w:multiLevelType w:val="singleLevel"/>
    <w:tmpl w:val="D92463D4"/>
    <w:lvl w:ilvl="0" w:tentative="0">
      <w:start w:val="1"/>
      <w:numFmt w:val="bullet"/>
      <w:pStyle w:val="11"/>
      <w:lvlText w:val="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imes New Roman" w:hAnsi="Times New Roman" w:cs="Times New Roman"/>
        <w:sz w:val="16"/>
      </w:rPr>
    </w:lvl>
  </w:abstractNum>
  <w:abstractNum w:abstractNumId="1">
    <w:nsid w:val="E57C17EC"/>
    <w:multiLevelType w:val="multilevel"/>
    <w:tmpl w:val="E57C17EC"/>
    <w:lvl w:ilvl="0" w:tentative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2124" w:hanging="99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isLgl/>
      <w:lvlText w:val="%1.%2.%3."/>
      <w:lvlJc w:val="left"/>
      <w:pPr>
        <w:ind w:left="2898" w:hanging="99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2">
    <w:nsid w:val="0A645E0B"/>
    <w:multiLevelType w:val="multilevel"/>
    <w:tmpl w:val="0A645E0B"/>
    <w:lvl w:ilvl="0" w:tentative="0">
      <w:start w:val="1"/>
      <w:numFmt w:val="decimal"/>
      <w:lvlText w:val="%1."/>
      <w:lvlJc w:val="left"/>
      <w:pPr>
        <w:ind w:left="417"/>
      </w:pPr>
      <w:rPr>
        <w:rFonts w:hint="default" w:ascii="Times New Roman" w:hAnsi="Times New Roman" w:eastAsia="Calibri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326E58ED"/>
    <w:multiLevelType w:val="multilevel"/>
    <w:tmpl w:val="326E58ED"/>
    <w:lvl w:ilvl="0" w:tentative="0">
      <w:start w:val="1"/>
      <w:numFmt w:val="decimal"/>
      <w:suff w:val="space"/>
      <w:lvlText w:val="%1."/>
      <w:lvlJc w:val="left"/>
      <w:pPr>
        <w:ind w:left="42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AF502F1"/>
    <w:multiLevelType w:val="multilevel"/>
    <w:tmpl w:val="3AF502F1"/>
    <w:lvl w:ilvl="0" w:tentative="0">
      <w:start w:val="1"/>
      <w:numFmt w:val="decimal"/>
      <w:lvlText w:val="%1."/>
      <w:lvlJc w:val="left"/>
      <w:pPr>
        <w:ind w:left="417"/>
      </w:pPr>
      <w:rPr>
        <w:rFonts w:hint="default" w:ascii="Times New Roman" w:hAnsi="Times New Roman" w:eastAsia="Calibri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45D71A82"/>
    <w:multiLevelType w:val="multilevel"/>
    <w:tmpl w:val="45D71A82"/>
    <w:lvl w:ilvl="0" w:tentative="0">
      <w:start w:val="1"/>
      <w:numFmt w:val="decimal"/>
      <w:lvlText w:val="%1."/>
      <w:lvlJc w:val="left"/>
      <w:pPr>
        <w:ind w:left="417"/>
      </w:pPr>
      <w:rPr>
        <w:rFonts w:hint="default" w:ascii="Times New Roman" w:hAnsi="Times New Roman" w:eastAsia="Calibri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55DC2AC8"/>
    <w:multiLevelType w:val="singleLevel"/>
    <w:tmpl w:val="55DC2AC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4C"/>
    <w:rsid w:val="00DA514C"/>
    <w:rsid w:val="00DD6772"/>
    <w:rsid w:val="06A81C70"/>
    <w:rsid w:val="17FC3E8E"/>
    <w:rsid w:val="237A1A5A"/>
    <w:rsid w:val="244424F1"/>
    <w:rsid w:val="29BA7BF8"/>
    <w:rsid w:val="36CA6017"/>
    <w:rsid w:val="42501876"/>
    <w:rsid w:val="518B5E0F"/>
    <w:rsid w:val="5A7F4896"/>
    <w:rsid w:val="5C0101B9"/>
    <w:rsid w:val="5D9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54" w:line="295" w:lineRule="auto"/>
      <w:ind w:left="10" w:hanging="10"/>
    </w:pPr>
    <w:rPr>
      <w:rFonts w:ascii="Calibri" w:hAnsi="Calibri" w:eastAsia="Calibri" w:cs="Calibri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14"/>
    <w:unhideWhenUsed/>
    <w:qFormat/>
    <w:uiPriority w:val="9"/>
    <w:pPr>
      <w:keepNext/>
      <w:keepLines/>
      <w:spacing w:after="0" w:line="259" w:lineRule="auto"/>
      <w:jc w:val="center"/>
      <w:outlineLvl w:val="0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napToGrid w:val="0"/>
      <w:spacing w:line="360" w:lineRule="auto"/>
      <w:ind w:left="0" w:firstLine="709"/>
      <w:jc w:val="both"/>
      <w:outlineLvl w:val="1"/>
    </w:pPr>
    <w:rPr>
      <w:rFonts w:ascii="Times New Roman" w:hAnsi="Times New Roman" w:eastAsia="Calibri" w:cs="Calibri"/>
      <w:i/>
      <w:color w:val="000000"/>
      <w:sz w:val="28"/>
      <w:szCs w:val="22"/>
      <w:lang w:val="en-US" w:eastAsia="en-US" w:bidi="ar-SA"/>
    </w:rPr>
  </w:style>
  <w:style w:type="paragraph" w:styleId="4">
    <w:name w:val="heading 3"/>
    <w:next w:val="1"/>
    <w:link w:val="12"/>
    <w:unhideWhenUsed/>
    <w:qFormat/>
    <w:uiPriority w:val="9"/>
    <w:pPr>
      <w:keepNext/>
      <w:keepLines/>
      <w:spacing w:after="69" w:line="248" w:lineRule="auto"/>
      <w:ind w:left="10" w:hanging="10"/>
      <w:outlineLvl w:val="2"/>
    </w:pPr>
    <w:rPr>
      <w:rFonts w:ascii="Calibri" w:hAnsi="Calibri" w:eastAsia="Calibri" w:cs="Calibri"/>
      <w:b/>
      <w:color w:val="000000"/>
      <w:sz w:val="30"/>
      <w:szCs w:val="22"/>
      <w:lang w:val="en-US" w:eastAsia="en-US" w:bidi="ar-SA"/>
    </w:rPr>
  </w:style>
  <w:style w:type="paragraph" w:styleId="5">
    <w:name w:val="heading 4"/>
    <w:next w:val="1"/>
    <w:link w:val="15"/>
    <w:unhideWhenUsed/>
    <w:qFormat/>
    <w:uiPriority w:val="9"/>
    <w:pPr>
      <w:keepNext/>
      <w:keepLines/>
      <w:spacing w:after="69" w:line="248" w:lineRule="auto"/>
      <w:ind w:left="10" w:hanging="10"/>
      <w:outlineLvl w:val="3"/>
    </w:pPr>
    <w:rPr>
      <w:rFonts w:ascii="Calibri" w:hAnsi="Calibri" w:eastAsia="Calibri" w:cs="Calibri"/>
      <w:b/>
      <w:color w:val="000000"/>
      <w:sz w:val="30"/>
      <w:szCs w:val="22"/>
      <w:lang w:val="en-US" w:eastAsia="en-US" w:bidi="ar-SA"/>
    </w:rPr>
  </w:style>
  <w:style w:type="paragraph" w:styleId="6">
    <w:name w:val="heading 5"/>
    <w:basedOn w:val="1"/>
    <w:next w:val="1"/>
    <w:unhideWhenUsed/>
    <w:qFormat/>
    <w:uiPriority w:val="9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Body Text"/>
    <w:basedOn w:val="1"/>
    <w:qFormat/>
    <w:uiPriority w:val="1"/>
  </w:style>
  <w:style w:type="paragraph" w:styleId="11">
    <w:name w:val="List Bullet"/>
    <w:basedOn w:val="1"/>
    <w:unhideWhenUsed/>
    <w:qFormat/>
    <w:uiPriority w:val="99"/>
    <w:pPr>
      <w:numPr>
        <w:ilvl w:val="0"/>
        <w:numId w:val="1"/>
      </w:numPr>
      <w:tabs>
        <w:tab w:val="left" w:pos="0"/>
        <w:tab w:val="left" w:pos="360"/>
        <w:tab w:val="left" w:pos="420"/>
      </w:tabs>
      <w:ind w:left="1260" w:hanging="420"/>
    </w:pPr>
    <w:rPr>
      <w:rFonts w:ascii="Times New Roman" w:hAnsi="Times New Roman"/>
    </w:rPr>
  </w:style>
  <w:style w:type="character" w:customStyle="1" w:styleId="12">
    <w:name w:val="Heading 3 Char"/>
    <w:link w:val="4"/>
    <w:qFormat/>
    <w:uiPriority w:val="0"/>
    <w:rPr>
      <w:rFonts w:ascii="Calibri" w:hAnsi="Calibri" w:eastAsia="Calibri" w:cs="Calibri"/>
      <w:b/>
      <w:color w:val="000000"/>
      <w:sz w:val="30"/>
    </w:rPr>
  </w:style>
  <w:style w:type="character" w:customStyle="1" w:styleId="13">
    <w:name w:val="Heading 2 Char"/>
    <w:link w:val="3"/>
    <w:qFormat/>
    <w:uiPriority w:val="0"/>
    <w:rPr>
      <w:rFonts w:ascii="Times New Roman" w:hAnsi="Times New Roman" w:eastAsia="Calibri" w:cs="Calibri"/>
      <w:i/>
      <w:color w:val="000000"/>
      <w:sz w:val="28"/>
    </w:rPr>
  </w:style>
  <w:style w:type="character" w:customStyle="1" w:styleId="14">
    <w:name w:val="Heading 1 Char"/>
    <w:link w:val="2"/>
    <w:qFormat/>
    <w:uiPriority w:val="0"/>
    <w:rPr>
      <w:rFonts w:ascii="Times New Roman" w:hAnsi="Times New Roman" w:eastAsia="Calibri" w:cs="Calibri"/>
      <w:b/>
      <w:color w:val="000000"/>
      <w:sz w:val="28"/>
    </w:rPr>
  </w:style>
  <w:style w:type="character" w:customStyle="1" w:styleId="15">
    <w:name w:val="Heading 4 Char"/>
    <w:link w:val="5"/>
    <w:qFormat/>
    <w:uiPriority w:val="0"/>
    <w:rPr>
      <w:rFonts w:ascii="Calibri" w:hAnsi="Calibri" w:eastAsia="Calibri" w:cs="Calibri"/>
      <w:b/>
      <w:color w:val="000000"/>
      <w:sz w:val="30"/>
    </w:rPr>
  </w:style>
  <w:style w:type="paragraph" w:styleId="16">
    <w:name w:val="No Spacing"/>
    <w:qFormat/>
    <w:uiPriority w:val="1"/>
    <w:pPr>
      <w:spacing w:line="240" w:lineRule="auto"/>
      <w:ind w:firstLine="1134"/>
      <w:jc w:val="both"/>
    </w:pPr>
    <w:rPr>
      <w:rFonts w:cs="Times New Roman" w:asciiTheme="minorHAnsi" w:hAnsiTheme="minorHAnsi" w:eastAsiaTheme="minorEastAsia"/>
      <w:sz w:val="22"/>
      <w:szCs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2775</Characters>
  <Lines>23</Lines>
  <Paragraphs>6</Paragraphs>
  <TotalTime>3</TotalTime>
  <ScaleCrop>false</ScaleCrop>
  <LinksUpToDate>false</LinksUpToDate>
  <CharactersWithSpaces>3255</CharactersWithSpaces>
  <Application>WPS Office_11.2.0.11417_F1E327BC-269C-435d-A152-05C5408002CA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2022-12-04T17:27:00Z</dcterms:created>
  <dc:creator>word</dc:creator>
  <cp:lastModifiedBy>polina</cp:lastModifiedBy>
  <dcterms:modified xsi:type="dcterms:W3CDTF">2022-12-13T21:16:13Z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12643908FD3A4A2E9E9ED7D0F24DF84F</vt:lpwstr>
  </property>
</Properties>
</file>