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A14" w:rsidRPr="00746822" w:rsidRDefault="00FE4CB5">
      <w:pPr>
        <w:rPr>
          <w:rFonts w:ascii="Times New Roman" w:hAnsi="Times New Roman" w:cs="Times New Roman"/>
        </w:rPr>
      </w:pPr>
      <w:r w:rsidRPr="00746822">
        <w:rPr>
          <w:rFonts w:ascii="Times New Roman" w:hAnsi="Times New Roman" w:cs="Times New Roman"/>
          <w:b/>
          <w:bCs/>
        </w:rPr>
        <w:t xml:space="preserve">Dataset: </w:t>
      </w:r>
      <w:r w:rsidRPr="00746822">
        <w:rPr>
          <w:rFonts w:ascii="Times New Roman" w:hAnsi="Times New Roman" w:cs="Times New Roman"/>
        </w:rPr>
        <w:t>Shuttle dataset</w:t>
      </w:r>
    </w:p>
    <w:p w:rsidR="00FE4CB5" w:rsidRPr="00746822" w:rsidRDefault="00FE4CB5">
      <w:pPr>
        <w:rPr>
          <w:rFonts w:ascii="Times New Roman" w:hAnsi="Times New Roman" w:cs="Times New Roman"/>
        </w:rPr>
      </w:pPr>
      <w:r w:rsidRPr="00746822">
        <w:rPr>
          <w:rFonts w:ascii="Times New Roman" w:hAnsi="Times New Roman" w:cs="Times New Roman"/>
          <w:b/>
          <w:bCs/>
        </w:rPr>
        <w:t xml:space="preserve">Number of instances: </w:t>
      </w:r>
      <w:r w:rsidRPr="00746822">
        <w:rPr>
          <w:rFonts w:ascii="Times New Roman" w:hAnsi="Times New Roman" w:cs="Times New Roman"/>
        </w:rPr>
        <w:t>49,098</w:t>
      </w:r>
    </w:p>
    <w:p w:rsidR="001254AE" w:rsidRPr="00746822" w:rsidRDefault="00FE4CB5" w:rsidP="00FE4CB5">
      <w:pPr>
        <w:rPr>
          <w:rFonts w:ascii="Times New Roman" w:hAnsi="Times New Roman" w:cs="Times New Roman"/>
        </w:rPr>
      </w:pPr>
      <w:r w:rsidRPr="00746822">
        <w:rPr>
          <w:rFonts w:ascii="Times New Roman" w:hAnsi="Times New Roman" w:cs="Times New Roman"/>
          <w:b/>
          <w:bCs/>
        </w:rPr>
        <w:t>Attributes Info:</w:t>
      </w:r>
      <w:r w:rsidRPr="00746822">
        <w:rPr>
          <w:rFonts w:ascii="Times New Roman" w:hAnsi="Times New Roman" w:cs="Times New Roman"/>
        </w:rPr>
        <w:t xml:space="preserve"> </w:t>
      </w:r>
      <w:r w:rsidRPr="00746822">
        <w:rPr>
          <w:rFonts w:ascii="Times New Roman" w:hAnsi="Times New Roman" w:cs="Times New Roman"/>
        </w:rPr>
        <w:t>The shuttle dataset contains 9 attributes all of which are numerical.</w:t>
      </w:r>
      <w:r w:rsidRPr="00746822">
        <w:rPr>
          <w:rFonts w:ascii="Times New Roman" w:hAnsi="Times New Roman" w:cs="Times New Roman"/>
        </w:rPr>
        <w:t xml:space="preserve"> </w:t>
      </w:r>
      <w:r w:rsidRPr="00746822">
        <w:rPr>
          <w:rFonts w:ascii="Times New Roman" w:hAnsi="Times New Roman" w:cs="Times New Roman"/>
        </w:rPr>
        <w:t>The first one being time.</w:t>
      </w:r>
    </w:p>
    <w:p w:rsidR="00FE4CB5" w:rsidRPr="00746822" w:rsidRDefault="001254AE" w:rsidP="00FE4CB5">
      <w:pPr>
        <w:rPr>
          <w:rFonts w:ascii="Times New Roman" w:hAnsi="Times New Roman" w:cs="Times New Roman"/>
        </w:rPr>
      </w:pPr>
      <w:r w:rsidRPr="00746822">
        <w:rPr>
          <w:rFonts w:ascii="Times New Roman" w:hAnsi="Times New Roman" w:cs="Times New Roman"/>
          <w:b/>
          <w:bCs/>
        </w:rPr>
        <w:t>Class distribution:</w:t>
      </w:r>
      <w:r w:rsidR="00FE4CB5" w:rsidRPr="00746822">
        <w:rPr>
          <w:rFonts w:ascii="Times New Roman" w:hAnsi="Times New Roman" w:cs="Times New Roman"/>
          <w:b/>
          <w:bCs/>
        </w:rPr>
        <w:t xml:space="preserve"> </w:t>
      </w:r>
      <w:r w:rsidR="00FE4CB5" w:rsidRPr="00746822">
        <w:rPr>
          <w:rFonts w:ascii="Times New Roman" w:hAnsi="Times New Roman" w:cs="Times New Roman"/>
        </w:rPr>
        <w:t>Approximately 80% of the data is normal.</w:t>
      </w:r>
    </w:p>
    <w:p w:rsidR="001254AE" w:rsidRPr="00746822" w:rsidRDefault="001254AE" w:rsidP="00FE4CB5">
      <w:pPr>
        <w:rPr>
          <w:rFonts w:ascii="Times New Roman" w:hAnsi="Times New Roman" w:cs="Times New Roman"/>
        </w:rPr>
      </w:pPr>
      <w:r w:rsidRPr="00746822">
        <w:rPr>
          <w:rFonts w:ascii="Times New Roman" w:hAnsi="Times New Roman" w:cs="Times New Roman"/>
          <w:b/>
          <w:bCs/>
        </w:rPr>
        <w:t>Comments:</w:t>
      </w:r>
      <w:r w:rsidRPr="00746822">
        <w:rPr>
          <w:rFonts w:ascii="Times New Roman" w:hAnsi="Times New Roman" w:cs="Times New Roman"/>
        </w:rPr>
        <w:t xml:space="preserve"> It is a simple anomaly detection dataset with time stamp. However, it shuffle the data so the items are not in time consequence. We are not sure whether the time </w:t>
      </w:r>
      <w:r w:rsidR="00F64583" w:rsidRPr="00746822">
        <w:rPr>
          <w:rFonts w:ascii="Times New Roman" w:hAnsi="Times New Roman" w:cs="Times New Roman"/>
        </w:rPr>
        <w:t>relation is important or not.</w:t>
      </w:r>
    </w:p>
    <w:p w:rsidR="001254AE" w:rsidRPr="00746822" w:rsidRDefault="001254AE">
      <w:pPr>
        <w:widowControl/>
        <w:jc w:val="left"/>
        <w:rPr>
          <w:rFonts w:ascii="Times New Roman" w:hAnsi="Times New Roman" w:cs="Times New Roman"/>
          <w:b/>
          <w:bCs/>
        </w:rPr>
      </w:pPr>
      <w:r w:rsidRPr="00746822">
        <w:rPr>
          <w:rFonts w:ascii="Times New Roman" w:hAnsi="Times New Roman" w:cs="Times New Roman"/>
          <w:b/>
          <w:bCs/>
        </w:rPr>
        <w:br w:type="page"/>
      </w:r>
    </w:p>
    <w:p w:rsidR="00FE4CB5" w:rsidRPr="00746822" w:rsidRDefault="00FE4CB5" w:rsidP="00FE4CB5">
      <w:pPr>
        <w:rPr>
          <w:rFonts w:ascii="Times New Roman" w:hAnsi="Times New Roman" w:cs="Times New Roman"/>
        </w:rPr>
      </w:pPr>
      <w:r w:rsidRPr="00746822">
        <w:rPr>
          <w:rFonts w:ascii="Times New Roman" w:hAnsi="Times New Roman" w:cs="Times New Roman"/>
          <w:b/>
          <w:bCs/>
        </w:rPr>
        <w:lastRenderedPageBreak/>
        <w:t xml:space="preserve">Dataset: </w:t>
      </w:r>
      <w:proofErr w:type="spellStart"/>
      <w:r w:rsidRPr="00746822">
        <w:rPr>
          <w:rFonts w:ascii="Times New Roman" w:hAnsi="Times New Roman" w:cs="Times New Roman"/>
        </w:rPr>
        <w:t>ForestCover</w:t>
      </w:r>
      <w:proofErr w:type="spellEnd"/>
      <w:r w:rsidRPr="00746822">
        <w:rPr>
          <w:rFonts w:ascii="Times New Roman" w:hAnsi="Times New Roman" w:cs="Times New Roman"/>
        </w:rPr>
        <w:t xml:space="preserve"> dataset</w:t>
      </w:r>
    </w:p>
    <w:p w:rsidR="00FE4CB5" w:rsidRPr="00746822" w:rsidRDefault="00FE4CB5" w:rsidP="00FE4CB5">
      <w:pPr>
        <w:rPr>
          <w:rFonts w:ascii="Times New Roman" w:hAnsi="Times New Roman" w:cs="Times New Roman"/>
        </w:rPr>
      </w:pPr>
      <w:r w:rsidRPr="00746822">
        <w:rPr>
          <w:rFonts w:ascii="Times New Roman" w:hAnsi="Times New Roman" w:cs="Times New Roman"/>
          <w:b/>
          <w:bCs/>
        </w:rPr>
        <w:t xml:space="preserve">Number of instances: </w:t>
      </w:r>
      <w:r w:rsidRPr="00746822">
        <w:rPr>
          <w:rFonts w:ascii="Times New Roman" w:hAnsi="Times New Roman" w:cs="Times New Roman"/>
        </w:rPr>
        <w:t>581,012</w:t>
      </w:r>
    </w:p>
    <w:p w:rsidR="00FE4CB5" w:rsidRPr="00746822" w:rsidRDefault="00FE4CB5" w:rsidP="00FE4CB5">
      <w:pPr>
        <w:rPr>
          <w:rFonts w:ascii="Times New Roman" w:hAnsi="Times New Roman" w:cs="Times New Roman"/>
          <w:b/>
          <w:bCs/>
        </w:rPr>
      </w:pPr>
      <w:r w:rsidRPr="00746822">
        <w:rPr>
          <w:rFonts w:ascii="Times New Roman" w:hAnsi="Times New Roman" w:cs="Times New Roman"/>
          <w:b/>
          <w:bCs/>
        </w:rPr>
        <w:t xml:space="preserve">Attributes Info: </w:t>
      </w:r>
    </w:p>
    <w:p w:rsidR="00FE4CB5" w:rsidRPr="00746822" w:rsidRDefault="001254AE" w:rsidP="00FE4CB5">
      <w:pPr>
        <w:rPr>
          <w:rFonts w:ascii="Times New Roman" w:hAnsi="Times New Roman" w:cs="Times New Roman"/>
        </w:rPr>
      </w:pPr>
      <w:r w:rsidRPr="00746822">
        <w:rPr>
          <w:rFonts w:ascii="Times New Roman" w:hAnsi="Times New Roman" w:cs="Times New Roman"/>
        </w:rPr>
        <w:drawing>
          <wp:inline distT="0" distB="0" distL="0" distR="0" wp14:anchorId="0329E881" wp14:editId="15C43A98">
            <wp:extent cx="6173389" cy="135293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6057" cy="136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4AE" w:rsidRPr="00746822" w:rsidRDefault="001254AE" w:rsidP="00FE4CB5">
      <w:pPr>
        <w:rPr>
          <w:rFonts w:ascii="Times New Roman" w:hAnsi="Times New Roman" w:cs="Times New Roman"/>
          <w:b/>
          <w:bCs/>
        </w:rPr>
      </w:pPr>
      <w:r w:rsidRPr="00746822">
        <w:rPr>
          <w:rFonts w:ascii="Times New Roman" w:hAnsi="Times New Roman" w:cs="Times New Roman"/>
          <w:b/>
          <w:bCs/>
        </w:rPr>
        <w:t xml:space="preserve">Class distribution: </w:t>
      </w:r>
    </w:p>
    <w:p w:rsidR="001254AE" w:rsidRPr="00746822" w:rsidRDefault="001254AE" w:rsidP="00FE4CB5">
      <w:pPr>
        <w:rPr>
          <w:rFonts w:ascii="Times New Roman" w:hAnsi="Times New Roman" w:cs="Times New Roman"/>
        </w:rPr>
      </w:pPr>
      <w:r w:rsidRPr="00746822">
        <w:rPr>
          <w:rFonts w:ascii="Times New Roman" w:hAnsi="Times New Roman" w:cs="Times New Roman"/>
        </w:rPr>
        <w:drawing>
          <wp:inline distT="0" distB="0" distL="0" distR="0" wp14:anchorId="3E3EEE07" wp14:editId="66932B76">
            <wp:extent cx="2708504" cy="9423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5818" cy="95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583" w:rsidRPr="00746822" w:rsidRDefault="001254AE" w:rsidP="00FE4CB5">
      <w:pPr>
        <w:rPr>
          <w:rFonts w:ascii="Times New Roman" w:hAnsi="Times New Roman" w:cs="Times New Roman"/>
        </w:rPr>
      </w:pPr>
      <w:r w:rsidRPr="00746822">
        <w:rPr>
          <w:rFonts w:ascii="Times New Roman" w:hAnsi="Times New Roman" w:cs="Times New Roman"/>
          <w:b/>
          <w:bCs/>
        </w:rPr>
        <w:t>Comments:</w:t>
      </w:r>
      <w:r w:rsidRPr="00746822">
        <w:rPr>
          <w:rFonts w:ascii="Times New Roman" w:hAnsi="Times New Roman" w:cs="Times New Roman"/>
        </w:rPr>
        <w:t xml:space="preserve"> It is more like a classification dataset. No time stamp. I don’t think it suitable to our project.</w:t>
      </w:r>
    </w:p>
    <w:p w:rsidR="00F64583" w:rsidRPr="00746822" w:rsidRDefault="00F64583">
      <w:pPr>
        <w:widowControl/>
        <w:jc w:val="left"/>
        <w:rPr>
          <w:rFonts w:ascii="Times New Roman" w:hAnsi="Times New Roman" w:cs="Times New Roman"/>
        </w:rPr>
      </w:pPr>
      <w:r w:rsidRPr="00746822">
        <w:rPr>
          <w:rFonts w:ascii="Times New Roman" w:hAnsi="Times New Roman" w:cs="Times New Roman"/>
        </w:rPr>
        <w:br w:type="page"/>
      </w:r>
    </w:p>
    <w:p w:rsidR="001254AE" w:rsidRPr="00746822" w:rsidRDefault="00746822" w:rsidP="00FE4CB5">
      <w:pPr>
        <w:rPr>
          <w:rFonts w:ascii="Times New Roman" w:hAnsi="Times New Roman" w:cs="Times New Roman"/>
        </w:rPr>
      </w:pPr>
      <w:r w:rsidRPr="00746822">
        <w:rPr>
          <w:rFonts w:ascii="Times New Roman" w:hAnsi="Times New Roman" w:cs="Times New Roman"/>
          <w:b/>
          <w:bCs/>
        </w:rPr>
        <w:lastRenderedPageBreak/>
        <w:t xml:space="preserve">Dataset: </w:t>
      </w:r>
      <w:r w:rsidRPr="00746822">
        <w:rPr>
          <w:rFonts w:ascii="Times New Roman" w:hAnsi="Times New Roman" w:cs="Times New Roman"/>
        </w:rPr>
        <w:t>SMTP dataset</w:t>
      </w:r>
    </w:p>
    <w:p w:rsidR="00746822" w:rsidRPr="00746822" w:rsidRDefault="00746822" w:rsidP="00FE4CB5">
      <w:pPr>
        <w:rPr>
          <w:rFonts w:ascii="Times New Roman" w:hAnsi="Times New Roman" w:cs="Times New Roman"/>
        </w:rPr>
      </w:pPr>
      <w:r w:rsidRPr="00746822">
        <w:rPr>
          <w:rFonts w:ascii="Times New Roman" w:hAnsi="Times New Roman" w:cs="Times New Roman"/>
          <w:b/>
          <w:bCs/>
        </w:rPr>
        <w:t xml:space="preserve">Number of instances: </w:t>
      </w:r>
      <w:r w:rsidRPr="00746822">
        <w:rPr>
          <w:rFonts w:ascii="Times New Roman" w:hAnsi="Times New Roman" w:cs="Times New Roman"/>
        </w:rPr>
        <w:t>95156</w:t>
      </w:r>
    </w:p>
    <w:p w:rsidR="00746822" w:rsidRDefault="00746822" w:rsidP="00FE4CB5">
      <w:pPr>
        <w:rPr>
          <w:rFonts w:ascii="Times New Roman" w:hAnsi="Times New Roman" w:cs="Times New Roman"/>
        </w:rPr>
      </w:pPr>
      <w:r w:rsidRPr="00746822">
        <w:rPr>
          <w:rFonts w:ascii="Times New Roman" w:hAnsi="Times New Roman" w:cs="Times New Roman"/>
          <w:b/>
          <w:bCs/>
        </w:rPr>
        <w:t>Attributes Info:</w:t>
      </w:r>
      <w:r w:rsidRPr="00746822">
        <w:rPr>
          <w:rFonts w:ascii="Times New Roman" w:hAnsi="Times New Roman" w:cs="Times New Roman"/>
        </w:rPr>
        <w:t xml:space="preserve"> This dataset is a subset of KDD CUP 99, which </w:t>
      </w:r>
      <w:r w:rsidRPr="00746822">
        <w:rPr>
          <w:rFonts w:ascii="Times New Roman" w:hAnsi="Times New Roman" w:cs="Times New Roman"/>
        </w:rPr>
        <w:t xml:space="preserve">reduced to 4 attributes (service, duration, </w:t>
      </w:r>
      <w:proofErr w:type="spellStart"/>
      <w:r w:rsidRPr="00746822">
        <w:rPr>
          <w:rFonts w:ascii="Times New Roman" w:hAnsi="Times New Roman" w:cs="Times New Roman"/>
        </w:rPr>
        <w:t>src_bytes</w:t>
      </w:r>
      <w:proofErr w:type="spellEnd"/>
      <w:r w:rsidRPr="00746822">
        <w:rPr>
          <w:rFonts w:ascii="Times New Roman" w:hAnsi="Times New Roman" w:cs="Times New Roman"/>
        </w:rPr>
        <w:t xml:space="preserve">, </w:t>
      </w:r>
      <w:proofErr w:type="spellStart"/>
      <w:r w:rsidRPr="00746822">
        <w:rPr>
          <w:rFonts w:ascii="Times New Roman" w:hAnsi="Times New Roman" w:cs="Times New Roman"/>
        </w:rPr>
        <w:t>dst_bytes</w:t>
      </w:r>
      <w:proofErr w:type="spellEnd"/>
      <w:r w:rsidRPr="00746822">
        <w:rPr>
          <w:rFonts w:ascii="Times New Roman" w:hAnsi="Times New Roman" w:cs="Times New Roman"/>
        </w:rPr>
        <w:t>) as these attributes are regarded as the most basic attributes</w:t>
      </w:r>
      <w:r w:rsidRPr="00746822">
        <w:rPr>
          <w:rFonts w:ascii="Times New Roman" w:hAnsi="Times New Roman" w:cs="Times New Roman"/>
        </w:rPr>
        <w:t>. Only “SMTP</w:t>
      </w:r>
      <w:r>
        <w:rPr>
          <w:rFonts w:ascii="Times New Roman" w:hAnsi="Times New Roman" w:cs="Times New Roman"/>
        </w:rPr>
        <w:t>”</w:t>
      </w:r>
      <w:r w:rsidRPr="00746822">
        <w:rPr>
          <w:rFonts w:ascii="Times New Roman" w:hAnsi="Times New Roman" w:cs="Times New Roman"/>
        </w:rPr>
        <w:t xml:space="preserve"> in service is used</w:t>
      </w:r>
      <w:r>
        <w:rPr>
          <w:rFonts w:ascii="Times New Roman" w:hAnsi="Times New Roman" w:cs="Times New Roman"/>
        </w:rPr>
        <w:t xml:space="preserve"> so only 3 attributes in this dataset.</w:t>
      </w:r>
    </w:p>
    <w:p w:rsidR="00746822" w:rsidRDefault="00746822" w:rsidP="00FE4CB5">
      <w:pPr>
        <w:rPr>
          <w:rFonts w:ascii="Times New Roman" w:hAnsi="Times New Roman" w:cs="Times New Roman"/>
        </w:rPr>
      </w:pPr>
      <w:r w:rsidRPr="00746822">
        <w:rPr>
          <w:rFonts w:ascii="Times New Roman" w:hAnsi="Times New Roman" w:cs="Times New Roman"/>
          <w:b/>
          <w:bCs/>
        </w:rPr>
        <w:t xml:space="preserve">Class distribution: </w:t>
      </w:r>
      <w:r>
        <w:rPr>
          <w:rFonts w:ascii="Times New Roman" w:hAnsi="Times New Roman" w:cs="Times New Roman"/>
        </w:rPr>
        <w:t xml:space="preserve">0.03% </w:t>
      </w:r>
      <w:r>
        <w:rPr>
          <w:rFonts w:ascii="Times New Roman" w:hAnsi="Times New Roman" w:cs="Times New Roman" w:hint="eastAsia"/>
        </w:rPr>
        <w:t>anomaly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rate</w:t>
      </w:r>
    </w:p>
    <w:p w:rsidR="00C21638" w:rsidRDefault="00746822" w:rsidP="00FE4CB5">
      <w:pPr>
        <w:rPr>
          <w:rFonts w:ascii="Times New Roman" w:hAnsi="Times New Roman" w:cs="Times New Roman"/>
        </w:rPr>
      </w:pPr>
      <w:r w:rsidRPr="00746822">
        <w:rPr>
          <w:rFonts w:ascii="Times New Roman" w:hAnsi="Times New Roman" w:cs="Times New Roman" w:hint="eastAsia"/>
          <w:b/>
          <w:bCs/>
        </w:rPr>
        <w:t>Comment</w:t>
      </w:r>
      <w:r w:rsidRPr="00746822">
        <w:rPr>
          <w:rFonts w:ascii="Times New Roman" w:hAnsi="Times New Roman" w:cs="Times New Roman"/>
          <w:b/>
          <w:bCs/>
        </w:rPr>
        <w:t>s:</w:t>
      </w:r>
      <w:r>
        <w:rPr>
          <w:rFonts w:ascii="Times New Roman" w:hAnsi="Times New Roman" w:cs="Times New Roman"/>
        </w:rPr>
        <w:t xml:space="preserve"> It is a simple sub-dataset of KDD CUP 99. We can use this dataset to test the performance on simple dataset. For other purpose, I suggest use the original KDD CUP 99 dataset.</w:t>
      </w:r>
    </w:p>
    <w:p w:rsidR="00C21638" w:rsidRDefault="00C2163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21638" w:rsidRPr="00746822" w:rsidRDefault="00C21638" w:rsidP="00C21638">
      <w:pPr>
        <w:rPr>
          <w:rFonts w:ascii="Times New Roman" w:hAnsi="Times New Roman" w:cs="Times New Roman"/>
        </w:rPr>
      </w:pPr>
      <w:r w:rsidRPr="00746822">
        <w:rPr>
          <w:rFonts w:ascii="Times New Roman" w:hAnsi="Times New Roman" w:cs="Times New Roman"/>
          <w:b/>
          <w:bCs/>
        </w:rPr>
        <w:lastRenderedPageBreak/>
        <w:t xml:space="preserve">Dataset: </w:t>
      </w:r>
      <w:r>
        <w:rPr>
          <w:rFonts w:ascii="Times New Roman" w:hAnsi="Times New Roman" w:cs="Times New Roman"/>
        </w:rPr>
        <w:t>HTTP</w:t>
      </w:r>
      <w:r w:rsidRPr="00746822">
        <w:rPr>
          <w:rFonts w:ascii="Times New Roman" w:hAnsi="Times New Roman" w:cs="Times New Roman"/>
        </w:rPr>
        <w:t xml:space="preserve"> dataset</w:t>
      </w:r>
    </w:p>
    <w:p w:rsidR="00C21638" w:rsidRPr="00746822" w:rsidRDefault="00C21638" w:rsidP="00C21638">
      <w:pPr>
        <w:rPr>
          <w:rFonts w:ascii="Times New Roman" w:hAnsi="Times New Roman" w:cs="Times New Roman"/>
        </w:rPr>
      </w:pPr>
      <w:r w:rsidRPr="00746822">
        <w:rPr>
          <w:rFonts w:ascii="Times New Roman" w:hAnsi="Times New Roman" w:cs="Times New Roman"/>
          <w:b/>
          <w:bCs/>
        </w:rPr>
        <w:t xml:space="preserve">Number of instances: </w:t>
      </w:r>
      <w:r>
        <w:rPr>
          <w:rFonts w:ascii="Times New Roman" w:hAnsi="Times New Roman" w:cs="Times New Roman"/>
        </w:rPr>
        <w:t>567497</w:t>
      </w:r>
    </w:p>
    <w:p w:rsidR="00C21638" w:rsidRDefault="00C21638" w:rsidP="00C21638">
      <w:pPr>
        <w:rPr>
          <w:rFonts w:ascii="Times New Roman" w:hAnsi="Times New Roman" w:cs="Times New Roman"/>
        </w:rPr>
      </w:pPr>
      <w:r w:rsidRPr="00746822">
        <w:rPr>
          <w:rFonts w:ascii="Times New Roman" w:hAnsi="Times New Roman" w:cs="Times New Roman"/>
          <w:b/>
          <w:bCs/>
        </w:rPr>
        <w:t>Attributes Info:</w:t>
      </w:r>
      <w:r w:rsidRPr="00746822">
        <w:rPr>
          <w:rFonts w:ascii="Times New Roman" w:hAnsi="Times New Roman" w:cs="Times New Roman"/>
        </w:rPr>
        <w:t xml:space="preserve"> This dataset is a subset of KDD CUP 99, which reduced to 4 attributes (service, duration, </w:t>
      </w:r>
      <w:proofErr w:type="spellStart"/>
      <w:r w:rsidRPr="00746822">
        <w:rPr>
          <w:rFonts w:ascii="Times New Roman" w:hAnsi="Times New Roman" w:cs="Times New Roman"/>
        </w:rPr>
        <w:t>src_bytes</w:t>
      </w:r>
      <w:proofErr w:type="spellEnd"/>
      <w:r w:rsidRPr="00746822">
        <w:rPr>
          <w:rFonts w:ascii="Times New Roman" w:hAnsi="Times New Roman" w:cs="Times New Roman"/>
        </w:rPr>
        <w:t xml:space="preserve">, </w:t>
      </w:r>
      <w:proofErr w:type="spellStart"/>
      <w:r w:rsidRPr="00746822">
        <w:rPr>
          <w:rFonts w:ascii="Times New Roman" w:hAnsi="Times New Roman" w:cs="Times New Roman"/>
        </w:rPr>
        <w:t>dst_bytes</w:t>
      </w:r>
      <w:proofErr w:type="spellEnd"/>
      <w:r w:rsidRPr="00746822">
        <w:rPr>
          <w:rFonts w:ascii="Times New Roman" w:hAnsi="Times New Roman" w:cs="Times New Roman"/>
        </w:rPr>
        <w:t>) as these attributes are regarded as the most basic attributes. Only “</w:t>
      </w:r>
      <w:r>
        <w:rPr>
          <w:rFonts w:ascii="Times New Roman" w:hAnsi="Times New Roman" w:cs="Times New Roman"/>
        </w:rPr>
        <w:t>HTTP</w:t>
      </w:r>
      <w:r>
        <w:rPr>
          <w:rFonts w:ascii="Times New Roman" w:hAnsi="Times New Roman" w:cs="Times New Roman"/>
        </w:rPr>
        <w:t>”</w:t>
      </w:r>
      <w:r w:rsidRPr="00746822">
        <w:rPr>
          <w:rFonts w:ascii="Times New Roman" w:hAnsi="Times New Roman" w:cs="Times New Roman"/>
        </w:rPr>
        <w:t xml:space="preserve"> in service is used</w:t>
      </w:r>
      <w:r>
        <w:rPr>
          <w:rFonts w:ascii="Times New Roman" w:hAnsi="Times New Roman" w:cs="Times New Roman"/>
        </w:rPr>
        <w:t xml:space="preserve"> so only 3 attributes in this dataset.</w:t>
      </w:r>
    </w:p>
    <w:p w:rsidR="00C21638" w:rsidRDefault="00C21638" w:rsidP="00C21638">
      <w:pPr>
        <w:rPr>
          <w:rFonts w:ascii="Times New Roman" w:hAnsi="Times New Roman" w:cs="Times New Roman"/>
        </w:rPr>
      </w:pPr>
      <w:r w:rsidRPr="00746822">
        <w:rPr>
          <w:rFonts w:ascii="Times New Roman" w:hAnsi="Times New Roman" w:cs="Times New Roman"/>
          <w:b/>
          <w:bCs/>
        </w:rPr>
        <w:t xml:space="preserve">Class distribution: </w:t>
      </w:r>
      <w:r>
        <w:rPr>
          <w:rFonts w:ascii="Times New Roman" w:hAnsi="Times New Roman" w:cs="Times New Roman"/>
        </w:rPr>
        <w:t>0.</w:t>
      </w:r>
      <w:r>
        <w:rPr>
          <w:rFonts w:ascii="Times New Roman" w:hAnsi="Times New Roman" w:cs="Times New Roman"/>
        </w:rPr>
        <w:t>4</w:t>
      </w:r>
      <w:bookmarkStart w:id="0" w:name="_GoBack"/>
      <w:bookmarkEnd w:id="0"/>
      <w:r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 w:hint="eastAsia"/>
        </w:rPr>
        <w:t>anomaly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rate</w:t>
      </w:r>
    </w:p>
    <w:p w:rsidR="00C21638" w:rsidRPr="00746822" w:rsidRDefault="00C21638" w:rsidP="00C21638">
      <w:pPr>
        <w:rPr>
          <w:rFonts w:ascii="Times New Roman" w:hAnsi="Times New Roman" w:cs="Times New Roman"/>
        </w:rPr>
      </w:pPr>
      <w:r w:rsidRPr="00746822">
        <w:rPr>
          <w:rFonts w:ascii="Times New Roman" w:hAnsi="Times New Roman" w:cs="Times New Roman" w:hint="eastAsia"/>
          <w:b/>
          <w:bCs/>
        </w:rPr>
        <w:t>Comment</w:t>
      </w:r>
      <w:r w:rsidRPr="00746822">
        <w:rPr>
          <w:rFonts w:ascii="Times New Roman" w:hAnsi="Times New Roman" w:cs="Times New Roman"/>
          <w:b/>
          <w:bCs/>
        </w:rPr>
        <w:t>s:</w:t>
      </w:r>
      <w:r>
        <w:rPr>
          <w:rFonts w:ascii="Times New Roman" w:hAnsi="Times New Roman" w:cs="Times New Roman"/>
        </w:rPr>
        <w:t xml:space="preserve"> It is a simple sub-dataset of KDD CUP 99. We can use this dataset to test the performance on simple dataset. For other purpose, I suggest use the original KDD CUP 99 dataset.</w:t>
      </w:r>
    </w:p>
    <w:p w:rsidR="00746822" w:rsidRPr="00C21638" w:rsidRDefault="00746822" w:rsidP="00FE4CB5">
      <w:pPr>
        <w:rPr>
          <w:rFonts w:ascii="Times New Roman" w:hAnsi="Times New Roman" w:cs="Times New Roman"/>
        </w:rPr>
      </w:pPr>
    </w:p>
    <w:sectPr w:rsidR="00746822" w:rsidRPr="00C21638" w:rsidSect="00302A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B5"/>
    <w:rsid w:val="001254AE"/>
    <w:rsid w:val="00302AB1"/>
    <w:rsid w:val="00402F7C"/>
    <w:rsid w:val="00746822"/>
    <w:rsid w:val="00C21638"/>
    <w:rsid w:val="00F64583"/>
    <w:rsid w:val="00FE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6753D"/>
  <w15:chartTrackingRefBased/>
  <w15:docId w15:val="{F2C7B6C9-1E0A-BC46-A538-A6C150CE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Xingyang Liu</dc:creator>
  <cp:keywords/>
  <dc:description/>
  <cp:lastModifiedBy>Xingyang Liu</cp:lastModifiedBy>
  <cp:revision>3</cp:revision>
  <dcterms:created xsi:type="dcterms:W3CDTF">2019-09-18T23:04:00Z</dcterms:created>
  <dcterms:modified xsi:type="dcterms:W3CDTF">2019-09-19T00:35:00Z</dcterms:modified>
</cp:coreProperties>
</file>