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ea40792028de2582a6ecb25eca157aa74781ed0"/>
    <w:p>
      <w:pPr>
        <w:pStyle w:val="Heading1"/>
      </w:pPr>
      <w:r>
        <w:t xml:space="preserve">DAE P1 (19 Modules) </w:t>
      </w:r>
      <w:r>
        <w:rPr>
          <w:rFonts w:hint="eastAsia"/>
        </w:rPr>
        <w:t xml:space="preserve">全模組參數字典</w:t>
      </w:r>
      <w:r>
        <w:t xml:space="preserve"> (All Modules Parameters Dictionary)</w:t>
      </w:r>
    </w:p>
    <w:p>
      <w:pPr>
        <w:pStyle w:val="FirstParagraph"/>
      </w:pPr>
      <w:r>
        <w:rPr>
          <w:rFonts w:hint="eastAsia"/>
          <w:b/>
          <w:bCs/>
        </w:rPr>
        <w:t xml:space="preserve">版號：</w:t>
      </w:r>
      <w:r>
        <w:t xml:space="preserve"> </w:t>
      </w:r>
      <w:r>
        <w:t xml:space="preserve">V1.4</w:t>
      </w:r>
      <w:r>
        <w:t xml:space="preserve"> </w:t>
      </w:r>
      <w:r>
        <w:rPr>
          <w:rFonts w:hint="eastAsia"/>
          <w:b/>
          <w:bCs/>
        </w:rPr>
        <w:t xml:space="preserve">說明：</w:t>
      </w:r>
      <w:r>
        <w:t xml:space="preserve"> </w:t>
      </w:r>
      <w:r>
        <w:rPr>
          <w:rFonts w:hint="eastAsia"/>
        </w:rPr>
        <w:t xml:space="preserve">本份文件取代舊版的</w:t>
      </w:r>
      <w:r>
        <w:t xml:space="preserve"> PC-Min </w:t>
      </w:r>
      <w:r>
        <w:rPr>
          <w:rFonts w:hint="eastAsia"/>
        </w:rPr>
        <w:t xml:space="preserve">細節文件，基於最新</w:t>
      </w:r>
      <w:r>
        <w:t xml:space="preserve"> V1.4 </w:t>
      </w:r>
      <w:r>
        <w:rPr>
          <w:rFonts w:hint="eastAsia"/>
        </w:rPr>
        <w:t xml:space="preserve">程式碼（包含</w:t>
      </w:r>
      <w:r>
        <w:t xml:space="preserve"> </w:t>
      </w:r>
      <w:r>
        <w:rPr>
          <w:rStyle w:val="VerbatimChar"/>
        </w:rPr>
        <w:t xml:space="preserve">M00_common</w:t>
      </w:r>
      <w:r>
        <w:t xml:space="preserve">,</w:t>
      </w:r>
      <w:r>
        <w:t xml:space="preserve"> </w:t>
      </w:r>
      <w:r>
        <w:rPr>
          <w:rStyle w:val="VerbatimChar"/>
        </w:rPr>
        <w:t xml:space="preserve">M13_fp_lite</w:t>
      </w:r>
      <w:r>
        <w:t xml:space="preserve">,</w:t>
      </w:r>
      <w:r>
        <w:t xml:space="preserve"> </w:t>
      </w:r>
      <w:r>
        <w:rPr>
          <w:rStyle w:val="VerbatimChar"/>
        </w:rPr>
        <w:t xml:space="preserve">M20_install_verify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M22_privacy_governance</w:t>
      </w:r>
      <w:r>
        <w:t xml:space="preserve"> </w:t>
      </w:r>
      <w:r>
        <w:rPr>
          <w:rFonts w:hint="eastAsia"/>
        </w:rPr>
        <w:t xml:space="preserve">等核心模組），彙整合併了四大層級的輸入、驗證、證據生成與隱私審閱欄位。</w:t>
      </w:r>
    </w:p>
    <w:p>
      <w:r>
        <w:pict>
          <v:rect style="width:0;height:1.5pt" o:hralign="center" o:hrstd="t" o:hr="t"/>
        </w:pict>
      </w:r>
    </w:p>
    <w:bookmarkStart w:id="11" w:name="X503a8f7f5dbcc0d2d279d3aa16c7d5ffe0a9a12"/>
    <w:p>
      <w:pPr>
        <w:pStyle w:val="Heading2"/>
      </w:pPr>
      <w:r>
        <w:t xml:space="preserve">📥 1. </w:t>
      </w:r>
      <w:r>
        <w:rPr>
          <w:rFonts w:hint="eastAsia"/>
        </w:rPr>
        <w:t xml:space="preserve">資料輸入層</w:t>
      </w:r>
      <w:r>
        <w:t xml:space="preserve"> (Metrics &amp; Adapter -</w:t>
      </w:r>
      <w:r>
        <w:t xml:space="preserve"> </w:t>
      </w:r>
      <w:r>
        <w:rPr>
          <w:rStyle w:val="VerbatimChar"/>
        </w:rPr>
        <w:t xml:space="preserve">M00_common.MetricSample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來自底層設備</w:t>
      </w:r>
      <w:r>
        <w:t xml:space="preserve"> </w:t>
      </w:r>
      <w:r>
        <w:rPr>
          <w:rFonts w:hint="eastAsia"/>
        </w:rPr>
        <w:t xml:space="preserve">(如</w:t>
      </w:r>
      <w:r>
        <w:t xml:space="preserve"> Wi-Fi </w:t>
      </w:r>
      <w:r>
        <w:rPr>
          <w:rFonts w:hint="eastAsia"/>
        </w:rPr>
        <w:t xml:space="preserve">路由器或</w:t>
      </w:r>
      <w:r>
        <w:t xml:space="preserve"> Cable Edge Modem) </w:t>
      </w:r>
      <w:r>
        <w:rPr>
          <w:rFonts w:hint="eastAsia"/>
        </w:rPr>
        <w:t xml:space="preserve">的第一手遙測數值。</w:t>
      </w:r>
    </w:p>
    <w:bookmarkStart w:id="9" w:name="a.-通用與-wi-fi-路由器參數-general-wi-fi-router"/>
    <w:p>
      <w:pPr>
        <w:pStyle w:val="Heading3"/>
      </w:pPr>
      <w:r>
        <w:t xml:space="preserve">1A. </w:t>
      </w:r>
      <w:r>
        <w:rPr>
          <w:rFonts w:hint="eastAsia"/>
        </w:rPr>
        <w:t xml:space="preserve">通用與</w:t>
      </w:r>
      <w:r>
        <w:t xml:space="preserve"> Wi-Fi </w:t>
      </w:r>
      <w:r>
        <w:rPr>
          <w:rFonts w:hint="eastAsia"/>
        </w:rPr>
        <w:t xml:space="preserve">路由器參數</w:t>
      </w:r>
      <w:r>
        <w:t xml:space="preserve"> (General &amp; Wi-Fi Router)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欄位名稱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當前結果</w:t>
            </w:r>
            <w:r>
              <w:t xml:space="preserve"> </w:t>
            </w:r>
            <w:r>
              <w:rPr>
                <w:rFonts w:hint="eastAsia"/>
              </w:rPr>
              <w:t xml:space="preserve">(型態範例)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可能結果</w:t>
            </w:r>
            <w:r>
              <w:t xml:space="preserve"> </w:t>
            </w:r>
            <w:r>
              <w:rPr>
                <w:rFonts w:hint="eastAsia"/>
              </w:rPr>
              <w:t xml:space="preserve">(列舉值)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判斷依據</w:t>
            </w:r>
            <w:r>
              <w:t xml:space="preserve"> </w:t>
            </w:r>
            <w:r>
              <w:rPr>
                <w:rFonts w:hint="eastAsia"/>
              </w:rPr>
              <w:t xml:space="preserve">(程式邏輯)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"CABLE"</w:t>
            </w:r>
            <w:r>
              <w:t xml:space="preserve"> </w:t>
            </w:r>
            <w:r>
              <w:t xml:space="preserve">(str)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"WIFI"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"CABLE"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設備來源標籤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決定後續</w:t>
            </w:r>
            <w:r>
              <w:t xml:space="preserve"> M20 </w:t>
            </w:r>
            <w:r>
              <w:rPr>
                <w:rFonts w:hint="eastAsia"/>
              </w:rPr>
              <w:t xml:space="preserve">和</w:t>
            </w:r>
            <w:r>
              <w:t xml:space="preserve"> M13 </w:t>
            </w:r>
            <w:r>
              <w:rPr>
                <w:rFonts w:hint="eastAsia"/>
              </w:rPr>
              <w:t xml:space="preserve">要套用哪個</w:t>
            </w:r>
            <w:r>
              <w:t xml:space="preserve"> Profile </w:t>
            </w:r>
            <w:r>
              <w:rPr>
                <w:rFonts w:hint="eastAsia"/>
              </w:rPr>
              <w:t xml:space="preserve">驗證規則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1709400000.0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</w:t>
            </w:r>
            <w:r>
              <w:rPr>
                <w:rFonts w:hint="eastAsia"/>
              </w:rPr>
              <w:t xml:space="preserve">解析寫入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該筆樣本發生的時間點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latency_p95_ms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45.2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&gt;1000.0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設備回報或</w:t>
            </w:r>
            <w:r>
              <w:t xml:space="preserve"> Adapter </w:t>
            </w:r>
            <w:r>
              <w:rPr>
                <w:rFonts w:hint="eastAsia"/>
              </w:rPr>
              <w:t xml:space="preserve">計算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網路延遲的第</w:t>
            </w:r>
            <w:r>
              <w:t xml:space="preserve"> 95 </w:t>
            </w:r>
            <w:r>
              <w:rPr>
                <w:rFonts w:hint="eastAsia"/>
              </w:rPr>
              <w:t xml:space="preserve">百分位數</w:t>
            </w:r>
            <w:r>
              <w:t xml:space="preserve"> (Wi-Fi </w:t>
            </w:r>
            <w:r>
              <w:rPr>
                <w:rFonts w:hint="eastAsia"/>
              </w:rPr>
              <w:t xml:space="preserve">側為主)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loss_pct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0.5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封包遺失率百分比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retry_pct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12.0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</w:t>
            </w:r>
            <w:r>
              <w:rPr>
                <w:rFonts w:hint="eastAsia"/>
              </w:rPr>
              <w:t xml:space="preserve">傳輸重試率</w:t>
            </w:r>
            <w:r>
              <w:t xml:space="preserve"> </w:t>
            </w:r>
            <w:r>
              <w:rPr>
                <w:rFonts w:hint="eastAsia"/>
              </w:rPr>
              <w:t xml:space="preserve">(高代表干擾或擁塞)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signal_strength_pct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85</w:t>
            </w:r>
            <w:r>
              <w:t xml:space="preserve"> </w:t>
            </w:r>
            <w:r>
              <w:t xml:space="preserve">(int)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綜合無線訊號強度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wan_rsrp_dbm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-95.0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-140.0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-40.0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針對</w:t>
            </w:r>
            <w:r>
              <w:t xml:space="preserve"> FWA/5G </w:t>
            </w:r>
            <w:r>
              <w:rPr>
                <w:rFonts w:hint="eastAsia"/>
              </w:rPr>
              <w:t xml:space="preserve">的接收訊號強度指標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wan_sinr_db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15.0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-10.0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40.0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針對</w:t>
            </w:r>
            <w:r>
              <w:t xml:space="preserve"> FWA/5G </w:t>
            </w:r>
            <w:r>
              <w:rPr>
                <w:rFonts w:hint="eastAsia"/>
              </w:rPr>
              <w:t xml:space="preserve">的訊號雜訊比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dns_status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"OK"</w:t>
            </w:r>
            <w:r>
              <w:t xml:space="preserve"> </w:t>
            </w:r>
            <w:r>
              <w:t xml:space="preserve">(str)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"OK"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"FAIL"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"UNKNOWN"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</w:t>
            </w:r>
            <w:r>
              <w:t xml:space="preserve"> DNS </w:t>
            </w:r>
            <w:r>
              <w:rPr>
                <w:rFonts w:hint="eastAsia"/>
              </w:rPr>
              <w:t xml:space="preserve">解析測試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M20 </w:t>
            </w:r>
            <w:r>
              <w:rPr>
                <w:rFonts w:hint="eastAsia"/>
              </w:rPr>
              <w:t xml:space="preserve">驗證時若為</w:t>
            </w:r>
            <w:r>
              <w:t xml:space="preserve"> FAIL </w:t>
            </w:r>
            <w:r>
              <w:rPr>
                <w:rFonts w:hint="eastAsia"/>
              </w:rPr>
              <w:t xml:space="preserve">直接判斷為</w:t>
            </w:r>
            <w:r>
              <w:t xml:space="preserve"> WAN </w:t>
            </w:r>
            <w:r>
              <w:rPr>
                <w:rFonts w:hint="eastAsia"/>
              </w:rPr>
              <w:t xml:space="preserve">異常</w:t>
            </w:r>
          </w:p>
        </w:tc>
      </w:tr>
    </w:tbl>
    <w:bookmarkEnd w:id="9"/>
    <w:bookmarkStart w:id="10" w:name="b.-cable-數據機專用參數-cable-edge-modem"/>
    <w:p>
      <w:pPr>
        <w:pStyle w:val="Heading3"/>
      </w:pPr>
      <w:r>
        <w:t xml:space="preserve">1B. Cable </w:t>
      </w:r>
      <w:r>
        <w:rPr>
          <w:rFonts w:hint="eastAsia"/>
        </w:rPr>
        <w:t xml:space="preserve">數據機專用參數</w:t>
      </w:r>
      <w:r>
        <w:t xml:space="preserve"> (Cable Edge Modem)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欄位名稱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當前結果</w:t>
            </w:r>
            <w:r>
              <w:t xml:space="preserve"> </w:t>
            </w:r>
            <w:r>
              <w:rPr>
                <w:rFonts w:hint="eastAsia"/>
              </w:rPr>
              <w:t xml:space="preserve">(型態範例)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可能結果</w:t>
            </w:r>
            <w:r>
              <w:t xml:space="preserve"> </w:t>
            </w:r>
            <w:r>
              <w:rPr>
                <w:rFonts w:hint="eastAsia"/>
              </w:rPr>
              <w:t xml:space="preserve">(列舉值)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判斷依據</w:t>
            </w:r>
            <w:r>
              <w:t xml:space="preserve"> </w:t>
            </w:r>
            <w:r>
              <w:rPr>
                <w:rFonts w:hint="eastAsia"/>
              </w:rPr>
              <w:t xml:space="preserve">(程式邏輯)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us_latency_p95_ms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25.5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&gt;1000.0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針對</w:t>
            </w:r>
            <w:r>
              <w:t xml:space="preserve"> Cable </w:t>
            </w:r>
            <w:r>
              <w:rPr>
                <w:rFonts w:hint="eastAsia"/>
              </w:rPr>
              <w:t xml:space="preserve">專用的上行方向延遲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ofdm_mer_db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35.2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50.0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針對</w:t>
            </w:r>
            <w:r>
              <w:t xml:space="preserve"> Cable </w:t>
            </w:r>
            <w:r>
              <w:rPr>
                <w:rFonts w:hint="eastAsia"/>
              </w:rPr>
              <w:t xml:space="preserve">專用的正交頻分多工調變誤差比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t3_count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t4_count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(int)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~ </w:t>
            </w:r>
            <w:r>
              <w:rPr>
                <w:rFonts w:hint="eastAsia"/>
              </w:rPr>
              <w:t xml:space="preserve">無上限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針對</w:t>
            </w:r>
            <w:r>
              <w:t xml:space="preserve"> Cable </w:t>
            </w:r>
            <w:r>
              <w:rPr>
                <w:rFonts w:hint="eastAsia"/>
              </w:rPr>
              <w:t xml:space="preserve">的</w:t>
            </w:r>
            <w:r>
              <w:t xml:space="preserve"> T3/T4 Timeout </w:t>
            </w:r>
            <w:r>
              <w:rPr>
                <w:rFonts w:hint="eastAsia"/>
              </w:rPr>
              <w:t xml:space="preserve">異常計數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fec_corrected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  <w:r>
              <w:t xml:space="preserve"> </w:t>
            </w:r>
            <w:r>
              <w:t xml:space="preserve">(int)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~ </w:t>
            </w:r>
            <w:r>
              <w:rPr>
                <w:rFonts w:hint="eastAsia"/>
              </w:rPr>
              <w:t xml:space="preserve">無上限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可修正的前向錯誤更正</w:t>
            </w:r>
            <w:r>
              <w:t xml:space="preserve"> (FEC) </w:t>
            </w:r>
            <w:r>
              <w:rPr>
                <w:rFonts w:hint="eastAsia"/>
              </w:rPr>
              <w:t xml:space="preserve">計數，過高代表線路雜訊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fec_uncorrected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(int)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~ </w:t>
            </w:r>
            <w:r>
              <w:rPr>
                <w:rFonts w:hint="eastAsia"/>
              </w:rPr>
              <w:t xml:space="preserve">無上限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不可修正的</w:t>
            </w:r>
            <w:r>
              <w:t xml:space="preserve"> FEC </w:t>
            </w:r>
            <w:r>
              <w:rPr>
                <w:rFonts w:hint="eastAsia"/>
              </w:rPr>
              <w:t xml:space="preserve">錯誤，導致掉包的直接元凶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3" w:name="Xdcab8ca1c16d7585759e04a7501fcf1cbdc4cde"/>
    <w:p>
      <w:pPr>
        <w:pStyle w:val="Heading2"/>
      </w:pPr>
      <w:r>
        <w:t xml:space="preserve">🕵️‍♂️ 2. </w:t>
      </w:r>
      <w:r>
        <w:rPr>
          <w:rFonts w:hint="eastAsia"/>
        </w:rPr>
        <w:t xml:space="preserve">狀態驗證層</w:t>
      </w:r>
      <w:r>
        <w:t xml:space="preserve"> (Install Verifier -</w:t>
      </w:r>
      <w:r>
        <w:t xml:space="preserve"> </w:t>
      </w:r>
      <w:r>
        <w:rPr>
          <w:rStyle w:val="VerbatimChar"/>
        </w:rPr>
        <w:t xml:space="preserve">M20_install_verify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用來瞬間判斷該區間數據是否達標的檢測結果。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A[Start M20 Verification] --&gt; B{DNS Status OK?}</w:t>
      </w:r>
      <w:r>
        <w:br/>
      </w:r>
      <w:r>
        <w:rPr>
          <w:rStyle w:val="VerbatimChar"/>
        </w:rPr>
        <w:t xml:space="preserve">    B -- FAIL --&gt; C[readiness_verdict = FAIL]</w:t>
      </w:r>
      <w:r>
        <w:br/>
      </w:r>
      <w:r>
        <w:rPr>
          <w:rStyle w:val="VerbatimChar"/>
        </w:rPr>
        <w:t xml:space="preserve">    C --&gt; D[dominant_factor = 'WAN (DNS)']</w:t>
      </w:r>
      <w:r>
        <w:br/>
      </w:r>
      <w:r>
        <w:rPr>
          <w:rStyle w:val="VerbatimChar"/>
        </w:rPr>
        <w:t xml:space="preserve">    B -- OK --&gt; E{Check M13 Profile Thresholds}</w:t>
      </w:r>
      <w:r>
        <w:br/>
      </w:r>
      <w:r>
        <w:rPr>
          <w:rStyle w:val="VerbatimChar"/>
        </w:rPr>
        <w:t xml:space="preserve">    E -- All PASS --&gt; F[readiness_verdict = PASS]</w:t>
      </w:r>
      <w:r>
        <w:br/>
      </w:r>
      <w:r>
        <w:rPr>
          <w:rStyle w:val="VerbatimChar"/>
        </w:rPr>
        <w:t xml:space="preserve">    F --&gt; G[closure_readiness = ready]</w:t>
      </w:r>
      <w:r>
        <w:br/>
      </w:r>
      <w:r>
        <w:rPr>
          <w:rStyle w:val="VerbatimChar"/>
        </w:rPr>
        <w:t xml:space="preserve">    E -- Any FAIL --&gt; H[readiness_verdict = FAIL]</w:t>
      </w:r>
      <w:r>
        <w:br/>
      </w:r>
      <w:r>
        <w:rPr>
          <w:rStyle w:val="VerbatimChar"/>
        </w:rPr>
        <w:t xml:space="preserve">    H --&gt; I[closure_readiness = not_ready]</w:t>
      </w:r>
      <w:r>
        <w:br/>
      </w:r>
      <w:r>
        <w:rPr>
          <w:rStyle w:val="VerbatimChar"/>
        </w:rPr>
        <w:t xml:space="preserve">    I --&gt; J[dominant_factor = First ReasonCode Translation]</w:t>
      </w:r>
    </w:p>
    <w:bookmarkStart w:id="12" w:name="欄位詳情"/>
    <w:p>
      <w:pPr>
        <w:pStyle w:val="Heading3"/>
      </w:pPr>
      <w:r>
        <w:rPr>
          <w:rFonts w:hint="eastAsia"/>
        </w:rPr>
        <w:t xml:space="preserve">欄位詳情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readiness_verdict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str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判定該安裝或時段是否達標的最終結論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"PASS"</w:t>
      </w:r>
      <w:r>
        <w:t xml:space="preserve">,</w:t>
      </w:r>
      <w:r>
        <w:t xml:space="preserve"> </w:t>
      </w:r>
      <w:r>
        <w:rPr>
          <w:rStyle w:val="VerbatimChar"/>
        </w:rPr>
        <w:t xml:space="preserve">"FAIL"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DNS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，直接判定為</w:t>
      </w:r>
      <w:r>
        <w:t xml:space="preserve"> </w:t>
      </w:r>
      <w:r>
        <w:rPr>
          <w:rStyle w:val="VerbatimChar"/>
        </w:rPr>
        <w:t xml:space="preserve">"FAIL"</w:t>
      </w:r>
      <w:r>
        <w:t xml:space="preserve">。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若為</w:t>
      </w:r>
      <w:r>
        <w:t xml:space="preserve"> </w:t>
      </w:r>
      <w:r>
        <w:rPr>
          <w:b/>
          <w:bCs/>
        </w:rPr>
        <w:t xml:space="preserve">Wi-Fi</w:t>
      </w:r>
      <w:r>
        <w:t xml:space="preserve"> </w:t>
      </w:r>
      <w:r>
        <w:rPr>
          <w:rFonts w:hint="eastAsia"/>
        </w:rPr>
        <w:t xml:space="preserve">設備，檢查下列門檻，任一不合格即為</w:t>
      </w:r>
      <w:r>
        <w:t xml:space="preserve"> </w:t>
      </w:r>
      <w:r>
        <w:rPr>
          <w:rStyle w:val="VerbatimChar"/>
        </w:rPr>
        <w:t xml:space="preserve">"FAIL"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</w:rPr>
        <w:t xml:space="preserve">Latency(P95) &lt;= 60ms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Loss(P95) &lt;= 1%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Retry(P95) &lt;= 10%</w:t>
      </w:r>
      <w:r>
        <w:t xml:space="preserve">,</w:t>
      </w:r>
      <w:r>
        <w:t xml:space="preserve"> </w:t>
      </w:r>
      <w:r>
        <w:rPr>
          <w:rStyle w:val="VerbatimChar"/>
        </w:rPr>
        <w:t xml:space="preserve">PhyRate(P50) &gt;= 100Mbps</w:t>
      </w:r>
      <w:r>
        <w:t xml:space="preserve">。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若為</w:t>
      </w:r>
      <w:r>
        <w:t xml:space="preserve"> </w:t>
      </w:r>
      <w:r>
        <w:rPr>
          <w:b/>
          <w:bCs/>
        </w:rPr>
        <w:t xml:space="preserve">Cable</w:t>
      </w:r>
      <w:r>
        <w:t xml:space="preserve"> </w:t>
      </w:r>
      <w:r>
        <w:rPr>
          <w:rFonts w:hint="eastAsia"/>
        </w:rPr>
        <w:t xml:space="preserve">設備，檢查下列門檻，任一不合格即為</w:t>
      </w:r>
      <w:r>
        <w:t xml:space="preserve"> </w:t>
      </w:r>
      <w:r>
        <w:rPr>
          <w:rStyle w:val="VerbatimChar"/>
        </w:rPr>
        <w:t xml:space="preserve">"FAIL"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</w:rPr>
        <w:t xml:space="preserve">US_Latency(P95) &lt;= 80ms</w:t>
      </w:r>
      <w:r>
        <w:t xml:space="preserve">,</w:t>
      </w:r>
      <w:r>
        <w:t xml:space="preserve"> </w:t>
      </w:r>
      <w:r>
        <w:rPr>
          <w:rStyle w:val="VerbatimChar"/>
        </w:rPr>
        <w:t xml:space="preserve">OFDM_MER(P5) &gt;= 32dB</w:t>
      </w:r>
      <w:r>
        <w:t xml:space="preserve">。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全數過關則為</w:t>
      </w:r>
      <w:r>
        <w:t xml:space="preserve"> </w:t>
      </w:r>
      <w:r>
        <w:rPr>
          <w:rStyle w:val="VerbatimChar"/>
        </w:rPr>
        <w:t xml:space="preserve">"PASS"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closure_readiness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決定工單是否允許被結案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"ready"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"not_ready"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：完全依賴</w:t>
      </w:r>
      <w:r>
        <w:t xml:space="preserve"> </w:t>
      </w:r>
      <w:r>
        <w:rPr>
          <w:rStyle w:val="VerbatimChar"/>
        </w:rPr>
        <w:t xml:space="preserve">readiness_verdict</w:t>
      </w:r>
      <w:r>
        <w:rPr>
          <w:rFonts w:hint="eastAsia"/>
        </w:rPr>
        <w:t xml:space="preserve">。若其值為</w:t>
      </w:r>
      <w:r>
        <w:t xml:space="preserve"> </w:t>
      </w:r>
      <w:r>
        <w:rPr>
          <w:rStyle w:val="VerbatimChar"/>
        </w:rPr>
        <w:t xml:space="preserve">"PASS"</w:t>
      </w:r>
      <w:r>
        <w:t xml:space="preserve"> </w:t>
      </w:r>
      <w:r>
        <w:rPr>
          <w:rFonts w:hint="eastAsia"/>
        </w:rPr>
        <w:t xml:space="preserve">則為</w:t>
      </w:r>
      <w:r>
        <w:t xml:space="preserve"> </w:t>
      </w:r>
      <w:r>
        <w:rPr>
          <w:rStyle w:val="VerbatimChar"/>
        </w:rPr>
        <w:t xml:space="preserve">"ready"</w:t>
      </w:r>
      <w:r>
        <w:rPr>
          <w:rFonts w:hint="eastAsia"/>
        </w:rPr>
        <w:t xml:space="preserve">，否則為</w:t>
      </w:r>
      <w:r>
        <w:t xml:space="preserve"> </w:t>
      </w:r>
      <w:r>
        <w:rPr>
          <w:rStyle w:val="VerbatimChar"/>
        </w:rPr>
        <w:t xml:space="preserve">"not_ready"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dominant_factor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str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標示導致驗證失敗的最主要因子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"WAN"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"WIFI"</w:t>
      </w:r>
      <w:r>
        <w:t xml:space="preserve">,</w:t>
      </w:r>
      <w:r>
        <w:t xml:space="preserve"> </w:t>
      </w:r>
      <w:r>
        <w:rPr>
          <w:rStyle w:val="VerbatimChar"/>
        </w:rPr>
        <w:t xml:space="preserve">"OPAQUE"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, </w:t>
      </w:r>
      <w:r>
        <w:rPr>
          <w:rFonts w:hint="eastAsia"/>
        </w:rPr>
        <w:t xml:space="preserve">或特定</w:t>
      </w:r>
      <w:r>
        <w:t xml:space="preserve"> </w:t>
      </w:r>
      <w:r>
        <w:rPr>
          <w:rStyle w:val="VerbatimChar"/>
        </w:rPr>
        <w:t xml:space="preserve">ReasonCode</w:t>
      </w:r>
      <w:r>
        <w:t xml:space="preserve"> </w:t>
      </w:r>
      <w:r>
        <w:rPr>
          <w:rFonts w:hint="eastAsia"/>
        </w:rPr>
        <w:t xml:space="preserve">(如</w:t>
      </w:r>
      <w:r>
        <w:t xml:space="preserve"> </w:t>
      </w:r>
      <w:r>
        <w:rPr>
          <w:rStyle w:val="VerbatimChar"/>
        </w:rPr>
        <w:t xml:space="preserve">PLANT_IMPAIRMENT</w:t>
      </w:r>
      <w:r>
        <w:t xml:space="preserve">)。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：若優先遇到</w:t>
      </w:r>
      <w:r>
        <w:t xml:space="preserve"> DNS </w:t>
      </w:r>
      <w:r>
        <w:rPr>
          <w:rFonts w:hint="eastAsia"/>
        </w:rPr>
        <w:t xml:space="preserve">FAIL，則寫入</w:t>
      </w:r>
      <w:r>
        <w:t xml:space="preserve"> </w:t>
      </w:r>
      <w:r>
        <w:rPr>
          <w:rStyle w:val="VerbatimChar"/>
        </w:rPr>
        <w:t xml:space="preserve">"WAN (DNS)"</w:t>
      </w:r>
      <w:r>
        <w:rPr>
          <w:rFonts w:hint="eastAsia"/>
        </w:rPr>
        <w:t xml:space="preserve">；否則寫入陣列中</w:t>
      </w:r>
      <w:r>
        <w:rPr>
          <w:rFonts w:hint="eastAsia"/>
          <w:b/>
          <w:bCs/>
        </w:rPr>
        <w:t xml:space="preserve">第一個</w:t>
      </w:r>
      <w:r>
        <w:t xml:space="preserve"> </w:t>
      </w:r>
      <w:r>
        <w:rPr>
          <w:rStyle w:val="VerbatimChar"/>
        </w:rPr>
        <w:t xml:space="preserve">ReasonCode</w:t>
      </w:r>
      <w:r>
        <w:t xml:space="preserve"> </w:t>
      </w:r>
      <w:r>
        <w:rPr>
          <w:rFonts w:hint="eastAsia"/>
        </w:rPr>
        <w:t xml:space="preserve">經由字典翻譯後的結果。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confidence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float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系統對此次驗證結果的信心水準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0.0</w:t>
      </w:r>
      <w:r>
        <w:t xml:space="preserve"> </w:t>
      </w:r>
      <w:r>
        <w:t xml:space="preserve">~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rPr>
          <w:rFonts w:hint="eastAsia"/>
        </w:rPr>
        <w:t xml:space="preserve">(如</w:t>
      </w:r>
      <w:r>
        <w:t xml:space="preserve"> </w:t>
      </w:r>
      <w:r>
        <w:rPr>
          <w:rStyle w:val="VerbatimChar"/>
        </w:rPr>
        <w:t xml:space="preserve">0.85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：若結論為</w:t>
      </w:r>
      <w:r>
        <w:t xml:space="preserve"> </w:t>
      </w:r>
      <w:r>
        <w:rPr>
          <w:rFonts w:hint="eastAsia"/>
        </w:rPr>
        <w:t xml:space="preserve">FAIL，基礎值給予</w:t>
      </w:r>
      <w:r>
        <w:t xml:space="preserve"> </w:t>
      </w:r>
      <w:r>
        <w:rPr>
          <w:rStyle w:val="VerbatimChar"/>
        </w:rPr>
        <w:t xml:space="preserve">0.8</w:t>
      </w:r>
      <w:r>
        <w:rPr>
          <w:rFonts w:hint="eastAsia"/>
        </w:rPr>
        <w:t xml:space="preserve">；若為</w:t>
      </w:r>
      <w:r>
        <w:t xml:space="preserve"> </w:t>
      </w:r>
      <w:r>
        <w:rPr>
          <w:rFonts w:hint="eastAsia"/>
        </w:rPr>
        <w:t xml:space="preserve">PASS，基礎值給予</w:t>
      </w:r>
      <w:r>
        <w:t xml:space="preserve"> </w:t>
      </w:r>
      <w:r>
        <w:rPr>
          <w:rStyle w:val="VerbatimChar"/>
        </w:rPr>
        <w:t xml:space="preserve">0.85</w:t>
      </w:r>
      <w:r>
        <w:rPr>
          <w:rFonts w:hint="eastAsia"/>
        </w:rPr>
        <w:t xml:space="preserve">。若分析樣本數</w:t>
      </w:r>
      <w:r>
        <w:t xml:space="preserve"> </w:t>
      </w:r>
      <w:r>
        <w:rPr>
          <w:rStyle w:val="VerbatimChar"/>
        </w:rPr>
        <w:t xml:space="preserve">&gt;= 18</w:t>
      </w:r>
      <w:r>
        <w:t xml:space="preserve"> </w:t>
      </w:r>
      <w:r>
        <w:rPr>
          <w:rFonts w:hint="eastAsia"/>
        </w:rPr>
        <w:t xml:space="preserve">筆，額外加成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rPr>
          <w:rFonts w:hint="eastAsia"/>
        </w:rPr>
        <w:t xml:space="preserve">(最高不超過</w:t>
      </w:r>
      <w:r>
        <w:t xml:space="preserve"> </w:t>
      </w:r>
      <w:r>
        <w:rPr>
          <w:rStyle w:val="VerbatimChar"/>
        </w:rPr>
        <w:t xml:space="preserve">0.95</w:t>
      </w:r>
      <w:r>
        <w:t xml:space="preserve">)。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證據生成層-proofcard-pc-min---m13_fp_lite"/>
    <w:p>
      <w:pPr>
        <w:pStyle w:val="Heading2"/>
      </w:pPr>
      <w:r>
        <w:t xml:space="preserve">🪪 3. </w:t>
      </w:r>
      <w:r>
        <w:rPr>
          <w:rFonts w:hint="eastAsia"/>
        </w:rPr>
        <w:t xml:space="preserve">證據生成層</w:t>
      </w:r>
      <w:r>
        <w:t xml:space="preserve"> (ProofCard / PC-Min -</w:t>
      </w:r>
      <w:r>
        <w:t xml:space="preserve"> </w:t>
      </w:r>
      <w:r>
        <w:rPr>
          <w:rStyle w:val="VerbatimChar"/>
        </w:rPr>
        <w:t xml:space="preserve">M13_fp_lite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當觸發</w:t>
      </w:r>
      <w:r>
        <w:t xml:space="preserve"> OBH </w:t>
      </w:r>
      <w:r>
        <w:rPr>
          <w:rFonts w:hint="eastAsia"/>
        </w:rPr>
        <w:t xml:space="preserve">(一鍵產出)</w:t>
      </w:r>
      <w:r>
        <w:t xml:space="preserve"> </w:t>
      </w:r>
      <w:r>
        <w:rPr>
          <w:rFonts w:hint="eastAsia"/>
        </w:rPr>
        <w:t xml:space="preserve">或要求出示證據包時，所形成的最終事實紀錄。</w:t>
      </w:r>
    </w:p>
    <w:bookmarkStart w:id="14" w:name="欄位詳情-1"/>
    <w:p>
      <w:pPr>
        <w:pStyle w:val="Heading3"/>
      </w:pPr>
      <w:r>
        <w:rPr>
          <w:rFonts w:hint="eastAsia"/>
        </w:rPr>
        <w:t xml:space="preserve">欄位詳情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</w:t>
      </w:r>
      <w:r>
        <w:t xml:space="preserve">) -</w:t>
      </w:r>
      <w:r>
        <w:t xml:space="preserve"> </w:t>
      </w:r>
      <w:r>
        <w:rPr>
          <w:i/>
          <w:iCs/>
        </w:rPr>
        <w:t xml:space="preserve">ProofCard </w:t>
      </w:r>
      <w:r>
        <w:rPr>
          <w:rFonts w:hint="eastAsia"/>
          <w:i/>
          <w:iCs/>
        </w:rPr>
        <w:t xml:space="preserve">本身的整備狀態與合規性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"READY"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"NOT_READY"</w:t>
      </w:r>
      <w:r>
        <w:t xml:space="preserve">,</w:t>
      </w:r>
      <w:r>
        <w:t xml:space="preserve"> </w:t>
      </w:r>
      <w:r>
        <w:rPr>
          <w:rStyle w:val="VerbatimChar"/>
        </w:rPr>
        <w:t xml:space="preserve">"INSUFFICIENT_EVIDENCE"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09"/>
        </w:numPr>
      </w:pPr>
      <w:r>
        <w:rPr>
          <w:rFonts w:hint="eastAsia"/>
        </w:rPr>
        <w:t xml:space="preserve">樣本數</w:t>
      </w:r>
      <w:r>
        <w:t xml:space="preserve"> </w:t>
      </w:r>
      <w:r>
        <w:rPr>
          <w:rStyle w:val="VerbatimChar"/>
        </w:rPr>
        <w:t xml:space="preserve">&lt; MIN_SAMPLES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"INSUFFICIENT_EVIDENCE"</w:t>
      </w:r>
    </w:p>
    <w:p>
      <w:pPr>
        <w:pStyle w:val="Compact"/>
        <w:numPr>
          <w:ilvl w:val="2"/>
          <w:numId w:val="1009"/>
        </w:numPr>
      </w:pPr>
      <w:r>
        <w:rPr>
          <w:rFonts w:hint="eastAsia"/>
        </w:rPr>
        <w:t xml:space="preserve">若</w:t>
      </w:r>
      <w:r>
        <w:t xml:space="preserve"> threshold </w:t>
      </w:r>
      <w:r>
        <w:rPr>
          <w:rFonts w:hint="eastAsia"/>
        </w:rPr>
        <w:t xml:space="preserve">檢查有失敗的</w:t>
      </w:r>
      <w:r>
        <w:t xml:space="preserve"> </w:t>
      </w:r>
      <w:r>
        <w:rPr>
          <w:rStyle w:val="VerbatimChar"/>
        </w:rPr>
        <w:t xml:space="preserve">reasons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"NOT_READY"</w:t>
      </w:r>
    </w:p>
    <w:p>
      <w:pPr>
        <w:pStyle w:val="Compact"/>
        <w:numPr>
          <w:ilvl w:val="2"/>
          <w:numId w:val="1009"/>
        </w:numPr>
      </w:pPr>
      <w:r>
        <w:rPr>
          <w:rFonts w:hint="eastAsia"/>
        </w:rPr>
        <w:t xml:space="preserve">無任何失敗項目</w:t>
      </w:r>
      <w:r>
        <w:t xml:space="preserve"> -&gt;</w:t>
      </w:r>
      <w:r>
        <w:t xml:space="preserve"> </w:t>
      </w:r>
      <w:r>
        <w:rPr>
          <w:rStyle w:val="VerbatimChar"/>
        </w:rPr>
        <w:t xml:space="preserve">"READY"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diagnosis_code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該證據卡總結的異常根本原因分類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"WAN_UNSTABLE"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"WIFI_CONGESTION"</w:t>
      </w:r>
      <w:r>
        <w:t xml:space="preserve">,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：基於</w:t>
      </w:r>
      <w:r>
        <w:t xml:space="preserve"> M13 </w:t>
      </w:r>
      <w:r>
        <w:rPr>
          <w:rFonts w:hint="eastAsia"/>
        </w:rPr>
        <w:t xml:space="preserve">傳回的首個錯誤代碼</w:t>
      </w:r>
      <w:r>
        <w:t xml:space="preserve"> (</w:t>
      </w:r>
      <w:r>
        <w:rPr>
          <w:rStyle w:val="VerbatimChar"/>
        </w:rPr>
        <w:t xml:space="preserve">reasons[0]</w:t>
      </w:r>
      <w:r>
        <w:t xml:space="preserve">) </w:t>
      </w:r>
      <w:r>
        <w:rPr>
          <w:rFonts w:hint="eastAsia"/>
        </w:rPr>
        <w:t xml:space="preserve">查表推導得出。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reason_code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列出所有未達標的具體量測項目代碼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["P95_RTT_TOO_HIGH"]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["PLANT_IMPAIRMENT_SUSPECT"]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["LOW_PHY_RATE"]</w:t>
      </w:r>
      <w:r>
        <w:t xml:space="preserve">…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：由</w:t>
      </w:r>
      <w:r>
        <w:t xml:space="preserve"> Profiler </w:t>
      </w:r>
      <w:r>
        <w:rPr>
          <w:rFonts w:hint="eastAsia"/>
        </w:rPr>
        <w:t xml:space="preserve">掃描每項</w:t>
      </w:r>
      <w:r>
        <w:t xml:space="preserve"> </w:t>
      </w:r>
      <w:r>
        <w:rPr>
          <w:rFonts w:hint="eastAsia"/>
        </w:rPr>
        <w:t xml:space="preserve">Threshold，紀錄所有突破門檻的代碼。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validity_grade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此證據卡可被採信的法律與合約位階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"DELIVERY_GRADE"</w:t>
      </w:r>
      <w:r>
        <w:t xml:space="preserve">,</w:t>
      </w:r>
      <w:r>
        <w:t xml:space="preserve"> </w:t>
      </w:r>
      <w:r>
        <w:rPr>
          <w:rStyle w:val="VerbatimChar"/>
        </w:rPr>
        <w:t xml:space="preserve">"CLOSURE_GRADE"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"NOT_CLOSURE_GRADE"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：若調閱情境</w:t>
      </w:r>
      <w:r>
        <w:t xml:space="preserve"> (</w:t>
      </w:r>
      <w:r>
        <w:rPr>
          <w:rStyle w:val="VerbatimChar"/>
        </w:rPr>
        <w:t xml:space="preserve">context</w:t>
      </w:r>
      <w:r>
        <w:t xml:space="preserve">)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dispute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compliance</w:t>
      </w:r>
      <w:r>
        <w:rPr>
          <w:rFonts w:hint="eastAsia"/>
        </w:rPr>
        <w:t xml:space="preserve">：且該報告若已簽署則得</w:t>
      </w:r>
      <w:r>
        <w:t xml:space="preserve"> </w:t>
      </w:r>
      <w:r>
        <w:rPr>
          <w:rStyle w:val="VerbatimChar"/>
        </w:rPr>
        <w:t xml:space="preserve">"CLOSURE_GRADE"</w:t>
      </w:r>
      <w:r>
        <w:rPr>
          <w:rFonts w:hint="eastAsia"/>
        </w:rPr>
        <w:t xml:space="preserve">，否則退回</w:t>
      </w:r>
      <w:r>
        <w:t xml:space="preserve"> </w:t>
      </w:r>
      <w:r>
        <w:rPr>
          <w:rStyle w:val="VerbatimChar"/>
        </w:rPr>
        <w:t xml:space="preserve">"NOT_CLOSURE_GRADE"</w:t>
      </w:r>
      <w:r>
        <w:rPr>
          <w:rFonts w:hint="eastAsia"/>
        </w:rPr>
        <w:t xml:space="preserve">。未指定情境時預設皆為</w:t>
      </w:r>
      <w:r>
        <w:t xml:space="preserve"> </w:t>
      </w:r>
      <w:r>
        <w:rPr>
          <w:rStyle w:val="VerbatimChar"/>
        </w:rPr>
        <w:t xml:space="preserve">"DELIVERY_GRADE"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health_checks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List[CheckResult]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詳細條列</w:t>
      </w:r>
      <w:r>
        <w:rPr>
          <w:i/>
          <w:iCs/>
        </w:rPr>
        <w:t xml:space="preserve"> Threshold </w:t>
      </w:r>
      <w:r>
        <w:rPr>
          <w:rFonts w:hint="eastAsia"/>
          <w:i/>
          <w:iCs/>
        </w:rPr>
        <w:t xml:space="preserve">的過關/失敗細節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[{name: "Latency", threshold: "&lt;=60", actual: "45", status: "PASS", reason: null}]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：直接輸出</w:t>
      </w:r>
      <w:r>
        <w:t xml:space="preserve"> </w:t>
      </w:r>
      <w:r>
        <w:rPr>
          <w:rStyle w:val="VerbatimChar"/>
        </w:rPr>
        <w:t xml:space="preserve">ProfileBase.check()</w:t>
      </w:r>
      <w:r>
        <w:t xml:space="preserve"> </w:t>
      </w:r>
      <w:r>
        <w:rPr>
          <w:rFonts w:hint="eastAsia"/>
        </w:rPr>
        <w:t xml:space="preserve">的陣列結果。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outcome_facet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List[Dict]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呈現於</w:t>
      </w:r>
      <w:r>
        <w:rPr>
          <w:i/>
          <w:iCs/>
        </w:rPr>
        <w:t xml:space="preserve"> UI </w:t>
      </w:r>
      <w:r>
        <w:rPr>
          <w:rFonts w:hint="eastAsia"/>
          <w:i/>
          <w:iCs/>
        </w:rPr>
        <w:t xml:space="preserve">面板上的關鍵指標數值摘要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[{"name": "rtt_p95", "value": 45.2, "unit": "auto"}]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：若狀態為</w:t>
      </w:r>
      <w:r>
        <w:t xml:space="preserve"> FAILED </w:t>
      </w:r>
      <w:r>
        <w:rPr>
          <w:rFonts w:hint="eastAsia"/>
        </w:rPr>
        <w:t xml:space="preserve">時抽取</w:t>
      </w:r>
      <w:r>
        <w:t xml:space="preserve"> </w:t>
      </w:r>
      <w:r>
        <w:rPr>
          <w:rFonts w:hint="eastAsia"/>
        </w:rPr>
        <w:t xml:space="preserve">p95，否則抽取</w:t>
      </w:r>
      <w:r>
        <w:t xml:space="preserve"> p50 </w:t>
      </w:r>
      <w:r>
        <w:rPr>
          <w:rFonts w:hint="eastAsia"/>
        </w:rPr>
        <w:t xml:space="preserve">作為代表性數值。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missing_evidence_class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記載缺少了什麼要件導致證據無法完整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：空陣列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["PRIVACY_POLICY_MISSING"]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：在</w:t>
      </w:r>
      <w:r>
        <w:t xml:space="preserve"> M22 Base Validity Hook </w:t>
      </w:r>
      <w:r>
        <w:rPr>
          <w:rFonts w:hint="eastAsia"/>
        </w:rPr>
        <w:t xml:space="preserve">中檢查</w:t>
      </w:r>
      <w:r>
        <w:t xml:space="preserve"> </w:t>
      </w:r>
      <w:r>
        <w:rPr>
          <w:rStyle w:val="VerbatimChar"/>
        </w:rPr>
        <w:t xml:space="preserve">attempt.observability.missing_refs</w:t>
      </w:r>
      <w:r>
        <w:t xml:space="preserve"> </w:t>
      </w:r>
      <w:r>
        <w:rPr>
          <w:rFonts w:hint="eastAsia"/>
        </w:rPr>
        <w:t xml:space="preserve">判斷。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325ea8f46a004213f737af04156307cd05385c0"/>
    <w:p>
      <w:pPr>
        <w:pStyle w:val="Heading2"/>
      </w:pPr>
      <w:r>
        <w:t xml:space="preserve">🛡️ 4. </w:t>
      </w:r>
      <w:r>
        <w:rPr>
          <w:rFonts w:hint="eastAsia"/>
        </w:rPr>
        <w:t xml:space="preserve">隱私稽核層</w:t>
      </w:r>
      <w:r>
        <w:t xml:space="preserve"> (Privacy Governance / PC-Priv -</w:t>
      </w:r>
      <w:r>
        <w:t xml:space="preserve"> </w:t>
      </w:r>
      <w:r>
        <w:rPr>
          <w:rStyle w:val="VerbatimChar"/>
        </w:rPr>
        <w:t xml:space="preserve">M22_privacy_governance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掌控權限、視野與資料脫敏的機密級管制。</w:t>
      </w:r>
    </w:p>
    <w:bookmarkStart w:id="16" w:name="欄位詳情-2"/>
    <w:p>
      <w:pPr>
        <w:pStyle w:val="Heading3"/>
      </w:pPr>
      <w:r>
        <w:rPr>
          <w:rFonts w:hint="eastAsia"/>
        </w:rPr>
        <w:t xml:space="preserve">欄位詳情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observability_status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標示此設備是否有足夠的底層權限可觀測問題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"SUFFICIENT"</w:t>
      </w:r>
      <w:r>
        <w:t xml:space="preserve">,</w:t>
      </w:r>
      <w:r>
        <w:t xml:space="preserve"> </w:t>
      </w:r>
      <w:r>
        <w:rPr>
          <w:rStyle w:val="VerbatimChar"/>
        </w:rPr>
        <w:t xml:space="preserve">"INSUFFICIENT"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：判斷</w:t>
      </w:r>
      <w:r>
        <w:t xml:space="preserve"> </w:t>
      </w:r>
      <w:r>
        <w:rPr>
          <w:rStyle w:val="VerbatimChar"/>
        </w:rPr>
        <w:t xml:space="preserve">missing_refs</w:t>
      </w:r>
      <w:r>
        <w:t xml:space="preserve"> </w:t>
      </w:r>
      <w:r>
        <w:rPr>
          <w:rFonts w:hint="eastAsia"/>
        </w:rPr>
        <w:t xml:space="preserve">陣列是否為空，沒有遺失要件即為</w:t>
      </w:r>
      <w:r>
        <w:t xml:space="preserve"> </w:t>
      </w:r>
      <w:r>
        <w:rPr>
          <w:rStyle w:val="VerbatimChar"/>
        </w:rPr>
        <w:t xml:space="preserve">"SUFFICIENT"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opaque_risk</w:t>
      </w:r>
      <w:r>
        <w:t xml:space="preserve"> </w:t>
      </w:r>
      <w:r>
        <w:t xml:space="preserve">(</w:t>
      </w:r>
      <w:r>
        <w:rPr>
          <w:rStyle w:val="VerbatimChar"/>
        </w:rPr>
        <w:t xml:space="preserve">bool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判斷是否有黑箱設備阻擋探測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：若設備處於路由後方且不支援透通協議時為</w:t>
      </w:r>
      <w:r>
        <w:t xml:space="preserve"> </w:t>
      </w:r>
      <w:r>
        <w:rPr>
          <w:rStyle w:val="VerbatimChar"/>
        </w:rPr>
        <w:t xml:space="preserve">True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policy_valid</w:t>
      </w:r>
      <w:r>
        <w:t xml:space="preserve"> </w:t>
      </w:r>
      <w:r>
        <w:t xml:space="preserve">(</w:t>
      </w:r>
      <w:r>
        <w:rPr>
          <w:rStyle w:val="VerbatimChar"/>
        </w:rPr>
        <w:t xml:space="preserve">bool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附加在</w:t>
      </w:r>
      <w:r>
        <w:rPr>
          <w:i/>
          <w:iCs/>
        </w:rPr>
        <w:t xml:space="preserve"> refs </w:t>
      </w:r>
      <w:r>
        <w:rPr>
          <w:rFonts w:hint="eastAsia"/>
          <w:i/>
          <w:iCs/>
        </w:rPr>
        <w:t xml:space="preserve">中的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flag，指示此卡是否合法合規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：若</w:t>
      </w:r>
      <w:r>
        <w:t xml:space="preserve"> </w:t>
      </w:r>
      <w:r>
        <w:rPr>
          <w:rStyle w:val="VerbatimChar"/>
        </w:rPr>
        <w:t xml:space="preserve">missing_refs</w:t>
      </w:r>
      <w:r>
        <w:t xml:space="preserve"> </w:t>
      </w:r>
      <w:r>
        <w:rPr>
          <w:rFonts w:hint="eastAsia"/>
        </w:rPr>
        <w:t xml:space="preserve">中存在缺失</w:t>
      </w:r>
      <w:r>
        <w:t xml:space="preserve"> </w:t>
      </w:r>
      <w:r>
        <w:rPr>
          <w:rFonts w:hint="eastAsia"/>
        </w:rPr>
        <w:t xml:space="preserve">(如</w:t>
      </w:r>
      <w:r>
        <w:t xml:space="preserve"> PrivacyPolicyMissing) </w:t>
      </w:r>
      <w:r>
        <w:rPr>
          <w:rFonts w:hint="eastAsia"/>
        </w:rPr>
        <w:t xml:space="preserve">導致</w:t>
      </w:r>
      <w:r>
        <w:t xml:space="preserve"> Base Validity Hook </w:t>
      </w:r>
      <w:r>
        <w:rPr>
          <w:rFonts w:hint="eastAsia"/>
        </w:rPr>
        <w:t xml:space="preserve">不通過，則標示為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egress_receipt_ref</w:t>
      </w:r>
      <w:r>
        <w:t xml:space="preserve"> </w:t>
      </w:r>
      <w:r>
        <w:t xml:space="preserve">(</w:t>
      </w:r>
      <w:r>
        <w:rPr>
          <w:rStyle w:val="VerbatimChar"/>
        </w:rPr>
        <w:t xml:space="preserve">str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獲准匯出</w:t>
      </w:r>
      <w:r>
        <w:rPr>
          <w:i/>
          <w:iCs/>
        </w:rPr>
        <w:t xml:space="preserve"> Sensitive Payload </w:t>
      </w:r>
      <w:r>
        <w:rPr>
          <w:rFonts w:hint="eastAsia"/>
          <w:i/>
          <w:iCs/>
        </w:rPr>
        <w:t xml:space="preserve">才會派發的憑證收據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"EGRESS-REC-a1b2c3d4..."</w:t>
      </w:r>
      <w:r>
        <w:t xml:space="preserve">,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：當請求方的權限</w:t>
      </w:r>
      <w:r>
        <w:t xml:space="preserve"> (</w:t>
      </w:r>
      <w:r>
        <w:rPr>
          <w:rStyle w:val="VerbatimChar"/>
        </w:rPr>
        <w:t xml:space="preserve">authority</w:t>
      </w:r>
      <w:r>
        <w:t xml:space="preserve">) </w:t>
      </w:r>
      <w:r>
        <w:rPr>
          <w:rFonts w:hint="eastAsia"/>
        </w:rPr>
        <w:t xml:space="preserve">符合證據卡的揭露範圍</w:t>
      </w:r>
      <w:r>
        <w:t xml:space="preserve"> (</w:t>
      </w:r>
      <w:r>
        <w:rPr>
          <w:rStyle w:val="VerbatimChar"/>
        </w:rPr>
        <w:t xml:space="preserve">disclosure_scope</w:t>
      </w:r>
      <w:r>
        <w:rPr>
          <w:rFonts w:hint="eastAsia"/>
        </w:rPr>
        <w:t xml:space="preserve">)，或使用</w:t>
      </w:r>
      <w:r>
        <w:t xml:space="preserve"> </w:t>
      </w:r>
      <w:r>
        <w:rPr>
          <w:rStyle w:val="VerbatimChar"/>
        </w:rPr>
        <w:t xml:space="preserve">admin_override</w:t>
      </w:r>
      <w:r>
        <w:t xml:space="preserve"> </w:t>
      </w:r>
      <w:r>
        <w:rPr>
          <w:rFonts w:hint="eastAsia"/>
        </w:rPr>
        <w:t xml:space="preserve">時，才會核發</w:t>
      </w:r>
      <w:r>
        <w:t xml:space="preserve"> UUID </w:t>
      </w:r>
      <w:r>
        <w:rPr>
          <w:rFonts w:hint="eastAsia"/>
        </w:rPr>
        <w:t xml:space="preserve">序號。若權限不符則強制為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gate_ref</w:t>
      </w:r>
      <w:r>
        <w:t xml:space="preserve"> </w:t>
      </w:r>
      <w:r>
        <w:t xml:space="preserve">(</w:t>
      </w:r>
      <w:r>
        <w:rPr>
          <w:rStyle w:val="VerbatimChar"/>
        </w:rPr>
        <w:t xml:space="preserve">str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當前這份報告套用的</w:t>
      </w:r>
      <w:r>
        <w:rPr>
          <w:i/>
          <w:iCs/>
        </w:rPr>
        <w:t xml:space="preserve"> Egress </w:t>
      </w:r>
      <w:r>
        <w:rPr>
          <w:rFonts w:hint="eastAsia"/>
          <w:i/>
          <w:iCs/>
        </w:rPr>
        <w:t xml:space="preserve">(匯出)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守門規則版本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"EG-STRICT-V2"</w:t>
      </w:r>
      <w:r>
        <w:t xml:space="preserve">,</w:t>
      </w:r>
      <w:r>
        <w:t xml:space="preserve"> </w:t>
      </w:r>
      <w:r>
        <w:rPr>
          <w:rStyle w:val="VerbatimChar"/>
        </w:rPr>
        <w:t xml:space="preserve">"EG-DEFAULT-V1"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：若</w:t>
      </w:r>
      <w:r>
        <w:t xml:space="preserve"> M22 </w:t>
      </w: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strict_mode=True</w:t>
      </w:r>
      <w:r>
        <w:t xml:space="preserve"> </w:t>
      </w:r>
      <w:r>
        <w:rPr>
          <w:rFonts w:hint="eastAsia"/>
        </w:rPr>
        <w:t xml:space="preserve">則套用</w:t>
      </w:r>
      <w:r>
        <w:t xml:space="preserve"> </w:t>
      </w:r>
      <w:r>
        <w:rPr>
          <w:rFonts w:hint="eastAsia"/>
        </w:rPr>
        <w:t xml:space="preserve">STRICT-V2，反之套用</w:t>
      </w:r>
      <w:r>
        <w:t xml:space="preserve"> DEFAULT-V1。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payload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Dict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-</w:t>
      </w:r>
      <w:r>
        <w:t xml:space="preserve"> </w:t>
      </w:r>
      <w:r>
        <w:rPr>
          <w:rFonts w:hint="eastAsia"/>
          <w:i/>
          <w:iCs/>
        </w:rPr>
        <w:t xml:space="preserve">完整的時間軸數據矩陣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  <w:b/>
          <w:bCs/>
        </w:rPr>
        <w:t xml:space="preserve">可能值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{...}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  <w:b/>
          <w:bCs/>
        </w:rPr>
        <w:t xml:space="preserve">判斷邏輯</w:t>
      </w:r>
      <w:r>
        <w:rPr>
          <w:rFonts w:hint="eastAsia"/>
        </w:rPr>
        <w:t xml:space="preserve">：與</w:t>
      </w:r>
      <w:r>
        <w:t xml:space="preserve"> </w:t>
      </w:r>
      <w:r>
        <w:rPr>
          <w:rStyle w:val="VerbatimChar"/>
        </w:rPr>
        <w:t xml:space="preserve">egress_receipt_ref</w:t>
      </w:r>
      <w:r>
        <w:t xml:space="preserve"> </w:t>
      </w:r>
      <w:r>
        <w:rPr>
          <w:rFonts w:hint="eastAsia"/>
        </w:rPr>
        <w:t xml:space="preserve">邏輯生死綁定。若權限不符，此機密欄位會被強制覆寫清空為</w:t>
      </w:r>
      <w:r>
        <w:t xml:space="preserve"> </w:t>
      </w:r>
      <w:r>
        <w:rPr>
          <w:rStyle w:val="VerbatimChar"/>
        </w:rPr>
        <w:t xml:space="preserve">None</w:t>
      </w:r>
      <w:r>
        <w:rPr>
          <w:rFonts w:hint="eastAsia"/>
        </w:rPr>
        <w:t xml:space="preserve">，代表機密數據已被截斷，僅允許展示外層的</w:t>
      </w:r>
      <w:r>
        <w:t xml:space="preserve"> Metadata (PC-Min/PC-Priv)。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7d3dec977ddd015e699e0d4e0d568431b8ed5a5"/>
    <w:p>
      <w:pPr>
        <w:pStyle w:val="Heading2"/>
      </w:pPr>
      <w:r>
        <w:t xml:space="preserve">🗺️ 5. </w:t>
      </w:r>
      <w:r>
        <w:rPr>
          <w:rFonts w:hint="eastAsia"/>
        </w:rPr>
        <w:t xml:space="preserve">診斷對應表</w:t>
      </w:r>
      <w:r>
        <w:t xml:space="preserve"> (Diagnosis Mapping Table -</w:t>
      </w:r>
      <w:r>
        <w:t xml:space="preserve"> </w:t>
      </w:r>
      <w:r>
        <w:rPr>
          <w:rStyle w:val="VerbatimChar"/>
        </w:rPr>
        <w:t xml:space="preserve">DIAGNOSIS_MAP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用於將具體的底層錯誤代碼</w:t>
      </w:r>
      <w:r>
        <w:t xml:space="preserve"> (</w:t>
      </w:r>
      <w:r>
        <w:rPr>
          <w:rStyle w:val="VerbatimChar"/>
        </w:rPr>
        <w:t xml:space="preserve">ReasonCode</w:t>
      </w:r>
      <w:r>
        <w:t xml:space="preserve">) </w:t>
      </w:r>
      <w:r>
        <w:rPr>
          <w:rFonts w:hint="eastAsia"/>
        </w:rPr>
        <w:t xml:space="preserve">翻譯為高階的客戶端/客服端大類別</w:t>
      </w:r>
      <w:r>
        <w:t xml:space="preserve"> (</w:t>
      </w:r>
      <w:r>
        <w:rPr>
          <w:rStyle w:val="VerbatimChar"/>
        </w:rPr>
        <w:t xml:space="preserve">Verdict / Diagnosis_Code</w:t>
      </w:r>
      <w:r>
        <w:t xml:space="preserve">)。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M13 </w:t>
            </w:r>
            <w:r>
              <w:rPr>
                <w:rFonts w:hint="eastAsia"/>
              </w:rPr>
              <w:t xml:space="preserve">底層原因碼</w:t>
            </w:r>
            <w:r>
              <w:t xml:space="preserve"> (ReasonCode)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 </w:t>
            </w:r>
            <w:r>
              <w:rPr>
                <w:rFonts w:hint="eastAsia"/>
              </w:rPr>
              <w:t xml:space="preserve">翻譯結果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高階診斷大類</w:t>
            </w:r>
            <w:r>
              <w:t xml:space="preserve"> (Diagnosis Code)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觸發情境說明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INSUFFICIENT_SAMPLES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樣本數不足，無法判定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PASSED_ALL_CHECKS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HEALTHY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所有指標皆通過檢測，設備健康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[Wi-Fi 7/8 </w:t>
            </w:r>
            <w:r>
              <w:rPr>
                <w:rFonts w:hint="eastAsia"/>
                <w:b/>
                <w:bCs/>
              </w:rPr>
              <w:t xml:space="preserve">系列]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P95_RTT_TOO_HIGH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WAN_UNSTABLE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延遲過高，歸咎於上游</w:t>
            </w:r>
            <w:r>
              <w:t xml:space="preserve"> WAN </w:t>
            </w:r>
            <w:r>
              <w:rPr>
                <w:rFonts w:hint="eastAsia"/>
              </w:rPr>
              <w:t xml:space="preserve">網路不穩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P95_LOSS_TOO_HIGH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WAN_UNSTABLE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嚴重掉包，歸咎於上游</w:t>
            </w:r>
            <w:r>
              <w:t xml:space="preserve"> WAN </w:t>
            </w:r>
            <w:r>
              <w:rPr>
                <w:rFonts w:hint="eastAsia"/>
              </w:rPr>
              <w:t xml:space="preserve">網路不穩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WIFI_SIDE_OSCILLATION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</w:t>
            </w:r>
            <w:r>
              <w:rPr>
                <w:rFonts w:hint="eastAsia"/>
              </w:rPr>
              <w:t xml:space="preserve">封包重傳率高，通常是頻道擁塞或干擾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LOW_PHY_RATE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WIFI_CONGESTION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設備連線的實體協商速率過低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MESH_BACKHAUL_LIMITER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MESH_FLAP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</w:t>
            </w:r>
            <w:r>
              <w:rPr>
                <w:rFonts w:hint="eastAsia"/>
              </w:rPr>
              <w:t xml:space="preserve">節點間的回傳訊號強度不足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MLO_ASYMMETRIC_LINK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MLO </w:t>
            </w:r>
            <w:r>
              <w:rPr>
                <w:rFonts w:hint="eastAsia"/>
              </w:rPr>
              <w:t xml:space="preserve">多重連接狀態不對稱</w:t>
            </w:r>
            <w:r>
              <w:t xml:space="preserve"> (Wi-Fi 7 </w:t>
            </w:r>
            <w:r>
              <w:rPr>
                <w:rFonts w:hint="eastAsia"/>
              </w:rPr>
              <w:t xml:space="preserve">特有)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[FWA / 5G </w:t>
            </w:r>
            <w:r>
              <w:rPr>
                <w:rFonts w:hint="eastAsia"/>
                <w:b/>
                <w:bCs/>
              </w:rPr>
              <w:t xml:space="preserve">系列]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WEAK_COVERAGE_RSRP_P5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FWA_SIGNAL_WEAK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5G/LTE </w:t>
            </w:r>
            <w:r>
              <w:rPr>
                <w:rFonts w:hint="eastAsia"/>
              </w:rPr>
              <w:t xml:space="preserve">接收訊號強度指標過低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LOW_SINR_P5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FWA_SIGNAL_WEAK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5G/LTE </w:t>
            </w:r>
            <w:r>
              <w:rPr>
                <w:rFonts w:hint="eastAsia"/>
              </w:rPr>
              <w:t xml:space="preserve">訊號雜訊比過低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CELL_RESELECT_UNSTABLE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WAN_UNSTABLE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設備頻繁在不同基地台之間跳換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TAIL_RTT_TOO_HIGH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WAN_UNSTABLE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5G/LTE </w:t>
            </w:r>
            <w:r>
              <w:rPr>
                <w:rFonts w:hint="eastAsia"/>
              </w:rPr>
              <w:t xml:space="preserve">尾端延遲過高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PEAK_CONGESTION_SUSPECT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WAN_UNSTABLE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疑似遭遇基地台尖峰時段擁塞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[Cable / DOCSIS </w:t>
            </w:r>
            <w:r>
              <w:rPr>
                <w:rFonts w:hint="eastAsia"/>
                <w:b/>
                <w:bCs/>
              </w:rPr>
              <w:t xml:space="preserve">系列]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T3T4_RETRY_BURST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CABLE_PLANT_ISSUE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發生</w:t>
            </w:r>
            <w:r>
              <w:t xml:space="preserve"> T3 </w:t>
            </w:r>
            <w:r>
              <w:rPr>
                <w:rFonts w:hint="eastAsia"/>
              </w:rPr>
              <w:t xml:space="preserve">或</w:t>
            </w:r>
            <w:r>
              <w:t xml:space="preserve"> T4 Timeout </w:t>
            </w:r>
            <w:r>
              <w:rPr>
                <w:rFonts w:hint="eastAsia"/>
              </w:rPr>
              <w:t xml:space="preserve">連線重試爆發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TAIL_US_RTT_TOO_HIGH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CABLE_PLANT_ISSUE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</w:t>
            </w:r>
            <w:r>
              <w:rPr>
                <w:rFonts w:hint="eastAsia"/>
              </w:rPr>
              <w:t xml:space="preserve">上行方向延遲異常飆高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TAIL_US_LOSS_TOO_HIGH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CABLE_PLANT_ISSUE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</w:t>
            </w:r>
            <w:r>
              <w:rPr>
                <w:rFonts w:hint="eastAsia"/>
              </w:rPr>
              <w:t xml:space="preserve">上行方向發生掉包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PLANT_IMPAIRMENT_SUSPECT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CABLE_PLANT_ISSUE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OFDM MER </w:t>
            </w:r>
            <w:r>
              <w:rPr>
                <w:rFonts w:hint="eastAsia"/>
              </w:rPr>
              <w:t xml:space="preserve">過低或</w:t>
            </w:r>
            <w:r>
              <w:t xml:space="preserve"> FEC </w:t>
            </w:r>
            <w:r>
              <w:rPr>
                <w:rFonts w:hint="eastAsia"/>
              </w:rPr>
              <w:t xml:space="preserve">錯誤修正爆量，疑似實體線路異常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2026-03-13T05:20:35Z</dcterms:created>
  <dcterms:modified xsi:type="dcterms:W3CDTF">2026-03-13T05:20:35Z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