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F17" w:rsidRDefault="00CC2F17">
      <w:pPr>
        <w:pStyle w:val="Textoindependiente"/>
        <w:spacing w:before="5"/>
        <w:rPr>
          <w:rFonts w:ascii="Times New Roman"/>
          <w:sz w:val="25"/>
        </w:rPr>
      </w:pPr>
    </w:p>
    <w:p w:rsidR="00CC2F17" w:rsidRDefault="001F7DB8">
      <w:pPr>
        <w:pStyle w:val="Textoindependiente"/>
        <w:spacing w:before="0"/>
        <w:ind w:left="110"/>
        <w:rPr>
          <w:rFonts w:ascii="Times New Roman"/>
        </w:rPr>
      </w:pPr>
      <w:r>
        <w:rPr>
          <w:rFonts w:ascii="Times New Roman"/>
          <w:noProof/>
          <w:lang w:val="en-US"/>
        </w:rPr>
        <w:drawing>
          <wp:inline distT="0" distB="0" distL="0" distR="0">
            <wp:extent cx="1080259" cy="82819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259" cy="82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F17" w:rsidRDefault="00F93AFF">
      <w:pPr>
        <w:pStyle w:val="Textoindependiente"/>
        <w:spacing w:before="78"/>
        <w:ind w:left="110"/>
      </w:pPr>
      <w:r>
        <w:t>614</w:t>
      </w:r>
      <w:r w:rsidR="003D060E">
        <w:t>-46-01-1315</w:t>
      </w:r>
    </w:p>
    <w:p w:rsidR="00CC2F17" w:rsidRDefault="00CC2F17">
      <w:pPr>
        <w:pStyle w:val="Textoindependiente"/>
        <w:spacing w:before="2"/>
        <w:rPr>
          <w:sz w:val="22"/>
        </w:rPr>
      </w:pPr>
    </w:p>
    <w:p w:rsidR="00CC2F17" w:rsidRPr="009338C7" w:rsidRDefault="001F7DB8">
      <w:pPr>
        <w:pStyle w:val="Ttulo"/>
        <w:spacing w:before="93" w:line="261" w:lineRule="auto"/>
        <w:rPr>
          <w:sz w:val="24"/>
          <w:szCs w:val="24"/>
        </w:rPr>
      </w:pPr>
      <w:r w:rsidRPr="009338C7">
        <w:rPr>
          <w:sz w:val="24"/>
          <w:szCs w:val="24"/>
        </w:rPr>
        <w:t>EL SUSCRITO COORDINADOR NACIONAL DE REGISTRO Y CONTROL DE LA</w:t>
      </w:r>
      <w:r w:rsidRPr="009338C7">
        <w:rPr>
          <w:spacing w:val="-53"/>
          <w:sz w:val="24"/>
          <w:szCs w:val="24"/>
        </w:rPr>
        <w:t xml:space="preserve"> </w:t>
      </w:r>
      <w:r w:rsidRPr="009338C7">
        <w:rPr>
          <w:sz w:val="24"/>
          <w:szCs w:val="24"/>
        </w:rPr>
        <w:t>UNIVERSIDAD NACIONA</w:t>
      </w:r>
      <w:r w:rsidR="009338C7" w:rsidRPr="009338C7">
        <w:rPr>
          <w:sz w:val="24"/>
          <w:szCs w:val="24"/>
        </w:rPr>
        <w:t xml:space="preserve">L ABIERTA Y A DISTANCIA - UNAD </w:t>
      </w:r>
    </w:p>
    <w:p w:rsidR="00CC2F17" w:rsidRPr="009338C7" w:rsidRDefault="001F7DB8">
      <w:pPr>
        <w:pStyle w:val="Ttulo"/>
        <w:spacing w:line="520" w:lineRule="auto"/>
        <w:ind w:left="4377" w:right="4769"/>
        <w:rPr>
          <w:sz w:val="24"/>
          <w:szCs w:val="24"/>
        </w:rPr>
      </w:pPr>
      <w:r w:rsidRPr="009338C7">
        <w:rPr>
          <w:sz w:val="24"/>
          <w:szCs w:val="24"/>
        </w:rPr>
        <w:t>NIT 860512780-4</w:t>
      </w:r>
      <w:r w:rsidRPr="009338C7">
        <w:rPr>
          <w:spacing w:val="-53"/>
          <w:sz w:val="24"/>
          <w:szCs w:val="24"/>
        </w:rPr>
        <w:t xml:space="preserve"> </w:t>
      </w:r>
      <w:r w:rsidR="00C047C6" w:rsidRPr="009338C7">
        <w:rPr>
          <w:sz w:val="24"/>
          <w:szCs w:val="24"/>
        </w:rPr>
        <w:t>CERTIFICA:</w:t>
      </w:r>
    </w:p>
    <w:p w:rsidR="00CC2F17" w:rsidRPr="00C047C6" w:rsidRDefault="001F7DB8">
      <w:pPr>
        <w:pStyle w:val="Textoindependiente"/>
        <w:spacing w:line="261" w:lineRule="auto"/>
        <w:ind w:left="110" w:right="500"/>
        <w:jc w:val="both"/>
        <w:rPr>
          <w:sz w:val="24"/>
          <w:szCs w:val="24"/>
        </w:rPr>
      </w:pPr>
      <w:r w:rsidRPr="00C047C6">
        <w:rPr>
          <w:sz w:val="24"/>
          <w:szCs w:val="24"/>
        </w:rPr>
        <w:t xml:space="preserve">Que la </w:t>
      </w:r>
      <w:r w:rsidRPr="00C047C6">
        <w:rPr>
          <w:rFonts w:ascii="Arial" w:hAnsi="Arial"/>
          <w:b/>
          <w:sz w:val="24"/>
          <w:szCs w:val="24"/>
        </w:rPr>
        <w:t>UNIVERSIDAD NACIONAL ABIERTA Y A DISTANCIA - UNAD -</w:t>
      </w:r>
      <w:r w:rsidRPr="00C047C6">
        <w:rPr>
          <w:rFonts w:ascii="Arial" w:hAnsi="Arial"/>
          <w:b/>
          <w:spacing w:val="1"/>
          <w:sz w:val="24"/>
          <w:szCs w:val="24"/>
        </w:rPr>
        <w:t xml:space="preserve"> </w:t>
      </w:r>
      <w:r w:rsidRPr="00C047C6">
        <w:rPr>
          <w:sz w:val="24"/>
          <w:szCs w:val="24"/>
        </w:rPr>
        <w:t>es una Institución de Educación</w:t>
      </w:r>
      <w:r w:rsidRPr="00C047C6">
        <w:rPr>
          <w:spacing w:val="1"/>
          <w:sz w:val="24"/>
          <w:szCs w:val="24"/>
        </w:rPr>
        <w:t xml:space="preserve"> </w:t>
      </w:r>
      <w:r w:rsidRPr="00C047C6">
        <w:rPr>
          <w:sz w:val="24"/>
          <w:szCs w:val="24"/>
        </w:rPr>
        <w:t>Superior de carácter oficial, adscrita al Ministerio de Educación Nacional, creada mediante Ley 52 de julio 7 de</w:t>
      </w:r>
      <w:r w:rsidRPr="00C047C6">
        <w:rPr>
          <w:spacing w:val="1"/>
          <w:sz w:val="24"/>
          <w:szCs w:val="24"/>
        </w:rPr>
        <w:t xml:space="preserve"> </w:t>
      </w:r>
      <w:r w:rsidRPr="00C047C6">
        <w:rPr>
          <w:sz w:val="24"/>
          <w:szCs w:val="24"/>
        </w:rPr>
        <w:t>1981, transformada por la Ley 396 de 1997 y el Decreto 2770 de 2006.</w:t>
      </w:r>
    </w:p>
    <w:p w:rsidR="00CC2F17" w:rsidRPr="00C047C6" w:rsidRDefault="00CC2F17">
      <w:pPr>
        <w:pStyle w:val="Textoindependiente"/>
        <w:spacing w:before="9"/>
        <w:rPr>
          <w:sz w:val="24"/>
          <w:szCs w:val="24"/>
        </w:rPr>
      </w:pPr>
    </w:p>
    <w:p w:rsidR="00CC2F17" w:rsidRDefault="00415D7F" w:rsidP="008676C3">
      <w:pPr>
        <w:spacing w:line="261" w:lineRule="auto"/>
        <w:ind w:left="110" w:right="501"/>
        <w:jc w:val="both"/>
        <w:rPr>
          <w:sz w:val="24"/>
          <w:szCs w:val="24"/>
        </w:rPr>
      </w:pPr>
      <w:r w:rsidRPr="00C047C6">
        <w:rPr>
          <w:sz w:val="24"/>
          <w:szCs w:val="24"/>
        </w:rPr>
        <w:t>Que,</w:t>
      </w:r>
      <w:r w:rsidR="008676C3" w:rsidRPr="00C047C6">
        <w:rPr>
          <w:sz w:val="24"/>
          <w:szCs w:val="24"/>
        </w:rPr>
        <w:t xml:space="preserve"> de conformidad con la información suministrada por el Coordinador Nacional de Registro y Control </w:t>
      </w:r>
      <w:r w:rsidR="00C047C6" w:rsidRPr="00C047C6">
        <w:rPr>
          <w:sz w:val="24"/>
          <w:szCs w:val="24"/>
        </w:rPr>
        <w:t>Académico</w:t>
      </w:r>
      <w:r w:rsidR="003F1550">
        <w:rPr>
          <w:sz w:val="24"/>
          <w:szCs w:val="24"/>
        </w:rPr>
        <w:t>, el señor</w:t>
      </w:r>
      <w:r w:rsidR="00C047C6" w:rsidRPr="00C047C6">
        <w:rPr>
          <w:sz w:val="24"/>
          <w:szCs w:val="24"/>
        </w:rPr>
        <w:t xml:space="preserve"> </w:t>
      </w:r>
      <w:r w:rsidR="003F1550">
        <w:rPr>
          <w:i/>
          <w:sz w:val="24"/>
          <w:szCs w:val="24"/>
        </w:rPr>
        <w:t>ALEJANDRO MANUEL SIMANCAS ORTEGA</w:t>
      </w:r>
      <w:r w:rsidR="003F1550">
        <w:rPr>
          <w:sz w:val="24"/>
          <w:szCs w:val="24"/>
        </w:rPr>
        <w:t>, identificado</w:t>
      </w:r>
      <w:r w:rsidR="00F93AFF">
        <w:rPr>
          <w:sz w:val="24"/>
          <w:szCs w:val="24"/>
        </w:rPr>
        <w:t xml:space="preserve"> con la cé</w:t>
      </w:r>
      <w:r w:rsidR="00F93AFF" w:rsidRPr="00C047C6">
        <w:rPr>
          <w:sz w:val="24"/>
          <w:szCs w:val="24"/>
        </w:rPr>
        <w:t>dula</w:t>
      </w:r>
      <w:r w:rsidR="008676C3" w:rsidRPr="00C047C6">
        <w:rPr>
          <w:sz w:val="24"/>
          <w:szCs w:val="24"/>
        </w:rPr>
        <w:t xml:space="preserve"> de ciudadanía No. </w:t>
      </w:r>
      <w:r w:rsidR="003F1550">
        <w:rPr>
          <w:i/>
          <w:sz w:val="24"/>
          <w:szCs w:val="24"/>
        </w:rPr>
        <w:t>1.129.518.337</w:t>
      </w:r>
      <w:r w:rsidR="008676C3" w:rsidRPr="00C047C6">
        <w:rPr>
          <w:sz w:val="24"/>
          <w:szCs w:val="24"/>
        </w:rPr>
        <w:t xml:space="preserve">, curso y aprobó el programa de </w:t>
      </w:r>
      <w:r w:rsidR="003F1550">
        <w:rPr>
          <w:i/>
          <w:sz w:val="24"/>
          <w:szCs w:val="24"/>
        </w:rPr>
        <w:t>INGENIERIA ELECTRONICA</w:t>
      </w:r>
      <w:r w:rsidR="003F1550">
        <w:rPr>
          <w:sz w:val="24"/>
          <w:szCs w:val="24"/>
        </w:rPr>
        <w:t xml:space="preserve"> durante los años académicos </w:t>
      </w:r>
      <w:r w:rsidR="00345DF8">
        <w:rPr>
          <w:sz w:val="24"/>
          <w:szCs w:val="24"/>
        </w:rPr>
        <w:t>2019</w:t>
      </w:r>
      <w:r w:rsidR="003F1550">
        <w:rPr>
          <w:sz w:val="24"/>
          <w:szCs w:val="24"/>
        </w:rPr>
        <w:t>-1 a 2024-2</w:t>
      </w:r>
      <w:r w:rsidR="00345DF8">
        <w:rPr>
          <w:sz w:val="24"/>
          <w:szCs w:val="24"/>
        </w:rPr>
        <w:t>,</w:t>
      </w:r>
      <w:r>
        <w:rPr>
          <w:sz w:val="24"/>
          <w:szCs w:val="24"/>
        </w:rPr>
        <w:t xml:space="preserve"> ciclo que inicio el 1</w:t>
      </w:r>
      <w:r w:rsidR="00345DF8">
        <w:rPr>
          <w:sz w:val="24"/>
          <w:szCs w:val="24"/>
        </w:rPr>
        <w:t>1 de febrero de 2019 y concluyo el día</w:t>
      </w:r>
      <w:r>
        <w:rPr>
          <w:sz w:val="24"/>
          <w:szCs w:val="24"/>
        </w:rPr>
        <w:t xml:space="preserve"> 18</w:t>
      </w:r>
      <w:r w:rsidR="00345DF8">
        <w:rPr>
          <w:sz w:val="24"/>
          <w:szCs w:val="24"/>
        </w:rPr>
        <w:t xml:space="preserve"> de diciembre de 2024</w:t>
      </w:r>
      <w:r w:rsidR="00C047C6" w:rsidRPr="00C047C6">
        <w:rPr>
          <w:sz w:val="24"/>
          <w:szCs w:val="24"/>
        </w:rPr>
        <w:t>.</w:t>
      </w:r>
    </w:p>
    <w:p w:rsidR="00345DF8" w:rsidRDefault="00345DF8" w:rsidP="008676C3">
      <w:pPr>
        <w:spacing w:line="261" w:lineRule="auto"/>
        <w:ind w:left="110" w:right="501"/>
        <w:jc w:val="both"/>
        <w:rPr>
          <w:sz w:val="24"/>
          <w:szCs w:val="24"/>
        </w:rPr>
      </w:pPr>
    </w:p>
    <w:p w:rsidR="00345DF8" w:rsidRPr="00C047C6" w:rsidRDefault="00415D7F" w:rsidP="008676C3">
      <w:pPr>
        <w:spacing w:line="261" w:lineRule="auto"/>
        <w:ind w:left="110" w:right="501"/>
        <w:jc w:val="both"/>
        <w:rPr>
          <w:sz w:val="24"/>
          <w:szCs w:val="24"/>
        </w:rPr>
      </w:pPr>
      <w:r>
        <w:rPr>
          <w:sz w:val="24"/>
          <w:szCs w:val="24"/>
        </w:rPr>
        <w:t>Que, ALEJANDRO</w:t>
      </w:r>
      <w:r w:rsidR="00345DF8" w:rsidRPr="00345DF8">
        <w:rPr>
          <w:i/>
          <w:sz w:val="24"/>
          <w:szCs w:val="24"/>
        </w:rPr>
        <w:t xml:space="preserve"> MANUEL SIMANCAS ORTEGA</w:t>
      </w:r>
      <w:r w:rsidR="00345DF8">
        <w:rPr>
          <w:sz w:val="24"/>
          <w:szCs w:val="24"/>
        </w:rPr>
        <w:t xml:space="preserve">, se encuentra a </w:t>
      </w:r>
      <w:r w:rsidR="00345DF8" w:rsidRPr="00345DF8">
        <w:rPr>
          <w:i/>
          <w:sz w:val="24"/>
          <w:szCs w:val="24"/>
        </w:rPr>
        <w:t>Paz y Salvo en el ámbito académico</w:t>
      </w:r>
      <w:r w:rsidR="00345DF8">
        <w:rPr>
          <w:sz w:val="24"/>
          <w:szCs w:val="24"/>
        </w:rPr>
        <w:t xml:space="preserve">, cumpliendo todos los requisitos exigidos de conformidad con el plan de estudios vigente y las disposiciones académico – administrativas señaladas por el I. C. F. E. S., requisito indispensable para optar al título de </w:t>
      </w:r>
      <w:r w:rsidR="00345DF8" w:rsidRPr="00345DF8">
        <w:rPr>
          <w:i/>
          <w:sz w:val="24"/>
          <w:szCs w:val="24"/>
        </w:rPr>
        <w:t>INGENIERO ELECTRONICO</w:t>
      </w:r>
      <w:r w:rsidR="00345DF8">
        <w:rPr>
          <w:sz w:val="24"/>
          <w:szCs w:val="24"/>
        </w:rPr>
        <w:t>.</w:t>
      </w:r>
    </w:p>
    <w:p w:rsidR="00CC2F17" w:rsidRPr="00C047C6" w:rsidRDefault="00CC2F17">
      <w:pPr>
        <w:pStyle w:val="Textoindependiente"/>
        <w:spacing w:before="0" w:after="1"/>
        <w:rPr>
          <w:sz w:val="24"/>
          <w:szCs w:val="24"/>
        </w:rPr>
      </w:pPr>
    </w:p>
    <w:p w:rsidR="00CC2F17" w:rsidRPr="00C047C6" w:rsidRDefault="00CC2F17">
      <w:pPr>
        <w:pStyle w:val="Textoindependiente"/>
        <w:spacing w:before="5"/>
        <w:rPr>
          <w:rFonts w:ascii="Trebuchet MS"/>
          <w:sz w:val="24"/>
          <w:szCs w:val="24"/>
        </w:rPr>
      </w:pPr>
    </w:p>
    <w:p w:rsidR="00CC2F17" w:rsidRPr="00C047C6" w:rsidRDefault="001F7DB8">
      <w:pPr>
        <w:pStyle w:val="Textoindependiente"/>
        <w:spacing w:line="261" w:lineRule="auto"/>
        <w:ind w:left="110" w:right="500"/>
        <w:jc w:val="both"/>
        <w:rPr>
          <w:sz w:val="24"/>
          <w:szCs w:val="24"/>
        </w:rPr>
      </w:pPr>
      <w:r w:rsidRPr="00C047C6">
        <w:rPr>
          <w:sz w:val="24"/>
          <w:szCs w:val="24"/>
        </w:rPr>
        <w:t>La presente certificación se expide sin tachones ni enmendaduras, a solicitud de la interesada en Bogotá D.C., a</w:t>
      </w:r>
      <w:r w:rsidRPr="00C047C6">
        <w:rPr>
          <w:spacing w:val="1"/>
          <w:sz w:val="24"/>
          <w:szCs w:val="24"/>
        </w:rPr>
        <w:t xml:space="preserve"> </w:t>
      </w:r>
      <w:r w:rsidRPr="00C047C6">
        <w:rPr>
          <w:sz w:val="24"/>
          <w:szCs w:val="24"/>
        </w:rPr>
        <w:t xml:space="preserve">los </w:t>
      </w:r>
      <w:r w:rsidR="00345DF8">
        <w:rPr>
          <w:sz w:val="24"/>
          <w:szCs w:val="24"/>
        </w:rPr>
        <w:t>veinticinco (25) días del mes de jul</w:t>
      </w:r>
      <w:r w:rsidR="00186A40">
        <w:rPr>
          <w:sz w:val="24"/>
          <w:szCs w:val="24"/>
        </w:rPr>
        <w:t>io de dos mil veinticinco (2025</w:t>
      </w:r>
      <w:r w:rsidRPr="00C047C6">
        <w:rPr>
          <w:sz w:val="24"/>
          <w:szCs w:val="24"/>
        </w:rPr>
        <w:t>).</w:t>
      </w:r>
    </w:p>
    <w:p w:rsidR="00CC2F17" w:rsidRDefault="001F7DB8">
      <w:pPr>
        <w:pStyle w:val="Textoindependiente"/>
        <w:spacing w:before="6"/>
        <w:rPr>
          <w:sz w:val="17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539750</wp:posOffset>
            </wp:positionH>
            <wp:positionV relativeFrom="paragraph">
              <wp:posOffset>286063</wp:posOffset>
            </wp:positionV>
            <wp:extent cx="1863153" cy="1132998"/>
            <wp:effectExtent l="0" t="0" r="381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3153" cy="1132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2F17" w:rsidRDefault="001F7DB8">
      <w:pPr>
        <w:spacing w:before="45"/>
        <w:ind w:left="110"/>
        <w:rPr>
          <w:rFonts w:ascii="Trebuchet MS"/>
          <w:b/>
          <w:sz w:val="18"/>
        </w:rPr>
      </w:pPr>
      <w:r>
        <w:rPr>
          <w:rFonts w:ascii="Trebuchet MS"/>
          <w:b/>
          <w:w w:val="120"/>
          <w:sz w:val="18"/>
        </w:rPr>
        <w:t>RAFAEL</w:t>
      </w:r>
      <w:r>
        <w:rPr>
          <w:rFonts w:ascii="Trebuchet MS"/>
          <w:b/>
          <w:spacing w:val="20"/>
          <w:w w:val="120"/>
          <w:sz w:val="18"/>
        </w:rPr>
        <w:t xml:space="preserve"> </w:t>
      </w:r>
      <w:r>
        <w:rPr>
          <w:rFonts w:ascii="Trebuchet MS"/>
          <w:b/>
          <w:w w:val="120"/>
          <w:sz w:val="18"/>
        </w:rPr>
        <w:t>ANTONIO</w:t>
      </w:r>
      <w:r>
        <w:rPr>
          <w:rFonts w:ascii="Trebuchet MS"/>
          <w:b/>
          <w:spacing w:val="21"/>
          <w:w w:val="120"/>
          <w:sz w:val="18"/>
        </w:rPr>
        <w:t xml:space="preserve"> </w:t>
      </w:r>
      <w:r>
        <w:rPr>
          <w:rFonts w:ascii="Trebuchet MS"/>
          <w:b/>
          <w:w w:val="120"/>
          <w:sz w:val="18"/>
        </w:rPr>
        <w:t>RAMIREZ</w:t>
      </w:r>
    </w:p>
    <w:p w:rsidR="00CC2F17" w:rsidRDefault="001F7DB8">
      <w:pPr>
        <w:spacing w:before="16" w:line="259" w:lineRule="auto"/>
        <w:ind w:left="110" w:right="5665"/>
        <w:rPr>
          <w:rFonts w:ascii="Trebuchet MS"/>
          <w:b/>
          <w:sz w:val="18"/>
        </w:rPr>
      </w:pPr>
      <w:r>
        <w:rPr>
          <w:rFonts w:ascii="Trebuchet MS"/>
          <w:b/>
          <w:w w:val="120"/>
          <w:sz w:val="18"/>
        </w:rPr>
        <w:t>Coordinador</w:t>
      </w:r>
      <w:r>
        <w:rPr>
          <w:rFonts w:ascii="Trebuchet MS"/>
          <w:b/>
          <w:spacing w:val="5"/>
          <w:w w:val="120"/>
          <w:sz w:val="18"/>
        </w:rPr>
        <w:t xml:space="preserve"> </w:t>
      </w:r>
      <w:r>
        <w:rPr>
          <w:rFonts w:ascii="Trebuchet MS"/>
          <w:b/>
          <w:w w:val="120"/>
          <w:sz w:val="18"/>
        </w:rPr>
        <w:t>Nacional</w:t>
      </w:r>
      <w:r>
        <w:rPr>
          <w:rFonts w:ascii="Trebuchet MS"/>
          <w:b/>
          <w:spacing w:val="5"/>
          <w:w w:val="120"/>
          <w:sz w:val="18"/>
        </w:rPr>
        <w:t xml:space="preserve"> </w:t>
      </w:r>
      <w:r>
        <w:rPr>
          <w:rFonts w:ascii="Trebuchet MS"/>
          <w:b/>
          <w:w w:val="120"/>
          <w:sz w:val="18"/>
        </w:rPr>
        <w:t>de</w:t>
      </w:r>
      <w:r>
        <w:rPr>
          <w:rFonts w:ascii="Trebuchet MS"/>
          <w:b/>
          <w:spacing w:val="5"/>
          <w:w w:val="120"/>
          <w:sz w:val="18"/>
        </w:rPr>
        <w:t xml:space="preserve"> </w:t>
      </w:r>
      <w:r>
        <w:rPr>
          <w:rFonts w:ascii="Trebuchet MS"/>
          <w:b/>
          <w:w w:val="120"/>
          <w:sz w:val="18"/>
        </w:rPr>
        <w:t>Registro</w:t>
      </w:r>
      <w:r>
        <w:rPr>
          <w:rFonts w:ascii="Trebuchet MS"/>
          <w:b/>
          <w:spacing w:val="6"/>
          <w:w w:val="120"/>
          <w:sz w:val="18"/>
        </w:rPr>
        <w:t xml:space="preserve"> </w:t>
      </w:r>
      <w:r>
        <w:rPr>
          <w:rFonts w:ascii="Trebuchet MS"/>
          <w:b/>
          <w:w w:val="120"/>
          <w:sz w:val="18"/>
        </w:rPr>
        <w:t>y</w:t>
      </w:r>
      <w:r>
        <w:rPr>
          <w:rFonts w:ascii="Trebuchet MS"/>
          <w:b/>
          <w:spacing w:val="5"/>
          <w:w w:val="120"/>
          <w:sz w:val="18"/>
        </w:rPr>
        <w:t xml:space="preserve"> </w:t>
      </w:r>
      <w:r>
        <w:rPr>
          <w:rFonts w:ascii="Trebuchet MS"/>
          <w:b/>
          <w:w w:val="120"/>
          <w:sz w:val="18"/>
        </w:rPr>
        <w:t>Control</w:t>
      </w:r>
      <w:r w:rsidR="003D060E">
        <w:rPr>
          <w:rFonts w:ascii="Trebuchet MS"/>
          <w:b/>
          <w:w w:val="120"/>
          <w:sz w:val="18"/>
        </w:rPr>
        <w:t xml:space="preserve"> </w:t>
      </w:r>
      <w:r>
        <w:rPr>
          <w:rFonts w:ascii="Trebuchet MS"/>
          <w:b/>
          <w:spacing w:val="-62"/>
          <w:w w:val="120"/>
          <w:sz w:val="18"/>
        </w:rPr>
        <w:t xml:space="preserve"> </w:t>
      </w:r>
      <w:r>
        <w:rPr>
          <w:rFonts w:ascii="Trebuchet MS"/>
          <w:b/>
          <w:w w:val="120"/>
          <w:sz w:val="18"/>
        </w:rPr>
        <w:t>UNAD</w:t>
      </w:r>
    </w:p>
    <w:p w:rsidR="00CC2F17" w:rsidRDefault="00CC2F17">
      <w:pPr>
        <w:pStyle w:val="Textoindependiente"/>
        <w:spacing w:before="0"/>
        <w:rPr>
          <w:rFonts w:ascii="Trebuchet MS"/>
          <w:b/>
        </w:rPr>
      </w:pPr>
    </w:p>
    <w:p w:rsidR="00CC2F17" w:rsidRDefault="00CC2F17">
      <w:pPr>
        <w:pStyle w:val="Textoindependiente"/>
        <w:rPr>
          <w:rFonts w:ascii="Trebuchet MS"/>
          <w:b/>
          <w:sz w:val="26"/>
        </w:rPr>
      </w:pPr>
    </w:p>
    <w:p w:rsidR="00CC2F17" w:rsidRDefault="001F7DB8">
      <w:pPr>
        <w:tabs>
          <w:tab w:val="left" w:pos="9013"/>
        </w:tabs>
        <w:spacing w:before="96" w:line="295" w:lineRule="auto"/>
        <w:ind w:left="110" w:right="948"/>
        <w:rPr>
          <w:rFonts w:ascii="Arial" w:hAnsi="Arial"/>
          <w:i/>
          <w:sz w:val="12"/>
        </w:rPr>
      </w:pPr>
      <w:r>
        <w:rPr>
          <w:rFonts w:ascii="Arial" w:hAnsi="Arial"/>
          <w:i/>
          <w:sz w:val="12"/>
        </w:rPr>
        <w:t>CERTIFICACIÓN ACADÉMICA</w:t>
      </w:r>
      <w:r w:rsidR="00F93AFF">
        <w:rPr>
          <w:rFonts w:ascii="Arial" w:hAnsi="Arial"/>
          <w:i/>
          <w:sz w:val="12"/>
        </w:rPr>
        <w:t xml:space="preserve"> </w:t>
      </w:r>
      <w:r w:rsidR="00DF70F2">
        <w:rPr>
          <w:rFonts w:ascii="Arial" w:hAnsi="Arial"/>
          <w:i/>
          <w:sz w:val="12"/>
        </w:rPr>
        <w:t>DE ALEJANDRO MANUEL SIMANCAS ORTEGA</w:t>
      </w:r>
      <w:r w:rsidR="001636E6">
        <w:rPr>
          <w:rFonts w:ascii="Arial" w:hAnsi="Arial"/>
          <w:i/>
          <w:sz w:val="12"/>
        </w:rPr>
        <w:t xml:space="preserve">, C.C. </w:t>
      </w:r>
      <w:r w:rsidR="00DF70F2">
        <w:rPr>
          <w:rFonts w:ascii="Arial" w:hAnsi="Arial"/>
          <w:i/>
          <w:sz w:val="12"/>
        </w:rPr>
        <w:t>1.129.518.337</w:t>
      </w:r>
      <w:bookmarkStart w:id="0" w:name="_GoBack"/>
      <w:bookmarkEnd w:id="0"/>
      <w:r>
        <w:rPr>
          <w:rFonts w:ascii="Arial" w:hAnsi="Arial"/>
          <w:i/>
          <w:sz w:val="12"/>
        </w:rPr>
        <w:tab/>
        <w:t>Página 1 de 1</w:t>
      </w:r>
      <w:r>
        <w:rPr>
          <w:rFonts w:ascii="Arial" w:hAnsi="Arial"/>
          <w:i/>
          <w:spacing w:val="-31"/>
          <w:sz w:val="12"/>
        </w:rPr>
        <w:t xml:space="preserve"> </w:t>
      </w:r>
      <w:r>
        <w:rPr>
          <w:rFonts w:ascii="Arial" w:hAnsi="Arial"/>
          <w:i/>
          <w:sz w:val="12"/>
        </w:rPr>
        <w:t>PROYECTÓ JORGE MARIO MEDINA</w:t>
      </w:r>
    </w:p>
    <w:p w:rsidR="00CC2F17" w:rsidRDefault="001F7DB8">
      <w:pPr>
        <w:spacing w:line="150" w:lineRule="exact"/>
        <w:ind w:left="110"/>
        <w:rPr>
          <w:rFonts w:ascii="Arial"/>
          <w:i/>
          <w:sz w:val="14"/>
        </w:rPr>
      </w:pPr>
      <w:r>
        <w:rPr>
          <w:rFonts w:ascii="Arial"/>
          <w:i/>
          <w:sz w:val="14"/>
        </w:rPr>
        <w:t>SEDE NACIONAL JOSE CELESTINO MUTIS (JCM)</w:t>
      </w:r>
    </w:p>
    <w:p w:rsidR="00CC2F17" w:rsidRDefault="001F7DB8">
      <w:pPr>
        <w:spacing w:before="9"/>
        <w:ind w:left="110"/>
        <w:rPr>
          <w:rFonts w:ascii="Arial"/>
          <w:i/>
          <w:sz w:val="14"/>
        </w:rPr>
      </w:pPr>
      <w:r>
        <w:rPr>
          <w:noProof/>
          <w:lang w:val="en-US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5399999</wp:posOffset>
            </wp:positionH>
            <wp:positionV relativeFrom="paragraph">
              <wp:posOffset>21717</wp:posOffset>
            </wp:positionV>
            <wp:extent cx="1799999" cy="576000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9999" cy="57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i/>
          <w:sz w:val="14"/>
        </w:rPr>
        <w:t>CALLE 14 SUR No 14-23</w:t>
      </w:r>
    </w:p>
    <w:p w:rsidR="00CC2F17" w:rsidRDefault="003D060E">
      <w:pPr>
        <w:spacing w:before="9" w:line="254" w:lineRule="auto"/>
        <w:ind w:left="110" w:right="7657"/>
        <w:rPr>
          <w:rFonts w:ascii="Arial" w:hAnsi="Arial"/>
          <w:i/>
          <w:sz w:val="14"/>
        </w:rPr>
      </w:pPr>
      <w:r>
        <w:rPr>
          <w:rFonts w:ascii="Arial" w:hAnsi="Arial"/>
          <w:i/>
          <w:sz w:val="14"/>
        </w:rPr>
        <w:t>TELÉFONO:</w:t>
      </w:r>
      <w:r w:rsidR="001F7DB8">
        <w:rPr>
          <w:rFonts w:ascii="Arial" w:hAnsi="Arial"/>
          <w:i/>
          <w:sz w:val="14"/>
        </w:rPr>
        <w:t xml:space="preserve"> </w:t>
      </w:r>
      <w:r>
        <w:rPr>
          <w:rFonts w:ascii="Arial" w:hAnsi="Arial"/>
          <w:i/>
          <w:sz w:val="14"/>
        </w:rPr>
        <w:t>(+</w:t>
      </w:r>
      <w:r w:rsidR="001F7DB8">
        <w:rPr>
          <w:rFonts w:ascii="Arial" w:hAnsi="Arial"/>
          <w:i/>
          <w:sz w:val="14"/>
        </w:rPr>
        <w:t xml:space="preserve">57 </w:t>
      </w:r>
      <w:r>
        <w:rPr>
          <w:rFonts w:ascii="Arial" w:hAnsi="Arial"/>
          <w:i/>
          <w:sz w:val="14"/>
        </w:rPr>
        <w:t>1)</w:t>
      </w:r>
      <w:r w:rsidR="001F7DB8">
        <w:rPr>
          <w:rFonts w:ascii="Arial" w:hAnsi="Arial"/>
          <w:i/>
          <w:sz w:val="14"/>
        </w:rPr>
        <w:t xml:space="preserve"> 3443700 Ext.2728/1126</w:t>
      </w:r>
      <w:r w:rsidR="001F7DB8">
        <w:rPr>
          <w:rFonts w:ascii="Arial" w:hAnsi="Arial"/>
          <w:i/>
          <w:spacing w:val="-36"/>
          <w:sz w:val="14"/>
        </w:rPr>
        <w:t xml:space="preserve"> </w:t>
      </w:r>
      <w:r w:rsidR="001F7DB8">
        <w:rPr>
          <w:rFonts w:ascii="Arial" w:hAnsi="Arial"/>
          <w:i/>
          <w:sz w:val="14"/>
        </w:rPr>
        <w:t>BOGOTÁ D.C.</w:t>
      </w:r>
    </w:p>
    <w:p w:rsidR="00CC2F17" w:rsidRDefault="00186A40">
      <w:pPr>
        <w:spacing w:line="160" w:lineRule="exact"/>
        <w:ind w:left="110"/>
        <w:rPr>
          <w:rFonts w:ascii="Arial"/>
          <w:i/>
          <w:sz w:val="14"/>
        </w:rPr>
      </w:pPr>
      <w:r>
        <w:rPr>
          <w:rFonts w:ascii="Arial"/>
          <w:i/>
          <w:sz w:val="14"/>
        </w:rPr>
        <w:t>F-1-1-2</w:t>
      </w:r>
    </w:p>
    <w:p w:rsidR="00CC2F17" w:rsidRDefault="00DF70F2">
      <w:pPr>
        <w:spacing w:before="9"/>
        <w:ind w:left="110"/>
        <w:rPr>
          <w:rFonts w:ascii="Arial"/>
          <w:i/>
          <w:sz w:val="14"/>
        </w:rPr>
      </w:pPr>
      <w:r>
        <w:rPr>
          <w:rFonts w:ascii="Arial"/>
          <w:i/>
          <w:sz w:val="14"/>
        </w:rPr>
        <w:t>1-25-07</w:t>
      </w:r>
      <w:r w:rsidR="00186A40">
        <w:rPr>
          <w:rFonts w:ascii="Arial"/>
          <w:i/>
          <w:sz w:val="14"/>
        </w:rPr>
        <w:t>-2025</w:t>
      </w:r>
    </w:p>
    <w:sectPr w:rsidR="00CC2F17" w:rsidSect="00C047C6">
      <w:type w:val="continuous"/>
      <w:pgSz w:w="12240" w:h="15840" w:code="1"/>
      <w:pgMar w:top="540" w:right="460" w:bottom="280" w:left="7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F17"/>
    <w:rsid w:val="001636E6"/>
    <w:rsid w:val="00186A40"/>
    <w:rsid w:val="001F7DB8"/>
    <w:rsid w:val="00345DF8"/>
    <w:rsid w:val="003D060E"/>
    <w:rsid w:val="003F1550"/>
    <w:rsid w:val="00415D7F"/>
    <w:rsid w:val="0047741E"/>
    <w:rsid w:val="008676C3"/>
    <w:rsid w:val="009317BD"/>
    <w:rsid w:val="009338C7"/>
    <w:rsid w:val="00C047C6"/>
    <w:rsid w:val="00CC2F17"/>
    <w:rsid w:val="00DB7C7A"/>
    <w:rsid w:val="00DF70F2"/>
    <w:rsid w:val="00F62EA4"/>
    <w:rsid w:val="00F9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A941B"/>
  <w15:docId w15:val="{4DD7087C-3D0A-4BED-9B2E-090AC644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"/>
    </w:pPr>
    <w:rPr>
      <w:sz w:val="20"/>
      <w:szCs w:val="20"/>
    </w:rPr>
  </w:style>
  <w:style w:type="paragraph" w:styleId="Ttulo">
    <w:name w:val="Title"/>
    <w:basedOn w:val="Normal"/>
    <w:uiPriority w:val="1"/>
    <w:qFormat/>
    <w:pPr>
      <w:ind w:left="1472" w:right="1864"/>
      <w:jc w:val="center"/>
    </w:pPr>
    <w:rPr>
      <w:rFonts w:ascii="Arial" w:eastAsia="Arial" w:hAnsi="Arial" w:cs="Arial"/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55" w:lineRule="exact"/>
      <w:ind w:left="51"/>
    </w:pPr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CERTIFICACIÓN ACADÉMICA DE ADRIANA DEL PILAR VELASQUEZ GONZALEZ,T.I. 1.001.852.630</vt:lpstr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CERTIFICACIÓN ACADÉMICA DE ADRIANA DEL PILAR VELASQUEZ GONZALEZ,T.I. 1.001.852.630</dc:title>
  <dc:subject>Documento Digital emitido por Oficina de Registro y Control Nacional - Universidad Nacional Abierta y a Distancia - UNAD</dc:subject>
  <dc:creator>COORDINACION NACIONAL DE REGISTRO Y CONTROL - UNAD</dc:creator>
  <cp:keywords>Número: 412-41-02-1274. Proyectó: JORGE MARIO MEDINA. SEDE NACIONAL JOSE CELESTINO MUTIS (JCM).CALLE 14 SUR No 14-23. Teléfono : ( +57 1 ) 3443700 Ext.2728/1126. BOGOTÁ D.C.. F-2-6-2. 1-11-09-2018. Documento digital aprobado por el Coordinador Nacional de Registro y Control Ing. Rafael Antonio Ramirez de la Universidad Nacional Abierta y a Distancia - UNAD. Para mas información consultar en servicios del portal institucional www.unad.edu.co</cp:keywords>
  <cp:lastModifiedBy>MARTIN</cp:lastModifiedBy>
  <cp:revision>2</cp:revision>
  <dcterms:created xsi:type="dcterms:W3CDTF">2025-08-01T10:06:00Z</dcterms:created>
  <dcterms:modified xsi:type="dcterms:W3CDTF">2025-08-01T10:06:00Z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2020-07-16T00:00:00Z</vt:filetime>
  </property>
  <property fmtid="{D5CDD505-2E9C-101B-9397-08002B2CF9AE}" pid="3" name="Creator">
    <vt:lpwstr>TCPDF</vt:lpwstr>
  </property>
  <property fmtid="{D5CDD505-2E9C-101B-9397-08002B2CF9AE}" pid="4" name="LastSaved">
    <vt:filetime>2022-04-29T00:00:00Z</vt:filetime>
  </property>
</Properties>
</file>