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60E9A" w14:textId="77777777" w:rsidR="006C5639" w:rsidRPr="006C5639" w:rsidRDefault="006C5639" w:rsidP="006C5639">
      <w:pPr>
        <w:pBdr>
          <w:bottom w:val="single" w:sz="6" w:space="1" w:color="auto"/>
        </w:pBdr>
        <w:spacing w:after="0"/>
        <w:rPr>
          <w:b/>
          <w:sz w:val="28"/>
        </w:rPr>
      </w:pPr>
      <w:r w:rsidRPr="006C5639">
        <w:rPr>
          <w:b/>
          <w:sz w:val="28"/>
        </w:rPr>
        <w:t>Una Kim Miller</w:t>
      </w:r>
    </w:p>
    <w:p w14:paraId="64A13553" w14:textId="023D3FB3" w:rsidR="006C5639" w:rsidRPr="006C5639" w:rsidRDefault="006C5639" w:rsidP="006C5639">
      <w:pPr>
        <w:pBdr>
          <w:bottom w:val="single" w:sz="6" w:space="1" w:color="auto"/>
        </w:pBdr>
        <w:spacing w:after="0"/>
      </w:pPr>
      <w:r>
        <w:t xml:space="preserve">Columbia University </w:t>
      </w:r>
      <w:r>
        <w:rPr>
          <w:rFonts w:cstheme="minorHAnsi"/>
        </w:rPr>
        <w:t>·</w:t>
      </w:r>
      <w:r>
        <w:t xml:space="preserve"> Lamont-Doherty Earth Observatory </w:t>
      </w:r>
      <w:r>
        <w:rPr>
          <w:rFonts w:cstheme="minorHAnsi"/>
        </w:rPr>
        <w:t>·</w:t>
      </w:r>
      <w:r>
        <w:rPr>
          <w:rFonts w:cstheme="minorHAnsi"/>
        </w:rPr>
        <w:t xml:space="preserve"> umiller@ldeo.columbia.edu</w:t>
      </w:r>
    </w:p>
    <w:p w14:paraId="466B45CC" w14:textId="02C17113" w:rsidR="006C5639" w:rsidRDefault="006C5639"/>
    <w:p w14:paraId="521B9E7A" w14:textId="6D033225" w:rsidR="006C5639" w:rsidRPr="006C5639" w:rsidRDefault="006C5639">
      <w:pPr>
        <w:rPr>
          <w:b/>
        </w:rPr>
      </w:pPr>
      <w:r w:rsidRPr="006C5639">
        <w:rPr>
          <w:b/>
        </w:rPr>
        <w:t xml:space="preserve">Education </w:t>
      </w:r>
    </w:p>
    <w:p w14:paraId="41550A12" w14:textId="5D395078" w:rsidR="006C5639" w:rsidRPr="006C5639" w:rsidRDefault="006C5639" w:rsidP="006C56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</w:rPr>
      </w:pPr>
      <w:r w:rsidRPr="006C5639">
        <w:rPr>
          <w:rFonts w:asciiTheme="majorHAnsi" w:hAnsiTheme="majorHAnsi" w:cstheme="majorHAnsi"/>
          <w:sz w:val="22"/>
        </w:rPr>
        <w:t>2016- </w:t>
      </w:r>
      <w:r w:rsidRPr="006C5639">
        <w:rPr>
          <w:rFonts w:asciiTheme="majorHAnsi" w:hAnsiTheme="majorHAnsi" w:cstheme="majorHAnsi"/>
          <w:sz w:val="22"/>
        </w:rPr>
        <w:br/>
        <w:t>PhD Candidate, Ocean and Climate Physics </w:t>
      </w:r>
      <w:r w:rsidRPr="006C5639">
        <w:rPr>
          <w:rFonts w:asciiTheme="majorHAnsi" w:hAnsiTheme="majorHAnsi" w:cstheme="majorHAnsi"/>
          <w:sz w:val="22"/>
        </w:rPr>
        <w:br/>
        <w:t>Columbia University, New York, New York </w:t>
      </w:r>
      <w:r w:rsidRPr="006C5639">
        <w:rPr>
          <w:rFonts w:asciiTheme="majorHAnsi" w:hAnsiTheme="majorHAnsi" w:cstheme="majorHAnsi"/>
          <w:sz w:val="22"/>
        </w:rPr>
        <w:br/>
      </w:r>
      <w:r w:rsidRPr="006C5639">
        <w:rPr>
          <w:rStyle w:val="Emphasis"/>
          <w:rFonts w:asciiTheme="majorHAnsi" w:hAnsiTheme="majorHAnsi" w:cstheme="majorHAnsi"/>
          <w:sz w:val="22"/>
          <w:bdr w:val="none" w:sz="0" w:space="0" w:color="auto" w:frame="1"/>
        </w:rPr>
        <w:t>Advisor: Christopher J. Zappa</w:t>
      </w:r>
      <w:r w:rsidRPr="006C5639">
        <w:rPr>
          <w:rFonts w:asciiTheme="majorHAnsi" w:hAnsiTheme="majorHAnsi" w:cstheme="majorHAnsi"/>
          <w:sz w:val="22"/>
        </w:rPr>
        <w:t> </w:t>
      </w:r>
      <w:r w:rsidRPr="006C5639">
        <w:rPr>
          <w:rFonts w:asciiTheme="majorHAnsi" w:hAnsiTheme="majorHAnsi" w:cstheme="majorHAnsi"/>
          <w:sz w:val="22"/>
        </w:rPr>
        <w:br/>
      </w:r>
    </w:p>
    <w:p w14:paraId="7670247C" w14:textId="77777777" w:rsidR="006C5639" w:rsidRPr="006C5639" w:rsidRDefault="006C5639" w:rsidP="006C56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</w:rPr>
      </w:pPr>
      <w:r w:rsidRPr="006C5639">
        <w:rPr>
          <w:rFonts w:asciiTheme="majorHAnsi" w:hAnsiTheme="majorHAnsi" w:cstheme="majorHAnsi"/>
          <w:sz w:val="22"/>
        </w:rPr>
        <w:t>2011-2015 </w:t>
      </w:r>
      <w:r w:rsidRPr="006C5639">
        <w:rPr>
          <w:rFonts w:asciiTheme="majorHAnsi" w:hAnsiTheme="majorHAnsi" w:cstheme="majorHAnsi"/>
          <w:sz w:val="22"/>
        </w:rPr>
        <w:br/>
        <w:t>B.S., Oceanography </w:t>
      </w:r>
      <w:r w:rsidRPr="006C5639">
        <w:rPr>
          <w:rFonts w:asciiTheme="majorHAnsi" w:hAnsiTheme="majorHAnsi" w:cstheme="majorHAnsi"/>
          <w:sz w:val="22"/>
        </w:rPr>
        <w:br/>
        <w:t>University of Washington, Seattle, Washington </w:t>
      </w:r>
      <w:r w:rsidRPr="006C5639">
        <w:rPr>
          <w:rFonts w:asciiTheme="majorHAnsi" w:hAnsiTheme="majorHAnsi" w:cstheme="majorHAnsi"/>
          <w:sz w:val="22"/>
        </w:rPr>
        <w:br/>
      </w:r>
      <w:r w:rsidRPr="006C5639">
        <w:rPr>
          <w:rStyle w:val="Emphasis"/>
          <w:rFonts w:asciiTheme="majorHAnsi" w:hAnsiTheme="majorHAnsi" w:cstheme="majorHAnsi"/>
          <w:sz w:val="22"/>
          <w:bdr w:val="none" w:sz="0" w:space="0" w:color="auto" w:frame="1"/>
        </w:rPr>
        <w:t>Advisor: H. Paul Johnson</w:t>
      </w:r>
    </w:p>
    <w:p w14:paraId="2EA79D85" w14:textId="166E75BC" w:rsidR="006C5639" w:rsidRDefault="006C5639"/>
    <w:p w14:paraId="7E551C4E" w14:textId="5DA2DD36" w:rsidR="004F7816" w:rsidRDefault="004F7816" w:rsidP="004F7816">
      <w:pPr>
        <w:rPr>
          <w:b/>
        </w:rPr>
      </w:pPr>
      <w:r>
        <w:rPr>
          <w:b/>
        </w:rPr>
        <w:t xml:space="preserve">Research Experience </w:t>
      </w:r>
    </w:p>
    <w:p w14:paraId="1558FC06" w14:textId="749F57EF" w:rsidR="00B57AEC" w:rsidRDefault="00B57AEC" w:rsidP="00B57AEC">
      <w:pPr>
        <w:spacing w:after="0"/>
        <w:rPr>
          <w:rFonts w:asciiTheme="majorHAnsi" w:hAnsiTheme="majorHAnsi" w:cstheme="majorHAnsi"/>
        </w:rPr>
      </w:pPr>
      <w:r w:rsidRPr="006C5639">
        <w:rPr>
          <w:rFonts w:asciiTheme="majorHAnsi" w:hAnsiTheme="majorHAnsi" w:cstheme="majorHAnsi"/>
        </w:rPr>
        <w:t>201</w:t>
      </w:r>
      <w:r w:rsidR="000A0396">
        <w:rPr>
          <w:rFonts w:asciiTheme="majorHAnsi" w:hAnsiTheme="majorHAnsi" w:cstheme="majorHAnsi"/>
        </w:rPr>
        <w:t>6</w:t>
      </w:r>
      <w:r w:rsidRPr="006C5639">
        <w:rPr>
          <w:rFonts w:asciiTheme="majorHAnsi" w:hAnsiTheme="majorHAnsi" w:cstheme="majorHAnsi"/>
        </w:rPr>
        <w:t>-201</w:t>
      </w:r>
      <w:r w:rsidR="000A0396">
        <w:rPr>
          <w:rFonts w:asciiTheme="majorHAnsi" w:hAnsiTheme="majorHAnsi" w:cstheme="majorHAnsi"/>
        </w:rPr>
        <w:t>9</w:t>
      </w:r>
      <w:r>
        <w:rPr>
          <w:rFonts w:asciiTheme="majorHAnsi" w:hAnsiTheme="majorHAnsi" w:cstheme="majorHAnsi"/>
        </w:rPr>
        <w:t xml:space="preserve"> </w:t>
      </w:r>
    </w:p>
    <w:p w14:paraId="11C92536" w14:textId="20252AC1" w:rsidR="00B57AEC" w:rsidRDefault="000A0396" w:rsidP="00B57AEC">
      <w:pPr>
        <w:spacing w:after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Masters</w:t>
      </w:r>
      <w:proofErr w:type="spellEnd"/>
      <w:r>
        <w:rPr>
          <w:rFonts w:asciiTheme="majorHAnsi" w:hAnsiTheme="majorHAnsi" w:cstheme="majorHAnsi"/>
        </w:rPr>
        <w:t xml:space="preserve"> Thesis Research </w:t>
      </w:r>
      <w:bookmarkStart w:id="0" w:name="_GoBack"/>
      <w:bookmarkEnd w:id="0"/>
    </w:p>
    <w:p w14:paraId="5EAC5C2C" w14:textId="682804ED" w:rsidR="00B57AEC" w:rsidRDefault="00B57AEC" w:rsidP="00B57AEC">
      <w:pPr>
        <w:spacing w:after="0"/>
        <w:rPr>
          <w:rFonts w:asciiTheme="majorHAnsi" w:hAnsiTheme="majorHAnsi" w:cstheme="majorHAnsi"/>
        </w:rPr>
      </w:pPr>
    </w:p>
    <w:p w14:paraId="7AF21332" w14:textId="76FC9A65" w:rsidR="00B57AEC" w:rsidRDefault="00B57AEC" w:rsidP="00B57AEC">
      <w:pPr>
        <w:spacing w:after="0"/>
        <w:rPr>
          <w:rFonts w:asciiTheme="majorHAnsi" w:hAnsiTheme="majorHAnsi" w:cstheme="majorHAnsi"/>
        </w:rPr>
      </w:pPr>
      <w:r w:rsidRPr="006C5639">
        <w:rPr>
          <w:rFonts w:asciiTheme="majorHAnsi" w:hAnsiTheme="majorHAnsi" w:cstheme="majorHAnsi"/>
        </w:rPr>
        <w:t>201</w:t>
      </w:r>
      <w:r>
        <w:rPr>
          <w:rFonts w:asciiTheme="majorHAnsi" w:hAnsiTheme="majorHAnsi" w:cstheme="majorHAnsi"/>
        </w:rPr>
        <w:t>4</w:t>
      </w:r>
      <w:r w:rsidRPr="006C5639">
        <w:rPr>
          <w:rFonts w:asciiTheme="majorHAnsi" w:hAnsiTheme="majorHAnsi" w:cstheme="majorHAnsi"/>
        </w:rPr>
        <w:t>-201</w:t>
      </w:r>
      <w:r>
        <w:rPr>
          <w:rFonts w:asciiTheme="majorHAnsi" w:hAnsiTheme="majorHAnsi" w:cstheme="majorHAnsi"/>
        </w:rPr>
        <w:t xml:space="preserve">5 </w:t>
      </w:r>
    </w:p>
    <w:p w14:paraId="33D76D03" w14:textId="6872BA76" w:rsidR="00B57AEC" w:rsidRDefault="00B57AEC" w:rsidP="00B57AE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Undergraduate </w:t>
      </w:r>
      <w:r>
        <w:rPr>
          <w:rFonts w:asciiTheme="majorHAnsi" w:hAnsiTheme="majorHAnsi" w:cstheme="majorHAnsi"/>
        </w:rPr>
        <w:t>Thesis</w:t>
      </w:r>
      <w:r w:rsidR="000A0396">
        <w:rPr>
          <w:rFonts w:asciiTheme="majorHAnsi" w:hAnsiTheme="majorHAnsi" w:cstheme="majorHAnsi"/>
        </w:rPr>
        <w:t xml:space="preserve"> Research</w:t>
      </w:r>
      <w:r>
        <w:rPr>
          <w:rFonts w:asciiTheme="majorHAnsi" w:hAnsiTheme="majorHAnsi" w:cstheme="majorHAnsi"/>
        </w:rPr>
        <w:t xml:space="preserve"> </w:t>
      </w:r>
      <w:r w:rsidRPr="006C5639">
        <w:rPr>
          <w:rFonts w:asciiTheme="majorHAnsi" w:hAnsiTheme="majorHAnsi" w:cstheme="majorHAnsi"/>
        </w:rPr>
        <w:t> </w:t>
      </w:r>
    </w:p>
    <w:p w14:paraId="6251E604" w14:textId="77777777" w:rsidR="00B57AEC" w:rsidRDefault="00B57AEC" w:rsidP="00B57AEC">
      <w:pPr>
        <w:spacing w:after="0"/>
        <w:rPr>
          <w:rFonts w:asciiTheme="majorHAnsi" w:hAnsiTheme="majorHAnsi" w:cstheme="majorHAnsi"/>
        </w:rPr>
      </w:pPr>
    </w:p>
    <w:p w14:paraId="06D7C309" w14:textId="5AC1FA4E" w:rsidR="00B57AEC" w:rsidRDefault="00B57AEC" w:rsidP="00B57AEC">
      <w:pPr>
        <w:spacing w:after="0"/>
        <w:rPr>
          <w:rFonts w:asciiTheme="majorHAnsi" w:hAnsiTheme="majorHAnsi" w:cstheme="majorHAnsi"/>
        </w:rPr>
      </w:pPr>
      <w:r w:rsidRPr="006C5639">
        <w:rPr>
          <w:rFonts w:asciiTheme="majorHAnsi" w:hAnsiTheme="majorHAnsi" w:cstheme="majorHAnsi"/>
        </w:rPr>
        <w:t>201</w:t>
      </w:r>
      <w:r>
        <w:rPr>
          <w:rFonts w:asciiTheme="majorHAnsi" w:hAnsiTheme="majorHAnsi" w:cstheme="majorHAnsi"/>
        </w:rPr>
        <w:t>2</w:t>
      </w:r>
      <w:r w:rsidRPr="006C5639">
        <w:rPr>
          <w:rFonts w:asciiTheme="majorHAnsi" w:hAnsiTheme="majorHAnsi" w:cstheme="majorHAnsi"/>
        </w:rPr>
        <w:t>-201</w:t>
      </w:r>
      <w:r>
        <w:rPr>
          <w:rFonts w:asciiTheme="majorHAnsi" w:hAnsiTheme="majorHAnsi" w:cstheme="majorHAnsi"/>
        </w:rPr>
        <w:t xml:space="preserve">5 </w:t>
      </w:r>
    </w:p>
    <w:p w14:paraId="26A76186" w14:textId="48FB69D6" w:rsidR="004F7816" w:rsidRDefault="00B57AEC" w:rsidP="00B57AE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Undergraduate Research Assistant  </w:t>
      </w:r>
      <w:r w:rsidRPr="006C5639">
        <w:rPr>
          <w:rFonts w:asciiTheme="majorHAnsi" w:hAnsiTheme="majorHAnsi" w:cstheme="majorHAnsi"/>
        </w:rPr>
        <w:t> </w:t>
      </w:r>
    </w:p>
    <w:p w14:paraId="3D96793A" w14:textId="77777777" w:rsidR="00B57AEC" w:rsidRDefault="00B57AEC" w:rsidP="00B57AEC">
      <w:pPr>
        <w:spacing w:after="0"/>
      </w:pPr>
    </w:p>
    <w:p w14:paraId="0EE06D5E" w14:textId="6737FE7D" w:rsidR="006C5639" w:rsidRDefault="006C5639">
      <w:pPr>
        <w:rPr>
          <w:b/>
        </w:rPr>
      </w:pPr>
      <w:r>
        <w:rPr>
          <w:b/>
        </w:rPr>
        <w:t>Publications</w:t>
      </w:r>
    </w:p>
    <w:p w14:paraId="6A2B0236" w14:textId="5112A371" w:rsidR="006C5639" w:rsidRDefault="00F157B6">
      <w:pPr>
        <w:rPr>
          <w:rFonts w:asciiTheme="majorHAnsi" w:hAnsiTheme="majorHAnsi" w:cstheme="majorHAnsi"/>
        </w:rPr>
      </w:pPr>
      <w:proofErr w:type="spellStart"/>
      <w:r w:rsidRPr="00F157B6">
        <w:rPr>
          <w:rFonts w:asciiTheme="majorHAnsi" w:hAnsiTheme="majorHAnsi" w:cstheme="majorHAnsi"/>
          <w:shd w:val="clear" w:color="auto" w:fill="FFFFFF"/>
        </w:rPr>
        <w:t>Wurl</w:t>
      </w:r>
      <w:proofErr w:type="spellEnd"/>
      <w:r w:rsidRPr="00F157B6">
        <w:rPr>
          <w:rFonts w:asciiTheme="majorHAnsi" w:hAnsiTheme="majorHAnsi" w:cstheme="majorHAnsi"/>
          <w:shd w:val="clear" w:color="auto" w:fill="FFFFFF"/>
        </w:rPr>
        <w:t>, O., Bird, K., Cunliffe, M., Landing, W. M., </w:t>
      </w:r>
      <w:r w:rsidRPr="00F157B6">
        <w:rPr>
          <w:rFonts w:asciiTheme="majorHAnsi" w:hAnsiTheme="majorHAnsi" w:cstheme="majorHAnsi"/>
          <w:b/>
          <w:bdr w:val="none" w:sz="0" w:space="0" w:color="auto" w:frame="1"/>
          <w:shd w:val="clear" w:color="auto" w:fill="FFFFFF"/>
        </w:rPr>
        <w:t>Miller, U.</w:t>
      </w:r>
      <w:r w:rsidRPr="00F157B6">
        <w:rPr>
          <w:rFonts w:asciiTheme="majorHAnsi" w:hAnsiTheme="majorHAnsi" w:cstheme="majorHAnsi"/>
          <w:shd w:val="clear" w:color="auto" w:fill="FFFFFF"/>
        </w:rPr>
        <w:t xml:space="preserve">, </w:t>
      </w:r>
      <w:proofErr w:type="spellStart"/>
      <w:r w:rsidRPr="00F157B6">
        <w:rPr>
          <w:rFonts w:asciiTheme="majorHAnsi" w:hAnsiTheme="majorHAnsi" w:cstheme="majorHAnsi"/>
          <w:shd w:val="clear" w:color="auto" w:fill="FFFFFF"/>
        </w:rPr>
        <w:t>Mustaffa</w:t>
      </w:r>
      <w:proofErr w:type="spellEnd"/>
      <w:r w:rsidRPr="00F157B6">
        <w:rPr>
          <w:rFonts w:asciiTheme="majorHAnsi" w:hAnsiTheme="majorHAnsi" w:cstheme="majorHAnsi"/>
          <w:shd w:val="clear" w:color="auto" w:fill="FFFFFF"/>
        </w:rPr>
        <w:t xml:space="preserve">, N. I. H., et al. (2018). Warming and </w:t>
      </w:r>
      <w:r>
        <w:rPr>
          <w:rFonts w:asciiTheme="majorHAnsi" w:hAnsiTheme="majorHAnsi" w:cstheme="majorHAnsi"/>
          <w:shd w:val="clear" w:color="auto" w:fill="FFFFFF"/>
        </w:rPr>
        <w:tab/>
      </w:r>
      <w:r w:rsidRPr="00F157B6">
        <w:rPr>
          <w:rFonts w:asciiTheme="majorHAnsi" w:hAnsiTheme="majorHAnsi" w:cstheme="majorHAnsi"/>
          <w:shd w:val="clear" w:color="auto" w:fill="FFFFFF"/>
        </w:rPr>
        <w:t xml:space="preserve">inhibition of salinization at the ocean's surface by cyanobacteria. Geophysical Research Letters, </w:t>
      </w:r>
      <w:r>
        <w:rPr>
          <w:rFonts w:asciiTheme="majorHAnsi" w:hAnsiTheme="majorHAnsi" w:cstheme="majorHAnsi"/>
          <w:shd w:val="clear" w:color="auto" w:fill="FFFFFF"/>
        </w:rPr>
        <w:tab/>
      </w:r>
      <w:r w:rsidRPr="00F157B6">
        <w:rPr>
          <w:rFonts w:asciiTheme="majorHAnsi" w:hAnsiTheme="majorHAnsi" w:cstheme="majorHAnsi"/>
          <w:shd w:val="clear" w:color="auto" w:fill="FFFFFF"/>
        </w:rPr>
        <w:t>45, 4230–4237. </w:t>
      </w:r>
      <w:hyperlink r:id="rId4" w:tgtFrame="_blank" w:history="1">
        <w:r w:rsidRPr="00F157B6">
          <w:rPr>
            <w:rStyle w:val="Hyperlink"/>
            <w:rFonts w:asciiTheme="majorHAnsi" w:hAnsiTheme="majorHAnsi" w:cstheme="majorHAnsi"/>
            <w:color w:val="auto"/>
            <w:bdr w:val="none" w:sz="0" w:space="0" w:color="auto" w:frame="1"/>
            <w:shd w:val="clear" w:color="auto" w:fill="FFFFFF"/>
          </w:rPr>
          <w:t>https://doi.org/10.1029/2018GL077946</w:t>
        </w:r>
      </w:hyperlink>
    </w:p>
    <w:p w14:paraId="5314FB51" w14:textId="0E283672" w:rsidR="00F157B6" w:rsidRDefault="00F157B6">
      <w:pPr>
        <w:rPr>
          <w:rFonts w:asciiTheme="majorHAnsi" w:hAnsiTheme="majorHAnsi" w:cstheme="majorHAnsi"/>
          <w:color w:val="1C1D1E"/>
          <w:shd w:val="clear" w:color="auto" w:fill="FFFFFF"/>
        </w:rPr>
      </w:pPr>
      <w:r w:rsidRPr="00F157B6">
        <w:rPr>
          <w:rFonts w:asciiTheme="majorHAnsi" w:hAnsiTheme="majorHAnsi" w:cstheme="majorHAnsi"/>
          <w:color w:val="1C1D1E"/>
          <w:shd w:val="clear" w:color="auto" w:fill="FFFFFF"/>
        </w:rPr>
        <w:t>Johnson, H. P., </w:t>
      </w:r>
      <w:r w:rsidRPr="00BF409D">
        <w:rPr>
          <w:rFonts w:asciiTheme="majorHAnsi" w:hAnsiTheme="majorHAnsi" w:cstheme="majorHAnsi"/>
          <w:b/>
          <w:color w:val="1C1D1E"/>
          <w:shd w:val="clear" w:color="auto" w:fill="FFFFFF"/>
        </w:rPr>
        <w:t>U. K. Miller</w:t>
      </w:r>
      <w:r w:rsidRPr="00F157B6">
        <w:rPr>
          <w:rFonts w:asciiTheme="majorHAnsi" w:hAnsiTheme="majorHAnsi" w:cstheme="majorHAnsi"/>
          <w:color w:val="1C1D1E"/>
          <w:shd w:val="clear" w:color="auto" w:fill="FFFFFF"/>
        </w:rPr>
        <w:t>, M. S. Salmi, and E. A. Solomon (</w:t>
      </w:r>
      <w:r w:rsidRPr="00F157B6">
        <w:rPr>
          <w:rStyle w:val="pubyear"/>
          <w:rFonts w:asciiTheme="majorHAnsi" w:hAnsiTheme="majorHAnsi" w:cstheme="majorHAnsi"/>
          <w:color w:val="1C1D1E"/>
          <w:shd w:val="clear" w:color="auto" w:fill="FFFFFF"/>
        </w:rPr>
        <w:t>2015</w:t>
      </w:r>
      <w:r w:rsidRPr="00F157B6">
        <w:rPr>
          <w:rFonts w:asciiTheme="majorHAnsi" w:hAnsiTheme="majorHAnsi" w:cstheme="majorHAnsi"/>
          <w:color w:val="1C1D1E"/>
          <w:shd w:val="clear" w:color="auto" w:fill="FFFFFF"/>
        </w:rPr>
        <w:t>), </w:t>
      </w:r>
      <w:r w:rsidRPr="00F157B6">
        <w:rPr>
          <w:rStyle w:val="articletitle"/>
          <w:rFonts w:asciiTheme="majorHAnsi" w:hAnsiTheme="majorHAnsi" w:cstheme="majorHAnsi"/>
          <w:color w:val="1C1D1E"/>
          <w:shd w:val="clear" w:color="auto" w:fill="FFFFFF"/>
        </w:rPr>
        <w:t xml:space="preserve">Analysis of bubble plume distributions </w:t>
      </w:r>
      <w:r>
        <w:rPr>
          <w:rStyle w:val="articletitle"/>
          <w:rFonts w:asciiTheme="majorHAnsi" w:hAnsiTheme="majorHAnsi" w:cstheme="majorHAnsi"/>
          <w:color w:val="1C1D1E"/>
          <w:shd w:val="clear" w:color="auto" w:fill="FFFFFF"/>
        </w:rPr>
        <w:tab/>
      </w:r>
      <w:r w:rsidRPr="00F157B6">
        <w:rPr>
          <w:rStyle w:val="articletitle"/>
          <w:rFonts w:asciiTheme="majorHAnsi" w:hAnsiTheme="majorHAnsi" w:cstheme="majorHAnsi"/>
          <w:color w:val="1C1D1E"/>
          <w:shd w:val="clear" w:color="auto" w:fill="FFFFFF"/>
        </w:rPr>
        <w:t>to evaluate methane hydrate decomposition on the continental slope</w:t>
      </w:r>
      <w:r w:rsidRPr="00F157B6">
        <w:rPr>
          <w:rFonts w:asciiTheme="majorHAnsi" w:hAnsiTheme="majorHAnsi" w:cstheme="majorHAnsi"/>
          <w:color w:val="1C1D1E"/>
          <w:shd w:val="clear" w:color="auto" w:fill="FFFFFF"/>
        </w:rPr>
        <w:t>, </w:t>
      </w:r>
      <w:r w:rsidRPr="00F157B6">
        <w:rPr>
          <w:rFonts w:asciiTheme="majorHAnsi" w:hAnsiTheme="majorHAnsi" w:cstheme="majorHAnsi"/>
          <w:i/>
          <w:iCs/>
          <w:color w:val="1C1D1E"/>
          <w:shd w:val="clear" w:color="auto" w:fill="FFFFFF"/>
        </w:rPr>
        <w:t xml:space="preserve">Geochem. </w:t>
      </w:r>
      <w:proofErr w:type="spellStart"/>
      <w:r w:rsidRPr="00F157B6">
        <w:rPr>
          <w:rFonts w:asciiTheme="majorHAnsi" w:hAnsiTheme="majorHAnsi" w:cstheme="majorHAnsi"/>
          <w:i/>
          <w:iCs/>
          <w:color w:val="1C1D1E"/>
          <w:shd w:val="clear" w:color="auto" w:fill="FFFFFF"/>
        </w:rPr>
        <w:t>Geophys</w:t>
      </w:r>
      <w:proofErr w:type="spellEnd"/>
      <w:r w:rsidRPr="00F157B6">
        <w:rPr>
          <w:rFonts w:asciiTheme="majorHAnsi" w:hAnsiTheme="majorHAnsi" w:cstheme="majorHAnsi"/>
          <w:i/>
          <w:iCs/>
          <w:color w:val="1C1D1E"/>
          <w:shd w:val="clear" w:color="auto" w:fill="FFFFFF"/>
        </w:rPr>
        <w:t>.</w:t>
      </w:r>
      <w:r>
        <w:rPr>
          <w:rFonts w:asciiTheme="majorHAnsi" w:hAnsiTheme="majorHAnsi" w:cstheme="majorHAnsi"/>
          <w:i/>
          <w:iCs/>
          <w:color w:val="1C1D1E"/>
          <w:shd w:val="clear" w:color="auto" w:fill="FFFFFF"/>
        </w:rPr>
        <w:tab/>
      </w:r>
      <w:r>
        <w:rPr>
          <w:rFonts w:asciiTheme="majorHAnsi" w:hAnsiTheme="majorHAnsi" w:cstheme="majorHAnsi"/>
          <w:i/>
          <w:iCs/>
          <w:color w:val="1C1D1E"/>
          <w:shd w:val="clear" w:color="auto" w:fill="FFFFFF"/>
        </w:rPr>
        <w:tab/>
      </w:r>
      <w:r w:rsidRPr="00F157B6">
        <w:rPr>
          <w:rFonts w:asciiTheme="majorHAnsi" w:hAnsiTheme="majorHAnsi" w:cstheme="majorHAnsi"/>
          <w:i/>
          <w:iCs/>
          <w:color w:val="1C1D1E"/>
          <w:shd w:val="clear" w:color="auto" w:fill="FFFFFF"/>
        </w:rPr>
        <w:t xml:space="preserve"> </w:t>
      </w:r>
      <w:proofErr w:type="spellStart"/>
      <w:r w:rsidRPr="00F157B6">
        <w:rPr>
          <w:rFonts w:asciiTheme="majorHAnsi" w:hAnsiTheme="majorHAnsi" w:cstheme="majorHAnsi"/>
          <w:i/>
          <w:iCs/>
          <w:color w:val="1C1D1E"/>
          <w:shd w:val="clear" w:color="auto" w:fill="FFFFFF"/>
        </w:rPr>
        <w:t>Geosyst</w:t>
      </w:r>
      <w:proofErr w:type="spellEnd"/>
      <w:r w:rsidRPr="00F157B6">
        <w:rPr>
          <w:rFonts w:asciiTheme="majorHAnsi" w:hAnsiTheme="majorHAnsi" w:cstheme="majorHAnsi"/>
          <w:i/>
          <w:iCs/>
          <w:color w:val="1C1D1E"/>
          <w:shd w:val="clear" w:color="auto" w:fill="FFFFFF"/>
        </w:rPr>
        <w:t>.</w:t>
      </w:r>
      <w:r w:rsidRPr="00F157B6">
        <w:rPr>
          <w:rFonts w:asciiTheme="majorHAnsi" w:hAnsiTheme="majorHAnsi" w:cstheme="majorHAnsi"/>
          <w:color w:val="1C1D1E"/>
          <w:shd w:val="clear" w:color="auto" w:fill="FFFFFF"/>
        </w:rPr>
        <w:t>, </w:t>
      </w:r>
      <w:r w:rsidRPr="00F157B6">
        <w:rPr>
          <w:rStyle w:val="vol"/>
          <w:rFonts w:asciiTheme="majorHAnsi" w:hAnsiTheme="majorHAnsi" w:cstheme="majorHAnsi"/>
          <w:color w:val="1C1D1E"/>
          <w:shd w:val="clear" w:color="auto" w:fill="FFFFFF"/>
        </w:rPr>
        <w:t>16</w:t>
      </w:r>
      <w:r w:rsidRPr="00F157B6">
        <w:rPr>
          <w:rFonts w:asciiTheme="majorHAnsi" w:hAnsiTheme="majorHAnsi" w:cstheme="majorHAnsi"/>
          <w:color w:val="1C1D1E"/>
          <w:shd w:val="clear" w:color="auto" w:fill="FFFFFF"/>
        </w:rPr>
        <w:t>, 3825–3839, doi:</w:t>
      </w:r>
      <w:hyperlink r:id="rId5" w:tgtFrame="_blank" w:tooltip="Link to external resource: 10.1002/2015GC005955" w:history="1">
        <w:r w:rsidRPr="00F157B6">
          <w:rPr>
            <w:rStyle w:val="Hyperlink"/>
            <w:rFonts w:asciiTheme="majorHAnsi" w:hAnsiTheme="majorHAnsi" w:cstheme="majorHAnsi"/>
            <w:color w:val="005274"/>
            <w:shd w:val="clear" w:color="auto" w:fill="FFFFFF"/>
          </w:rPr>
          <w:t>10.1002/2015GC005955</w:t>
        </w:r>
      </w:hyperlink>
      <w:r w:rsidRPr="00F157B6">
        <w:rPr>
          <w:rFonts w:asciiTheme="majorHAnsi" w:hAnsiTheme="majorHAnsi" w:cstheme="majorHAnsi"/>
          <w:color w:val="1C1D1E"/>
          <w:shd w:val="clear" w:color="auto" w:fill="FFFFFF"/>
        </w:rPr>
        <w:t>.</w:t>
      </w:r>
      <w:r>
        <w:rPr>
          <w:rFonts w:asciiTheme="majorHAnsi" w:hAnsiTheme="majorHAnsi" w:cstheme="majorHAnsi"/>
          <w:color w:val="1C1D1E"/>
          <w:shd w:val="clear" w:color="auto" w:fill="FFFFFF"/>
        </w:rPr>
        <w:tab/>
      </w:r>
    </w:p>
    <w:p w14:paraId="37BD7115" w14:textId="3D0EAE26" w:rsidR="00BF409D" w:rsidRDefault="00BF409D">
      <w:pPr>
        <w:rPr>
          <w:rFonts w:asciiTheme="majorHAnsi" w:hAnsiTheme="majorHAnsi" w:cstheme="majorHAnsi"/>
          <w:color w:val="1C1D1E"/>
          <w:shd w:val="clear" w:color="auto" w:fill="FFFFFF"/>
        </w:rPr>
      </w:pPr>
      <w:r w:rsidRPr="00BF409D">
        <w:rPr>
          <w:rFonts w:asciiTheme="majorHAnsi" w:hAnsiTheme="majorHAnsi" w:cstheme="majorHAnsi"/>
          <w:color w:val="1C1D1E"/>
          <w:shd w:val="clear" w:color="auto" w:fill="FFFFFF"/>
        </w:rPr>
        <w:t>Hautala, S. L., E. A. Solomon, H. P. Johnson, R. N. Harris, and </w:t>
      </w:r>
      <w:r w:rsidRPr="00BF409D">
        <w:rPr>
          <w:rFonts w:asciiTheme="majorHAnsi" w:hAnsiTheme="majorHAnsi" w:cstheme="majorHAnsi"/>
          <w:b/>
          <w:color w:val="1C1D1E"/>
          <w:shd w:val="clear" w:color="auto" w:fill="FFFFFF"/>
        </w:rPr>
        <w:t>U. K. Miller</w:t>
      </w:r>
      <w:r w:rsidRPr="00BF409D">
        <w:rPr>
          <w:rFonts w:asciiTheme="majorHAnsi" w:hAnsiTheme="majorHAnsi" w:cstheme="majorHAnsi"/>
          <w:color w:val="1C1D1E"/>
          <w:shd w:val="clear" w:color="auto" w:fill="FFFFFF"/>
        </w:rPr>
        <w:t xml:space="preserve"> (</w:t>
      </w:r>
      <w:r w:rsidRPr="00BF409D">
        <w:rPr>
          <w:rStyle w:val="pubyear"/>
          <w:rFonts w:asciiTheme="majorHAnsi" w:hAnsiTheme="majorHAnsi" w:cstheme="majorHAnsi"/>
          <w:color w:val="1C1D1E"/>
          <w:shd w:val="clear" w:color="auto" w:fill="FFFFFF"/>
        </w:rPr>
        <w:t>2014</w:t>
      </w:r>
      <w:r w:rsidRPr="00BF409D">
        <w:rPr>
          <w:rFonts w:asciiTheme="majorHAnsi" w:hAnsiTheme="majorHAnsi" w:cstheme="majorHAnsi"/>
          <w:color w:val="1C1D1E"/>
          <w:shd w:val="clear" w:color="auto" w:fill="FFFFFF"/>
        </w:rPr>
        <w:t>), </w:t>
      </w:r>
      <w:r w:rsidRPr="00BF409D">
        <w:rPr>
          <w:rStyle w:val="articletitle"/>
          <w:rFonts w:asciiTheme="majorHAnsi" w:hAnsiTheme="majorHAnsi" w:cstheme="majorHAnsi"/>
          <w:color w:val="1C1D1E"/>
          <w:shd w:val="clear" w:color="auto" w:fill="FFFFFF"/>
        </w:rPr>
        <w:t xml:space="preserve">Dissociation of Cascadia </w:t>
      </w:r>
      <w:r>
        <w:rPr>
          <w:rStyle w:val="articletitle"/>
          <w:rFonts w:asciiTheme="majorHAnsi" w:hAnsiTheme="majorHAnsi" w:cstheme="majorHAnsi"/>
          <w:color w:val="1C1D1E"/>
          <w:shd w:val="clear" w:color="auto" w:fill="FFFFFF"/>
        </w:rPr>
        <w:tab/>
      </w:r>
      <w:r w:rsidRPr="00BF409D">
        <w:rPr>
          <w:rStyle w:val="articletitle"/>
          <w:rFonts w:asciiTheme="majorHAnsi" w:hAnsiTheme="majorHAnsi" w:cstheme="majorHAnsi"/>
          <w:color w:val="1C1D1E"/>
          <w:shd w:val="clear" w:color="auto" w:fill="FFFFFF"/>
        </w:rPr>
        <w:t>margin gas hydrates in response to contemporary ocean warming</w:t>
      </w:r>
      <w:r w:rsidRPr="00BF409D">
        <w:rPr>
          <w:rFonts w:asciiTheme="majorHAnsi" w:hAnsiTheme="majorHAnsi" w:cstheme="majorHAnsi"/>
          <w:color w:val="1C1D1E"/>
          <w:shd w:val="clear" w:color="auto" w:fill="FFFFFF"/>
        </w:rPr>
        <w:t>, </w:t>
      </w:r>
      <w:proofErr w:type="spellStart"/>
      <w:r w:rsidRPr="00BF409D">
        <w:rPr>
          <w:rFonts w:asciiTheme="majorHAnsi" w:hAnsiTheme="majorHAnsi" w:cstheme="majorHAnsi"/>
          <w:i/>
          <w:iCs/>
          <w:color w:val="1C1D1E"/>
          <w:shd w:val="clear" w:color="auto" w:fill="FFFFFF"/>
        </w:rPr>
        <w:t>Geophys</w:t>
      </w:r>
      <w:proofErr w:type="spellEnd"/>
      <w:r w:rsidRPr="00BF409D">
        <w:rPr>
          <w:rFonts w:asciiTheme="majorHAnsi" w:hAnsiTheme="majorHAnsi" w:cstheme="majorHAnsi"/>
          <w:i/>
          <w:iCs/>
          <w:color w:val="1C1D1E"/>
          <w:shd w:val="clear" w:color="auto" w:fill="FFFFFF"/>
        </w:rPr>
        <w:t>. Res. Lett.</w:t>
      </w:r>
      <w:r w:rsidRPr="00BF409D">
        <w:rPr>
          <w:rFonts w:asciiTheme="majorHAnsi" w:hAnsiTheme="majorHAnsi" w:cstheme="majorHAnsi"/>
          <w:color w:val="1C1D1E"/>
          <w:shd w:val="clear" w:color="auto" w:fill="FFFFFF"/>
        </w:rPr>
        <w:t>, </w:t>
      </w:r>
      <w:r w:rsidRPr="00BF409D">
        <w:rPr>
          <w:rStyle w:val="vol"/>
          <w:rFonts w:asciiTheme="majorHAnsi" w:hAnsiTheme="majorHAnsi" w:cstheme="majorHAnsi"/>
          <w:color w:val="1C1D1E"/>
          <w:shd w:val="clear" w:color="auto" w:fill="FFFFFF"/>
        </w:rPr>
        <w:t>41</w:t>
      </w:r>
      <w:r w:rsidRPr="00BF409D">
        <w:rPr>
          <w:rFonts w:asciiTheme="majorHAnsi" w:hAnsiTheme="majorHAnsi" w:cstheme="majorHAnsi"/>
          <w:color w:val="1C1D1E"/>
          <w:shd w:val="clear" w:color="auto" w:fill="FFFFFF"/>
        </w:rPr>
        <w:t>, 8486–</w:t>
      </w:r>
      <w:r>
        <w:rPr>
          <w:rFonts w:asciiTheme="majorHAnsi" w:hAnsiTheme="majorHAnsi" w:cstheme="majorHAnsi"/>
          <w:color w:val="1C1D1E"/>
          <w:shd w:val="clear" w:color="auto" w:fill="FFFFFF"/>
        </w:rPr>
        <w:tab/>
      </w:r>
      <w:r w:rsidRPr="00BF409D">
        <w:rPr>
          <w:rFonts w:asciiTheme="majorHAnsi" w:hAnsiTheme="majorHAnsi" w:cstheme="majorHAnsi"/>
          <w:color w:val="1C1D1E"/>
          <w:shd w:val="clear" w:color="auto" w:fill="FFFFFF"/>
        </w:rPr>
        <w:t>8494, doi:</w:t>
      </w:r>
      <w:hyperlink r:id="rId6" w:tgtFrame="_blank" w:tooltip="Link to external resource: 10.1002/2014GL061606" w:history="1">
        <w:r w:rsidRPr="00BF409D">
          <w:rPr>
            <w:rStyle w:val="Hyperlink"/>
            <w:rFonts w:asciiTheme="majorHAnsi" w:hAnsiTheme="majorHAnsi" w:cstheme="majorHAnsi"/>
            <w:color w:val="005274"/>
            <w:shd w:val="clear" w:color="auto" w:fill="FFFFFF"/>
          </w:rPr>
          <w:t>10.1002/2014GL061606</w:t>
        </w:r>
      </w:hyperlink>
      <w:r w:rsidRPr="00BF409D">
        <w:rPr>
          <w:rFonts w:asciiTheme="majorHAnsi" w:hAnsiTheme="majorHAnsi" w:cstheme="majorHAnsi"/>
          <w:color w:val="1C1D1E"/>
          <w:shd w:val="clear" w:color="auto" w:fill="FFFFFF"/>
        </w:rPr>
        <w:t>.</w:t>
      </w:r>
    </w:p>
    <w:p w14:paraId="330CA63A" w14:textId="77777777" w:rsidR="004F7816" w:rsidRDefault="004F7816" w:rsidP="004F7816">
      <w:pPr>
        <w:rPr>
          <w:b/>
        </w:rPr>
      </w:pPr>
      <w:r>
        <w:rPr>
          <w:b/>
        </w:rPr>
        <w:t>Presentations</w:t>
      </w:r>
    </w:p>
    <w:p w14:paraId="0751DAB6" w14:textId="038BA250" w:rsidR="004F7816" w:rsidRDefault="004F7816" w:rsidP="004F7816">
      <w:pPr>
        <w:rPr>
          <w:b/>
        </w:rPr>
      </w:pPr>
      <w:r>
        <w:rPr>
          <w:b/>
        </w:rPr>
        <w:t>Service</w:t>
      </w:r>
    </w:p>
    <w:p w14:paraId="694B3F88" w14:textId="77777777" w:rsidR="004F7816" w:rsidRDefault="004F7816" w:rsidP="004F7816"/>
    <w:p w14:paraId="080BC109" w14:textId="77777777" w:rsidR="004F7816" w:rsidRDefault="004F7816" w:rsidP="004F7816">
      <w:pPr>
        <w:rPr>
          <w:b/>
        </w:rPr>
      </w:pPr>
    </w:p>
    <w:p w14:paraId="0455C3F5" w14:textId="77777777" w:rsidR="004F7816" w:rsidRDefault="004F7816" w:rsidP="004F7816">
      <w:pPr>
        <w:rPr>
          <w:b/>
        </w:rPr>
      </w:pPr>
    </w:p>
    <w:p w14:paraId="773BC370" w14:textId="4A1DB1C7" w:rsidR="004F7816" w:rsidRPr="004F7816" w:rsidRDefault="004F7816">
      <w:pPr>
        <w:rPr>
          <w:rFonts w:asciiTheme="majorHAnsi" w:hAnsiTheme="majorHAnsi" w:cstheme="majorHAnsi"/>
        </w:rPr>
      </w:pPr>
    </w:p>
    <w:sectPr w:rsidR="004F7816" w:rsidRPr="004F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39"/>
    <w:rsid w:val="000A0396"/>
    <w:rsid w:val="001D7D8C"/>
    <w:rsid w:val="004F7816"/>
    <w:rsid w:val="006C5639"/>
    <w:rsid w:val="008938C3"/>
    <w:rsid w:val="00AA1EFE"/>
    <w:rsid w:val="00B11CB2"/>
    <w:rsid w:val="00B57AEC"/>
    <w:rsid w:val="00BF409D"/>
    <w:rsid w:val="00C61478"/>
    <w:rsid w:val="00D93AD0"/>
    <w:rsid w:val="00F1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947C"/>
  <w15:chartTrackingRefBased/>
  <w15:docId w15:val="{CF816F07-E34C-4C82-BE39-C1D09315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563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5639"/>
    <w:rPr>
      <w:color w:val="0000FF"/>
      <w:u w:val="single"/>
    </w:rPr>
  </w:style>
  <w:style w:type="character" w:customStyle="1" w:styleId="pubyear">
    <w:name w:val="pubyear"/>
    <w:basedOn w:val="DefaultParagraphFont"/>
    <w:rsid w:val="00F157B6"/>
  </w:style>
  <w:style w:type="character" w:customStyle="1" w:styleId="articletitle">
    <w:name w:val="articletitle"/>
    <w:basedOn w:val="DefaultParagraphFont"/>
    <w:rsid w:val="00F157B6"/>
  </w:style>
  <w:style w:type="character" w:customStyle="1" w:styleId="vol">
    <w:name w:val="vol"/>
    <w:basedOn w:val="DefaultParagraphFont"/>
    <w:rsid w:val="00F1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2/2014GL061606" TargetMode="External"/><Relationship Id="rId5" Type="http://schemas.openxmlformats.org/officeDocument/2006/relationships/hyperlink" Target="https://doi.org/10.1002/2015GC005955" TargetMode="External"/><Relationship Id="rId4" Type="http://schemas.openxmlformats.org/officeDocument/2006/relationships/hyperlink" Target="https://doi.org/10.1029/2018GL0779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Miller</dc:creator>
  <cp:keywords/>
  <dc:description/>
  <cp:lastModifiedBy>Una Miller</cp:lastModifiedBy>
  <cp:revision>2</cp:revision>
  <dcterms:created xsi:type="dcterms:W3CDTF">2018-12-19T14:37:00Z</dcterms:created>
  <dcterms:modified xsi:type="dcterms:W3CDTF">2018-12-19T14:37:00Z</dcterms:modified>
</cp:coreProperties>
</file>