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41"/>
        <w:gridCol w:w="7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pStyle w:val="3"/>
              <w:spacing w:before="120" w:line="256" w:lineRule="auto"/>
              <w:ind w:left="113" w:right="113"/>
              <w:rPr>
                <w:rFonts w:ascii="Calibri" w:hAnsi="Calibri"/>
                <w:i/>
                <w:smallCaps/>
                <w:color w:val="2F5496"/>
                <w:kern w:val="2"/>
                <w:sz w:val="20"/>
                <w:szCs w:val="22"/>
                <w14:ligatures w14:val="standardContextual"/>
              </w:rPr>
            </w:pPr>
            <w:r>
              <w:rPr>
                <w:rFonts w:ascii="Calibri" w:hAnsi="Calibri"/>
                <w:smallCaps/>
                <w:color w:val="2F5496"/>
                <w:kern w:val="2"/>
                <w:sz w:val="20"/>
                <w:szCs w:val="22"/>
                <w14:ligatures w14:val="standardContextual"/>
              </w:rPr>
              <w:t>Asignatura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12"/>
                <w:numId w:val="0"/>
              </w:numPr>
              <w:spacing w:before="60" w:after="60" w:line="256" w:lineRule="auto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 w:line="256" w:lineRule="auto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Unidad 1. Ecuaciones cuadráticas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jc w:val="both"/>
              <w:rPr>
                <w:sz w:val="22"/>
                <w:szCs w:val="22"/>
              </w:rPr>
            </w:pPr>
            <w:r>
              <w:rPr>
                <w:rStyle w:val="22"/>
              </w:rPr>
              <w:t>Generaliza el método de com</w:t>
            </w:r>
            <w:r>
              <w:rPr>
                <w:rStyle w:val="22"/>
              </w:rPr>
              <w:softHyphen/>
            </w:r>
            <w:r>
              <w:rPr>
                <w:rStyle w:val="22"/>
              </w:rPr>
              <w:t>pletar el trinomio cuadrado perfecto y obtiene la fórmula ge</w:t>
            </w:r>
            <w:r>
              <w:rPr>
                <w:rStyle w:val="22"/>
              </w:rPr>
              <w:softHyphen/>
            </w:r>
            <w:r>
              <w:rPr>
                <w:rStyle w:val="22"/>
              </w:rPr>
              <w:t xml:space="preserve">neral para resolver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numPr>
                <w:ilvl w:val="12"/>
                <w:numId w:val="0"/>
              </w:numPr>
              <w:spacing w:before="120" w:line="256" w:lineRule="auto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jc w:val="both"/>
              <w:rPr>
                <w:color w:val="000000"/>
              </w:rPr>
            </w:pPr>
            <w:r>
              <w:rPr>
                <w:rStyle w:val="22"/>
              </w:rPr>
              <w:t xml:space="preserve">Fórmula general para resolver una ecuación cuadrática. </w:t>
            </w:r>
          </w:p>
          <w:p>
            <w:pPr>
              <w:pStyle w:val="21"/>
              <w:ind w:hanging="220"/>
              <w:jc w:val="both"/>
              <w:rPr>
                <w:color w:val="000000"/>
                <w:kern w:val="2"/>
                <w:sz w:val="22"/>
                <w:szCs w:val="22"/>
              </w:rPr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Tema: Ecuación general de segundo grado.</w:t>
      </w:r>
    </w:p>
    <w:p>
      <w:pPr>
        <w:spacing w:after="0" w:line="360" w:lineRule="auto"/>
        <w:rPr>
          <w:rFonts w:ascii="Montserrat" w:hAnsi="Montserrat" w:cs="Arial"/>
          <w:b/>
          <w:bCs/>
        </w:rPr>
      </w:pPr>
      <w:r>
        <w:rPr>
          <w:b/>
          <w:bCs/>
          <w:color w:val="92D050"/>
          <w:sz w:val="32"/>
          <w:szCs w:val="32"/>
        </w:rPr>
        <w:t>Pantalla 1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las ecuaciones de </w:t>
      </w:r>
      <w:r>
        <w:rPr>
          <w:b/>
          <w:bCs/>
          <w:sz w:val="24"/>
          <w:szCs w:val="24"/>
        </w:rPr>
        <w:t>primer grado con una sola variable</w:t>
      </w:r>
      <w:r>
        <w:rPr>
          <w:sz w:val="24"/>
          <w:szCs w:val="24"/>
        </w:rPr>
        <w:t xml:space="preserve"> se busca determinar el valor de una incógnita bajo ciertas condiciones, y donde dicha incógnita aparece elevada a la primera potencia.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b/>
          <w:bCs/>
          <w:sz w:val="24"/>
          <w:szCs w:val="24"/>
        </w:rPr>
        <w:t>ecuación general de segundo grado,</w:t>
      </w:r>
      <w:r>
        <w:rPr>
          <w:sz w:val="24"/>
          <w:szCs w:val="24"/>
        </w:rPr>
        <w:t xml:space="preserve"> también conocida como </w:t>
      </w:r>
      <w:r>
        <w:rPr>
          <w:b/>
          <w:bCs/>
          <w:sz w:val="24"/>
          <w:szCs w:val="24"/>
        </w:rPr>
        <w:t>ecuación cuadrática</w:t>
      </w:r>
      <w:r>
        <w:rPr>
          <w:sz w:val="24"/>
          <w:szCs w:val="24"/>
        </w:rPr>
        <w:t>, es uno de los conceptos más importantes y fundamentales en el álgebra. Este tipo de ecuación aparece en una amplia variedad de problemas matemáticos y aplicaciones prácticas, desde el cálculo de trayectorias en física hasta la optimización en economía. Comprender y resolver ecuaciones de segundo grado es esencial, ya que se sienta las bases para estudios avanzados en matemáticas y ciencias.</w:t>
      </w:r>
    </w:p>
    <w:p>
      <w:pPr>
        <w:jc w:val="center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¡Recuerda!</w:t>
      </w:r>
    </w:p>
    <w:p>
      <w:pPr>
        <w:jc w:val="center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Una ecuación es una igualdad matemática que involucra una o más incógnitas y establece que dos expresiones son iguales.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Las ecuaciones son fundamentales en matemáticas y se utilizan en una variedad de contextos para modelar y resolver problemas en diversas disciplinas como álgebra, geometría, física, ingeniería, economía y muchas más.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varios tipos de ecuaciones en matemáticas, y se clasifican según las propiedades de sus términos y las operaciones involucradas. Uno de esos tipos se denomina ecuación polinomial con una incógnita, e involucra una variable y expresiones polinómicas. Un polinomio es una suma de términos, cada uno de los cuales es el producto de una constante, llamada coeficiente, y una potencia de la incógnita. La forma general de una ecuación polinomial es:</w:t>
      </w:r>
    </w:p>
    <w:p>
      <w:pPr>
        <w:jc w:val="both"/>
        <w:rPr>
          <w:rFonts w:eastAsiaTheme="minorEastAsia"/>
          <w:sz w:val="24"/>
          <w:szCs w:val="24"/>
        </w:rPr>
      </w:pPr>
      <w:commentRangeStart w:id="0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=0</m:t>
        </m:r>
      </m:oMath>
      <w:commentRangeEnd w:id="0"/>
      <w:r>
        <w:commentReference w:id="0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Donde:</w:t>
      </w:r>
    </w:p>
    <w:p>
      <w:pPr>
        <w:pStyle w:val="14"/>
        <w:numPr>
          <w:ilvl w:val="0"/>
          <w:numId w:val="1"/>
        </w:numPr>
        <w:jc w:val="both"/>
        <w:rPr>
          <w:sz w:val="24"/>
          <w:szCs w:val="24"/>
        </w:rPr>
      </w:pPr>
      <w:commentRangeStart w:id="1"/>
      <m:oMath>
        <m:r>
          <m:rPr/>
          <w:rPr>
            <w:rFonts w:ascii="Cambria Math" w:hAnsi="Cambria Math"/>
            <w:sz w:val="24"/>
            <w:szCs w:val="24"/>
          </w:rPr>
          <m:t>n</m:t>
        </m:r>
        <w:commentRangeEnd w:id="1"/>
      </m:oMath>
      <w:r>
        <w:commentReference w:id="1"/>
      </w:r>
      <w:r>
        <w:rPr>
          <w:rFonts w:eastAsiaTheme="minorEastAsia"/>
          <w:sz w:val="24"/>
          <w:szCs w:val="24"/>
        </w:rPr>
        <w:t xml:space="preserve"> es el grado del polinomio, que es el exponente más alto al que está elevada la incógnita </w:t>
      </w:r>
      <m:oMath>
        <w:commentRangeStart w:id="2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2"/>
      <w:r>
        <w:commentReference w:id="2"/>
      </w:r>
      <w:r>
        <w:rPr>
          <w:rFonts w:eastAsiaTheme="minorEastAsia"/>
          <w:sz w:val="24"/>
          <w:szCs w:val="24"/>
        </w:rPr>
        <w:t>, y este debe de ser un numero natural.</w:t>
      </w:r>
    </w:p>
    <w:p>
      <w:pPr>
        <w:pStyle w:val="14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w:commentRangeStart w:id="3"/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eastAsiaTheme="minorEastAsia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commentRangeEnd w:id="3"/>
      <w:r>
        <w:commentReference w:id="3"/>
      </w:r>
      <w:r>
        <w:rPr>
          <w:rFonts w:eastAsiaTheme="minorEastAsia"/>
          <w:sz w:val="24"/>
          <w:szCs w:val="24"/>
        </w:rPr>
        <w:t xml:space="preserve"> con los coeficientes del polinomio, siendo </w:t>
      </w:r>
      <w:commentRangeStart w:id="4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≠0</m:t>
        </m:r>
      </m:oMath>
      <w:commentRangeEnd w:id="4"/>
      <w:r>
        <w:commentReference w:id="4"/>
      </w:r>
      <w:r>
        <w:rPr>
          <w:rFonts w:eastAsiaTheme="minorEastAsia"/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Las ecuaciones polinomiales se clasifican según su grado:</w:t>
      </w:r>
    </w:p>
    <w:p>
      <w:pPr>
        <w:pStyle w:val="1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primer grado </w:t>
      </w:r>
      <w:commentRangeStart w:id="5"/>
      <w:r>
        <w:rPr>
          <w:sz w:val="24"/>
          <w:szCs w:val="24"/>
        </w:rPr>
        <w:t>(</w:t>
      </w:r>
      <m:oMath>
        <m:r>
          <m:rPr/>
          <w:rPr>
            <w:rFonts w:ascii="Cambria Math" w:hAnsi="Cambria Math"/>
            <w:sz w:val="24"/>
            <w:szCs w:val="24"/>
          </w:rPr>
          <m:t>n=1</m:t>
        </m:r>
      </m:oMath>
      <w:commentRangeEnd w:id="5"/>
      <w:r>
        <w:commentReference w:id="5"/>
      </w:r>
      <w:r>
        <w:rPr>
          <w:sz w:val="24"/>
          <w:szCs w:val="24"/>
        </w:rPr>
        <w:t>) es una ecuación lineal. Las cuales (como ya hemos mencionado), ya las has estudiado en la unidad anterior.</w:t>
      </w:r>
    </w:p>
    <w:p>
      <w:pPr>
        <w:pStyle w:val="1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segundo grado </w:t>
      </w:r>
      <w:commentRangeStart w:id="6"/>
      <w:r>
        <w:rPr>
          <w:sz w:val="24"/>
          <w:szCs w:val="24"/>
        </w:rPr>
        <w:t>(</w:t>
      </w:r>
      <m:oMath>
        <m:r>
          <m:rPr/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commentRangeEnd w:id="6"/>
      <w:r>
        <w:commentReference w:id="6"/>
      </w:r>
      <w:r>
        <w:rPr>
          <w:sz w:val="24"/>
          <w:szCs w:val="24"/>
        </w:rPr>
        <w:t xml:space="preserve"> es una ecuación cuadrática. Las cuáles serán objeto de nuestro estudio en esta unidad.</w:t>
      </w:r>
    </w:p>
    <w:p>
      <w:pPr>
        <w:pStyle w:val="1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polinomio de tercer grado </w:t>
      </w:r>
      <w:commentRangeStart w:id="7"/>
      <w:r>
        <w:rPr>
          <w:sz w:val="24"/>
          <w:szCs w:val="24"/>
        </w:rPr>
        <w:t>(</w:t>
      </w:r>
      <m:oMath>
        <m:r>
          <m:rPr/>
          <w:rPr>
            <w:rFonts w:ascii="Cambria Math" w:hAnsi="Cambria Math"/>
            <w:sz w:val="24"/>
            <w:szCs w:val="24"/>
          </w:rPr>
          <m:t>n=3</m:t>
        </m:r>
      </m:oMath>
      <w:r>
        <w:rPr>
          <w:sz w:val="24"/>
          <w:szCs w:val="24"/>
        </w:rPr>
        <w:t>)</w:t>
      </w:r>
      <w:commentRangeEnd w:id="7"/>
      <w:r>
        <w:commentReference w:id="7"/>
      </w:r>
      <w:r>
        <w:rPr>
          <w:sz w:val="24"/>
          <w:szCs w:val="24"/>
        </w:rPr>
        <w:t xml:space="preserve"> es una ecuación cúbica.</w:t>
      </w:r>
    </w:p>
    <w:p>
      <w:pPr>
        <w:pStyle w:val="1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así sucesivamente.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Sustituyendo</w:t>
      </w:r>
      <w:commentRangeStart w:id="8"/>
      <w:r>
        <w:rPr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n=2</m:t>
        </m:r>
        <w:commentRangeEnd w:id="8"/>
      </m:oMath>
      <w:r>
        <w:commentReference w:id="8"/>
      </w:r>
      <w:r>
        <w:rPr>
          <w:rFonts w:eastAsiaTheme="minorEastAsia"/>
          <w:sz w:val="24"/>
          <w:szCs w:val="24"/>
        </w:rPr>
        <w:t xml:space="preserve"> en la ecuación general de un polinomio obtenemos:</w:t>
      </w:r>
    </w:p>
    <w:p>
      <w:pPr>
        <w:jc w:val="both"/>
        <w:rPr>
          <w:rFonts w:eastAsiaTheme="minorEastAsia"/>
          <w:sz w:val="24"/>
          <w:szCs w:val="24"/>
        </w:rPr>
      </w:pPr>
      <m:oMath>
        <m:sSub>
          <w:commentRangeStart w:id="9"/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=0</m:t>
        </m:r>
        <w:commentRangeEnd w:id="9"/>
      </m:oMath>
      <w:r>
        <w:commentReference w:id="9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substituimos los coeficientes </w:t>
      </w:r>
      <w:commentRangeStart w:id="10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  <w:commentRangeEnd w:id="10"/>
          </m:sub>
        </m:sSub>
      </m:oMath>
      <w:r>
        <w:commentReference w:id="10"/>
      </w:r>
      <w:r>
        <w:rPr>
          <w:rFonts w:eastAsiaTheme="minorEastAsia"/>
          <w:sz w:val="24"/>
          <w:szCs w:val="24"/>
        </w:rPr>
        <w:t xml:space="preserve">, </w:t>
      </w:r>
      <m:oMath>
        <m:sSub>
          <w:commentRangeStart w:id="11"/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commentRangeEnd w:id="11"/>
      <w:r>
        <w:commentReference w:id="11"/>
      </w:r>
      <w:r>
        <w:rPr>
          <w:rFonts w:eastAsiaTheme="minorEastAsia"/>
          <w:sz w:val="24"/>
          <w:szCs w:val="24"/>
        </w:rPr>
        <w:t xml:space="preserve"> y </w:t>
      </w:r>
      <m:oMath>
        <m:sSub>
          <w:commentRangeStart w:id="12"/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commentRangeEnd w:id="12"/>
      <w:r>
        <w:commentReference w:id="12"/>
      </w:r>
      <w:r>
        <w:rPr>
          <w:rFonts w:eastAsiaTheme="minorEastAsia"/>
          <w:sz w:val="24"/>
          <w:szCs w:val="24"/>
        </w:rPr>
        <w:t xml:space="preserve"> por los coeficientes </w:t>
      </w:r>
      <m:oMath>
        <w:commentRangeStart w:id="13"/>
        <m:r>
          <m:rPr/>
          <w:rPr>
            <w:rFonts w:ascii="Cambria Math" w:hAnsi="Cambria Math" w:eastAsiaTheme="minorEastAsia"/>
            <w:sz w:val="24"/>
            <w:szCs w:val="24"/>
          </w:rPr>
          <m:t>a</m:t>
        </m:r>
        <w:commentRangeEnd w:id="13"/>
      </m:oMath>
      <w:r>
        <w:commentReference w:id="13"/>
      </w:r>
      <w:r>
        <w:rPr>
          <w:rFonts w:eastAsiaTheme="minorEastAsia"/>
          <w:sz w:val="24"/>
          <w:szCs w:val="24"/>
        </w:rPr>
        <w:t xml:space="preserve">, </w:t>
      </w:r>
      <w:commentRangeStart w:id="14"/>
      <m:oMath>
        <m:r>
          <m:rPr/>
          <w:rPr>
            <w:rFonts w:ascii="Cambria Math" w:hAnsi="Cambria Math" w:eastAsiaTheme="minorEastAsia"/>
            <w:sz w:val="24"/>
            <w:szCs w:val="24"/>
          </w:rPr>
          <m:t>b</m:t>
        </m:r>
        <w:commentRangeEnd w:id="14"/>
      </m:oMath>
      <w:r>
        <w:commentReference w:id="14"/>
      </w:r>
      <w:r>
        <w:rPr>
          <w:rFonts w:eastAsiaTheme="minorEastAsia"/>
          <w:sz w:val="24"/>
          <w:szCs w:val="24"/>
        </w:rPr>
        <w:t xml:space="preserve"> y </w:t>
      </w:r>
      <m:oMath>
        <w:commentRangeStart w:id="15"/>
        <m:r>
          <m:rPr/>
          <w:rPr>
            <w:rFonts w:ascii="Cambria Math" w:hAnsi="Cambria Math" w:eastAsiaTheme="minorEastAsia"/>
            <w:sz w:val="24"/>
            <w:szCs w:val="24"/>
          </w:rPr>
          <m:t>c</m:t>
        </m:r>
      </m:oMath>
      <w:commentRangeEnd w:id="15"/>
      <w:r>
        <w:commentReference w:id="15"/>
      </w:r>
      <w:r>
        <w:rPr>
          <w:rFonts w:eastAsiaTheme="minorEastAsia"/>
          <w:sz w:val="24"/>
          <w:szCs w:val="24"/>
        </w:rPr>
        <w:t xml:space="preserve"> obtenemos la ecuación general de segundo grado como comúnmente se conoce:</w:t>
      </w:r>
    </w:p>
    <w:p>
      <w:pPr>
        <w:jc w:val="both"/>
        <w:rPr>
          <w:rFonts w:eastAsiaTheme="minorEastAsia"/>
          <w:sz w:val="24"/>
          <w:szCs w:val="24"/>
        </w:rPr>
      </w:pPr>
      <m:oMath>
        <w:commentRangeStart w:id="16"/>
        <m:r>
          <m:rPr/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+bx+c=0</m:t>
        </m:r>
      </m:oMath>
      <w:commentRangeEnd w:id="16"/>
      <w:r>
        <w:commentReference w:id="16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Donde </w:t>
      </w:r>
      <m:oMath>
        <w:commentRangeStart w:id="17"/>
        <m:r>
          <m:rPr/>
          <w:rPr>
            <w:rFonts w:ascii="Cambria Math" w:hAnsi="Cambria Math" w:eastAsiaTheme="minorEastAsia"/>
            <w:sz w:val="24"/>
            <w:szCs w:val="24"/>
          </w:rPr>
          <m:t>a</m:t>
        </m:r>
      </m:oMath>
      <w:commentRangeEnd w:id="17"/>
      <w:r>
        <w:commentReference w:id="17"/>
      </w:r>
      <w:r>
        <w:rPr>
          <w:rFonts w:eastAsiaTheme="minorEastAsia"/>
          <w:sz w:val="24"/>
          <w:szCs w:val="24"/>
        </w:rPr>
        <w:t xml:space="preserve">, </w:t>
      </w:r>
      <w:commentRangeStart w:id="18"/>
      <m:oMath>
        <m:r>
          <m:rPr/>
          <w:rPr>
            <w:rFonts w:ascii="Cambria Math" w:hAnsi="Cambria Math" w:eastAsiaTheme="minorEastAsia"/>
            <w:sz w:val="24"/>
            <w:szCs w:val="24"/>
          </w:rPr>
          <m:t>b</m:t>
        </m:r>
        <w:commentRangeEnd w:id="18"/>
      </m:oMath>
      <w:r>
        <w:commentReference w:id="18"/>
      </w:r>
      <w:r>
        <w:rPr>
          <w:rFonts w:eastAsiaTheme="minorEastAsia"/>
          <w:sz w:val="24"/>
          <w:szCs w:val="24"/>
        </w:rPr>
        <w:t xml:space="preserve"> y </w:t>
      </w:r>
      <m:oMath>
        <w:commentRangeStart w:id="19"/>
        <m:r>
          <m:rPr/>
          <w:rPr>
            <w:rFonts w:ascii="Cambria Math" w:hAnsi="Cambria Math" w:eastAsiaTheme="minorEastAsia"/>
            <w:sz w:val="24"/>
            <w:szCs w:val="24"/>
          </w:rPr>
          <m:t>c</m:t>
        </m:r>
      </m:oMath>
      <w:commentRangeEnd w:id="19"/>
      <w:r>
        <w:commentReference w:id="19"/>
      </w:r>
      <w:r>
        <w:rPr>
          <w:rFonts w:eastAsiaTheme="minorEastAsia"/>
          <w:sz w:val="24"/>
          <w:szCs w:val="24"/>
        </w:rPr>
        <w:t xml:space="preserve"> son números reales (</w:t>
      </w:r>
      <m:oMath>
        <w:commentRangeStart w:id="20"/>
        <m:r>
          <m:rPr>
            <m:scr m:val="double-struck"/>
          </m:rPr>
          <w:rPr>
            <w:rFonts w:ascii="Cambria Math" w:hAnsi="Cambria Math" w:eastAsiaTheme="minorEastAsia"/>
            <w:sz w:val="24"/>
            <w:szCs w:val="24"/>
          </w:rPr>
          <m:t>ℝ</m:t>
        </m:r>
      </m:oMath>
      <w:commentRangeEnd w:id="20"/>
      <w:r>
        <w:commentReference w:id="20"/>
      </w:r>
      <w:r>
        <w:rPr>
          <w:rFonts w:eastAsiaTheme="minorEastAsia"/>
          <w:sz w:val="24"/>
          <w:szCs w:val="24"/>
        </w:rPr>
        <w:t xml:space="preserve">), con </w:t>
      </w:r>
      <w:commentRangeStart w:id="21"/>
      <m:oMath>
        <m:r>
          <m:rPr/>
          <w:rPr>
            <w:rFonts w:ascii="Cambria Math" w:hAnsi="Cambria Math" w:eastAsiaTheme="minorEastAsia"/>
            <w:sz w:val="24"/>
            <w:szCs w:val="24"/>
          </w:rPr>
          <m:t>a≠0</m:t>
        </m:r>
        <w:commentRangeEnd w:id="21"/>
      </m:oMath>
      <w:r>
        <w:commentReference w:id="21"/>
      </w:r>
      <w:r>
        <w:rPr>
          <w:rFonts w:eastAsiaTheme="minorEastAsia"/>
          <w:sz w:val="24"/>
          <w:szCs w:val="24"/>
        </w:rPr>
        <w:t xml:space="preserve">, y </w:t>
      </w:r>
      <w:commentRangeStart w:id="22"/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  <w:commentRangeEnd w:id="22"/>
      </m:oMath>
      <w:r>
        <w:commentReference w:id="22"/>
      </w:r>
      <w:r>
        <w:rPr>
          <w:rFonts w:eastAsiaTheme="minorEastAsia"/>
          <w:sz w:val="24"/>
          <w:szCs w:val="24"/>
        </w:rPr>
        <w:t xml:space="preserve"> es la incógnita.</w:t>
      </w:r>
    </w:p>
    <w:p>
      <w:pPr>
        <w:jc w:val="both"/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eastAsiaTheme="minor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NOTA: La incógnita puede ser reemplazada por cualquier otra literal, por lo general para representar incógnitas en una ecuación se utilizan las letras </w:t>
      </w:r>
      <m:oMath>
        <w:commentRangeStart w:id="23"/>
        <m:r>
          <m:rPr/>
          <w:rPr>
            <w:rFonts w:ascii="Cambria Math" w:hAnsi="Cambria Math" w:eastAsiaTheme="minorEastAsia"/>
            <w:color w:val="ED7D31" w:themeColor="accent2"/>
            <w:sz w:val="24"/>
            <w:szCs w:val="24"/>
            <w14:textFill>
              <w14:solidFill>
                <w14:schemeClr w14:val="accent2"/>
              </w14:solidFill>
            </w14:textFill>
          </w:rPr>
          <m:t>x</m:t>
        </m:r>
        <w:commentRangeEnd w:id="23"/>
      </m:oMath>
      <w:r>
        <w:rPr>
          <w:color w:val="ED7D31" w:themeColor="accent2"/>
          <w14:textFill>
            <w14:solidFill>
              <w14:schemeClr w14:val="accent2"/>
            </w14:solidFill>
          </w14:textFill>
        </w:rPr>
        <w:commentReference w:id="23"/>
      </w:r>
      <w:r>
        <w:rPr>
          <w:rFonts w:eastAsiaTheme="minor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, </w:t>
      </w:r>
      <w:commentRangeStart w:id="24"/>
      <m:oMath>
        <m:r>
          <m:rPr/>
          <w:rPr>
            <w:rFonts w:ascii="Cambria Math" w:hAnsi="Cambria Math" w:eastAsiaTheme="minorEastAsia"/>
            <w:color w:val="ED7D31" w:themeColor="accent2"/>
            <w:sz w:val="24"/>
            <w:szCs w:val="24"/>
            <w14:textFill>
              <w14:solidFill>
                <w14:schemeClr w14:val="accent2"/>
              </w14:solidFill>
            </w14:textFill>
          </w:rPr>
          <m:t>y</m:t>
        </m:r>
      </m:oMath>
      <w:commentRangeEnd w:id="24"/>
      <w:r>
        <w:rPr>
          <w:color w:val="ED7D31" w:themeColor="accent2"/>
          <w14:textFill>
            <w14:solidFill>
              <w14:schemeClr w14:val="accent2"/>
            </w14:solidFill>
          </w14:textFill>
        </w:rPr>
        <w:commentReference w:id="24"/>
      </w:r>
      <w:r>
        <w:rPr>
          <w:rFonts w:eastAsiaTheme="minor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o </w:t>
      </w:r>
      <m:oMath>
        <w:commentRangeStart w:id="25"/>
        <m:r>
          <m:rPr/>
          <w:rPr>
            <w:rFonts w:ascii="Cambria Math" w:hAnsi="Cambria Math" w:eastAsiaTheme="minorEastAsia"/>
            <w:color w:val="ED7D31" w:themeColor="accent2"/>
            <w:sz w:val="24"/>
            <w:szCs w:val="24"/>
            <w14:textFill>
              <w14:solidFill>
                <w14:schemeClr w14:val="accent2"/>
              </w14:solidFill>
            </w14:textFill>
          </w:rPr>
          <m:t>z</m:t>
        </m:r>
      </m:oMath>
      <w:commentRangeEnd w:id="25"/>
      <w:r>
        <w:rPr>
          <w:color w:val="ED7D31" w:themeColor="accent2"/>
          <w14:textFill>
            <w14:solidFill>
              <w14:schemeClr w14:val="accent2"/>
            </w14:solidFill>
          </w14:textFill>
        </w:rPr>
        <w:commentReference w:id="25"/>
      </w:r>
      <w:r>
        <w:rPr>
          <w:rFonts w:eastAsiaTheme="minor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. </w:t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Tomando en cuenta lo descrito, ¿Cuál de las siguientes opciones son ecuaciones cuadráticas con una </w:t>
      </w:r>
      <w:commentRangeStart w:id="26"/>
      <w:r>
        <w:rPr>
          <w:sz w:val="24"/>
          <w:szCs w:val="24"/>
        </w:rPr>
        <w:t>incógnita</w:t>
      </w:r>
      <w:commentRangeEnd w:id="26"/>
      <w:r>
        <w:rPr>
          <w:rStyle w:val="6"/>
        </w:rPr>
        <w:commentReference w:id="26"/>
      </w:r>
      <w:r>
        <w:rPr>
          <w:sz w:val="24"/>
          <w:szCs w:val="24"/>
        </w:rPr>
        <w:t>?</w:t>
      </w:r>
    </w:p>
    <w:p>
      <w:pPr>
        <w:pStyle w:val="14"/>
        <w:numPr>
          <w:ilvl w:val="0"/>
          <w:numId w:val="3"/>
        </w:numPr>
        <w:jc w:val="both"/>
        <w:rPr>
          <w:sz w:val="24"/>
          <w:szCs w:val="24"/>
        </w:rPr>
      </w:pPr>
      <m:oMath>
        <w:commentRangeStart w:id="27"/>
        <m:r>
          <m:rPr/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+3</m:t>
        </m:r>
      </m:oMath>
      <w:commentRangeEnd w:id="27"/>
      <w:r>
        <w:commentReference w:id="27"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 </w:t>
      </w:r>
      <m:oMath>
        <m:sSup>
          <w:commentRangeStart w:id="28"/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=0</m:t>
        </m:r>
      </m:oMath>
      <w:commentRangeEnd w:id="28"/>
      <w:r>
        <w:commentReference w:id="28"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c)   </w:t>
      </w:r>
      <w:commentRangeStart w:id="29"/>
      <m:oMath>
        <m:r>
          <m:rPr/>
          <w:rPr>
            <w:rFonts w:ascii="Cambria Math" w:hAnsi="Cambria Math" w:eastAsiaTheme="minorEastAsia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  <w:commentRangeEnd w:id="29"/>
          </m:sup>
        </m:sSup>
      </m:oMath>
      <w:r>
        <w:commentReference w:id="29"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d)   </w:t>
      </w:r>
      <m:oMath>
        <m:sSup>
          <w:commentRangeStart w:id="30"/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+2y+3=0</m:t>
        </m:r>
      </m:oMath>
      <w:commentRangeEnd w:id="30"/>
      <w:r>
        <w:commentReference w:id="30"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>
      <w:pPr>
        <w:ind w:left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 </w:t>
      </w:r>
      <m:oMath>
        <m:sSup>
          <w:commentRangeStart w:id="31"/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+3x+2=0</m:t>
        </m:r>
        <w:commentRangeEnd w:id="31"/>
      </m:oMath>
      <w:r>
        <w:commentReference w:id="31"/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Opciones</w:t>
      </w:r>
    </w:p>
    <w:p>
      <w:pPr>
        <w:pStyle w:val="1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a, b, c son todas ecuaciones cuadráticas con una incógnita</w:t>
      </w:r>
    </w:p>
    <w:p>
      <w:pPr>
        <w:pStyle w:val="14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b, d, e son todas ecuaciones cuadráticas con una incógnita</w:t>
      </w:r>
    </w:p>
    <w:p>
      <w:pPr>
        <w:pStyle w:val="1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c, d, e son todas ecuaciones cuadráticas con una incógnita</w:t>
      </w:r>
    </w:p>
    <w:p>
      <w:pPr>
        <w:pStyle w:val="14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a, c, e son todas ecuaciones cuadráticas con una incógnita</w:t>
      </w:r>
    </w:p>
    <w:p>
      <w:pPr>
        <w:jc w:val="both"/>
        <w:rPr>
          <w:sz w:val="24"/>
          <w:szCs w:val="24"/>
        </w:rPr>
      </w:pPr>
    </w:p>
    <w:p>
      <w:pPr>
        <w:spacing w:after="0" w:line="360" w:lineRule="auto"/>
        <w:rPr>
          <w:rFonts w:ascii="Montserrat" w:hAnsi="Montserrat" w:cs="Arial"/>
          <w:b/>
          <w:bCs/>
        </w:rPr>
      </w:pPr>
      <w:r>
        <w:rPr>
          <w:b/>
          <w:bCs/>
          <w:color w:val="92D050"/>
          <w:sz w:val="32"/>
          <w:szCs w:val="32"/>
        </w:rPr>
        <w:t>Pantalla 2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Gráfica de una ecuación de segundo grado.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analicemos la gráfica de una de una ecuación de segundo grado con una incógnita. Para ello hagamos variar con diferentes valores la incógnita de una ecuación de segundo grado y veamos los diferentes valores resultantes. Si realizamos lo anterior, la incógnita y el resultado de la ecuación realmente se comportarán como variables, además dichos valores que toma ambas variables están relacionadas bajo una regla de correspondencia.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lo anteriormente mencionado, deberías haber notado que se parece a un concepto que probablemente ya has revisado antes, este es un concepto muy importante en matemáticas y es el concepto de </w:t>
      </w:r>
      <w:r>
        <w:rPr>
          <w:b/>
          <w:bCs/>
          <w:sz w:val="24"/>
          <w:szCs w:val="24"/>
        </w:rPr>
        <w:t>función</w:t>
      </w:r>
      <w:r>
        <w:rPr>
          <w:sz w:val="24"/>
          <w:szCs w:val="24"/>
        </w:rPr>
        <w:t xml:space="preserve">. </w:t>
      </w:r>
    </w:p>
    <w:p>
      <w:pPr>
        <w:jc w:val="center"/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¡Recuerda!</w:t>
      </w:r>
    </w:p>
    <w:p>
      <w:pPr>
        <w:jc w:val="center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Una función es una regla de correspondencia entre dos conjuntos de tal manera que a cada elemento del primer conjunto le corresponde uno y sólo un elemento del segundo conjunto.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La gráfica de una función es el conjunto de puntos en el plano de la forma  </w:t>
      </w:r>
      <m:oMath>
        <m:d>
          <w:commentRangeStart w:id="32"/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x,y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  <w:commentRangeEnd w:id="32"/>
          </m:e>
        </m:d>
      </m:oMath>
      <w:r>
        <w:commentReference w:id="32"/>
      </w:r>
      <w:r>
        <w:rPr>
          <w:rFonts w:eastAsiaTheme="minorEastAsia"/>
          <w:sz w:val="24"/>
          <w:szCs w:val="24"/>
        </w:rPr>
        <w:t xml:space="preserve"> en donde </w:t>
      </w:r>
      <m:oMath>
        <w:commentRangeStart w:id="33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33"/>
      <w:r>
        <w:commentReference w:id="33"/>
      </w:r>
      <w:r>
        <w:rPr>
          <w:rFonts w:eastAsiaTheme="minorEastAsia"/>
          <w:sz w:val="24"/>
          <w:szCs w:val="24"/>
        </w:rPr>
        <w:t xml:space="preserve"> está en el dominio de la función y, además </w:t>
      </w:r>
      <m:oMath>
        <w:commentRangeStart w:id="34"/>
        <m:r>
          <m:rPr/>
          <w:rPr>
            <w:rFonts w:ascii="Cambria Math" w:hAnsi="Cambria Math" w:eastAsiaTheme="minorEastAsia"/>
            <w:sz w:val="24"/>
            <w:szCs w:val="24"/>
          </w:rPr>
          <m:t>y=f(x)</m:t>
        </m:r>
        <w:commentRangeEnd w:id="34"/>
      </m:oMath>
      <w:r>
        <w:commentReference w:id="34"/>
      </w:r>
      <w:r>
        <w:rPr>
          <w:rFonts w:eastAsiaTheme="minorEastAsia"/>
          <w:sz w:val="24"/>
          <w:szCs w:val="24"/>
        </w:rPr>
        <w:t>. A continuación, revisaremos y discutiremos algunas cuestiones importantes de una función cuadrática:</w:t>
      </w:r>
    </w:p>
    <w:p>
      <w:pPr>
        <w:jc w:val="center"/>
        <w:rPr>
          <w:rFonts w:eastAsiaTheme="minorEastAsia"/>
          <w:sz w:val="24"/>
          <w:szCs w:val="24"/>
        </w:rPr>
      </w:pPr>
      <m:oMath>
        <w:commentRangeStart w:id="35"/>
        <m:r>
          <m:rPr/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+bx+c</m:t>
        </m:r>
        <w:commentRangeEnd w:id="35"/>
      </m:oMath>
      <w:r>
        <w:commentReference w:id="35"/>
      </w:r>
    </w:p>
    <w:p>
      <w:pPr>
        <w:jc w:val="both"/>
        <w:rPr>
          <w:rFonts w:eastAsiaTheme="minorEastAsia"/>
          <w:sz w:val="24"/>
          <w:szCs w:val="24"/>
        </w:rPr>
      </w:pP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Primero, </w:t>
      </w:r>
      <w:r>
        <w:rPr>
          <w:rFonts w:eastAsiaTheme="minorEastAsia"/>
          <w:b/>
          <w:bCs/>
          <w:sz w:val="24"/>
          <w:szCs w:val="24"/>
        </w:rPr>
        <w:t>¿Qué tipo de forma geométrica resulta tras ver la sucesión de puntos en el plano?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ello, te invito a realizar la gráfica de diferentes funciones cuadráticas con el método de tabulación ingresando en el siguiente </w:t>
      </w:r>
      <w:commentRangeStart w:id="36"/>
      <w:r>
        <w:rPr>
          <w:rFonts w:eastAsiaTheme="minorEastAsia"/>
          <w:sz w:val="24"/>
          <w:szCs w:val="24"/>
        </w:rPr>
        <w:t>enlace</w:t>
      </w:r>
      <w:commentRangeEnd w:id="36"/>
      <w:r>
        <w:rPr>
          <w:rStyle w:val="6"/>
        </w:rPr>
        <w:commentReference w:id="36"/>
      </w:r>
      <w:r>
        <w:rPr>
          <w:rFonts w:eastAsiaTheme="minorEastAsia"/>
          <w:sz w:val="24"/>
          <w:szCs w:val="24"/>
        </w:rPr>
        <w:t>:</w:t>
      </w:r>
    </w:p>
    <w:p>
      <w:pPr>
        <w:jc w:val="both"/>
        <w:rPr>
          <w:sz w:val="24"/>
          <w:szCs w:val="24"/>
        </w:rPr>
      </w:pPr>
      <w:r>
        <w:fldChar w:fldCharType="begin"/>
      </w:r>
      <w:r>
        <w:instrText xml:space="preserve"> HYPERLINK "https://www.geogebra.org/m/z6dyzfh4" </w:instrText>
      </w:r>
      <w:r>
        <w:fldChar w:fldCharType="separate"/>
      </w:r>
      <w:r>
        <w:rPr>
          <w:rStyle w:val="12"/>
          <w:sz w:val="24"/>
          <w:szCs w:val="24"/>
        </w:rPr>
        <w:t>https://www.geogebra.org/m/z6dyzfh4</w:t>
      </w:r>
      <w:r>
        <w:rPr>
          <w:rStyle w:val="12"/>
          <w:sz w:val="24"/>
          <w:szCs w:val="24"/>
        </w:rPr>
        <w:fldChar w:fldCharType="end"/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¿Qué figura geométrica resulto después de graficar las distintas funciones cuadráticas en el plano </w:t>
      </w:r>
      <w:commentRangeStart w:id="37"/>
      <w:r>
        <w:rPr>
          <w:sz w:val="24"/>
          <w:szCs w:val="24"/>
        </w:rPr>
        <w:t>cartesiano</w:t>
      </w:r>
      <w:commentRangeEnd w:id="37"/>
      <w:r>
        <w:rPr>
          <w:rStyle w:val="6"/>
        </w:rPr>
        <w:commentReference w:id="37"/>
      </w:r>
      <w:r>
        <w:rPr>
          <w:sz w:val="24"/>
          <w:szCs w:val="24"/>
        </w:rPr>
        <w:t>?</w:t>
      </w:r>
    </w:p>
    <w:p>
      <w:pPr>
        <w:pStyle w:val="1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Línea recta</w:t>
      </w:r>
    </w:p>
    <w:p>
      <w:pPr>
        <w:pStyle w:val="1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Hipérbola</w:t>
      </w:r>
    </w:p>
    <w:p>
      <w:pPr>
        <w:pStyle w:val="14"/>
        <w:numPr>
          <w:ilvl w:val="0"/>
          <w:numId w:val="5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Parábola</w:t>
      </w:r>
    </w:p>
    <w:p>
      <w:pPr>
        <w:pStyle w:val="1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Circulo</w:t>
      </w:r>
    </w:p>
    <w:p>
      <w:pPr>
        <w:pStyle w:val="14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Variada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Si tu respuesta fue “parábola”, estás en lo correcto.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Algunas de las características de las parábolas son las siguientes:</w:t>
      </w:r>
    </w:p>
    <w:p>
      <w:pPr>
        <w:pStyle w:val="1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Vértice. El vértice de una parábola es su punto más bajo (cuando los brazos de la parábola abren hacia arriba) o su punto más alto (cuando la parábola abre hacia abajo)</w:t>
      </w:r>
    </w:p>
    <w:p>
      <w:pPr>
        <w:pStyle w:val="1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Eje de simetría. La parábola tiene un eje de simetría vertical que pasa por el vértice. Este eje divide la parábola en dos mitades simétricas.</w:t>
      </w:r>
    </w:p>
    <w:p>
      <w:pPr>
        <w:pStyle w:val="1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Dirección de apertura. Cuando los brazos de la parábola abren hacia arriba o hacia abajo.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Para graficar una función cuadrática sin pasar por el proceso de tabulación estudiaremos las características antes mencionadas. Primero revisaremos la dirección de apertura o concavidad de la parábola revisando la función  </w:t>
      </w:r>
      <w:commentRangeStart w:id="38"/>
      <m:oMath>
        <m:r>
          <m:rPr/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eastAsiaTheme="minorEastAsia"/>
          <w:sz w:val="24"/>
          <w:szCs w:val="24"/>
        </w:rPr>
        <w:t xml:space="preserve">.  </w:t>
      </w:r>
      <w:commentRangeEnd w:id="38"/>
      <w:r>
        <w:commentReference w:id="38"/>
      </w:r>
      <w:r>
        <w:rPr>
          <w:rFonts w:eastAsiaTheme="minorEastAsia"/>
          <w:sz w:val="24"/>
          <w:szCs w:val="24"/>
        </w:rPr>
        <w:t xml:space="preserve">Para ello te pedimos que ingreses al siguiente enlace: </w:t>
      </w:r>
      <w:commentRangeStart w:id="39"/>
      <w:r>
        <w:rPr>
          <w:rFonts w:eastAsiaTheme="minorEastAsia"/>
          <w:b/>
          <w:bCs/>
          <w:sz w:val="24"/>
          <w:szCs w:val="24"/>
        </w:rPr>
        <w:t>Graficando cuadráticas</w:t>
      </w:r>
      <w:commentRangeEnd w:id="39"/>
      <w:r>
        <w:rPr>
          <w:rStyle w:val="6"/>
        </w:rPr>
        <w:commentReference w:id="39"/>
      </w:r>
      <w:r>
        <w:rPr>
          <w:rFonts w:eastAsiaTheme="minorEastAsia"/>
          <w:sz w:val="24"/>
          <w:szCs w:val="24"/>
        </w:rPr>
        <w:t>.</w:t>
      </w:r>
    </w:p>
    <w:p>
      <w:pPr>
        <w:pStyle w:val="14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Elige la opción </w:t>
      </w:r>
      <w:r>
        <w:rPr>
          <w:b/>
          <w:bCs/>
          <w:sz w:val="24"/>
          <w:szCs w:val="24"/>
        </w:rPr>
        <w:t>explorar</w:t>
      </w:r>
      <w:r>
        <w:rPr>
          <w:sz w:val="24"/>
          <w:szCs w:val="24"/>
        </w:rPr>
        <w:t>.</w:t>
      </w:r>
    </w:p>
    <w:p>
      <w:pPr>
        <w:pStyle w:val="14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con los deslizadores 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Describe con tus propias palabras que observas con los brazos de la parábola cuando haces variar el coeficiente </w:t>
      </w:r>
      <m:oMath>
        <m:r>
          <m:rPr>
            <m:sty m:val="p"/>
          </m:rPr>
          <w:rPr>
            <w:rStyle w:val="6"/>
          </w:rPr>
          <w:commentReference w:id="40"/>
        </m:r>
      </m:oMath>
      <w:r>
        <w:commentReference w:id="41"/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16510</wp:posOffset>
                </wp:positionV>
                <wp:extent cx="5779770" cy="688975"/>
                <wp:effectExtent l="0" t="0" r="11430" b="15875"/>
                <wp:wrapNone/>
                <wp:docPr id="15618430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Los brazos de la parábola abren y cierran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2.8pt;margin-top:1.3pt;height:54.25pt;width:455.1pt;z-index:251660288;mso-width-relative:page;mso-height-relative:page;" fillcolor="#FFFFFF [3201]" filled="t" stroked="t" coordsize="21600,21600" o:gfxdata="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DBMUDNVAgAAxgQAAA4AAAAAAAAAAQAgAAAAOQEAAGRycy9lMm9Eb2Mu&#10;eG1sUEsBAhQAFAAAAAgAh07iQPyp5+HUAAAACAEAAA8AAAAAAAAAAQAgAAAAOAAAAGRycy9kb3du&#10;cmV2LnhtbFBLAQIUAAoAAAAAAIdO4kAAAAAAAAAAAAAAAAAEAAAAAAAAAAAAEAAAABYAAABkcnMv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Los brazos de la parábola abren y cierran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Elige la opción </w:t>
      </w:r>
      <w:commentRangeStart w:id="42"/>
      <w:r>
        <w:rPr>
          <w:sz w:val="24"/>
          <w:szCs w:val="24"/>
        </w:rPr>
        <w:t>correcta</w:t>
      </w:r>
      <w:commentRangeEnd w:id="42"/>
      <w:r>
        <w:rPr>
          <w:rStyle w:val="6"/>
        </w:rPr>
        <w:commentReference w:id="42"/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¿Qué pasa cuando el coeficiente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  es positivo    </w:t>
      </w:r>
      <w:commentRangeStart w:id="43"/>
      <w:r>
        <w:rPr>
          <w:rFonts w:eastAsiaTheme="minorEastAsia"/>
          <w:sz w:val="24"/>
          <w:szCs w:val="24"/>
        </w:rPr>
        <w:t>(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a&gt;0</m:t>
        </m:r>
      </m:oMath>
      <w:r>
        <w:rPr>
          <w:rFonts w:eastAsiaTheme="minorEastAsia"/>
          <w:sz w:val="24"/>
          <w:szCs w:val="24"/>
        </w:rPr>
        <w:t>)</w:t>
      </w:r>
      <w:commentRangeEnd w:id="43"/>
      <w:r>
        <w:commentReference w:id="43"/>
      </w:r>
      <w:r>
        <w:rPr>
          <w:sz w:val="24"/>
          <w:szCs w:val="24"/>
        </w:rPr>
        <w:t>?</w:t>
      </w:r>
    </w:p>
    <w:p>
      <w:pPr>
        <w:pStyle w:val="1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hay parábola</w:t>
      </w:r>
    </w:p>
    <w:p>
      <w:pPr>
        <w:pStyle w:val="1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Los brazos de la parábola abren hacia abajo</w:t>
      </w:r>
    </w:p>
    <w:p>
      <w:pPr>
        <w:pStyle w:val="14"/>
        <w:numPr>
          <w:ilvl w:val="0"/>
          <w:numId w:val="8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Los brazos de la parábola abren hacia arriba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¿Qué pasa cuando el coeficiente </w:t>
      </w:r>
      <w:commentRangeStart w:id="44"/>
      <m:oMath>
        <m:r>
          <m:rPr/>
          <w:rPr>
            <w:rFonts w:ascii="Cambria Math" w:hAnsi="Cambria Math"/>
            <w:sz w:val="24"/>
            <w:szCs w:val="24"/>
          </w:rPr>
          <m:t>a</m:t>
        </m:r>
        <w:commentRangeEnd w:id="44"/>
      </m:oMath>
      <w:r>
        <w:commentReference w:id="44"/>
      </w:r>
      <w:r>
        <w:rPr>
          <w:rFonts w:eastAsiaTheme="minorEastAsia"/>
          <w:sz w:val="24"/>
          <w:szCs w:val="24"/>
        </w:rPr>
        <w:t xml:space="preserve"> es negativo </w:t>
      </w:r>
      <w:commentRangeStart w:id="45"/>
      <w:r>
        <w:rPr>
          <w:rFonts w:eastAsiaTheme="minorEastAsia"/>
          <w:sz w:val="24"/>
          <w:szCs w:val="24"/>
        </w:rPr>
        <w:t>(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a&lt;0</m:t>
        </m:r>
        <w:commentRangeEnd w:id="45"/>
      </m:oMath>
      <w:r>
        <w:commentReference w:id="45"/>
      </w:r>
      <w:r>
        <w:rPr>
          <w:rFonts w:eastAsiaTheme="minorEastAsia"/>
          <w:sz w:val="24"/>
          <w:szCs w:val="24"/>
        </w:rPr>
        <w:t>)</w:t>
      </w:r>
      <w:r>
        <w:rPr>
          <w:sz w:val="24"/>
          <w:szCs w:val="24"/>
        </w:rPr>
        <w:t>?</w:t>
      </w:r>
    </w:p>
    <w:p>
      <w:pPr>
        <w:pStyle w:val="1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 hay parábola</w:t>
      </w:r>
    </w:p>
    <w:p>
      <w:pPr>
        <w:pStyle w:val="14"/>
        <w:numPr>
          <w:ilvl w:val="0"/>
          <w:numId w:val="9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Los brazos de la parábola abren hacia abajo</w:t>
      </w:r>
    </w:p>
    <w:p>
      <w:pPr>
        <w:pStyle w:val="1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Los brazos de la parábola abren hacia arriba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Ahora, revisemos cómo determinar las coordenadas del vértice de la parábola revisando la función:</w:t>
      </w:r>
    </w:p>
    <w:p>
      <w:pPr>
        <w:jc w:val="center"/>
        <w:rPr>
          <w:rFonts w:eastAsiaTheme="minorEastAsia"/>
          <w:sz w:val="24"/>
          <w:szCs w:val="24"/>
        </w:rPr>
      </w:pPr>
      <w:commentRangeStart w:id="46"/>
      <m:oMath>
        <m:r>
          <m:rPr/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(x−ℎ)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+k</m:t>
        </m:r>
        <w:commentRangeEnd w:id="46"/>
      </m:oMath>
      <w:r>
        <w:commentReference w:id="46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anterior función también es cuadrática, sin embargo, esta en su forma estándar o canónica.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ello te pedimos que ingreses al siguiente enlace: </w:t>
      </w:r>
      <w:commentRangeStart w:id="47"/>
      <w:r>
        <w:rPr>
          <w:rFonts w:eastAsiaTheme="minorEastAsia"/>
          <w:b/>
          <w:bCs/>
          <w:sz w:val="24"/>
          <w:szCs w:val="24"/>
        </w:rPr>
        <w:t>Graficando cuadráticas</w:t>
      </w:r>
      <w:commentRangeEnd w:id="47"/>
      <w:r>
        <w:rPr>
          <w:rStyle w:val="6"/>
        </w:rPr>
        <w:commentReference w:id="47"/>
      </w:r>
      <w:r>
        <w:rPr>
          <w:rFonts w:eastAsiaTheme="minorEastAsia"/>
          <w:sz w:val="24"/>
          <w:szCs w:val="24"/>
        </w:rPr>
        <w:t xml:space="preserve">. </w:t>
      </w:r>
    </w:p>
    <w:p>
      <w:pPr>
        <w:pStyle w:val="1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Elige la opción </w:t>
      </w:r>
      <w:r>
        <w:rPr>
          <w:b/>
          <w:bCs/>
          <w:sz w:val="24"/>
          <w:szCs w:val="24"/>
        </w:rPr>
        <w:t>vértice</w:t>
      </w:r>
      <w:r>
        <w:rPr>
          <w:sz w:val="24"/>
          <w:szCs w:val="24"/>
        </w:rPr>
        <w:t>.</w:t>
      </w:r>
    </w:p>
    <w:p>
      <w:pPr>
        <w:pStyle w:val="1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w:commentRangeStart w:id="48"/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 </w:t>
      </w:r>
      <w:commentRangeEnd w:id="48"/>
      <w:r>
        <w:commentReference w:id="48"/>
      </w:r>
      <w:r>
        <w:rPr>
          <w:rFonts w:eastAsiaTheme="minorEastAsia"/>
          <w:sz w:val="24"/>
          <w:szCs w:val="24"/>
        </w:rPr>
        <w:t xml:space="preserve"> y observa que le sucede a la parábola.</w:t>
      </w:r>
    </w:p>
    <w:p>
      <w:pPr>
        <w:pStyle w:val="14"/>
        <w:numPr>
          <w:ilvl w:val="0"/>
          <w:numId w:val="10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 cualquiera de los visores que se encuentran en la parte inferior de la gráfica, sitúalos en el vértice de la parábola para observar las coordenadas del vértice. 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Describe con tus propias palabras sobre lo que le pasa al vértice de la parábola cuando haces variar el coeficiente </w:t>
      </w:r>
      <w:commentRangeStart w:id="49"/>
      <w:commentRangeStart w:id="50"/>
      <w:commentRangeStart w:id="51"/>
      <m:oMath>
        <m:r>
          <m:rPr>
            <m:sty m:val="p"/>
          </m:rPr>
          <w:rPr>
            <w:rStyle w:val="6"/>
          </w:rPr>
          <w:commentReference w:id="49"/>
        </m:r>
      </m:oMath>
      <w:r>
        <w:rPr>
          <w:rFonts w:eastAsiaTheme="minorEastAsia"/>
          <w:sz w:val="24"/>
          <w:szCs w:val="24"/>
        </w:rPr>
        <w:t>.</w:t>
      </w:r>
      <w:commentRangeEnd w:id="50"/>
      <w:r>
        <w:commentReference w:id="50"/>
      </w:r>
      <w:commentRangeEnd w:id="51"/>
      <w:r>
        <w:commentReference w:id="51"/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5779770" cy="688975"/>
                <wp:effectExtent l="0" t="0" r="11430" b="15875"/>
                <wp:docPr id="12830272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36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  <w:t>La parábola se mueve arriba o abajo (verticalmente)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" o:spid="_x0000_s1026" o:spt="202" type="#_x0000_t202" style="height:54.25pt;width:455.1pt;" fillcolor="#FFFFFF [3201]" filled="t" stroked="t" coordsize="21600,21600" o:gfxdata="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AdvypCVAIAAMYEAAAOAAAAAAAAAAEAIAAAADgBAABkcnMvZTJvRG9jLnht&#10;bFBLAQIUABQAAAAIAIdO4kBK6lVz0wAAAAUBAAAPAAAAAAAAAAEAIAAAADgAAABkcnMvZG93bnJl&#10;di54bWxQSwECFAAKAAAAAACHTuJAAAAAAAAAAAAAAAAABAAAAAAAAAAAABAAAAAWAAAAZHJzL1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360"/>
                        <w:jc w:val="both"/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  <w:t>La parábola se mueve arriba o abajo (verticalmente)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360"/>
        <w:jc w:val="both"/>
        <w:rPr>
          <w:rFonts w:eastAsiaTheme="minorEastAsia"/>
          <w:sz w:val="24"/>
          <w:szCs w:val="24"/>
        </w:rPr>
      </w:pPr>
    </w:p>
    <w:p>
      <w:pPr>
        <w:ind w:left="360"/>
        <w:jc w:val="both"/>
        <w:rPr>
          <w:rFonts w:eastAsiaTheme="minorEastAsia"/>
          <w:sz w:val="24"/>
          <w:szCs w:val="24"/>
        </w:rPr>
      </w:pPr>
    </w:p>
    <w:p>
      <w:pPr>
        <w:pStyle w:val="1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 el coeficiente </w:t>
      </w:r>
      <m:oMath>
        <m:r>
          <m:rPr/>
          <w:rPr>
            <w:rFonts w:ascii="Cambria Math" w:hAnsi="Cambria Math"/>
            <w:sz w:val="24"/>
            <w:szCs w:val="24"/>
          </w:rPr>
          <m:t>ℎ</m:t>
        </m:r>
      </m:oMath>
      <w:r>
        <w:rPr>
          <w:rFonts w:eastAsiaTheme="minorEastAsia"/>
          <w:sz w:val="24"/>
          <w:szCs w:val="24"/>
        </w:rPr>
        <w:t xml:space="preserve"> y observa que le sucede a la parábola.</w:t>
      </w:r>
    </w:p>
    <w:p>
      <w:pPr>
        <w:pStyle w:val="14"/>
        <w:numPr>
          <w:ilvl w:val="0"/>
          <w:numId w:val="10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 cualquiera de los visores que se encuentran en la parte inferior de la gráfica, sitúalos en el vértice de la parábola para observar las coordenadas del vértice. 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Describe con tus propias palabras sobre lo que le pasa al vértice de la parábola cuando haces variar el coeficiente </w:t>
      </w:r>
      <w:r>
        <w:rPr>
          <w:rStyle w:val="6"/>
        </w:rPr>
        <w:commentReference w:id="52"/>
      </w:r>
      <m:oMath>
        <m:r>
          <m:rPr/>
          <w:rPr>
            <w:rFonts w:ascii="Cambria Math" w:hAnsi="Cambria Math"/>
            <w:sz w:val="24"/>
            <w:szCs w:val="24"/>
          </w:rPr>
          <m:t>ℎ</m:t>
        </m:r>
      </m:oMath>
      <w:r>
        <w:rPr>
          <w:rFonts w:eastAsiaTheme="minorEastAsia"/>
          <w:sz w:val="24"/>
          <w:szCs w:val="24"/>
        </w:rPr>
        <w:t>.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779770" cy="688975"/>
                <wp:effectExtent l="0" t="0" r="11430" b="15875"/>
                <wp:wrapNone/>
                <wp:docPr id="421166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27" cy="689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highlight w:val="yellow"/>
                              </w:rPr>
                              <w:t>La parábola se mueve a la izquierda o derecha (horizontalmente)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0pt;margin-top:9.15pt;height:54.25pt;width:455.1pt;z-index:251661312;mso-width-relative:page;mso-height-relative:page;" fillcolor="#FFFFFF [3201]" filled="t" stroked="t" coordsize="21600,21600" o:gfxdata="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yShWolQCAADFBAAADgAAAAAAAAABACAAAAA5AQAAZHJzL2Uyb0RvYy54&#10;bWxQSwECFAAUAAAACACHTuJA/ko3GtQAAAAHAQAADwAAAAAAAAABACAAAAA4AAAAZHJzL2Rvd25y&#10;ZXYueG1sUEsBAhQACgAAAAAAh07iQAAAAAAAAAAAAAAAAAQAAAAAAAAAAAAQAAAAFgAAAGRycy9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highlight w:val="yellow"/>
                        </w:rPr>
                        <w:t>La parábola se mueve a la izquierda o derecha (horizontalmente)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360"/>
        <w:jc w:val="both"/>
        <w:rPr>
          <w:rFonts w:eastAsiaTheme="minorEastAsia"/>
          <w:sz w:val="24"/>
          <w:szCs w:val="24"/>
        </w:rPr>
      </w:pPr>
    </w:p>
    <w:p>
      <w:pPr>
        <w:ind w:left="360"/>
        <w:jc w:val="both"/>
        <w:rPr>
          <w:rFonts w:eastAsiaTheme="minorEastAsia"/>
          <w:sz w:val="24"/>
          <w:szCs w:val="24"/>
        </w:rPr>
      </w:pPr>
    </w:p>
    <w:p>
      <w:pPr>
        <w:rPr>
          <w:rFonts w:eastAsiaTheme="minorEastAsia"/>
          <w:sz w:val="24"/>
          <w:szCs w:val="24"/>
        </w:rPr>
      </w:pPr>
    </w:p>
    <w:p>
      <w:pPr>
        <w:tabs>
          <w:tab w:val="left" w:pos="19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Como puedes observar, cuando hacemos variar los coeficientes </w:t>
      </w:r>
      <w:commentRangeStart w:id="53"/>
      <m:oMath>
        <m:r>
          <m:rPr/>
          <w:rPr>
            <w:rFonts w:ascii="Cambria Math" w:hAnsi="Cambria Math" w:eastAsiaTheme="minorEastAsia"/>
            <w:sz w:val="24"/>
            <w:szCs w:val="24"/>
          </w:rPr>
          <m:t>ℎ</m:t>
        </m:r>
      </m:oMath>
      <w:commentRangeEnd w:id="53"/>
      <w:r>
        <w:commentReference w:id="53"/>
      </w:r>
      <w:r>
        <w:rPr>
          <w:rFonts w:eastAsiaTheme="minorEastAsia"/>
          <w:sz w:val="24"/>
          <w:szCs w:val="24"/>
        </w:rPr>
        <w:t xml:space="preserve"> y </w:t>
      </w:r>
      <m:oMath>
        <w:commentRangeStart w:id="54"/>
        <m:r>
          <m:rPr/>
          <w:rPr>
            <w:rFonts w:ascii="Cambria Math" w:hAnsi="Cambria Math" w:eastAsiaTheme="minorEastAsia"/>
            <w:sz w:val="24"/>
            <w:szCs w:val="24"/>
          </w:rPr>
          <m:t>k</m:t>
        </m:r>
      </m:oMath>
      <w:commentRangeEnd w:id="54"/>
      <w:r>
        <w:commentReference w:id="54"/>
      </w:r>
      <w:r>
        <w:rPr>
          <w:rFonts w:eastAsiaTheme="minorEastAsia"/>
          <w:sz w:val="24"/>
          <w:szCs w:val="24"/>
        </w:rPr>
        <w:t>, en realidad estás moviendo el vértice de la parábola, por lo que las coordenadas del vértice estarán en el punto:</w:t>
      </w:r>
    </w:p>
    <w:p>
      <w:pPr>
        <w:tabs>
          <w:tab w:val="left" w:pos="1913"/>
        </w:tabs>
        <w:jc w:val="center"/>
        <w:rPr>
          <w:rFonts w:eastAsiaTheme="minorEastAsia"/>
          <w:sz w:val="24"/>
          <w:szCs w:val="24"/>
        </w:rPr>
      </w:pPr>
      <m:oMath>
        <m:r>
          <m:rPr/>
          <w:rPr>
            <w:rFonts w:ascii="Cambria Math" w:hAnsi="Cambria Math" w:eastAsiaTheme="minorEastAsia"/>
            <w:sz w:val="24"/>
            <w:szCs w:val="24"/>
          </w:rPr>
          <m:t>V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ℎ,k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commentReference w:id="55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 anterior, tomando en cuenta la función cuadrática en su forma estándar o canónica:</w:t>
      </w:r>
    </w:p>
    <w:p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(x−ℎ)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+k</m:t>
        </m:r>
      </m:oMath>
      <w:r>
        <w:commentReference w:id="56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Pero ¿cómo saber las coordenadas del vértice de la parábola en función de los coeficientes de la función cuadrática en su forma general </w:t>
      </w:r>
      <w:r>
        <w:rPr>
          <w:rFonts w:ascii="Cambria Math" w:hAnsi="Cambria Math"/>
          <w:i/>
          <w:iCs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+bx+c</m:t>
        </m:r>
      </m:oMath>
      <w:commentRangeStart w:id="57"/>
      <w:r>
        <w:rPr>
          <w:rFonts w:eastAsiaTheme="minorEastAsia"/>
          <w:sz w:val="24"/>
          <w:szCs w:val="24"/>
        </w:rPr>
        <w:t xml:space="preserve"> </w:t>
      </w:r>
      <w:commentRangeEnd w:id="57"/>
      <w:r>
        <w:commentReference w:id="57"/>
      </w:r>
      <w:r>
        <w:rPr>
          <w:rFonts w:eastAsiaTheme="minorEastAsia"/>
          <w:sz w:val="24"/>
          <w:szCs w:val="24"/>
        </w:rPr>
        <w:t>?</w:t>
      </w:r>
    </w:p>
    <w:p>
      <w:pPr>
        <w:jc w:val="both"/>
        <w:rPr>
          <w:rFonts w:eastAsiaTheme="minorEastAsia"/>
          <w:sz w:val="24"/>
          <w:szCs w:val="24"/>
        </w:rPr>
      </w:pPr>
      <w:bookmarkStart w:id="1" w:name="_GoBack"/>
      <w:r>
        <w:rPr>
          <w:rFonts w:eastAsiaTheme="minorEastAsia"/>
          <w:sz w:val="24"/>
          <w:szCs w:val="24"/>
        </w:rPr>
        <w:t>Para ello podemos utilizar las siguientes formulas.</w:t>
      </w:r>
    </w:p>
    <w:bookmarkEnd w:id="1"/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Coordenada en </w:t>
      </w:r>
      <m:oMath>
        <w:commentRangeStart w:id="58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58"/>
      <w:r>
        <w:commentReference w:id="58"/>
      </w:r>
      <w:r>
        <w:rPr>
          <w:rFonts w:eastAsiaTheme="minorEastAsia"/>
          <w:sz w:val="24"/>
          <w:szCs w:val="24"/>
        </w:rPr>
        <w:t xml:space="preserve"> del vértice: </w:t>
      </w:r>
      <m:oMath>
        <m:sSub>
          <w:commentRangeStart w:id="59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b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2a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</m:oMath>
      <w:commentRangeEnd w:id="59"/>
      <w:r>
        <w:commentReference w:id="59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Coordenada en </w:t>
      </w:r>
      <w:commentRangeStart w:id="60"/>
      <m:oMath>
        <m:r>
          <m:rPr/>
          <w:rPr>
            <w:rFonts w:ascii="Cambria Math" w:hAnsi="Cambria Math" w:eastAsiaTheme="minorEastAsia"/>
            <w:sz w:val="24"/>
            <w:szCs w:val="24"/>
          </w:rPr>
          <m:t>y</m:t>
        </m:r>
        <w:commentRangeEnd w:id="60"/>
      </m:oMath>
      <w:r>
        <w:commentReference w:id="60"/>
      </w:r>
      <w:r>
        <w:rPr>
          <w:rFonts w:eastAsiaTheme="minorEastAsia"/>
          <w:sz w:val="24"/>
          <w:szCs w:val="24"/>
        </w:rPr>
        <w:t xml:space="preserve"> del vértice: </w:t>
      </w:r>
      <m:oMath>
        <m:sSub>
          <w:commentRangeStart w:id="61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x=−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2a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commentRangeEnd w:id="61"/>
      <w:r>
        <w:commentReference w:id="61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que tengas más claridad en la aplicación de las anteriores formulas hagamos dos ejemplos: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Determina la concavidad y las coordenadas del vértice de las siguientes funciones cuadráticas:</w:t>
      </w:r>
    </w:p>
    <w:p>
      <w:pPr>
        <w:pStyle w:val="14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r>
          <m:rPr/>
          <w:rPr>
            <w:rFonts w:ascii="Cambria Math" w:hAnsi="Cambria Math" w:eastAsiaTheme="minorEastAsia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+4x−3</m:t>
        </m:r>
      </m:oMath>
      <w:r>
        <w:commentReference w:id="62"/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1.</w:t>
      </w:r>
      <w:r>
        <w:rPr>
          <w:rFonts w:eastAsiaTheme="minorEastAsia"/>
          <w:sz w:val="24"/>
          <w:szCs w:val="24"/>
        </w:rPr>
        <w:t xml:space="preserve"> Determinar si el coeficiente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es mayor o menor a cero.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este caso, </w:t>
      </w:r>
      <m:oMath>
        <w:commentRangeStart w:id="63"/>
        <m:r>
          <m:rPr/>
          <w:rPr>
            <w:rFonts w:ascii="Cambria Math" w:hAnsi="Cambria Math" w:eastAsiaTheme="minorEastAsia"/>
            <w:sz w:val="24"/>
            <w:szCs w:val="24"/>
          </w:rPr>
          <m:t>a&gt;0</m:t>
        </m:r>
        <w:commentRangeEnd w:id="63"/>
      </m:oMath>
      <w:r>
        <w:commentReference w:id="63"/>
      </w:r>
      <w:r>
        <w:rPr>
          <w:rFonts w:eastAsiaTheme="minorEastAsia"/>
          <w:sz w:val="24"/>
          <w:szCs w:val="24"/>
        </w:rPr>
        <w:t xml:space="preserve"> por lo que los brazos de la parábola abren hacia arriba (concavidad positiva)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2.</w:t>
      </w:r>
      <w:r>
        <w:rPr>
          <w:rFonts w:eastAsiaTheme="minorEastAsia"/>
          <w:sz w:val="24"/>
          <w:szCs w:val="24"/>
        </w:rPr>
        <w:t xml:space="preserve"> Determinar la coordenada en </w:t>
      </w:r>
      <w:commentRangeStart w:id="64"/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</w:t>
      </w:r>
      <w:commentRangeEnd w:id="64"/>
      <w:r>
        <w:commentReference w:id="64"/>
      </w:r>
      <w:r>
        <w:rPr>
          <w:rFonts w:eastAsiaTheme="minorEastAsia"/>
          <w:sz w:val="24"/>
          <w:szCs w:val="24"/>
        </w:rPr>
        <w:t>del vértice: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commentRangeStart w:id="65"/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b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2a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Theme="minorEastAsia"/>
            <w:sz w:val="24"/>
            <w:szCs w:val="24"/>
          </w:rPr>
          <m:t>=−1</m:t>
        </m:r>
      </m:oMath>
      <w:commentRangeEnd w:id="65"/>
      <w:r>
        <w:commentReference w:id="65"/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3.</w:t>
      </w:r>
      <w:r>
        <w:rPr>
          <w:rFonts w:eastAsiaTheme="minorEastAsia"/>
          <w:sz w:val="24"/>
          <w:szCs w:val="24"/>
        </w:rPr>
        <w:t xml:space="preserve"> Determinar la coordenada en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del vértice: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x=−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2a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==y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x=−1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−3=−5</m:t>
        </m:r>
      </m:oMath>
      <w:r>
        <w:commentReference w:id="66"/>
      </w:r>
    </w:p>
    <w:p>
      <w:pPr>
        <w:tabs>
          <w:tab w:val="left" w:pos="19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 lo que el vértice tiene coordenadas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V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−1,−5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commentReference w:id="67"/>
      </w:r>
    </w:p>
    <w:p>
      <w:pPr>
        <w:pStyle w:val="14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m:oMath>
        <m:r>
          <m:rPr/>
          <w:rPr>
            <w:rFonts w:ascii="Cambria Math" w:hAnsi="Cambria Math" w:eastAsiaTheme="minorEastAsia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+4x+2</m:t>
        </m:r>
      </m:oMath>
      <w:r>
        <w:commentReference w:id="68"/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1.</w:t>
      </w:r>
      <w:r>
        <w:rPr>
          <w:rFonts w:eastAsiaTheme="minorEastAsia"/>
          <w:sz w:val="24"/>
          <w:szCs w:val="24"/>
        </w:rPr>
        <w:t xml:space="preserve"> Determinar si el coeficiente </w:t>
      </w:r>
      <m:oMath>
        <w:commentRangeStart w:id="69"/>
        <m:r>
          <m:rPr/>
          <w:rPr>
            <w:rFonts w:ascii="Cambria Math" w:hAnsi="Cambria Math" w:eastAsiaTheme="minorEastAsia"/>
            <w:sz w:val="24"/>
            <w:szCs w:val="24"/>
          </w:rPr>
          <m:t>a</m:t>
        </m:r>
      </m:oMath>
      <w:commentRangeEnd w:id="69"/>
      <w:r>
        <w:commentReference w:id="69"/>
      </w:r>
      <w:r>
        <w:rPr>
          <w:rFonts w:eastAsiaTheme="minorEastAsia"/>
          <w:sz w:val="24"/>
          <w:szCs w:val="24"/>
        </w:rPr>
        <w:t xml:space="preserve"> es mayor o menor a cero.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este caso, </w:t>
      </w:r>
      <m:oMath>
        <w:commentRangeStart w:id="70"/>
        <m:r>
          <m:rPr/>
          <w:rPr>
            <w:rFonts w:ascii="Cambria Math" w:hAnsi="Cambria Math" w:eastAsiaTheme="minorEastAsia"/>
            <w:sz w:val="24"/>
            <w:szCs w:val="24"/>
          </w:rPr>
          <m:t>a&lt;0</m:t>
        </m:r>
        <w:commentRangeEnd w:id="70"/>
      </m:oMath>
      <w:r>
        <w:commentReference w:id="70"/>
      </w:r>
      <w:r>
        <w:rPr>
          <w:rFonts w:eastAsiaTheme="minorEastAsia"/>
          <w:sz w:val="24"/>
          <w:szCs w:val="24"/>
        </w:rPr>
        <w:t xml:space="preserve"> por lo que los brazos de la parábola abren hacia abajo (concavidad negativa).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2.</w:t>
      </w:r>
      <w:r>
        <w:rPr>
          <w:rFonts w:eastAsiaTheme="minorEastAsia"/>
          <w:sz w:val="24"/>
          <w:szCs w:val="24"/>
        </w:rPr>
        <w:t xml:space="preserve"> Determinar la coordenada en </w:t>
      </w:r>
      <m:oMath>
        <w:commentRangeStart w:id="71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71"/>
      <w:r>
        <w:commentReference w:id="71"/>
      </w:r>
      <w:r>
        <w:rPr>
          <w:rFonts w:eastAsiaTheme="minorEastAsia"/>
          <w:sz w:val="24"/>
          <w:szCs w:val="24"/>
        </w:rPr>
        <w:t xml:space="preserve"> del vértice: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commentRangeStart w:id="72"/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b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2a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4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Theme="minorEastAsia"/>
            <w:sz w:val="24"/>
            <w:szCs w:val="24"/>
          </w:rPr>
          <m:t>=2</m:t>
        </m:r>
      </m:oMath>
      <w:commentRangeEnd w:id="72"/>
      <w:r>
        <w:commentReference w:id="72"/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3.</w:t>
      </w:r>
      <w:r>
        <w:rPr>
          <w:rFonts w:eastAsiaTheme="minorEastAsia"/>
          <w:sz w:val="24"/>
          <w:szCs w:val="24"/>
        </w:rPr>
        <w:t xml:space="preserve"> Determinar la coordenada en </w:t>
      </w:r>
      <w:commentRangeStart w:id="73"/>
      <m:oMath>
        <m:r>
          <m:rPr/>
          <w:rPr>
            <w:rFonts w:ascii="Cambria Math" w:hAnsi="Cambria Math" w:eastAsiaTheme="minorEastAsia"/>
            <w:sz w:val="24"/>
            <w:szCs w:val="24"/>
          </w:rPr>
          <m:t>y</m:t>
        </m:r>
      </m:oMath>
      <w:commentRangeEnd w:id="73"/>
      <w:r>
        <w:commentReference w:id="73"/>
      </w:r>
      <w:r>
        <w:rPr>
          <w:rFonts w:eastAsiaTheme="minorEastAsia"/>
          <w:sz w:val="24"/>
          <w:szCs w:val="24"/>
        </w:rPr>
        <w:t xml:space="preserve"> del vértice:</w:t>
      </w:r>
    </w:p>
    <w:p>
      <w:pPr>
        <w:ind w:left="360"/>
        <w:jc w:val="both"/>
        <w:rPr>
          <w:rFonts w:eastAsiaTheme="minorEastAsia"/>
          <w:sz w:val="24"/>
          <w:szCs w:val="24"/>
        </w:rPr>
      </w:pPr>
      <w:commentRangeStart w:id="74"/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y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x=−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2a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==y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x=2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=−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+2=6</m:t>
        </m:r>
        <w:commentRangeEnd w:id="74"/>
      </m:oMath>
      <w:r>
        <w:commentReference w:id="74"/>
      </w:r>
    </w:p>
    <w:p>
      <w:pPr>
        <w:tabs>
          <w:tab w:val="left" w:pos="1913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 lo que el vértice tiene coordenadas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V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2,6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commentReference w:id="75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Puedes comprobar los valores obtenidos, ingresando de nuevo a </w:t>
      </w:r>
      <w:commentRangeStart w:id="76"/>
      <w:r>
        <w:rPr>
          <w:rFonts w:eastAsiaTheme="minorEastAsia"/>
          <w:b/>
          <w:bCs/>
          <w:sz w:val="24"/>
          <w:szCs w:val="24"/>
        </w:rPr>
        <w:t>Graficando cuadráticas</w:t>
      </w:r>
      <w:commentRangeEnd w:id="76"/>
      <w:r>
        <w:rPr>
          <w:rStyle w:val="6"/>
        </w:rPr>
        <w:commentReference w:id="76"/>
      </w:r>
      <w:r>
        <w:rPr>
          <w:rFonts w:eastAsiaTheme="minorEastAsia"/>
          <w:sz w:val="24"/>
          <w:szCs w:val="24"/>
        </w:rPr>
        <w:t xml:space="preserve">, eligiendo la opción de </w:t>
      </w:r>
      <w:r>
        <w:rPr>
          <w:rFonts w:eastAsiaTheme="minorEastAsia"/>
          <w:b/>
          <w:bCs/>
          <w:sz w:val="24"/>
          <w:szCs w:val="24"/>
        </w:rPr>
        <w:t>forma estándar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e ingresando los valores del coeficiente cuadrático </w:t>
      </w:r>
      <m:oMath>
        <w:commentRangeStart w:id="77"/>
        <m:r>
          <m:rPr/>
          <w:rPr>
            <w:rFonts w:ascii="Cambria Math" w:hAnsi="Cambria Math" w:eastAsiaTheme="minorEastAsia"/>
            <w:sz w:val="24"/>
            <w:szCs w:val="24"/>
          </w:rPr>
          <m:t>a</m:t>
        </m:r>
        <w:commentRangeEnd w:id="77"/>
      </m:oMath>
      <w:r>
        <w:commentReference w:id="77"/>
      </w:r>
      <w:r>
        <w:rPr>
          <w:rFonts w:eastAsiaTheme="minorEastAsia"/>
          <w:sz w:val="24"/>
          <w:szCs w:val="24"/>
        </w:rPr>
        <w:t xml:space="preserve">, lineal </w:t>
      </w:r>
      <w:commentRangeStart w:id="78"/>
      <m:oMath>
        <m:r>
          <m:rPr/>
          <w:rPr>
            <w:rFonts w:ascii="Cambria Math" w:hAnsi="Cambria Math" w:eastAsiaTheme="minorEastAsia"/>
            <w:sz w:val="24"/>
            <w:szCs w:val="24"/>
          </w:rPr>
          <m:t>b</m:t>
        </m:r>
        <w:commentRangeEnd w:id="78"/>
      </m:oMath>
      <w:r>
        <w:commentReference w:id="78"/>
      </w:r>
      <w:r>
        <w:rPr>
          <w:rFonts w:eastAsiaTheme="minorEastAsia"/>
          <w:sz w:val="24"/>
          <w:szCs w:val="24"/>
        </w:rPr>
        <w:t xml:space="preserve"> y constante </w:t>
      </w:r>
      <m:oMath>
        <w:commentRangeStart w:id="79"/>
        <m:r>
          <m:rPr/>
          <w:rPr>
            <w:rFonts w:ascii="Cambria Math" w:hAnsi="Cambria Math" w:eastAsiaTheme="minorEastAsia"/>
            <w:sz w:val="24"/>
            <w:szCs w:val="24"/>
          </w:rPr>
          <m:t>c</m:t>
        </m:r>
      </m:oMath>
      <w:commentRangeEnd w:id="79"/>
      <w:r>
        <w:commentReference w:id="79"/>
      </w:r>
      <w:r>
        <w:rPr>
          <w:rFonts w:eastAsiaTheme="minorEastAsia"/>
          <w:sz w:val="24"/>
          <w:szCs w:val="24"/>
        </w:rPr>
        <w:t>.</w:t>
      </w:r>
    </w:p>
    <w:p>
      <w:pPr>
        <w:jc w:val="both"/>
        <w:rPr>
          <w:rFonts w:eastAsiaTheme="minorEastAsia"/>
          <w:b/>
          <w:bCs/>
          <w:sz w:val="24"/>
          <w:szCs w:val="24"/>
        </w:rPr>
      </w:pPr>
    </w:p>
    <w:p>
      <w:pPr>
        <w:spacing w:after="0" w:line="360" w:lineRule="auto"/>
        <w:rPr>
          <w:rFonts w:ascii="Montserrat" w:hAnsi="Montserrat" w:cs="Arial"/>
          <w:b/>
          <w:bCs/>
        </w:rPr>
      </w:pPr>
      <w:r>
        <w:rPr>
          <w:b/>
          <w:bCs/>
          <w:color w:val="92D050"/>
          <w:sz w:val="32"/>
          <w:szCs w:val="32"/>
        </w:rPr>
        <w:t>Pantalla 3</w:t>
      </w:r>
    </w:p>
    <w:p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Raíces de la función cuadrática.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Ahora nos centraremos en encontrar las raíces de la función cuadrática.</w:t>
      </w:r>
    </w:p>
    <w:p>
      <w:pPr>
        <w:jc w:val="center"/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¡Recuerda!</w:t>
      </w:r>
    </w:p>
    <w:p>
      <w:pPr>
        <w:jc w:val="center"/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Las raíces de una función </w:t>
      </w:r>
      <m:oMath>
        <w:commentRangeStart w:id="80"/>
        <m:r>
          <m:rPr/>
          <w:rPr>
            <w:rFonts w:ascii="Cambria Math" w:hAnsi="Cambria Math" w:eastAsiaTheme="minorEastAsia"/>
            <w:color w:val="70AD47" w:themeColor="accent6"/>
            <w:sz w:val="28"/>
            <w:szCs w:val="28"/>
            <w14:textFill>
              <w14:solidFill>
                <w14:schemeClr w14:val="accent6"/>
              </w14:solidFill>
            </w14:textFill>
          </w:rPr>
          <m:t>y=f(x)</m:t>
        </m:r>
      </m:oMath>
      <w:commentRangeEnd w:id="80"/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commentReference w:id="80"/>
      </w: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son los valores de </w:t>
      </w:r>
      <w:commentRangeStart w:id="81"/>
      <m:oMath>
        <m:r>
          <m:rPr/>
          <w:rPr>
            <w:rFonts w:ascii="Cambria Math" w:hAnsi="Cambria Math" w:eastAsiaTheme="minorEastAsia"/>
            <w:color w:val="70AD47" w:themeColor="accent6"/>
            <w:sz w:val="28"/>
            <w:szCs w:val="28"/>
            <w14:textFill>
              <w14:solidFill>
                <w14:schemeClr w14:val="accent6"/>
              </w14:solidFill>
            </w14:textFill>
          </w:rPr>
          <m:t>x</m:t>
        </m:r>
      </m:oMath>
      <w:commentRangeEnd w:id="81"/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commentReference w:id="81"/>
      </w: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donde la función </w:t>
      </w:r>
      <m:oMath>
        <w:commentRangeStart w:id="82"/>
        <m:r>
          <m:rPr/>
          <w:rPr>
            <w:rFonts w:ascii="Cambria Math" w:hAnsi="Cambria Math" w:eastAsiaTheme="minorEastAsia"/>
            <w:color w:val="70AD47" w:themeColor="accent6"/>
            <w:sz w:val="28"/>
            <w:szCs w:val="28"/>
            <w14:textFill>
              <w14:solidFill>
                <w14:schemeClr w14:val="accent6"/>
              </w14:solidFill>
            </w14:textFill>
          </w:rPr>
          <m:t>f(x)</m:t>
        </m:r>
      </m:oMath>
      <w:commentRangeEnd w:id="82"/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commentReference w:id="82"/>
      </w: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se hace cero, esto es </w:t>
      </w:r>
      <w:commentRangeStart w:id="83"/>
      <m:oMath>
        <m:r>
          <m:rPr/>
          <w:rPr>
            <w:rFonts w:ascii="Cambria Math" w:hAnsi="Cambria Math" w:eastAsiaTheme="minorEastAsia"/>
            <w:color w:val="70AD47" w:themeColor="accent6"/>
            <w:sz w:val="28"/>
            <w:szCs w:val="28"/>
            <w14:textFill>
              <w14:solidFill>
                <w14:schemeClr w14:val="accent6"/>
              </w14:solidFill>
            </w14:textFill>
          </w:rPr>
          <m:t>y=f</m:t>
        </m:r>
        <m:d>
          <m:dPr>
            <m:ctrlPr>
              <w:rPr>
                <w:rFonts w:ascii="Cambria Math" w:hAnsi="Cambria Math" w:eastAsiaTheme="minorEastAsia"/>
                <w:i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Theme="minorEastAsia"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m:t>x</m:t>
            </m:r>
            <m:ctrlPr>
              <w:rPr>
                <w:rFonts w:ascii="Cambria Math" w:hAnsi="Cambria Math" w:eastAsiaTheme="minorEastAsia"/>
                <w:i/>
                <w:color w:val="70AD47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</m:ctrlPr>
          </m:e>
        </m:d>
        <m:r>
          <m:rPr/>
          <w:rPr>
            <w:rFonts w:ascii="Cambria Math" w:hAnsi="Cambria Math" w:eastAsiaTheme="minorEastAsia"/>
            <w:color w:val="70AD47" w:themeColor="accent6"/>
            <w:sz w:val="28"/>
            <w:szCs w:val="28"/>
            <w14:textFill>
              <w14:solidFill>
                <w14:schemeClr w14:val="accent6"/>
              </w14:solidFill>
            </w14:textFill>
          </w:rPr>
          <m:t>=0</m:t>
        </m:r>
      </m:oMath>
      <w:commentRangeEnd w:id="83"/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commentReference w:id="83"/>
      </w:r>
      <w:r>
        <w:rPr>
          <w:rFonts w:eastAsiaTheme="minor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una función cuadrática podemos tener 1 o 2 raíces, en otras palabras y en términos geométricos donde la parábola corta al eje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Start w:id="84"/>
      <w:r>
        <w:rPr>
          <w:rFonts w:eastAsiaTheme="minorEastAsia"/>
          <w:sz w:val="24"/>
          <w:szCs w:val="24"/>
        </w:rPr>
        <w:t>.</w:t>
      </w:r>
      <w:commentRangeEnd w:id="84"/>
      <w:r>
        <w:commentReference w:id="84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determinar estas raíces, solo tenemos que igualar la función a cero y resolver la ecuación, esto lo podemos hacer mediante la formula general para resolver ecuaciones cuadráticas: </w:t>
      </w:r>
    </w:p>
    <w:p>
      <w:pPr>
        <w:jc w:val="both"/>
        <w:rPr>
          <w:rFonts w:eastAsiaTheme="minorEastAsia"/>
          <w:sz w:val="24"/>
          <w:szCs w:val="24"/>
        </w:rPr>
      </w:pPr>
      <m:oMath>
        <m:sSub>
          <w:commentRangeStart w:id="85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1,2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−b±</m:t>
            </m:r>
            <m:rad>
              <m:radPr>
                <m:degHide m:val="1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−4ac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2a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en>
        </m:f>
      </m:oMath>
      <w:commentRangeEnd w:id="85"/>
      <w:r>
        <w:commentReference w:id="85"/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Recuerda que según el valor del discriminante </w:t>
      </w:r>
      <w:commentRangeStart w:id="86"/>
      <m:oMath>
        <m:r>
          <m:rPr/>
          <w:rPr>
            <w:rFonts w:ascii="Cambria Math" w:hAnsi="Cambria Math" w:eastAsiaTheme="minorEastAsia"/>
            <w:sz w:val="24"/>
            <w:szCs w:val="24"/>
          </w:rPr>
          <m:t>∆=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b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−4ac</m:t>
        </m:r>
        <w:commentRangeEnd w:id="86"/>
      </m:oMath>
      <w:r>
        <w:commentReference w:id="86"/>
      </w:r>
      <w:r>
        <w:rPr>
          <w:rFonts w:eastAsiaTheme="minorEastAsia"/>
          <w:sz w:val="24"/>
          <w:szCs w:val="24"/>
        </w:rPr>
        <w:t>, las soluciones de la ecuación cuadrática pertenecerán al conjunto de los números reales o al conjunto de los números complejos.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el ámbito geométrico: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</w:t>
      </w:r>
      <w:commentRangeStart w:id="87"/>
      <m:oMath>
        <m:r>
          <m:rPr/>
          <w:rPr>
            <w:rFonts w:ascii="Cambria Math" w:hAnsi="Cambria Math" w:eastAsiaTheme="minorEastAsia"/>
            <w:sz w:val="24"/>
            <w:szCs w:val="24"/>
          </w:rPr>
          <m:t>∆≥0</m:t>
        </m:r>
        <w:commentRangeEnd w:id="87"/>
      </m:oMath>
      <w:r>
        <w:commentReference w:id="87"/>
      </w:r>
      <w:r>
        <w:rPr>
          <w:rFonts w:eastAsiaTheme="minorEastAsia"/>
          <w:sz w:val="24"/>
          <w:szCs w:val="24"/>
        </w:rPr>
        <w:t xml:space="preserve"> la gráfica cortará al menos una vez al eje de las </w:t>
      </w:r>
      <w:commentRangeStart w:id="88"/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  <w:commentRangeEnd w:id="88"/>
      </m:oMath>
      <w:r>
        <w:commentReference w:id="88"/>
      </w:r>
      <w:r>
        <w:rPr>
          <w:rFonts w:eastAsiaTheme="minorEastAsia"/>
          <w:sz w:val="24"/>
          <w:szCs w:val="24"/>
        </w:rPr>
        <w:t>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</w:t>
      </w:r>
      <m:oMath>
        <w:commentRangeStart w:id="89"/>
        <m:r>
          <m:rPr/>
          <w:rPr>
            <w:rFonts w:ascii="Cambria Math" w:hAnsi="Cambria Math" w:eastAsiaTheme="minorEastAsia"/>
            <w:sz w:val="24"/>
            <w:szCs w:val="24"/>
          </w:rPr>
          <m:t>∆&lt;0</m:t>
        </m:r>
        <w:commentRangeEnd w:id="89"/>
      </m:oMath>
      <w:r>
        <w:commentReference w:id="89"/>
      </w:r>
      <w:r>
        <w:rPr>
          <w:rFonts w:eastAsiaTheme="minorEastAsia"/>
          <w:sz w:val="24"/>
          <w:szCs w:val="24"/>
        </w:rPr>
        <w:t xml:space="preserve"> la gráfica no cortará al eje de las </w:t>
      </w:r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.</w:t>
      </w:r>
    </w:p>
    <w:p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¡Ahora estamos listos para calcular las raíces de una función cuadrática!</w:t>
      </w:r>
    </w:p>
    <w:p>
      <w:pPr>
        <w:pStyle w:val="14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Calcular las raíces de la función </w:t>
      </w:r>
      <m:oMath>
        <w:commentRangeStart w:id="90"/>
        <m:r>
          <m:rPr/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+4x−5</m:t>
        </m:r>
      </m:oMath>
      <w:commentRangeEnd w:id="90"/>
      <w:r>
        <w:commentReference w:id="90"/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esta función en particular </w:t>
      </w:r>
      <w:commentRangeStart w:id="91"/>
      <m:oMath>
        <m:r>
          <m:rPr/>
          <w:rPr>
            <w:rFonts w:ascii="Cambria Math" w:hAnsi="Cambria Math" w:eastAsiaTheme="minorEastAsia"/>
            <w:sz w:val="24"/>
            <w:szCs w:val="24"/>
          </w:rPr>
          <m:t>∆≥0</m:t>
        </m:r>
      </m:oMath>
      <w:commentRangeEnd w:id="91"/>
      <w:r>
        <w:commentReference w:id="91"/>
      </w:r>
      <w:r>
        <w:rPr>
          <w:rFonts w:eastAsiaTheme="minorEastAsia"/>
          <w:sz w:val="24"/>
          <w:szCs w:val="24"/>
        </w:rPr>
        <w:t xml:space="preserve">, por lo que la gráfica de la función cortará al menos una vez al eje de las </w:t>
      </w:r>
      <w:commentRangeStart w:id="92"/>
      <m:oMath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92"/>
      <w:r>
        <w:commentReference w:id="92"/>
      </w:r>
      <w:r>
        <w:rPr>
          <w:rFonts w:eastAsiaTheme="minorEastAsia"/>
          <w:sz w:val="24"/>
          <w:szCs w:val="24"/>
        </w:rPr>
        <w:t>. Te invitamos a que compruebes por tu cuenta, que el valor del discriminante es mayor a cero.</w:t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calcular las raíces de la función sigue los siguientes pasos:</w:t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1.</w:t>
      </w:r>
      <w:r>
        <w:rPr>
          <w:rFonts w:eastAsiaTheme="minorEastAsia"/>
          <w:sz w:val="24"/>
          <w:szCs w:val="24"/>
        </w:rPr>
        <w:t xml:space="preserve"> Igualar la función a cero </w:t>
      </w:r>
      <m:oMath>
        <w:commentRangeStart w:id="93"/>
        <m:r>
          <m:rPr/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=0</m:t>
        </m:r>
        <w:commentRangeEnd w:id="93"/>
      </m:oMath>
      <w:r>
        <w:commentReference w:id="93"/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commentRangeStart w:id="94"/>
      <m:oMath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+4x−5=0</m:t>
        </m:r>
        <w:commentRangeEnd w:id="94"/>
      </m:oMath>
      <w:r>
        <w:commentReference w:id="94"/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2.</w:t>
      </w:r>
      <w:r>
        <w:rPr>
          <w:rFonts w:eastAsiaTheme="minorEastAsia"/>
          <w:sz w:val="24"/>
          <w:szCs w:val="24"/>
        </w:rPr>
        <w:t xml:space="preserve"> Identificar los valores de los coeficientes cuadrático, lineal y constante.</w:t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center"/>
        <w:rPr>
          <w:rFonts w:eastAsiaTheme="minorEastAsia"/>
          <w:sz w:val="24"/>
          <w:szCs w:val="24"/>
        </w:rPr>
      </w:pPr>
      <m:oMath>
        <w:commentRangeStart w:id="95"/>
        <m:r>
          <m:rPr/>
          <w:rPr>
            <w:rFonts w:ascii="Cambria Math" w:hAnsi="Cambria Math" w:eastAsiaTheme="minorEastAsia"/>
            <w:sz w:val="24"/>
            <w:szCs w:val="24"/>
          </w:rPr>
          <m:t>a=1     b=4    c=−5</m:t>
        </m:r>
        <w:commentRangeEnd w:id="95"/>
      </m:oMath>
      <w:r>
        <w:commentReference w:id="95"/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3.</w:t>
      </w:r>
      <w:r>
        <w:rPr>
          <w:rFonts w:eastAsiaTheme="minorEastAsia"/>
          <w:sz w:val="24"/>
          <w:szCs w:val="24"/>
        </w:rPr>
        <w:t xml:space="preserve"> Sustituir los valores de los coeficientes cuadrático, lineal y constante en la formula general para resolver ecuación de segundo grado.</w:t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jc w:val="both"/>
        <w:rPr>
          <w:rFonts w:eastAsiaTheme="minorEastAsia"/>
          <w:sz w:val="24"/>
          <w:szCs w:val="24"/>
        </w:rPr>
      </w:pPr>
      <m:oMath>
        <m:sSub>
          <w:commentRangeStart w:id="96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1,2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−b±</m:t>
            </m:r>
            <m:rad>
              <m:radPr>
                <m:degHide m:val="1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−4ac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2a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  <w:commentRangeEnd w:id="96"/>
          </m:den>
        </m:f>
      </m:oMath>
      <w:r>
        <w:commentReference w:id="96"/>
      </w:r>
    </w:p>
    <w:p>
      <w:pPr>
        <w:jc w:val="both"/>
        <w:rPr>
          <w:rFonts w:eastAsiaTheme="minorEastAsia"/>
          <w:sz w:val="24"/>
          <w:szCs w:val="24"/>
        </w:rPr>
      </w:pPr>
      <m:oMath>
        <m:sSub>
          <w:commentRangeStart w:id="97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1,2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−4±</m:t>
            </m:r>
            <m:rad>
              <m:radPr>
                <m:degHide m:val="1"/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−4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t>−5</m:t>
                    </m: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  <w:commentRangeEnd w:id="97"/>
          </m:den>
        </m:f>
      </m:oMath>
      <w:r>
        <w:commentReference w:id="97"/>
      </w:r>
    </w:p>
    <w:p>
      <w:pPr>
        <w:jc w:val="both"/>
        <w:rPr>
          <w:rFonts w:eastAsiaTheme="minorEastAsia"/>
          <w:sz w:val="24"/>
          <w:szCs w:val="24"/>
        </w:rPr>
      </w:pPr>
      <m:oMath>
        <m:sSub>
          <w:commentRangeStart w:id="98"/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=1</m:t>
        </m:r>
      </m:oMath>
      <w:commentRangeEnd w:id="98"/>
      <w:r>
        <w:commentReference w:id="98"/>
      </w:r>
    </w:p>
    <w:p>
      <w:pPr>
        <w:jc w:val="both"/>
        <w:rPr>
          <w:rFonts w:eastAsiaTheme="minorEastAsia"/>
          <w:sz w:val="24"/>
          <w:szCs w:val="24"/>
        </w:rPr>
      </w:pPr>
      <w:commentRangeStart w:id="99"/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=−5</m:t>
        </m:r>
      </m:oMath>
      <w:commentRangeEnd w:id="99"/>
      <w:r>
        <w:commentReference w:id="99"/>
      </w:r>
    </w:p>
    <w:p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Paso 4.  </w:t>
      </w:r>
      <w:r>
        <w:rPr>
          <w:rFonts w:eastAsiaTheme="minorEastAsia"/>
          <w:sz w:val="24"/>
          <w:szCs w:val="24"/>
        </w:rPr>
        <w:t xml:space="preserve">Con las herramientas digitales que se te dieron, grafica la función y comprueba que la gráfica de la función corta al eje de las </w:t>
      </w:r>
      <m:oMath>
        <w:commentRangeStart w:id="100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100"/>
      <w:r>
        <w:commentReference w:id="100"/>
      </w:r>
      <w:r>
        <w:rPr>
          <w:rFonts w:eastAsiaTheme="minorEastAsia"/>
          <w:sz w:val="24"/>
          <w:szCs w:val="24"/>
        </w:rPr>
        <w:t xml:space="preserve"> en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</w:t>
      </w:r>
      <w:bookmarkStart w:id="0" w:name="_Int_UQimIbmc"/>
      <w:r>
        <w:rPr>
          <w:rFonts w:eastAsiaTheme="minorEastAsia"/>
          <w:sz w:val="24"/>
          <w:szCs w:val="24"/>
        </w:rPr>
        <w:t>y en</w:t>
      </w:r>
      <w:bookmarkEnd w:id="0"/>
      <w:r>
        <w:rPr>
          <w:rFonts w:ascii="Cambria Math" w:hAnsi="Cambria Math" w:eastAsiaTheme="minorEastAsia"/>
          <w:i/>
          <w:i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Theme="minorEastAsia"/>
            <w:sz w:val="24"/>
            <w:szCs w:val="24"/>
          </w:rPr>
          <m:t>=−5</m:t>
        </m:r>
      </m:oMath>
      <w:r>
        <w:rPr>
          <w:rFonts w:ascii="Cambria Math" w:hAnsi="Cambria Math" w:eastAsiaTheme="minorEastAsia"/>
          <w:i/>
          <w:iCs/>
          <w:sz w:val="24"/>
          <w:szCs w:val="24"/>
        </w:rPr>
        <w:t>.</w:t>
      </w:r>
    </w:p>
    <w:p>
      <w:pPr>
        <w:jc w:val="both"/>
        <w:rPr>
          <w:rFonts w:eastAsiaTheme="minorEastAsia"/>
          <w:sz w:val="24"/>
          <w:szCs w:val="24"/>
        </w:rPr>
      </w:pPr>
    </w:p>
    <w:p>
      <w:pPr>
        <w:pStyle w:val="14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Calcular las raíces de la función </w:t>
      </w:r>
      <w:commentRangeStart w:id="101"/>
      <m:oMath>
        <m:r>
          <m:rPr/>
          <w:rPr>
            <w:rFonts w:ascii="Cambria Math" w:hAnsi="Cambria Math" w:eastAsiaTheme="minor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Theme="minorEastAsia"/>
            <w:sz w:val="24"/>
            <w:szCs w:val="24"/>
          </w:rPr>
          <m:t>+4x+5</m:t>
        </m:r>
        <w:commentRangeEnd w:id="101"/>
      </m:oMath>
      <w:r>
        <w:commentReference w:id="101"/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esta función en particular </w:t>
      </w:r>
      <w:commentRangeStart w:id="102"/>
      <m:oMath>
        <m:r>
          <m:rPr/>
          <w:rPr>
            <w:rFonts w:ascii="Cambria Math" w:hAnsi="Cambria Math" w:eastAsiaTheme="minorEastAsia"/>
            <w:sz w:val="24"/>
            <w:szCs w:val="24"/>
          </w:rPr>
          <m:t>∆&lt;0</m:t>
        </m:r>
        <w:commentRangeEnd w:id="102"/>
      </m:oMath>
      <w:r>
        <w:commentReference w:id="102"/>
      </w:r>
      <w:r>
        <w:rPr>
          <w:rFonts w:eastAsiaTheme="minorEastAsia"/>
          <w:sz w:val="24"/>
          <w:szCs w:val="24"/>
        </w:rPr>
        <w:t xml:space="preserve">, por lo que la gráfica de la función no cortará al eje de las </w:t>
      </w:r>
      <m:oMath>
        <w:commentRangeStart w:id="103"/>
        <m:r>
          <m:rPr/>
          <w:rPr>
            <w:rFonts w:ascii="Cambria Math" w:hAnsi="Cambria Math" w:eastAsiaTheme="minorEastAsia"/>
            <w:sz w:val="24"/>
            <w:szCs w:val="24"/>
          </w:rPr>
          <m:t>x</m:t>
        </m:r>
      </m:oMath>
      <w:commentRangeEnd w:id="103"/>
      <w:r>
        <w:commentReference w:id="103"/>
      </w:r>
      <w:r>
        <w:rPr>
          <w:rFonts w:eastAsiaTheme="minorEastAsia"/>
          <w:sz w:val="24"/>
          <w:szCs w:val="24"/>
        </w:rPr>
        <w:t>. Te invitamos a que compruebes por tu cuenta, que el valor del discriminante es menor a cero. Para que puedas comprobar lo anteriormente mencionado, grafica la función con las herramientas digitales dadas</w:t>
      </w: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</w:p>
    <w:p>
      <w:pPr>
        <w:jc w:val="both"/>
        <w:rPr>
          <w:rFonts w:eastAsiaTheme="minorEastAsia"/>
          <w:sz w:val="24"/>
          <w:szCs w:val="24"/>
        </w:rPr>
      </w:pPr>
    </w:p>
    <w:p>
      <w:pPr>
        <w:jc w:val="both"/>
        <w:rPr>
          <w:rFonts w:eastAsiaTheme="minorEastAsia"/>
          <w:sz w:val="24"/>
          <w:szCs w:val="24"/>
        </w:rPr>
      </w:pPr>
    </w:p>
    <w:p>
      <w:pPr>
        <w:pStyle w:val="14"/>
        <w:jc w:val="both"/>
        <w:rPr>
          <w:rFonts w:eastAsiaTheme="minorEastAsia"/>
          <w:sz w:val="24"/>
          <w:szCs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GNACIO CUAUHTEMOC BENITEZ ZUÑIGA" w:date="2024-05-19T23:57:00Z" w:initials="IZ">
    <w:p w14:paraId="E7DB2B95">
      <w:r>
        <w:t>$a_nx^n+a_{n-1}x^{n-1}+\dotsm+a_2x^2+a_1x+a_0=0</w:t>
      </w:r>
    </w:p>
    <w:p w14:paraId="75FFA292"/>
    <w:p w14:paraId="F69E9309">
      <w:r>
        <w:t xml:space="preserve">Usar libreria </w:t>
      </w:r>
    </w:p>
    <w:p w14:paraId="1CFD0CD8">
      <w:r>
        <w:t>\usepackage{amsmath}</w:t>
      </w:r>
    </w:p>
  </w:comment>
  <w:comment w:id="1" w:author="IGNACIO CUAUHTEMOC BENITEZ ZUÑIGA" w:date="2024-05-19T23:57:00Z" w:initials="IZ">
    <w:p w14:paraId="FDC62677">
      <w:r>
        <w:t>$n$</w:t>
      </w:r>
    </w:p>
  </w:comment>
  <w:comment w:id="2" w:author="IGNACIO CUAUHTEMOC BENITEZ ZUÑIGA" w:date="2024-05-19T23:57:00Z" w:initials="IZ">
    <w:p w14:paraId="DF517402">
      <w:r>
        <w:t>$x$</w:t>
      </w:r>
    </w:p>
  </w:comment>
  <w:comment w:id="3" w:author="IGNACIO CUAUHTEMOC BENITEZ ZUÑIGA" w:date="2024-05-19T23:59:00Z" w:initials="IZ">
    <w:p w14:paraId="5FFF6E9B">
      <w:r>
        <w:t>$a_n, a_{n-1}, \dotsm, a_1, a_0$</w:t>
      </w:r>
    </w:p>
  </w:comment>
  <w:comment w:id="4" w:author="IGNACIO CUAUHTEMOC BENITEZ ZUÑIGA" w:date="2024-05-20T00:01:00Z" w:initials="IZ">
    <w:p w14:paraId="67FEF4CD">
      <w:r>
        <w:t>$a_n\neq0$</w:t>
      </w:r>
    </w:p>
  </w:comment>
  <w:comment w:id="5" w:author="IGNACIO CUAUHTEMOC BENITEZ ZUÑIGA" w:date="2024-05-20T00:02:00Z" w:initials="IZ">
    <w:p w14:paraId="2F5A6309">
      <w:r>
        <w:t>$(n=1)$</w:t>
      </w:r>
    </w:p>
  </w:comment>
  <w:comment w:id="6" w:author="IGNACIO CUAUHTEMOC BENITEZ ZUÑIGA" w:date="2024-05-20T00:02:00Z" w:initials="IZ">
    <w:p w14:paraId="FDBF0F8C">
      <w:r>
        <w:t>$(n=2)$</w:t>
      </w:r>
    </w:p>
  </w:comment>
  <w:comment w:id="7" w:author="IGNACIO CUAUHTEMOC BENITEZ ZUÑIGA" w:date="2024-05-20T00:03:00Z" w:initials="IZ">
    <w:p w14:paraId="73F3AFE4">
      <w:r>
        <w:t>$(n=3)$</w:t>
      </w:r>
    </w:p>
  </w:comment>
  <w:comment w:id="8" w:author="IGNACIO CUAUHTEMOC BENITEZ ZUÑIGA" w:date="2024-05-20T00:03:00Z" w:initials="IZ">
    <w:p w14:paraId="A6FF3054">
      <w:r>
        <w:t>$n=2$</w:t>
      </w:r>
    </w:p>
  </w:comment>
  <w:comment w:id="9" w:author="IGNACIO CUAUHTEMOC BENITEZ ZUÑIGA" w:date="2024-05-20T00:03:00Z" w:initials="IZ">
    <w:p w14:paraId="7ED9B5B5">
      <w:r>
        <w:t>$a_2x^2+a_1x+a_0=0$</w:t>
      </w:r>
    </w:p>
  </w:comment>
  <w:comment w:id="10" w:author="IGNACIO CUAUHTEMOC BENITEZ ZUÑIGA" w:date="2024-05-20T00:04:00Z" w:initials="IZ">
    <w:p w14:paraId="7DD5AA2C">
      <w:r>
        <w:t>$a_2$</w:t>
      </w:r>
    </w:p>
  </w:comment>
  <w:comment w:id="11" w:author="IGNACIO CUAUHTEMOC BENITEZ ZUÑIGA" w:date="2024-05-20T00:04:00Z" w:initials="IZ">
    <w:p w14:paraId="D91E5EF6">
      <w:r>
        <w:t>$a_1$</w:t>
      </w:r>
    </w:p>
  </w:comment>
  <w:comment w:id="12" w:author="IGNACIO CUAUHTEMOC BENITEZ ZUÑIGA" w:date="2024-05-20T00:04:00Z" w:initials="IZ">
    <w:p w14:paraId="EEFF8BEE">
      <w:r>
        <w:t>$a_0$</w:t>
      </w:r>
    </w:p>
  </w:comment>
  <w:comment w:id="13" w:author="IGNACIO CUAUHTEMOC BENITEZ ZUÑIGA" w:date="2024-05-20T00:04:00Z" w:initials="IZ">
    <w:p w14:paraId="3E8F8DE1">
      <w:r>
        <w:t>$a$</w:t>
      </w:r>
    </w:p>
  </w:comment>
  <w:comment w:id="14" w:author="IGNACIO CUAUHTEMOC BENITEZ ZUÑIGA" w:date="2024-05-20T00:05:00Z" w:initials="IZ">
    <w:p w14:paraId="34EAF069">
      <w:r>
        <w:t>$b$</w:t>
      </w:r>
    </w:p>
  </w:comment>
  <w:comment w:id="15" w:author="IGNACIO CUAUHTEMOC BENITEZ ZUÑIGA" w:date="2024-05-20T00:05:00Z" w:initials="IZ">
    <w:p w14:paraId="FF73D11C">
      <w:r>
        <w:t>$c$</w:t>
      </w:r>
    </w:p>
  </w:comment>
  <w:comment w:id="16" w:author="IGNACIO CUAUHTEMOC BENITEZ ZUÑIGA" w:date="2024-05-20T00:05:00Z" w:initials="IZ">
    <w:p w14:paraId="F7BB397F">
      <w:r>
        <w:t>$ax^2+bx+c=0$</w:t>
      </w:r>
    </w:p>
  </w:comment>
  <w:comment w:id="17" w:author="IGNACIO CUAUHTEMOC BENITEZ ZUÑIGA" w:date="2024-05-20T00:05:00Z" w:initials="IZ">
    <w:p w14:paraId="FDD3B286">
      <w:r>
        <w:t>$a$</w:t>
      </w:r>
    </w:p>
  </w:comment>
  <w:comment w:id="18" w:author="IGNACIO CUAUHTEMOC BENITEZ ZUÑIGA" w:date="2024-05-20T00:06:00Z" w:initials="IZ">
    <w:p w14:paraId="3F6B93E4">
      <w:r>
        <w:t>$b$</w:t>
      </w:r>
    </w:p>
  </w:comment>
  <w:comment w:id="19" w:author="IGNACIO CUAUHTEMOC BENITEZ ZUÑIGA" w:date="2024-05-20T00:06:00Z" w:initials="IZ">
    <w:p w14:paraId="AFF60AFE">
      <w:r>
        <w:t>$c$</w:t>
      </w:r>
    </w:p>
  </w:comment>
  <w:comment w:id="20" w:author="IGNACIO CUAUHTEMOC BENITEZ ZUÑIGA" w:date="2024-05-20T00:08:00Z" w:initials="IZ">
    <w:p w14:paraId="7E9F8900">
      <w:r>
        <w:t>$\mathbb{R}$</w:t>
      </w:r>
    </w:p>
  </w:comment>
  <w:comment w:id="21" w:author="IGNACIO CUAUHTEMOC BENITEZ ZUÑIGA" w:date="2024-05-20T00:08:00Z" w:initials="IZ">
    <w:p w14:paraId="B9FCABCA">
      <w:r>
        <w:t>$a\neq0$</w:t>
      </w:r>
    </w:p>
  </w:comment>
  <w:comment w:id="22" w:author="IGNACIO CUAUHTEMOC BENITEZ ZUÑIGA" w:date="2024-05-20T00:08:00Z" w:initials="IZ">
    <w:p w14:paraId="7BAF0F8E">
      <w:r>
        <w:t>$x$</w:t>
      </w:r>
    </w:p>
  </w:comment>
  <w:comment w:id="23" w:author="IGNACIO CUAUHTEMOC BENITEZ ZUÑIGA" w:date="2024-05-20T00:09:00Z" w:initials="IZ">
    <w:p w14:paraId="7FFF0B7E">
      <w:r>
        <w:t>$x$</w:t>
      </w:r>
    </w:p>
  </w:comment>
  <w:comment w:id="24" w:author="IGNACIO CUAUHTEMOC BENITEZ ZUÑIGA" w:date="2024-05-20T00:09:00Z" w:initials="IZ">
    <w:p w14:paraId="D7B7FC1C">
      <w:r>
        <w:t>$y$</w:t>
      </w:r>
    </w:p>
  </w:comment>
  <w:comment w:id="25" w:author="IGNACIO CUAUHTEMOC BENITEZ ZUÑIGA" w:date="2024-05-20T00:09:00Z" w:initials="IZ">
    <w:p w14:paraId="E7697E3B">
      <w:r>
        <w:t>$z$</w:t>
      </w:r>
    </w:p>
  </w:comment>
  <w:comment w:id="26" w:author="Karla Moreno Vega" w:date="2024-08-22T12:19:00Z" w:initials="KMV">
    <w:p w14:paraId="DDBEE6B9">
      <w:pPr>
        <w:pStyle w:val="7"/>
      </w:pPr>
      <w:r>
        <w:rPr>
          <w:highlight w:val="cyan"/>
        </w:rPr>
        <w:t>Ejercicio h5p de Multiple Option. La respuesta correcta está en color amarillo.</w:t>
      </w:r>
      <w:r>
        <w:t xml:space="preserve"> </w:t>
      </w:r>
    </w:p>
  </w:comment>
  <w:comment w:id="27" w:author="IGNACIO CUAUHTEMOC BENITEZ ZUÑIGA" w:date="2024-05-20T00:09:00Z" w:initials="IZ">
    <w:p w14:paraId="72A76E4F">
      <w:r>
        <w:t>$2x^2+3$</w:t>
      </w:r>
    </w:p>
  </w:comment>
  <w:comment w:id="28" w:author="IGNACIO CUAUHTEMOC BENITEZ ZUÑIGA" w:date="2024-05-20T00:10:00Z" w:initials="IZ">
    <w:p w14:paraId="FEF767BE">
      <w:r>
        <w:t>$x^2=0$</w:t>
      </w:r>
    </w:p>
  </w:comment>
  <w:comment w:id="29" w:author="IGNACIO CUAUHTEMOC BENITEZ ZUÑIGA" w:date="2024-05-20T00:10:00Z" w:initials="IZ">
    <w:p w14:paraId="7EA7A127">
      <w:r>
        <w:t>y=x^2</w:t>
      </w:r>
    </w:p>
  </w:comment>
  <w:comment w:id="30" w:author="IGNACIO CUAUHTEMOC BENITEZ ZUÑIGA" w:date="2024-05-20T00:10:00Z" w:initials="IZ">
    <w:p w14:paraId="7A571D1A">
      <w:r>
        <w:t>$y^2+2y+3=0$</w:t>
      </w:r>
    </w:p>
  </w:comment>
  <w:comment w:id="31" w:author="IGNACIO CUAUHTEMOC BENITEZ ZUÑIGA" w:date="2024-05-20T00:11:00Z" w:initials="IZ">
    <w:p w14:paraId="7FFF5568">
      <w:r>
        <w:t>$x^2+3x+2=0$</w:t>
      </w:r>
    </w:p>
  </w:comment>
  <w:comment w:id="32" w:author="IGNACIO CUAUHTEMOC BENITEZ ZUÑIGA" w:date="2024-05-20T00:12:00Z" w:initials="IZ">
    <w:p w14:paraId="5FFF69D7">
      <w:r>
        <w:t>$(x,y)$</w:t>
      </w:r>
    </w:p>
  </w:comment>
  <w:comment w:id="33" w:author="IGNACIO CUAUHTEMOC BENITEZ ZUÑIGA" w:date="2024-05-20T00:12:00Z" w:initials="IZ">
    <w:p w14:paraId="FFFF041C">
      <w:r>
        <w:t>$x$</w:t>
      </w:r>
    </w:p>
  </w:comment>
  <w:comment w:id="34" w:author="IGNACIO CUAUHTEMOC BENITEZ ZUÑIGA" w:date="2024-05-20T00:12:00Z" w:initials="IZ">
    <w:p w14:paraId="7FBA2910">
      <w:r>
        <w:t>$y=f(x)$</w:t>
      </w:r>
    </w:p>
  </w:comment>
  <w:comment w:id="35" w:author="IGNACIO CUAUHTEMOC BENITEZ ZUÑIGA" w:date="2024-05-20T00:13:00Z" w:initials="IZ">
    <w:p w14:paraId="F7D1866D">
      <w:r>
        <w:t>$y=ax^2+bx+c$</w:t>
      </w:r>
    </w:p>
  </w:comment>
  <w:comment w:id="36" w:author="Karla Moreno Vega" w:date="2024-08-22T12:24:00Z" w:initials="KMV">
    <w:p w14:paraId="77FB7D21">
      <w:pPr>
        <w:pStyle w:val="7"/>
      </w:pPr>
      <w:r>
        <w:rPr>
          <w:highlight w:val="cyan"/>
        </w:rPr>
        <w:t>Componente de Geogebra</w:t>
      </w:r>
    </w:p>
  </w:comment>
  <w:comment w:id="37" w:author="Karla Moreno Vega" w:date="2024-08-22T12:26:00Z" w:initials="KMV">
    <w:p w14:paraId="CCBF4A9C">
      <w:pPr>
        <w:pStyle w:val="7"/>
      </w:pPr>
      <w:r>
        <w:rPr>
          <w:highlight w:val="cyan"/>
        </w:rPr>
        <w:t>Ejercicio h5p de Multiple Option. La respuesta correcta está en color amarillo.</w:t>
      </w:r>
    </w:p>
    <w:p w14:paraId="7F9F8DE7">
      <w:pPr>
        <w:pStyle w:val="7"/>
      </w:pPr>
    </w:p>
  </w:comment>
  <w:comment w:id="38" w:author="IGNACIO CUAUHTEMOC BENITEZ ZUÑIGA" w:date="2024-05-20T00:13:00Z" w:initials="IZ">
    <w:p w14:paraId="AF8FCC91">
      <w:r>
        <w:t>$y=ax^2$</w:t>
      </w:r>
    </w:p>
  </w:comment>
  <w:comment w:id="39" w:author="Karla Moreno Vega" w:date="2024-08-22T12:29:00Z" w:initials="KMV">
    <w:p w14:paraId="4FFD174E">
      <w:pPr>
        <w:jc w:val="both"/>
        <w:rPr>
          <w:sz w:val="24"/>
          <w:szCs w:val="24"/>
          <w:highlight w:val="cyan"/>
        </w:rPr>
      </w:pPr>
      <w:r>
        <w:rPr>
          <w:highlight w:val="cyan"/>
        </w:rPr>
        <w:t xml:space="preserve">Envía a la siguiente URL: </w:t>
      </w:r>
      <w:r>
        <w:fldChar w:fldCharType="begin"/>
      </w:r>
      <w:r>
        <w:instrText xml:space="preserve"> HYPERLINK "https://phet.colorado.edu/sims/html/graphing-quadratics/latest/graphing-quadratics_all.html?locale=es" </w:instrText>
      </w:r>
      <w:r>
        <w:fldChar w:fldCharType="separate"/>
      </w:r>
      <w:r>
        <w:rPr>
          <w:rStyle w:val="12"/>
          <w:sz w:val="24"/>
          <w:szCs w:val="24"/>
          <w:highlight w:val="cyan"/>
        </w:rPr>
        <w:t>https://phet.colorado.edu/sims/html/graphing-quadratics/latest/graphing-quadratics_all.html?locale=es</w:t>
      </w:r>
      <w:r>
        <w:rPr>
          <w:rStyle w:val="12"/>
          <w:sz w:val="24"/>
          <w:szCs w:val="24"/>
          <w:highlight w:val="cyan"/>
        </w:rPr>
        <w:fldChar w:fldCharType="end"/>
      </w:r>
    </w:p>
    <w:p w14:paraId="FE07304C">
      <w:pPr>
        <w:pStyle w:val="7"/>
      </w:pPr>
      <w:r>
        <w:rPr>
          <w:highlight w:val="cyan"/>
        </w:rPr>
        <w:t>(SE ABRE EN UNA PESTAÑA NUEVA)</w:t>
      </w:r>
    </w:p>
  </w:comment>
  <w:comment w:id="40" w:author="Karla Moreno Vega" w:date="2024-08-22T12:31:00Z" w:initials="KMV">
    <w:p w14:paraId="DEFD27FF">
      <w:pPr>
        <w:pStyle w:val="7"/>
      </w:pPr>
      <w:r>
        <w:rPr>
          <w:highlight w:val="cyan"/>
        </w:rPr>
        <w:t xml:space="preserve">Actividad de pregunta abierta (escritura) h5p. Utilizar el recurso </w:t>
      </w:r>
      <w:r>
        <w:rPr>
          <w:b/>
          <w:bCs/>
          <w:highlight w:val="cyan"/>
        </w:rPr>
        <w:t>Essay</w:t>
      </w:r>
      <w:r>
        <w:rPr>
          <w:highlight w:val="cyan"/>
        </w:rPr>
        <w:t xml:space="preserve"> y que se compare con la respuesta que está en color amarillo.</w:t>
      </w:r>
      <w:r>
        <w:t xml:space="preserve"> </w:t>
      </w:r>
    </w:p>
  </w:comment>
  <w:comment w:id="41" w:author="IGNACIO CUAUHTEMOC BENITEZ ZUÑIGA" w:date="2024-05-20T00:14:00Z" w:initials="IZ">
    <w:p w14:paraId="DFBF70AE">
      <w:r>
        <w:t>$a$</w:t>
      </w:r>
    </w:p>
  </w:comment>
  <w:comment w:id="42" w:author="Karla Moreno Vega" w:date="2024-08-22T12:35:00Z" w:initials="KMV">
    <w:p w14:paraId="55DD9ACC">
      <w:pPr>
        <w:pStyle w:val="7"/>
      </w:pPr>
      <w:r>
        <w:rPr>
          <w:highlight w:val="cyan"/>
        </w:rPr>
        <w:t>Ejercicio h5p de Multiple Option. La respuesta correcta está en color amarillo.</w:t>
      </w:r>
    </w:p>
  </w:comment>
  <w:comment w:id="43" w:author="IGNACIO CUAUHTEMOC BENITEZ ZUÑIGA" w:date="2024-05-20T00:15:00Z" w:initials="IZ">
    <w:p w14:paraId="FFE7E7E4">
      <w:r>
        <w:t>$(a&gt;0)$</w:t>
      </w:r>
    </w:p>
  </w:comment>
  <w:comment w:id="44" w:author="IGNACIO CUAUHTEMOC BENITEZ ZUÑIGA" w:date="2024-05-20T00:15:00Z" w:initials="IZ">
    <w:p w14:paraId="3F4D8418">
      <w:r>
        <w:t>$a$</w:t>
      </w:r>
    </w:p>
  </w:comment>
  <w:comment w:id="45" w:author="IGNACIO CUAUHTEMOC BENITEZ ZUÑIGA" w:date="2024-05-20T00:16:00Z" w:initials="IZ">
    <w:p w14:paraId="FDEF0E81">
      <w:r>
        <w:t>$(a&lt;0)$</w:t>
      </w:r>
    </w:p>
  </w:comment>
  <w:comment w:id="46" w:author="IGNACIO CUAUHTEMOC BENITEZ ZUÑIGA" w:date="2024-05-20T00:16:00Z" w:initials="IZ">
    <w:p w14:paraId="7A9F453B">
      <w:r>
        <w:t>$y=a(x-h)^2+k$</w:t>
      </w:r>
    </w:p>
  </w:comment>
  <w:comment w:id="47" w:author="Karla Moreno Vega" w:date="2024-08-22T12:29:00Z" w:initials="KMV">
    <w:p w14:paraId="6FFFEBAB">
      <w:pPr>
        <w:jc w:val="both"/>
        <w:rPr>
          <w:sz w:val="24"/>
          <w:szCs w:val="24"/>
          <w:highlight w:val="cyan"/>
        </w:rPr>
      </w:pPr>
      <w:r>
        <w:rPr>
          <w:highlight w:val="cyan"/>
        </w:rPr>
        <w:t xml:space="preserve">Envía a la siguiente URL: </w:t>
      </w:r>
      <w:r>
        <w:fldChar w:fldCharType="begin"/>
      </w:r>
      <w:r>
        <w:instrText xml:space="preserve"> HYPERLINK "https://phet.colorado.edu/sims/html/graphing-quadratics/latest/graphing-quadratics_all.html?locale=es" </w:instrText>
      </w:r>
      <w:r>
        <w:fldChar w:fldCharType="separate"/>
      </w:r>
      <w:r>
        <w:rPr>
          <w:rStyle w:val="12"/>
          <w:sz w:val="24"/>
          <w:szCs w:val="24"/>
          <w:highlight w:val="cyan"/>
        </w:rPr>
        <w:t>https://phet.colorado.edu/sims/html/graphing-quadratics/latest/graphing-quadratics_all.html?locale=es</w:t>
      </w:r>
      <w:r>
        <w:rPr>
          <w:rStyle w:val="12"/>
          <w:sz w:val="24"/>
          <w:szCs w:val="24"/>
          <w:highlight w:val="cyan"/>
        </w:rPr>
        <w:fldChar w:fldCharType="end"/>
      </w:r>
    </w:p>
    <w:p w14:paraId="7F5A21B7">
      <w:pPr>
        <w:pStyle w:val="7"/>
      </w:pPr>
      <w:r>
        <w:rPr>
          <w:highlight w:val="cyan"/>
        </w:rPr>
        <w:t>(SE ABRE EN UNA PESTAÑA NUEVA)</w:t>
      </w:r>
    </w:p>
  </w:comment>
  <w:comment w:id="48" w:author="IGNACIO CUAUHTEMOC BENITEZ ZUÑIGA" w:date="2024-05-20T00:17:00Z" w:initials="IZ">
    <w:p w14:paraId="FFFA205B">
      <w:r>
        <w:t>$k$</w:t>
      </w:r>
    </w:p>
  </w:comment>
  <w:comment w:id="49" w:author="Karla Moreno Vega" w:date="2024-08-22T12:37:00Z" w:initials="KMV">
    <w:p w14:paraId="7BF7A450">
      <w:pPr>
        <w:pStyle w:val="7"/>
      </w:pPr>
      <w:r>
        <w:rPr>
          <w:highlight w:val="cyan"/>
        </w:rPr>
        <w:t xml:space="preserve">Actividad de pregunta abierta (escritura) h5p. Utilizar el recurso </w:t>
      </w:r>
      <w:r>
        <w:rPr>
          <w:b/>
          <w:bCs/>
          <w:highlight w:val="cyan"/>
        </w:rPr>
        <w:t>Essay</w:t>
      </w:r>
      <w:r>
        <w:rPr>
          <w:highlight w:val="cyan"/>
        </w:rPr>
        <w:t xml:space="preserve"> y que se compare con la respuesta que está en color amarillo.</w:t>
      </w:r>
    </w:p>
  </w:comment>
  <w:comment w:id="50" w:author="IGNACIO CUAUHTEMOC BENITEZ ZUÑIGA" w:date="2024-05-20T00:17:00Z" w:initials="IZ">
    <w:p w14:paraId="3B7F2B87">
      <w:r>
        <w:t>$k$</w:t>
      </w:r>
    </w:p>
  </w:comment>
  <w:comment w:id="51" w:author="IGNACIO CUAUHTEMOC BENITEZ ZUÑIGA" w:date="2024-05-20T00:17:00Z" w:initials="IZ">
    <w:p w14:paraId="FB9BC112">
      <w:r>
        <w:t>$h$</w:t>
      </w:r>
    </w:p>
  </w:comment>
  <w:comment w:id="52" w:author="Karla Moreno Vega" w:date="2024-08-22T12:38:00Z" w:initials="KMV">
    <w:p w14:paraId="FFF4BC3B">
      <w:pPr>
        <w:pStyle w:val="7"/>
      </w:pPr>
      <w:r>
        <w:rPr>
          <w:highlight w:val="cyan"/>
        </w:rPr>
        <w:t xml:space="preserve">Actividad de pregunta abierta (escritura) h5p. Utilizar el recurso </w:t>
      </w:r>
      <w:r>
        <w:rPr>
          <w:b/>
          <w:bCs/>
          <w:highlight w:val="cyan"/>
        </w:rPr>
        <w:t>Essay</w:t>
      </w:r>
      <w:r>
        <w:rPr>
          <w:highlight w:val="cyan"/>
        </w:rPr>
        <w:t xml:space="preserve"> y que se compare con la respuesta que está en color amarillo.</w:t>
      </w:r>
    </w:p>
  </w:comment>
  <w:comment w:id="53" w:author="IGNACIO CUAUHTEMOC BENITEZ ZUÑIGA" w:date="2024-05-20T00:17:00Z" w:initials="IZ">
    <w:p w14:paraId="EDBF42E5">
      <w:r>
        <w:t>$h$</w:t>
      </w:r>
    </w:p>
  </w:comment>
  <w:comment w:id="54" w:author="IGNACIO CUAUHTEMOC BENITEZ ZUÑIGA" w:date="2024-05-20T00:17:00Z" w:initials="IZ">
    <w:p w14:paraId="7BFCD667">
      <w:r>
        <w:t>$k$</w:t>
      </w:r>
    </w:p>
  </w:comment>
  <w:comment w:id="55" w:author="IGNACIO CUAUHTEMOC BENITEZ ZUÑIGA" w:date="2024-05-20T00:18:00Z" w:initials="IZ">
    <w:p w14:paraId="47958B23">
      <w:r>
        <w:t>$V(h,k)$</w:t>
      </w:r>
    </w:p>
  </w:comment>
  <w:comment w:id="56" w:author="IGNACIO CUAUHTEMOC BENITEZ ZUÑIGA" w:date="2024-05-20T00:19:00Z" w:initials="IZ">
    <w:p w14:paraId="6FFEFAA1">
      <w:r>
        <w:t>$y=a(x-h)^2+k$</w:t>
      </w:r>
    </w:p>
  </w:comment>
  <w:comment w:id="57" w:author="IGNACIO CUAUHTEMOC BENITEZ ZUÑIGA" w:date="2024-05-20T00:19:00Z" w:initials="IZ">
    <w:p w14:paraId="FF9F58EA">
      <w:r>
        <w:t>$y=ax^2+bx+c$</w:t>
      </w:r>
    </w:p>
  </w:comment>
  <w:comment w:id="58" w:author="IGNACIO CUAUHTEMOC BENITEZ ZUÑIGA" w:date="2024-05-20T00:20:00Z" w:initials="IZ">
    <w:p w14:paraId="FD8EDDD7">
      <w:r>
        <w:t>$x$</w:t>
      </w:r>
    </w:p>
  </w:comment>
  <w:comment w:id="59" w:author="IGNACIO CUAUHTEMOC BENITEZ ZUÑIGA" w:date="2024-05-20T00:21:00Z" w:initials="IZ">
    <w:p w14:paraId="EFDA1FD2">
      <w:r>
        <w:t>$V_x=-\frac{b}{2a}$</w:t>
      </w:r>
    </w:p>
  </w:comment>
  <w:comment w:id="60" w:author="IGNACIO CUAUHTEMOC BENITEZ ZUÑIGA" w:date="2024-05-20T00:22:00Z" w:initials="IZ">
    <w:p w14:paraId="6DEDCAF2">
      <w:r>
        <w:t>$y$</w:t>
      </w:r>
    </w:p>
  </w:comment>
  <w:comment w:id="61" w:author="IGNACIO CUAUHTEMOC BENITEZ ZUÑIGA" w:date="2024-05-20T00:23:00Z" w:initials="IZ">
    <w:p w14:paraId="FFFFFEF5">
      <w:r>
        <w:t>$V_y=y(x=-\frac{b}{2a})$</w:t>
      </w:r>
    </w:p>
  </w:comment>
  <w:comment w:id="62" w:author="IGNACIO CUAUHTEMOC BENITEZ ZUÑIGA" w:date="2024-05-20T00:23:00Z" w:initials="IZ">
    <w:p w14:paraId="3ABCD358">
      <w:r>
        <w:t>$y=2x^2+4x-3$</w:t>
      </w:r>
    </w:p>
  </w:comment>
  <w:comment w:id="63" w:author="IGNACIO CUAUHTEMOC BENITEZ ZUÑIGA" w:date="2024-05-20T00:23:00Z" w:initials="IZ">
    <w:p w14:paraId="F7BF28B5">
      <w:r>
        <w:t>$a&gt;0$</w:t>
      </w:r>
    </w:p>
  </w:comment>
  <w:comment w:id="64" w:author="IGNACIO CUAUHTEMOC BENITEZ ZUÑIGA" w:date="2024-05-20T00:24:00Z" w:initials="IZ">
    <w:p w14:paraId="FD67BF84">
      <w:r>
        <w:t>$x$</w:t>
      </w:r>
    </w:p>
  </w:comment>
  <w:comment w:id="65" w:author="IGNACIO CUAUHTEMOC BENITEZ ZUÑIGA" w:date="2024-05-20T00:25:00Z" w:initials="IZ">
    <w:p w14:paraId="EFBB5EAA">
      <w:r>
        <w:t>$V_x=-\frac{b}{2a}=-\frac{4}{2(2)}=-1$</w:t>
      </w:r>
    </w:p>
  </w:comment>
  <w:comment w:id="66" w:author="IGNACIO CUAUHTEMOC BENITEZ ZUÑIGA" w:date="2024-05-20T00:28:00Z" w:initials="IZ">
    <w:p w14:paraId="1FBFFF3D">
      <w:r>
        <w:t>$V_y=y(x=-\frac{b}{2a})=y(x=-1)=2(-1)^2+4(-1)-3=-5$</w:t>
      </w:r>
    </w:p>
  </w:comment>
  <w:comment w:id="67" w:author="IGNACIO CUAUHTEMOC BENITEZ ZUÑIGA" w:date="2024-05-20T00:29:00Z" w:initials="IZ">
    <w:p w14:paraId="BFFFE323">
      <w:r>
        <w:t>$V(-1, -5)$</w:t>
      </w:r>
    </w:p>
  </w:comment>
  <w:comment w:id="68" w:author="IGNACIO CUAUHTEMOC BENITEZ ZUÑIGA" w:date="2024-05-20T00:29:00Z" w:initials="IZ">
    <w:p w14:paraId="77BBF81C">
      <w:r>
        <w:t>$y=-x^2+4x+2$</w:t>
      </w:r>
    </w:p>
  </w:comment>
  <w:comment w:id="69" w:author="IGNACIO CUAUHTEMOC BENITEZ ZUÑIGA" w:date="2024-05-20T00:29:00Z" w:initials="IZ">
    <w:p w14:paraId="FFCFA800">
      <w:r>
        <w:t>$a$</w:t>
      </w:r>
    </w:p>
  </w:comment>
  <w:comment w:id="70" w:author="IGNACIO CUAUHTEMOC BENITEZ ZUÑIGA" w:date="2024-05-20T00:29:00Z" w:initials="IZ">
    <w:p w14:paraId="737790ED">
      <w:r>
        <w:t>$a&lt;0$</w:t>
      </w:r>
    </w:p>
  </w:comment>
  <w:comment w:id="71" w:author="IGNACIO CUAUHTEMOC BENITEZ ZUÑIGA" w:date="2024-05-20T00:30:00Z" w:initials="IZ">
    <w:p w14:paraId="DBCF1598">
      <w:r>
        <w:t>$x$</w:t>
      </w:r>
    </w:p>
  </w:comment>
  <w:comment w:id="72" w:author="IGNACIO CUAUHTEMOC BENITEZ ZUÑIGA" w:date="2024-05-20T00:32:00Z" w:initials="IZ">
    <w:p w14:paraId="7EAF5913">
      <w:r>
        <w:t>$V_x=-\frac{b}{2a}=-\frac{4}{2(-1)}=2$</w:t>
      </w:r>
    </w:p>
  </w:comment>
  <w:comment w:id="73" w:author="IGNACIO CUAUHTEMOC BENITEZ ZUÑIGA" w:date="2024-05-20T00:32:00Z" w:initials="IZ">
    <w:p w14:paraId="7FFE6E14">
      <w:r>
        <w:t>$y$</w:t>
      </w:r>
    </w:p>
  </w:comment>
  <w:comment w:id="74" w:author="IGNACIO CUAUHTEMOC BENITEZ ZUÑIGA" w:date="2024-05-20T00:34:00Z" w:initials="IZ">
    <w:p w14:paraId="DDF64B85">
      <w:r>
        <w:t>$V_y=y(x=-\frac{b}{2a})=y(x=2)=-(2)^2+4(2)+2=6$</w:t>
      </w:r>
    </w:p>
  </w:comment>
  <w:comment w:id="75" w:author="IGNACIO CUAUHTEMOC BENITEZ ZUÑIGA" w:date="2024-05-20T00:34:00Z" w:initials="IZ">
    <w:p w14:paraId="57FF2342">
      <w:r>
        <w:t>$V(2,6)$</w:t>
      </w:r>
    </w:p>
  </w:comment>
  <w:comment w:id="76" w:author="Karla Moreno Vega" w:date="2024-08-22T12:29:00Z" w:initials="KMV">
    <w:p w14:paraId="7237F2F3">
      <w:pPr>
        <w:jc w:val="both"/>
        <w:rPr>
          <w:sz w:val="24"/>
          <w:szCs w:val="24"/>
          <w:highlight w:val="cyan"/>
        </w:rPr>
      </w:pPr>
      <w:r>
        <w:rPr>
          <w:highlight w:val="cyan"/>
        </w:rPr>
        <w:t xml:space="preserve">Envía a la siguiente URL: </w:t>
      </w:r>
      <w:r>
        <w:fldChar w:fldCharType="begin"/>
      </w:r>
      <w:r>
        <w:instrText xml:space="preserve"> HYPERLINK "https://phet.colorado.edu/sims/html/graphing-quadratics/latest/graphing-quadratics_all.html?locale=es" </w:instrText>
      </w:r>
      <w:r>
        <w:fldChar w:fldCharType="separate"/>
      </w:r>
      <w:r>
        <w:rPr>
          <w:rStyle w:val="12"/>
          <w:sz w:val="24"/>
          <w:szCs w:val="24"/>
          <w:highlight w:val="cyan"/>
        </w:rPr>
        <w:t>https://phet.colorado.edu/sims/html/graphing-quadratics/latest/graphing-quadratics_all.html?locale=es</w:t>
      </w:r>
      <w:r>
        <w:rPr>
          <w:rStyle w:val="12"/>
          <w:sz w:val="24"/>
          <w:szCs w:val="24"/>
          <w:highlight w:val="cyan"/>
        </w:rPr>
        <w:fldChar w:fldCharType="end"/>
      </w:r>
    </w:p>
    <w:p w14:paraId="CE6BCD14">
      <w:pPr>
        <w:pStyle w:val="7"/>
      </w:pPr>
      <w:r>
        <w:rPr>
          <w:highlight w:val="cyan"/>
        </w:rPr>
        <w:t>(SE ABRE EN UNA PESTAÑA NUEVA)</w:t>
      </w:r>
    </w:p>
  </w:comment>
  <w:comment w:id="77" w:author="IGNACIO CUAUHTEMOC BENITEZ ZUÑIGA" w:date="2024-05-20T00:34:00Z" w:initials="IZ">
    <w:p w14:paraId="FFC942E3">
      <w:r>
        <w:t>$a$</w:t>
      </w:r>
    </w:p>
  </w:comment>
  <w:comment w:id="78" w:author="IGNACIO CUAUHTEMOC BENITEZ ZUÑIGA" w:date="2024-05-20T00:35:00Z" w:initials="IZ">
    <w:p w14:paraId="6A77B9FE">
      <w:r>
        <w:t>$b$</w:t>
      </w:r>
    </w:p>
  </w:comment>
  <w:comment w:id="79" w:author="IGNACIO CUAUHTEMOC BENITEZ ZUÑIGA" w:date="2024-05-20T00:35:00Z" w:initials="IZ">
    <w:p w14:paraId="1FBDC2CF">
      <w:r>
        <w:t>$c$</w:t>
      </w:r>
    </w:p>
  </w:comment>
  <w:comment w:id="80" w:author="IGNACIO CUAUHTEMOC BENITEZ ZUÑIGA" w:date="2024-05-20T00:36:00Z" w:initials="IZ">
    <w:p w14:paraId="DF0DED72">
      <w:r>
        <w:t>$y=f(x)$</w:t>
      </w:r>
    </w:p>
  </w:comment>
  <w:comment w:id="81" w:author="IGNACIO CUAUHTEMOC BENITEZ ZUÑIGA" w:date="2024-05-20T00:36:00Z" w:initials="IZ">
    <w:p w14:paraId="F9FE3865">
      <w:r>
        <w:t>$x$</w:t>
      </w:r>
    </w:p>
  </w:comment>
  <w:comment w:id="82" w:author="IGNACIO CUAUHTEMOC BENITEZ ZUÑIGA" w:date="2024-05-20T00:36:00Z" w:initials="IZ">
    <w:p w14:paraId="3FCA7D85">
      <w:r>
        <w:t>$f(x)$</w:t>
      </w:r>
    </w:p>
  </w:comment>
  <w:comment w:id="83" w:author="IGNACIO CUAUHTEMOC BENITEZ ZUÑIGA" w:date="2024-05-20T00:37:00Z" w:initials="IZ">
    <w:p w14:paraId="3DADF69F">
      <w:r>
        <w:t>$y=f(x)=0$</w:t>
      </w:r>
    </w:p>
  </w:comment>
  <w:comment w:id="84" w:author="IGNACIO CUAUHTEMOC BENITEZ ZUÑIGA" w:date="2024-05-20T00:37:00Z" w:initials="IZ">
    <w:p w14:paraId="EFDEFF05">
      <w:r>
        <w:t>$x$</w:t>
      </w:r>
    </w:p>
  </w:comment>
  <w:comment w:id="85" w:author="IGNACIO CUAUHTEMOC BENITEZ ZUÑIGA" w:date="2024-05-20T00:41:00Z" w:initials="IZ">
    <w:p w14:paraId="1DFE58A9">
      <w:r>
        <w:t>$x_{1,2}=\frac{-b\pm\sqrt{b^2-4ac}}{2a}$</w:t>
      </w:r>
    </w:p>
  </w:comment>
  <w:comment w:id="86" w:author="IGNACIO CUAUHTEMOC BENITEZ ZUÑIGA" w:date="2024-05-20T00:41:00Z" w:initials="IZ">
    <w:p w14:paraId="FDFC131B">
      <w:r>
        <w:t>$\Delta=b^2-4ac$</w:t>
      </w:r>
    </w:p>
  </w:comment>
  <w:comment w:id="87" w:author="IGNACIO CUAUHTEMOC BENITEZ ZUÑIGA" w:date="2024-05-20T00:42:00Z" w:initials="IZ">
    <w:p w14:paraId="8D368320">
      <w:r>
        <w:t>$\Delta\geq0$</w:t>
      </w:r>
    </w:p>
  </w:comment>
  <w:comment w:id="88" w:author="IGNACIO CUAUHTEMOC BENITEZ ZUÑIGA" w:date="2024-05-20T00:42:00Z" w:initials="IZ">
    <w:p w14:paraId="DFF5E8A7">
      <w:r>
        <w:t>$x$</w:t>
      </w:r>
    </w:p>
  </w:comment>
  <w:comment w:id="89" w:author="IGNACIO CUAUHTEMOC BENITEZ ZUÑIGA" w:date="2024-05-20T00:43:00Z" w:initials="IZ">
    <w:p w14:paraId="6FFB0F16">
      <w:r>
        <w:t>$\Delta&lt;0$</w:t>
      </w:r>
    </w:p>
  </w:comment>
  <w:comment w:id="90" w:author="IGNACIO CUAUHTEMOC BENITEZ ZUÑIGA" w:date="2024-05-20T00:45:00Z" w:initials="IZ">
    <w:p w14:paraId="1F1EE51C">
      <w:r>
        <w:t>$f(x)=x^2+4x-5$</w:t>
      </w:r>
    </w:p>
  </w:comment>
  <w:comment w:id="91" w:author="IGNACIO CUAUHTEMOC BENITEZ ZUÑIGA" w:date="2024-05-20T00:45:00Z" w:initials="IZ">
    <w:p w14:paraId="F6F42E21">
      <w:r>
        <w:t>$\Delta\geq0$</w:t>
      </w:r>
    </w:p>
  </w:comment>
  <w:comment w:id="92" w:author="IGNACIO CUAUHTEMOC BENITEZ ZUÑIGA" w:date="2024-05-20T00:45:00Z" w:initials="IZ">
    <w:p w14:paraId="7F0FC855">
      <w:r>
        <w:t>$x$</w:t>
      </w:r>
    </w:p>
  </w:comment>
  <w:comment w:id="93" w:author="IGNACIO CUAUHTEMOC BENITEZ ZUÑIGA" w:date="2024-05-20T00:46:00Z" w:initials="IZ">
    <w:p w14:paraId="ABDFA7FA">
      <w:r>
        <w:t>$f(x)=0$</w:t>
      </w:r>
    </w:p>
  </w:comment>
  <w:comment w:id="94" w:author="IGNACIO CUAUHTEMOC BENITEZ ZUÑIGA" w:date="2024-05-20T00:47:00Z" w:initials="IZ">
    <w:p w14:paraId="7ACF736C">
      <w:r>
        <w:t>$x^2+4x-5=0$</w:t>
      </w:r>
    </w:p>
  </w:comment>
  <w:comment w:id="95" w:author="IGNACIO CUAUHTEMOC BENITEZ ZUÑIGA" w:date="2024-05-20T00:48:00Z" w:initials="IZ">
    <w:p w14:paraId="65FE9AFD">
      <w:r>
        <w:t>$a=1$   $b=4$    $c=-5$</w:t>
      </w:r>
    </w:p>
  </w:comment>
  <w:comment w:id="96" w:author="IGNACIO CUAUHTEMOC BENITEZ ZUÑIGA" w:date="2024-05-20T00:49:00Z" w:initials="IZ">
    <w:p w14:paraId="FF732CD6">
      <w:r>
        <w:t>$x_{1,2}=\frac{-b\pm\sqrt{b^2-4ac}}{2a}$</w:t>
      </w:r>
    </w:p>
  </w:comment>
  <w:comment w:id="97" w:author="IGNACIO CUAUHTEMOC BENITEZ ZUÑIGA" w:date="2024-05-20T00:50:00Z" w:initials="IZ">
    <w:p w14:paraId="EFDC3174">
      <w:r>
        <w:t>$x_{1,2}=\frac{-4\pm\sqrt{4^2-4(1)(-5)}}{2(1)}$</w:t>
      </w:r>
    </w:p>
  </w:comment>
  <w:comment w:id="98" w:author="IGNACIO CUAUHTEMOC BENITEZ ZUÑIGA" w:date="2024-05-20T00:51:00Z" w:initials="IZ">
    <w:p w14:paraId="6E3F03E4">
      <w:r>
        <w:t>$x_1=1$</w:t>
      </w:r>
    </w:p>
  </w:comment>
  <w:comment w:id="99" w:author="IGNACIO CUAUHTEMOC BENITEZ ZUÑIGA" w:date="2024-05-20T00:51:00Z" w:initials="IZ">
    <w:p w14:paraId="5AFECFE1">
      <w:r>
        <w:t>$x_2=-5$</w:t>
      </w:r>
    </w:p>
  </w:comment>
  <w:comment w:id="100" w:author="IGNACIO CUAUHTEMOC BENITEZ ZUÑIGA" w:date="2024-05-20T00:52:00Z" w:initials="IZ">
    <w:p w14:paraId="3A8BAFA0">
      <w:r>
        <w:t>$x$</w:t>
      </w:r>
    </w:p>
  </w:comment>
  <w:comment w:id="101" w:author="IGNACIO CUAUHTEMOC BENITEZ ZUÑIGA" w:date="2024-05-20T00:53:00Z" w:initials="IZ">
    <w:p w14:paraId="F3FB1788">
      <w:r>
        <w:t>$f(x)=x^2+4x+5$</w:t>
      </w:r>
    </w:p>
  </w:comment>
  <w:comment w:id="102" w:author="IGNACIO CUAUHTEMOC BENITEZ ZUÑIGA" w:date="2024-05-20T00:54:00Z" w:initials="IZ">
    <w:p w14:paraId="DBBCDA47">
      <w:r>
        <w:t>$\Delta&lt;0$</w:t>
      </w:r>
    </w:p>
  </w:comment>
  <w:comment w:id="103" w:author="IGNACIO CUAUHTEMOC BENITEZ ZUÑIGA" w:date="2024-05-20T00:54:00Z" w:initials="IZ">
    <w:p w14:paraId="CFFE43EB">
      <w:r>
        <w:t>$x$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FD0CD8" w15:done="0"/>
  <w15:commentEx w15:paraId="FDC62677" w15:done="0"/>
  <w15:commentEx w15:paraId="DF517402" w15:done="0"/>
  <w15:commentEx w15:paraId="5FFF6E9B" w15:done="0"/>
  <w15:commentEx w15:paraId="67FEF4CD" w15:done="0"/>
  <w15:commentEx w15:paraId="2F5A6309" w15:done="0"/>
  <w15:commentEx w15:paraId="FDBF0F8C" w15:done="0"/>
  <w15:commentEx w15:paraId="73F3AFE4" w15:done="0"/>
  <w15:commentEx w15:paraId="A6FF3054" w15:done="0"/>
  <w15:commentEx w15:paraId="7ED9B5B5" w15:done="0"/>
  <w15:commentEx w15:paraId="7DD5AA2C" w15:done="0"/>
  <w15:commentEx w15:paraId="D91E5EF6" w15:done="0"/>
  <w15:commentEx w15:paraId="EEFF8BEE" w15:done="0"/>
  <w15:commentEx w15:paraId="3E8F8DE1" w15:done="0"/>
  <w15:commentEx w15:paraId="34EAF069" w15:done="0"/>
  <w15:commentEx w15:paraId="FF73D11C" w15:done="0"/>
  <w15:commentEx w15:paraId="F7BB397F" w15:done="0"/>
  <w15:commentEx w15:paraId="FDD3B286" w15:done="0"/>
  <w15:commentEx w15:paraId="3F6B93E4" w15:done="0"/>
  <w15:commentEx w15:paraId="AFF60AFE" w15:done="0"/>
  <w15:commentEx w15:paraId="7E9F8900" w15:done="0"/>
  <w15:commentEx w15:paraId="B9FCABCA" w15:done="0"/>
  <w15:commentEx w15:paraId="7BAF0F8E" w15:done="0"/>
  <w15:commentEx w15:paraId="7FFF0B7E" w15:done="0"/>
  <w15:commentEx w15:paraId="D7B7FC1C" w15:done="0"/>
  <w15:commentEx w15:paraId="E7697E3B" w15:done="0"/>
  <w15:commentEx w15:paraId="DDBEE6B9" w15:done="0"/>
  <w15:commentEx w15:paraId="72A76E4F" w15:done="0"/>
  <w15:commentEx w15:paraId="FEF767BE" w15:done="0"/>
  <w15:commentEx w15:paraId="7EA7A127" w15:done="0"/>
  <w15:commentEx w15:paraId="7A571D1A" w15:done="0"/>
  <w15:commentEx w15:paraId="7FFF5568" w15:done="0"/>
  <w15:commentEx w15:paraId="5FFF69D7" w15:done="0"/>
  <w15:commentEx w15:paraId="FFFF041C" w15:done="0"/>
  <w15:commentEx w15:paraId="7FBA2910" w15:done="0"/>
  <w15:commentEx w15:paraId="F7D1866D" w15:done="0"/>
  <w15:commentEx w15:paraId="77FB7D21" w15:done="0"/>
  <w15:commentEx w15:paraId="7F9F8DE7" w15:done="0"/>
  <w15:commentEx w15:paraId="AF8FCC91" w15:done="0"/>
  <w15:commentEx w15:paraId="FE07304C" w15:done="0"/>
  <w15:commentEx w15:paraId="DEFD27FF" w15:done="0"/>
  <w15:commentEx w15:paraId="DFBF70AE" w15:done="0"/>
  <w15:commentEx w15:paraId="55DD9ACC" w15:done="0"/>
  <w15:commentEx w15:paraId="FFE7E7E4" w15:done="0"/>
  <w15:commentEx w15:paraId="3F4D8418" w15:done="0"/>
  <w15:commentEx w15:paraId="FDEF0E81" w15:done="0"/>
  <w15:commentEx w15:paraId="7A9F453B" w15:done="0"/>
  <w15:commentEx w15:paraId="7F5A21B7" w15:done="0"/>
  <w15:commentEx w15:paraId="FFFA205B" w15:done="0"/>
  <w15:commentEx w15:paraId="7BF7A450" w15:done="0"/>
  <w15:commentEx w15:paraId="3B7F2B87" w15:done="0"/>
  <w15:commentEx w15:paraId="FB9BC112" w15:done="0" w15:paraIdParent="3B7F2B87"/>
  <w15:commentEx w15:paraId="FFF4BC3B" w15:done="0"/>
  <w15:commentEx w15:paraId="EDBF42E5" w15:done="0"/>
  <w15:commentEx w15:paraId="7BFCD667" w15:done="0"/>
  <w15:commentEx w15:paraId="47958B23" w15:done="0"/>
  <w15:commentEx w15:paraId="6FFEFAA1" w15:done="0"/>
  <w15:commentEx w15:paraId="FF9F58EA" w15:done="0"/>
  <w15:commentEx w15:paraId="FD8EDDD7" w15:done="0"/>
  <w15:commentEx w15:paraId="EFDA1FD2" w15:done="0"/>
  <w15:commentEx w15:paraId="6DEDCAF2" w15:done="0"/>
  <w15:commentEx w15:paraId="FFFFFEF5" w15:done="0"/>
  <w15:commentEx w15:paraId="3ABCD358" w15:done="0"/>
  <w15:commentEx w15:paraId="F7BF28B5" w15:done="0"/>
  <w15:commentEx w15:paraId="FD67BF84" w15:done="0"/>
  <w15:commentEx w15:paraId="EFBB5EAA" w15:done="0"/>
  <w15:commentEx w15:paraId="1FBFFF3D" w15:done="0"/>
  <w15:commentEx w15:paraId="BFFFE323" w15:done="0"/>
  <w15:commentEx w15:paraId="77BBF81C" w15:done="0"/>
  <w15:commentEx w15:paraId="FFCFA800" w15:done="0"/>
  <w15:commentEx w15:paraId="737790ED" w15:done="0"/>
  <w15:commentEx w15:paraId="DBCF1598" w15:done="0"/>
  <w15:commentEx w15:paraId="7EAF5913" w15:done="0"/>
  <w15:commentEx w15:paraId="7FFE6E14" w15:done="0"/>
  <w15:commentEx w15:paraId="DDF64B85" w15:done="0"/>
  <w15:commentEx w15:paraId="57FF2342" w15:done="0"/>
  <w15:commentEx w15:paraId="CE6BCD14" w15:done="0"/>
  <w15:commentEx w15:paraId="FFC942E3" w15:done="0"/>
  <w15:commentEx w15:paraId="6A77B9FE" w15:done="0"/>
  <w15:commentEx w15:paraId="1FBDC2CF" w15:done="0"/>
  <w15:commentEx w15:paraId="DF0DED72" w15:done="0"/>
  <w15:commentEx w15:paraId="F9FE3865" w15:done="0"/>
  <w15:commentEx w15:paraId="3FCA7D85" w15:done="0"/>
  <w15:commentEx w15:paraId="3DADF69F" w15:done="0"/>
  <w15:commentEx w15:paraId="EFDEFF05" w15:done="0"/>
  <w15:commentEx w15:paraId="1DFE58A9" w15:done="0"/>
  <w15:commentEx w15:paraId="FDFC131B" w15:done="0"/>
  <w15:commentEx w15:paraId="8D368320" w15:done="0"/>
  <w15:commentEx w15:paraId="DFF5E8A7" w15:done="0"/>
  <w15:commentEx w15:paraId="6FFB0F16" w15:done="0"/>
  <w15:commentEx w15:paraId="1F1EE51C" w15:done="0"/>
  <w15:commentEx w15:paraId="F6F42E21" w15:done="0"/>
  <w15:commentEx w15:paraId="7F0FC855" w15:done="0"/>
  <w15:commentEx w15:paraId="ABDFA7FA" w15:done="0"/>
  <w15:commentEx w15:paraId="7ACF736C" w15:done="0"/>
  <w15:commentEx w15:paraId="65FE9AFD" w15:done="0"/>
  <w15:commentEx w15:paraId="FF732CD6" w15:done="0"/>
  <w15:commentEx w15:paraId="EFDC3174" w15:done="0"/>
  <w15:commentEx w15:paraId="6E3F03E4" w15:done="0"/>
  <w15:commentEx w15:paraId="5AFECFE1" w15:done="0"/>
  <w15:commentEx w15:paraId="3A8BAFA0" w15:done="0"/>
  <w15:commentEx w15:paraId="F3FB1788" w15:done="0"/>
  <w15:commentEx w15:paraId="DBBCDA47" w15:done="0"/>
  <w15:commentEx w15:paraId="CFFE43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ゴシック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游明朝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B22B7"/>
    <w:multiLevelType w:val="multilevel"/>
    <w:tmpl w:val="010B22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4FF"/>
    <w:multiLevelType w:val="multilevel"/>
    <w:tmpl w:val="1CEE1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4A79"/>
    <w:multiLevelType w:val="multilevel"/>
    <w:tmpl w:val="255E4A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7D2C61"/>
    <w:multiLevelType w:val="multilevel"/>
    <w:tmpl w:val="327D2C6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1785B"/>
    <w:multiLevelType w:val="multilevel"/>
    <w:tmpl w:val="3D1178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E57B95"/>
    <w:multiLevelType w:val="multilevel"/>
    <w:tmpl w:val="42E57B9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135C2"/>
    <w:multiLevelType w:val="multilevel"/>
    <w:tmpl w:val="466135C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621B"/>
    <w:multiLevelType w:val="multilevel"/>
    <w:tmpl w:val="4E5562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FBB1097"/>
    <w:multiLevelType w:val="multilevel"/>
    <w:tmpl w:val="4FBB10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24146"/>
    <w:multiLevelType w:val="multilevel"/>
    <w:tmpl w:val="560241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66D41BF"/>
    <w:multiLevelType w:val="multilevel"/>
    <w:tmpl w:val="666D41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C170921"/>
    <w:multiLevelType w:val="multilevel"/>
    <w:tmpl w:val="6C17092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GNACIO CUAUHTEMOC BENITEZ ZUÑIGA">
    <w15:presenceInfo w15:providerId="AD" w15:userId="S::ignacio.benitez@cch.unam.mx::1be74c27-3543-4f92-8e0d-fea35622cd55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EF"/>
    <w:rsid w:val="00084890"/>
    <w:rsid w:val="00111BB3"/>
    <w:rsid w:val="00202A2F"/>
    <w:rsid w:val="00216C2A"/>
    <w:rsid w:val="00266FFE"/>
    <w:rsid w:val="0028631B"/>
    <w:rsid w:val="002B58C6"/>
    <w:rsid w:val="0033410F"/>
    <w:rsid w:val="00372A25"/>
    <w:rsid w:val="00480908"/>
    <w:rsid w:val="00483B87"/>
    <w:rsid w:val="004B5D8E"/>
    <w:rsid w:val="0053018E"/>
    <w:rsid w:val="005B608B"/>
    <w:rsid w:val="00611DAA"/>
    <w:rsid w:val="007026AE"/>
    <w:rsid w:val="00711B5A"/>
    <w:rsid w:val="007624E6"/>
    <w:rsid w:val="00766CCC"/>
    <w:rsid w:val="007A7C47"/>
    <w:rsid w:val="00804CE6"/>
    <w:rsid w:val="0085172F"/>
    <w:rsid w:val="00885B94"/>
    <w:rsid w:val="008D4914"/>
    <w:rsid w:val="00997205"/>
    <w:rsid w:val="009C1912"/>
    <w:rsid w:val="009F66BA"/>
    <w:rsid w:val="00A81791"/>
    <w:rsid w:val="00BB38D3"/>
    <w:rsid w:val="00C1142E"/>
    <w:rsid w:val="00C66FEB"/>
    <w:rsid w:val="00CB356E"/>
    <w:rsid w:val="00CC0F83"/>
    <w:rsid w:val="00D55E9A"/>
    <w:rsid w:val="00D6799D"/>
    <w:rsid w:val="00DF7869"/>
    <w:rsid w:val="00E01E00"/>
    <w:rsid w:val="00E963EF"/>
    <w:rsid w:val="00F51FCA"/>
    <w:rsid w:val="00F8259E"/>
    <w:rsid w:val="00F91C35"/>
    <w:rsid w:val="00FD6D98"/>
    <w:rsid w:val="0107C537"/>
    <w:rsid w:val="018C08F6"/>
    <w:rsid w:val="02355523"/>
    <w:rsid w:val="02473714"/>
    <w:rsid w:val="027CFE89"/>
    <w:rsid w:val="02A648A8"/>
    <w:rsid w:val="02D666B4"/>
    <w:rsid w:val="0327D957"/>
    <w:rsid w:val="03F6EAA4"/>
    <w:rsid w:val="042F9B84"/>
    <w:rsid w:val="05AEE8A8"/>
    <w:rsid w:val="0785FDDF"/>
    <w:rsid w:val="0A8259CB"/>
    <w:rsid w:val="0AA58A32"/>
    <w:rsid w:val="0C3FF2BC"/>
    <w:rsid w:val="0DCF9581"/>
    <w:rsid w:val="12742458"/>
    <w:rsid w:val="13633210"/>
    <w:rsid w:val="1466B509"/>
    <w:rsid w:val="146DFB59"/>
    <w:rsid w:val="149B2645"/>
    <w:rsid w:val="1520115B"/>
    <w:rsid w:val="15F469EA"/>
    <w:rsid w:val="16B471A2"/>
    <w:rsid w:val="173ECF7B"/>
    <w:rsid w:val="18EC08DA"/>
    <w:rsid w:val="19F140D2"/>
    <w:rsid w:val="203650EC"/>
    <w:rsid w:val="2046894E"/>
    <w:rsid w:val="20993020"/>
    <w:rsid w:val="20F71ABF"/>
    <w:rsid w:val="20F7F76C"/>
    <w:rsid w:val="21FEA730"/>
    <w:rsid w:val="22746D0A"/>
    <w:rsid w:val="241D80AA"/>
    <w:rsid w:val="254EC838"/>
    <w:rsid w:val="25B9510B"/>
    <w:rsid w:val="25F9D953"/>
    <w:rsid w:val="262E96BF"/>
    <w:rsid w:val="2669B9E3"/>
    <w:rsid w:val="26DB9F2F"/>
    <w:rsid w:val="276E49C9"/>
    <w:rsid w:val="28F0F1CD"/>
    <w:rsid w:val="29E4D10A"/>
    <w:rsid w:val="2A0A55D9"/>
    <w:rsid w:val="2AD3FF57"/>
    <w:rsid w:val="2BF69CDF"/>
    <w:rsid w:val="2C41BAEC"/>
    <w:rsid w:val="2E67465A"/>
    <w:rsid w:val="2F7EC502"/>
    <w:rsid w:val="2F8A875D"/>
    <w:rsid w:val="30720408"/>
    <w:rsid w:val="31938F96"/>
    <w:rsid w:val="32041B4F"/>
    <w:rsid w:val="32408C4D"/>
    <w:rsid w:val="32B0FC70"/>
    <w:rsid w:val="339B6353"/>
    <w:rsid w:val="33E9C487"/>
    <w:rsid w:val="3413B2E0"/>
    <w:rsid w:val="343B7402"/>
    <w:rsid w:val="344CCCD1"/>
    <w:rsid w:val="35C49AF9"/>
    <w:rsid w:val="36877521"/>
    <w:rsid w:val="379B0CCA"/>
    <w:rsid w:val="3860CD2B"/>
    <w:rsid w:val="39D81F3E"/>
    <w:rsid w:val="3B3DCFAB"/>
    <w:rsid w:val="3CF5E236"/>
    <w:rsid w:val="3EFA4B10"/>
    <w:rsid w:val="400F8AB7"/>
    <w:rsid w:val="402F7E87"/>
    <w:rsid w:val="40F9947A"/>
    <w:rsid w:val="41C63D56"/>
    <w:rsid w:val="434D8DD4"/>
    <w:rsid w:val="436CFEFB"/>
    <w:rsid w:val="43750250"/>
    <w:rsid w:val="43F96A67"/>
    <w:rsid w:val="457DBCC3"/>
    <w:rsid w:val="460E7CC7"/>
    <w:rsid w:val="468E3D85"/>
    <w:rsid w:val="47152156"/>
    <w:rsid w:val="4A47A69D"/>
    <w:rsid w:val="4B068C1C"/>
    <w:rsid w:val="4C8195C1"/>
    <w:rsid w:val="4F00FCAE"/>
    <w:rsid w:val="4F4E5089"/>
    <w:rsid w:val="4F72C3AA"/>
    <w:rsid w:val="51CC0AD6"/>
    <w:rsid w:val="53F5CCC1"/>
    <w:rsid w:val="553D9C7E"/>
    <w:rsid w:val="55427424"/>
    <w:rsid w:val="554ECA74"/>
    <w:rsid w:val="55C26533"/>
    <w:rsid w:val="55D6844C"/>
    <w:rsid w:val="58481F36"/>
    <w:rsid w:val="58C59262"/>
    <w:rsid w:val="593535C4"/>
    <w:rsid w:val="59CEDB02"/>
    <w:rsid w:val="5A15E547"/>
    <w:rsid w:val="5C184FD2"/>
    <w:rsid w:val="5E86FD05"/>
    <w:rsid w:val="60AE8143"/>
    <w:rsid w:val="613CF413"/>
    <w:rsid w:val="61CD224B"/>
    <w:rsid w:val="62378565"/>
    <w:rsid w:val="635A68B4"/>
    <w:rsid w:val="6368F2AC"/>
    <w:rsid w:val="6369BDEB"/>
    <w:rsid w:val="63DC0336"/>
    <w:rsid w:val="6471D486"/>
    <w:rsid w:val="647B4FAA"/>
    <w:rsid w:val="66FF50F4"/>
    <w:rsid w:val="6878CC86"/>
    <w:rsid w:val="6B3EE7B3"/>
    <w:rsid w:val="6BCB6E53"/>
    <w:rsid w:val="6C6D2EE6"/>
    <w:rsid w:val="6D972984"/>
    <w:rsid w:val="6DA68A8C"/>
    <w:rsid w:val="701AE53F"/>
    <w:rsid w:val="708DA678"/>
    <w:rsid w:val="70E8DE8A"/>
    <w:rsid w:val="7175E52B"/>
    <w:rsid w:val="727C0EF3"/>
    <w:rsid w:val="7296D10F"/>
    <w:rsid w:val="729853A8"/>
    <w:rsid w:val="73F506F6"/>
    <w:rsid w:val="743D3898"/>
    <w:rsid w:val="74AD85ED"/>
    <w:rsid w:val="75CCA67B"/>
    <w:rsid w:val="763087D0"/>
    <w:rsid w:val="7649564E"/>
    <w:rsid w:val="77E526AF"/>
    <w:rsid w:val="78B97D2A"/>
    <w:rsid w:val="7B1CC771"/>
    <w:rsid w:val="7BE09A02"/>
    <w:rsid w:val="7C04006F"/>
    <w:rsid w:val="7C2C58DA"/>
    <w:rsid w:val="7CB897D2"/>
    <w:rsid w:val="7D71E1CC"/>
    <w:rsid w:val="7F579B96"/>
    <w:rsid w:val="F6FBB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0"/>
    <w:pPr>
      <w:keepNext/>
      <w:keepLines/>
      <w:spacing w:before="160" w:after="80" w:line="240" w:lineRule="auto"/>
      <w:jc w:val="both"/>
      <w:outlineLvl w:val="1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es-ES" w:eastAsia="es-ES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4"/>
    <w:semiHidden/>
    <w:unhideWhenUsed/>
    <w:uiPriority w:val="99"/>
    <w:rPr>
      <w:b/>
      <w:bCs/>
    </w:rPr>
  </w:style>
  <w:style w:type="character" w:styleId="9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1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2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laceholder Text"/>
    <w:basedOn w:val="4"/>
    <w:semiHidden/>
    <w:qFormat/>
    <w:uiPriority w:val="99"/>
    <w:rPr>
      <w:color w:val="66666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Encabezado Car"/>
    <w:basedOn w:val="4"/>
    <w:link w:val="11"/>
    <w:qFormat/>
    <w:uiPriority w:val="99"/>
  </w:style>
  <w:style w:type="character" w:customStyle="1" w:styleId="17">
    <w:name w:val="Pie de página Car"/>
    <w:basedOn w:val="4"/>
    <w:link w:val="10"/>
    <w:uiPriority w:val="99"/>
  </w:style>
  <w:style w:type="character" w:customStyle="1" w:styleId="18">
    <w:name w:val="Texto comentario Car"/>
    <w:basedOn w:val="4"/>
    <w:link w:val="7"/>
    <w:semiHidden/>
    <w:uiPriority w:val="99"/>
    <w:rPr>
      <w:sz w:val="20"/>
      <w:szCs w:val="20"/>
    </w:rPr>
  </w:style>
  <w:style w:type="character" w:customStyle="1" w:styleId="19">
    <w:name w:val="Título 2 Car"/>
    <w:basedOn w:val="4"/>
    <w:link w:val="3"/>
    <w:semiHidden/>
    <w:uiPriority w:val="0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es-ES" w:eastAsia="es-ES"/>
      <w14:ligatures w14:val="none"/>
    </w:rPr>
  </w:style>
  <w:style w:type="paragraph" w:customStyle="1" w:styleId="20">
    <w:name w:val="Pa14"/>
    <w:basedOn w:val="1"/>
    <w:next w:val="1"/>
    <w:uiPriority w:val="9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1">
    <w:name w:val="Pa26"/>
    <w:basedOn w:val="1"/>
    <w:next w:val="1"/>
    <w:uiPriority w:val="9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22">
    <w:name w:val="A2"/>
    <w:uiPriority w:val="99"/>
    <w:rPr>
      <w:color w:val="000000"/>
      <w:sz w:val="22"/>
      <w:szCs w:val="22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s-MX" w:eastAsia="en-US" w:bidi="ar-SA"/>
      <w14:ligatures w14:val="standardContextual"/>
    </w:rPr>
  </w:style>
  <w:style w:type="character" w:customStyle="1" w:styleId="24">
    <w:name w:val="Asunto del comentario Car"/>
    <w:basedOn w:val="18"/>
    <w:link w:val="8"/>
    <w:semiHidden/>
    <w:uiPriority w:val="99"/>
    <w:rPr>
      <w:b/>
      <w:bCs/>
      <w:sz w:val="20"/>
      <w:szCs w:val="20"/>
    </w:rPr>
  </w:style>
  <w:style w:type="character" w:customStyle="1" w:styleId="25">
    <w:name w:val="Título 1 C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1810</Words>
  <Characters>9957</Characters>
  <Lines>82</Lines>
  <Paragraphs>23</Paragraphs>
  <TotalTime>127</TotalTime>
  <ScaleCrop>false</ScaleCrop>
  <LinksUpToDate>false</LinksUpToDate>
  <CharactersWithSpaces>11744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2024-05-19T23:42:00Z</dcterms:created>
  <dc:creator>IGNACIO CUAUHTEMOC BENITEZ ZUÑIGA</dc:creator>
  <cp:lastModifiedBy>rodrigo</cp:lastModifiedBy>
  <dcterms:modified xsi:type="dcterms:W3CDTF">2025-04-29T12:50:00Z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