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0DE3" w14:textId="787B89E9" w:rsidR="00902A32" w:rsidRPr="001941E7" w:rsidRDefault="00902A32" w:rsidP="002F17DF">
      <w:pPr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</w:p>
    <w:tbl>
      <w:tblPr>
        <w:tblW w:w="89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2"/>
        <w:gridCol w:w="6090"/>
      </w:tblGrid>
      <w:tr w:rsidR="007B3238" w:rsidRPr="007B3238" w14:paraId="5429FB5E" w14:textId="77777777" w:rsidTr="007B3238">
        <w:trPr>
          <w:trHeight w:val="465"/>
        </w:trPr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C7AD3" w14:textId="77777777" w:rsidR="007B3238" w:rsidRPr="007B3238" w:rsidRDefault="007B3238" w:rsidP="007B323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B323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Asignatura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10BCDC" w14:textId="77777777" w:rsidR="007B3238" w:rsidRPr="007B3238" w:rsidRDefault="007B3238" w:rsidP="007B323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pt-BR" w:eastAsia="es-MX"/>
                <w14:ligatures w14:val="none"/>
              </w:rPr>
            </w:pPr>
            <w:r w:rsidRPr="007B3238">
              <w:rPr>
                <w:rFonts w:ascii="Times New Roman" w:eastAsia="Times New Roman" w:hAnsi="Times New Roman" w:cs="Times New Roman"/>
                <w:color w:val="000000"/>
                <w:kern w:val="0"/>
                <w:lang w:val="pt-BR" w:eastAsia="es-MX"/>
                <w14:ligatures w14:val="none"/>
              </w:rPr>
              <w:t>Cálculo Diferencial e Integral II </w:t>
            </w:r>
          </w:p>
        </w:tc>
      </w:tr>
      <w:tr w:rsidR="007B3238" w:rsidRPr="007B3238" w14:paraId="24255B57" w14:textId="77777777" w:rsidTr="007B3238">
        <w:trPr>
          <w:trHeight w:val="465"/>
        </w:trPr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9D2EDF" w14:textId="77777777" w:rsidR="007B3238" w:rsidRPr="007B3238" w:rsidRDefault="007B3238" w:rsidP="007B323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B323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Unidad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1C062A" w14:textId="77777777" w:rsidR="007B3238" w:rsidRPr="007B3238" w:rsidRDefault="007B3238" w:rsidP="007B323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B323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Unidad 2. La integral definida. </w:t>
            </w:r>
          </w:p>
        </w:tc>
      </w:tr>
      <w:tr w:rsidR="007B3238" w:rsidRPr="007B3238" w14:paraId="4838D964" w14:textId="77777777" w:rsidTr="007B3238">
        <w:trPr>
          <w:trHeight w:val="465"/>
        </w:trPr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2DE987" w14:textId="77777777" w:rsidR="007B3238" w:rsidRPr="007B3238" w:rsidRDefault="007B3238" w:rsidP="007B323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B323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Aprendizaje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64C07A" w14:textId="77777777" w:rsidR="007B3238" w:rsidRPr="007B3238" w:rsidRDefault="007B3238" w:rsidP="007B323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B323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Aplica el teorema fundamental del cálculo.  </w:t>
            </w:r>
          </w:p>
        </w:tc>
      </w:tr>
      <w:tr w:rsidR="007B3238" w:rsidRPr="007B3238" w14:paraId="0A3CDCEA" w14:textId="77777777" w:rsidTr="007B3238">
        <w:trPr>
          <w:trHeight w:val="465"/>
        </w:trPr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F8BFB3" w14:textId="77777777" w:rsidR="007B3238" w:rsidRPr="007B3238" w:rsidRDefault="007B3238" w:rsidP="007B323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B323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Temática 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DEFEDC" w14:textId="77777777" w:rsidR="007B3238" w:rsidRPr="007B3238" w:rsidRDefault="007B3238" w:rsidP="007B323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B323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La integral definida: </w:t>
            </w:r>
          </w:p>
          <w:p w14:paraId="01E406AE" w14:textId="77777777" w:rsidR="007B3238" w:rsidRPr="007B3238" w:rsidRDefault="007B3238" w:rsidP="007B323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B323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• Definición. </w:t>
            </w:r>
          </w:p>
          <w:p w14:paraId="23E10300" w14:textId="77777777" w:rsidR="007B3238" w:rsidRPr="007B3238" w:rsidRDefault="007B3238" w:rsidP="007B323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B323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• Propiedades. </w:t>
            </w:r>
          </w:p>
        </w:tc>
      </w:tr>
    </w:tbl>
    <w:p w14:paraId="5D199D67" w14:textId="35635229" w:rsidR="00123EF8" w:rsidRDefault="00123EF8" w:rsidP="00123EF8">
      <w:pPr>
        <w:jc w:val="both"/>
        <w:rPr>
          <w:b/>
          <w:bCs/>
          <w:sz w:val="28"/>
          <w:szCs w:val="28"/>
        </w:rPr>
      </w:pPr>
    </w:p>
    <w:p w14:paraId="2ECFEB67" w14:textId="77F7CCDF" w:rsidR="00854C33" w:rsidRDefault="00854C33" w:rsidP="00854C33">
      <w:pPr>
        <w:rPr>
          <w:rFonts w:ascii="Arial" w:eastAsia="Montserrat" w:hAnsi="Arial" w:cs="Arial"/>
          <w:b/>
          <w:bCs/>
          <w:sz w:val="24"/>
          <w:szCs w:val="24"/>
        </w:rPr>
      </w:pPr>
      <w:r w:rsidRPr="00BA278A">
        <w:rPr>
          <w:rFonts w:ascii="Arial" w:eastAsia="Montserrat" w:hAnsi="Arial" w:cs="Arial"/>
          <w:b/>
          <w:bCs/>
          <w:sz w:val="24"/>
          <w:szCs w:val="24"/>
        </w:rPr>
        <w:t xml:space="preserve">Tema: </w:t>
      </w:r>
      <w:r>
        <w:rPr>
          <w:rFonts w:ascii="Arial" w:eastAsia="Montserrat" w:hAnsi="Arial" w:cs="Arial"/>
          <w:b/>
          <w:bCs/>
          <w:sz w:val="24"/>
          <w:szCs w:val="24"/>
        </w:rPr>
        <w:t>La integral definida</w:t>
      </w:r>
    </w:p>
    <w:p w14:paraId="79869512" w14:textId="77777777" w:rsidR="00854C33" w:rsidRDefault="00854C33" w:rsidP="00854C33">
      <w:pPr>
        <w:rPr>
          <w:color w:val="92D050"/>
          <w:sz w:val="40"/>
          <w:szCs w:val="40"/>
          <w:lang w:val="es-ES"/>
        </w:rPr>
      </w:pPr>
      <w:r w:rsidRPr="00881F37">
        <w:rPr>
          <w:color w:val="92D050"/>
          <w:sz w:val="40"/>
          <w:szCs w:val="40"/>
          <w:lang w:val="es-ES"/>
        </w:rPr>
        <w:t>Pantalla 1</w:t>
      </w:r>
    </w:p>
    <w:p w14:paraId="585CA476" w14:textId="419A7AB5" w:rsidR="00A06EE8" w:rsidRDefault="00A06EE8" w:rsidP="00123EF8">
      <w:pPr>
        <w:jc w:val="both"/>
        <w:rPr>
          <w:sz w:val="24"/>
          <w:szCs w:val="24"/>
        </w:rPr>
      </w:pPr>
      <w:bookmarkStart w:id="0" w:name="_Hlk190766537"/>
      <w:r>
        <w:rPr>
          <w:sz w:val="24"/>
          <w:szCs w:val="24"/>
        </w:rPr>
        <w:t>Dentro del Cálculo diferencial e integral, determinar el área</w:t>
      </w:r>
      <w:r w:rsidR="00FD6F16">
        <w:rPr>
          <w:sz w:val="24"/>
          <w:szCs w:val="24"/>
        </w:rPr>
        <w:t xml:space="preserve"> bajo la gráfica de una función </w:t>
      </w:r>
      <w:r>
        <w:rPr>
          <w:sz w:val="24"/>
          <w:szCs w:val="24"/>
        </w:rPr>
        <w:t xml:space="preserve">mediante aproximaciones </w:t>
      </w:r>
      <w:r w:rsidR="00FD6F16">
        <w:rPr>
          <w:sz w:val="24"/>
          <w:szCs w:val="24"/>
        </w:rPr>
        <w:t xml:space="preserve">es </w:t>
      </w:r>
      <w:r w:rsidR="0025364D">
        <w:rPr>
          <w:sz w:val="24"/>
          <w:szCs w:val="24"/>
        </w:rPr>
        <w:t>una de las principales motivaciones que lleva a la integral definida</w:t>
      </w:r>
    </w:p>
    <w:p w14:paraId="4FD05643" w14:textId="31826492" w:rsidR="00123EF8" w:rsidRDefault="004B52F9" w:rsidP="00123EF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7870AF" wp14:editId="1999C754">
                <wp:simplePos x="0" y="0"/>
                <wp:positionH relativeFrom="column">
                  <wp:posOffset>-108585</wp:posOffset>
                </wp:positionH>
                <wp:positionV relativeFrom="paragraph">
                  <wp:posOffset>258445</wp:posOffset>
                </wp:positionV>
                <wp:extent cx="6019800" cy="4953000"/>
                <wp:effectExtent l="0" t="0" r="19050" b="19050"/>
                <wp:wrapNone/>
                <wp:docPr id="144075077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953000"/>
                        </a:xfrm>
                        <a:prstGeom prst="roundRect">
                          <a:avLst>
                            <a:gd name="adj" fmla="val 3912"/>
                          </a:avLst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6FE68405" id="Rectángulo: esquinas redondeadas 1" o:spid="_x0000_s1026" style="position:absolute;margin-left:-8.55pt;margin-top:20.35pt;width:474pt;height:390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5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" fillcolor="#4472c4 [3204]" strokecolor="#09101d [484]" strokeweight="1pt">
                <v:fill opacity="32896f"/>
                <v:stroke joinstyle="miter"/>
              </v:roundrect>
            </w:pict>
          </mc:Fallback>
        </mc:AlternateContent>
      </w:r>
      <w:r w:rsidR="0025364D">
        <w:rPr>
          <w:sz w:val="24"/>
          <w:szCs w:val="24"/>
        </w:rPr>
        <w:t>De esta manera</w:t>
      </w:r>
      <w:r>
        <w:rPr>
          <w:sz w:val="24"/>
          <w:szCs w:val="24"/>
        </w:rPr>
        <w:t>, l</w:t>
      </w:r>
      <w:r w:rsidR="008F6CEE">
        <w:rPr>
          <w:sz w:val="24"/>
          <w:szCs w:val="24"/>
        </w:rPr>
        <w:t>a integral definida se puede definir como una suma infinita:</w:t>
      </w:r>
    </w:p>
    <w:p w14:paraId="23EB6565" w14:textId="775CE172" w:rsidR="002C3BDD" w:rsidRDefault="008F6CEE" w:rsidP="00123EF8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Si </w:t>
      </w:r>
      <w:commentRangeStart w:id="1"/>
      <m:oMath>
        <m:r>
          <w:rPr>
            <w:rFonts w:ascii="Cambria Math" w:hAnsi="Cambria Math"/>
            <w:sz w:val="24"/>
            <w:szCs w:val="24"/>
          </w:rPr>
          <m:t>f(x)</m:t>
        </m:r>
        <w:commentRangeEnd w:id="1"/>
        <m:r>
          <m:rPr>
            <m:sty m:val="p"/>
          </m:rPr>
          <w:rPr>
            <w:rStyle w:val="Refdecomentario"/>
          </w:rPr>
          <w:commentReference w:id="1"/>
        </m:r>
      </m:oMath>
      <w:r>
        <w:rPr>
          <w:rFonts w:eastAsiaTheme="minorEastAsia"/>
          <w:sz w:val="24"/>
          <w:szCs w:val="24"/>
        </w:rPr>
        <w:t xml:space="preserve"> es una función </w:t>
      </w:r>
      <w:r w:rsidR="00510993">
        <w:rPr>
          <w:rFonts w:eastAsiaTheme="minorEastAsia"/>
          <w:sz w:val="24"/>
          <w:szCs w:val="24"/>
        </w:rPr>
        <w:t xml:space="preserve">continua </w:t>
      </w:r>
      <w:r>
        <w:rPr>
          <w:rFonts w:eastAsiaTheme="minorEastAsia"/>
          <w:sz w:val="24"/>
          <w:szCs w:val="24"/>
        </w:rPr>
        <w:t xml:space="preserve">definida para </w:t>
      </w:r>
      <w:commentRangeStart w:id="2"/>
      <m:oMath>
        <m:r>
          <w:rPr>
            <w:rFonts w:ascii="Cambria Math" w:eastAsiaTheme="minorEastAsia" w:hAnsi="Cambria Math"/>
            <w:sz w:val="24"/>
            <w:szCs w:val="24"/>
          </w:rPr>
          <m:t>a≤x≤b</m:t>
        </m:r>
        <w:commentRangeEnd w:id="2"/>
        <m:r>
          <m:rPr>
            <m:sty m:val="p"/>
          </m:rPr>
          <w:rPr>
            <w:rStyle w:val="Refdecomentario"/>
          </w:rPr>
          <w:commentReference w:id="2"/>
        </m:r>
      </m:oMath>
      <w:r w:rsidR="009347BA">
        <w:rPr>
          <w:rFonts w:eastAsiaTheme="minorEastAsia"/>
          <w:sz w:val="24"/>
          <w:szCs w:val="24"/>
        </w:rPr>
        <w:t>.</w:t>
      </w:r>
      <w:r w:rsidR="00C950E6">
        <w:rPr>
          <w:rFonts w:eastAsiaTheme="minorEastAsia"/>
          <w:sz w:val="24"/>
          <w:szCs w:val="24"/>
        </w:rPr>
        <w:t xml:space="preserve"> </w:t>
      </w:r>
      <w:r w:rsidR="009347BA">
        <w:rPr>
          <w:rFonts w:eastAsiaTheme="minorEastAsia"/>
          <w:sz w:val="24"/>
          <w:szCs w:val="24"/>
        </w:rPr>
        <w:t>S</w:t>
      </w:r>
      <w:r w:rsidR="00C950E6">
        <w:rPr>
          <w:rFonts w:eastAsiaTheme="minorEastAsia"/>
          <w:sz w:val="24"/>
          <w:szCs w:val="24"/>
        </w:rPr>
        <w:t xml:space="preserve">e divide el intervalo </w:t>
      </w:r>
      <w:commentRangeStart w:id="3"/>
      <m:oMath>
        <m:r>
          <w:rPr>
            <w:rFonts w:ascii="Cambria Math" w:eastAsiaTheme="minorEastAsia" w:hAnsi="Cambria Math"/>
            <w:sz w:val="24"/>
            <w:szCs w:val="24"/>
          </w:rPr>
          <m:t>[a, b]</m:t>
        </m:r>
      </m:oMath>
      <w:r w:rsidR="009347BA">
        <w:rPr>
          <w:rFonts w:eastAsiaTheme="minorEastAsia"/>
          <w:sz w:val="24"/>
          <w:szCs w:val="24"/>
        </w:rPr>
        <w:t xml:space="preserve"> </w:t>
      </w:r>
      <w:commentRangeEnd w:id="3"/>
      <w:r w:rsidR="008036E9">
        <w:rPr>
          <w:rStyle w:val="Refdecomentario"/>
        </w:rPr>
        <w:commentReference w:id="3"/>
      </w:r>
      <w:r w:rsidR="00C950E6">
        <w:rPr>
          <w:rFonts w:eastAsiaTheme="minorEastAsia"/>
          <w:sz w:val="24"/>
          <w:szCs w:val="24"/>
        </w:rPr>
        <w:t xml:space="preserve">en </w:t>
      </w:r>
      <w:commentRangeStart w:id="4"/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w:commentRangeEnd w:id="4"/>
        <m:r>
          <m:rPr>
            <m:sty m:val="p"/>
          </m:rPr>
          <w:rPr>
            <w:rStyle w:val="Refdecomentario"/>
          </w:rPr>
          <w:commentReference w:id="4"/>
        </m:r>
      </m:oMath>
      <w:r w:rsidR="00C950E6">
        <w:rPr>
          <w:rFonts w:eastAsiaTheme="minorEastAsia"/>
          <w:sz w:val="24"/>
          <w:szCs w:val="24"/>
        </w:rPr>
        <w:t xml:space="preserve"> partes iguales</w:t>
      </w:r>
      <w:r w:rsidR="000554D2">
        <w:rPr>
          <w:rFonts w:eastAsiaTheme="minorEastAsia"/>
          <w:sz w:val="24"/>
          <w:szCs w:val="24"/>
        </w:rPr>
        <w:t xml:space="preserve"> </w:t>
      </w:r>
      <w:commentRangeStart w:id="5"/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b-a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w:commentRangeEnd w:id="5"/>
        <m:r>
          <m:rPr>
            <m:sty m:val="p"/>
          </m:rPr>
          <w:rPr>
            <w:rStyle w:val="Refdecomentario"/>
          </w:rPr>
          <w:commentReference w:id="5"/>
        </m:r>
      </m:oMath>
      <w:r w:rsidR="000554D2">
        <w:rPr>
          <w:rFonts w:eastAsiaTheme="minorEastAsia"/>
          <w:sz w:val="24"/>
          <w:szCs w:val="24"/>
        </w:rPr>
        <w:t xml:space="preserve"> y tomamos </w:t>
      </w:r>
      <w:r w:rsidR="00FB1877">
        <w:rPr>
          <w:rFonts w:eastAsiaTheme="minorEastAsia"/>
          <w:sz w:val="24"/>
          <w:szCs w:val="24"/>
        </w:rPr>
        <w:t xml:space="preserve">los </w:t>
      </w:r>
      <w:r w:rsidR="008036E9">
        <w:rPr>
          <w:rFonts w:eastAsiaTheme="minorEastAsia"/>
          <w:sz w:val="24"/>
          <w:szCs w:val="24"/>
        </w:rPr>
        <w:t>extremos finales</w:t>
      </w:r>
      <w:r w:rsidR="00FB1877">
        <w:rPr>
          <w:rFonts w:eastAsiaTheme="minorEastAsia"/>
          <w:sz w:val="24"/>
          <w:szCs w:val="24"/>
        </w:rPr>
        <w:t xml:space="preserve"> </w:t>
      </w:r>
      <w:commentRangeStart w:id="6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w:commentRangeEnd w:id="6"/>
        <m:r>
          <m:rPr>
            <m:sty m:val="p"/>
          </m:rPr>
          <w:rPr>
            <w:rStyle w:val="Refdecomentario"/>
          </w:rPr>
          <w:commentReference w:id="6"/>
        </m:r>
      </m:oMath>
      <w:r w:rsidR="00FB1877">
        <w:rPr>
          <w:rFonts w:eastAsiaTheme="minorEastAsia"/>
          <w:sz w:val="24"/>
          <w:szCs w:val="24"/>
        </w:rPr>
        <w:t xml:space="preserve"> de estos subintervalos</w:t>
      </w:r>
      <w:r w:rsidR="009347BA">
        <w:rPr>
          <w:rFonts w:eastAsiaTheme="minorEastAsia"/>
          <w:sz w:val="24"/>
          <w:szCs w:val="24"/>
        </w:rPr>
        <w:t>.</w:t>
      </w:r>
      <w:r w:rsidR="005054AF">
        <w:rPr>
          <w:rFonts w:eastAsiaTheme="minorEastAsia"/>
          <w:sz w:val="24"/>
          <w:szCs w:val="24"/>
        </w:rPr>
        <w:t xml:space="preserve"> </w:t>
      </w:r>
      <w:r w:rsidR="009347BA">
        <w:rPr>
          <w:rFonts w:eastAsiaTheme="minorEastAsia"/>
          <w:sz w:val="24"/>
          <w:szCs w:val="24"/>
        </w:rPr>
        <w:t>L</w:t>
      </w:r>
      <w:r w:rsidR="005054AF">
        <w:rPr>
          <w:rFonts w:eastAsiaTheme="minorEastAsia"/>
          <w:sz w:val="24"/>
          <w:szCs w:val="24"/>
        </w:rPr>
        <w:t xml:space="preserve">a </w:t>
      </w:r>
      <w:r w:rsidR="005054AF" w:rsidRPr="005054AF">
        <w:rPr>
          <w:rFonts w:eastAsiaTheme="minorEastAsia"/>
          <w:b/>
          <w:bCs/>
          <w:sz w:val="24"/>
          <w:szCs w:val="24"/>
        </w:rPr>
        <w:t>integral definida</w:t>
      </w:r>
      <w:r w:rsidR="00BE5307">
        <w:rPr>
          <w:rFonts w:eastAsiaTheme="minorEastAsia"/>
          <w:sz w:val="24"/>
          <w:szCs w:val="24"/>
        </w:rPr>
        <w:t xml:space="preserve"> </w:t>
      </w:r>
      <w:r w:rsidR="00BE5307">
        <w:rPr>
          <w:rFonts w:eastAsiaTheme="minorEastAsia"/>
          <w:b/>
          <w:bCs/>
          <w:sz w:val="24"/>
          <w:szCs w:val="24"/>
        </w:rPr>
        <w:t xml:space="preserve">de </w:t>
      </w:r>
      <w:commentRangeStart w:id="7"/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w:commentRangeEnd w:id="7"/>
        <m:r>
          <m:rPr>
            <m:sty m:val="p"/>
          </m:rPr>
          <w:rPr>
            <w:rStyle w:val="Refdecomentario"/>
          </w:rPr>
          <w:commentReference w:id="7"/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</m:oMath>
      <w:r w:rsidR="00BE5307">
        <w:rPr>
          <w:rFonts w:eastAsiaTheme="minorEastAsia"/>
          <w:b/>
          <w:bCs/>
          <w:sz w:val="24"/>
          <w:szCs w:val="24"/>
        </w:rPr>
        <w:t xml:space="preserve"> desde </w:t>
      </w:r>
      <w:commentRangeStart w:id="8"/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</m:t>
        </m:r>
        <w:commentRangeEnd w:id="8"/>
        <m:r>
          <m:rPr>
            <m:sty m:val="p"/>
          </m:rPr>
          <w:rPr>
            <w:rStyle w:val="Refdecomentario"/>
          </w:rPr>
          <w:commentReference w:id="8"/>
        </m:r>
      </m:oMath>
      <w:r w:rsidR="00BE5307">
        <w:rPr>
          <w:rFonts w:eastAsiaTheme="minorEastAsia"/>
          <w:b/>
          <w:bCs/>
          <w:sz w:val="24"/>
          <w:szCs w:val="24"/>
        </w:rPr>
        <w:t xml:space="preserve"> hasta </w:t>
      </w:r>
      <w:commentRangeStart w:id="9"/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b</m:t>
        </m:r>
        <w:commentRangeEnd w:id="9"/>
        <m:r>
          <m:rPr>
            <m:sty m:val="p"/>
          </m:rPr>
          <w:rPr>
            <w:rStyle w:val="Refdecomentario"/>
          </w:rPr>
          <w:commentReference w:id="9"/>
        </m:r>
      </m:oMath>
      <w:r w:rsidR="00BE5307">
        <w:rPr>
          <w:rFonts w:eastAsiaTheme="minorEastAsia"/>
          <w:b/>
          <w:bCs/>
          <w:sz w:val="24"/>
          <w:szCs w:val="24"/>
        </w:rPr>
        <w:t xml:space="preserve">, </w:t>
      </w:r>
      <w:r w:rsidR="002C3BDD">
        <w:rPr>
          <w:rFonts w:eastAsiaTheme="minorEastAsia"/>
          <w:sz w:val="24"/>
          <w:szCs w:val="24"/>
        </w:rPr>
        <w:t>está dada por</w:t>
      </w:r>
    </w:p>
    <w:commentRangeStart w:id="10"/>
    <w:p w14:paraId="3F451680" w14:textId="68DD25AD" w:rsidR="002F17DF" w:rsidRPr="009347BA" w:rsidRDefault="003B594D" w:rsidP="009347BA">
      <w:pPr>
        <w:spacing w:line="480" w:lineRule="auto"/>
        <w:jc w:val="center"/>
        <w:rPr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dx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nary>
            </m:e>
          </m:func>
          <w:commentRangeStart w:id="11"/>
          <w:commentRangeEnd w:id="10"/>
          <w:commentRangeEnd w:id="11"/>
          <m:r>
            <m:rPr>
              <m:sty m:val="p"/>
            </m:rPr>
            <w:rPr>
              <w:rStyle w:val="Refdecomentario"/>
            </w:rPr>
            <w:commentReference w:id="11"/>
          </m:r>
          <m:r>
            <m:rPr>
              <m:sty m:val="p"/>
            </m:rPr>
            <w:rPr>
              <w:rStyle w:val="Refdecomentario"/>
            </w:rPr>
            <w:commentReference w:id="10"/>
          </m:r>
        </m:oMath>
      </m:oMathPara>
    </w:p>
    <w:p w14:paraId="4E0B9B05" w14:textId="71094DED" w:rsidR="002F17DF" w:rsidRDefault="009347BA" w:rsidP="009347BA">
      <w:pPr>
        <w:jc w:val="center"/>
        <w:rPr>
          <w:sz w:val="24"/>
          <w:szCs w:val="24"/>
        </w:rPr>
      </w:pPr>
      <w:r w:rsidRPr="009347BA">
        <w:rPr>
          <w:noProof/>
          <w:sz w:val="24"/>
          <w:szCs w:val="24"/>
        </w:rPr>
        <w:drawing>
          <wp:inline distT="0" distB="0" distL="0" distR="0" wp14:anchorId="0CFF7510" wp14:editId="26C92D60">
            <wp:extent cx="5484523" cy="2838450"/>
            <wp:effectExtent l="0" t="0" r="1905" b="0"/>
            <wp:docPr id="23709028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90283" name="Imagen 1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221" cy="28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88C048E" w14:textId="77777777" w:rsidR="003C2363" w:rsidRDefault="003C2363" w:rsidP="009347BA">
      <w:pPr>
        <w:jc w:val="center"/>
        <w:rPr>
          <w:sz w:val="24"/>
          <w:szCs w:val="24"/>
        </w:rPr>
      </w:pPr>
    </w:p>
    <w:p w14:paraId="216FF74A" w14:textId="77777777" w:rsidR="003C2363" w:rsidRDefault="003C2363" w:rsidP="009347BA">
      <w:pPr>
        <w:jc w:val="center"/>
        <w:rPr>
          <w:sz w:val="24"/>
          <w:szCs w:val="24"/>
        </w:rPr>
      </w:pPr>
    </w:p>
    <w:p w14:paraId="3193E2D7" w14:textId="59D586C9" w:rsidR="003C2363" w:rsidRDefault="003C2363" w:rsidP="003C23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la función es positiva, entonces </w:t>
      </w:r>
      <w:r w:rsidR="00513740">
        <w:rPr>
          <w:sz w:val="24"/>
          <w:szCs w:val="24"/>
        </w:rPr>
        <w:t>estamos calculando el área bajo la gráfica, pero si la función es negativa, o contiene partes negativas, el valor encontrado con el límite</w:t>
      </w:r>
      <w:r w:rsidR="00232729">
        <w:rPr>
          <w:sz w:val="24"/>
          <w:szCs w:val="24"/>
        </w:rPr>
        <w:t xml:space="preserve"> no corresponde con el área, pero le llamamos integral definida de igual manera.</w:t>
      </w:r>
    </w:p>
    <w:p w14:paraId="19CCB3D0" w14:textId="07C0B895" w:rsidR="005362AB" w:rsidRDefault="00E844E5" w:rsidP="003C236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D9FC17" wp14:editId="2BE7F35E">
                <wp:simplePos x="0" y="0"/>
                <wp:positionH relativeFrom="margin">
                  <wp:align>center</wp:align>
                </wp:positionH>
                <wp:positionV relativeFrom="paragraph">
                  <wp:posOffset>1073785</wp:posOffset>
                </wp:positionV>
                <wp:extent cx="5838825" cy="1524000"/>
                <wp:effectExtent l="0" t="0" r="28575" b="19050"/>
                <wp:wrapNone/>
                <wp:docPr id="1779469844" name="Rectángulo: esquinas diagonale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524000"/>
                        </a:xfrm>
                        <a:prstGeom prst="round2DiagRect">
                          <a:avLst>
                            <a:gd name="adj1" fmla="val 11042"/>
                            <a:gd name="adj2" fmla="val 0"/>
                          </a:avLst>
                        </a:prstGeom>
                        <a:solidFill>
                          <a:schemeClr val="accent1">
                            <a:alpha val="4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5296B0D" id="Rectángulo: esquinas diagonales redondeadas 2" o:spid="_x0000_s1026" style="position:absolute;margin-left:0;margin-top:84.55pt;width:459.75pt;height:120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5838825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" path="m168280,l5838825,r,l5838825,1355720v,92938,-75342,168280,-168280,168280l,1524000r,l,168280c,75342,75342,,168280,xe" fillcolor="#4472c4 [3204]" strokecolor="#09101d [484]" strokeweight="1pt">
                <v:fill opacity="31354f"/>
                <v:stroke joinstyle="miter"/>
                <v:path arrowok="t" o:connecttype="custom" o:connectlocs="168280,0;5838825,0;5838825,0;5838825,1355720;5670545,1524000;0,1524000;0,1524000;0,168280;168280,0" o:connectangles="0,0,0,0,0,0,0,0,0"/>
                <w10:wrap anchorx="margin"/>
              </v:shape>
            </w:pict>
          </mc:Fallback>
        </mc:AlternateContent>
      </w:r>
      <w:r w:rsidR="005362AB">
        <w:rPr>
          <w:sz w:val="24"/>
          <w:szCs w:val="24"/>
        </w:rPr>
        <w:t>Determinar</w:t>
      </w:r>
      <w:r w:rsidR="001D719F">
        <w:rPr>
          <w:sz w:val="24"/>
          <w:szCs w:val="24"/>
        </w:rPr>
        <w:t xml:space="preserve"> el valor de un</w:t>
      </w:r>
      <w:r w:rsidR="005362AB">
        <w:rPr>
          <w:sz w:val="24"/>
          <w:szCs w:val="24"/>
        </w:rPr>
        <w:t>a in</w:t>
      </w:r>
      <w:r w:rsidR="00074C20">
        <w:rPr>
          <w:sz w:val="24"/>
          <w:szCs w:val="24"/>
        </w:rPr>
        <w:t xml:space="preserve">tegral definida mediante sumas puede ser </w:t>
      </w:r>
      <w:r w:rsidR="001D719F">
        <w:rPr>
          <w:sz w:val="24"/>
          <w:szCs w:val="24"/>
        </w:rPr>
        <w:t>difícil</w:t>
      </w:r>
      <w:r w:rsidR="00074C20">
        <w:rPr>
          <w:sz w:val="24"/>
          <w:szCs w:val="24"/>
        </w:rPr>
        <w:t>, sobre todo si las funciones invo</w:t>
      </w:r>
      <w:r w:rsidR="002033F7">
        <w:rPr>
          <w:sz w:val="24"/>
          <w:szCs w:val="24"/>
        </w:rPr>
        <w:t>lucrada</w:t>
      </w:r>
      <w:r w:rsidR="0019735B">
        <w:rPr>
          <w:sz w:val="24"/>
          <w:szCs w:val="24"/>
        </w:rPr>
        <w:t>s</w:t>
      </w:r>
      <w:r w:rsidR="002033F7">
        <w:rPr>
          <w:sz w:val="24"/>
          <w:szCs w:val="24"/>
        </w:rPr>
        <w:t xml:space="preserve"> </w:t>
      </w:r>
      <w:r w:rsidR="0019735B">
        <w:rPr>
          <w:sz w:val="24"/>
          <w:szCs w:val="24"/>
        </w:rPr>
        <w:t xml:space="preserve">son “complicadas”. </w:t>
      </w:r>
      <w:r w:rsidR="001D719F">
        <w:rPr>
          <w:sz w:val="24"/>
          <w:szCs w:val="24"/>
        </w:rPr>
        <w:t>Sin embargo, se puede utilizar un resultado muy importante, que se conoce como</w:t>
      </w:r>
      <w:r w:rsidR="006851F8">
        <w:rPr>
          <w:sz w:val="24"/>
          <w:szCs w:val="24"/>
        </w:rPr>
        <w:t xml:space="preserve"> el</w:t>
      </w:r>
      <w:r w:rsidR="001D719F">
        <w:rPr>
          <w:sz w:val="24"/>
          <w:szCs w:val="24"/>
        </w:rPr>
        <w:t xml:space="preserve"> Teorema Fundamental del Cálculo, el cual nos ayuda a determinar la integral definida conociendo una antiderivada de la </w:t>
      </w:r>
      <w:r w:rsidR="00405F6E">
        <w:rPr>
          <w:sz w:val="24"/>
          <w:szCs w:val="24"/>
        </w:rPr>
        <w:t xml:space="preserve">función, </w:t>
      </w:r>
      <w:r w:rsidR="008036E9">
        <w:rPr>
          <w:sz w:val="24"/>
          <w:szCs w:val="24"/>
        </w:rPr>
        <w:t>la cual</w:t>
      </w:r>
      <w:r w:rsidR="00405F6E">
        <w:rPr>
          <w:sz w:val="24"/>
          <w:szCs w:val="24"/>
        </w:rPr>
        <w:t xml:space="preserve"> se conoce como integrando. A continuación lo enunciamos.</w:t>
      </w:r>
    </w:p>
    <w:p w14:paraId="4453B528" w14:textId="29926C9B" w:rsidR="00405F6E" w:rsidRDefault="00405F6E" w:rsidP="003C236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Teorema Fundamental del </w:t>
      </w:r>
      <w:commentRangeStart w:id="12"/>
      <w:r>
        <w:rPr>
          <w:b/>
          <w:bCs/>
          <w:sz w:val="24"/>
          <w:szCs w:val="24"/>
        </w:rPr>
        <w:t>Cálculo</w:t>
      </w:r>
      <w:commentRangeEnd w:id="12"/>
      <w:r w:rsidR="003E26AE">
        <w:rPr>
          <w:rStyle w:val="Refdecomentario"/>
        </w:rPr>
        <w:commentReference w:id="12"/>
      </w:r>
    </w:p>
    <w:p w14:paraId="1F6086F3" w14:textId="5F62B3B7" w:rsidR="00405F6E" w:rsidRDefault="00405F6E" w:rsidP="003C2363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Sea</w:t>
      </w:r>
      <w:r w:rsidR="00B877DA">
        <w:rPr>
          <w:sz w:val="24"/>
          <w:szCs w:val="24"/>
        </w:rPr>
        <w:t xml:space="preserve"> </w:t>
      </w:r>
      <w:commentRangeStart w:id="13"/>
      <m:oMath>
        <m:r>
          <w:rPr>
            <w:rFonts w:ascii="Cambria Math" w:hAnsi="Cambria Math"/>
            <w:sz w:val="24"/>
            <w:szCs w:val="24"/>
          </w:rPr>
          <m:t>f(x)</m:t>
        </m:r>
      </m:oMath>
      <w:r w:rsidR="00B877DA">
        <w:rPr>
          <w:rFonts w:eastAsiaTheme="minorEastAsia"/>
          <w:sz w:val="24"/>
          <w:szCs w:val="24"/>
        </w:rPr>
        <w:t xml:space="preserve"> </w:t>
      </w:r>
      <w:commentRangeEnd w:id="13"/>
      <w:r w:rsidR="008036E9">
        <w:rPr>
          <w:rStyle w:val="Refdecomentario"/>
        </w:rPr>
        <w:commentReference w:id="13"/>
      </w:r>
      <w:r w:rsidR="00B877DA">
        <w:rPr>
          <w:rFonts w:eastAsiaTheme="minorEastAsia"/>
          <w:sz w:val="24"/>
          <w:szCs w:val="24"/>
        </w:rPr>
        <w:t>una función continua definida</w:t>
      </w:r>
      <w:r w:rsidR="00F14E84">
        <w:rPr>
          <w:rFonts w:eastAsiaTheme="minorEastAsia"/>
          <w:sz w:val="24"/>
          <w:szCs w:val="24"/>
        </w:rPr>
        <w:t xml:space="preserve"> en el intervalo </w:t>
      </w:r>
      <w:commentRangeStart w:id="14"/>
      <m:oMath>
        <m:r>
          <w:rPr>
            <w:rFonts w:ascii="Cambria Math" w:eastAsiaTheme="minorEastAsia" w:hAnsi="Cambria Math"/>
            <w:sz w:val="24"/>
            <w:szCs w:val="24"/>
          </w:rPr>
          <m:t>[a, b]</m:t>
        </m:r>
      </m:oMath>
      <w:r w:rsidR="00F14E84">
        <w:rPr>
          <w:rFonts w:eastAsiaTheme="minorEastAsia"/>
          <w:sz w:val="24"/>
          <w:szCs w:val="24"/>
        </w:rPr>
        <w:t xml:space="preserve">, </w:t>
      </w:r>
      <w:commentRangeEnd w:id="14"/>
      <w:r w:rsidR="008036E9">
        <w:rPr>
          <w:rStyle w:val="Refdecomentario"/>
        </w:rPr>
        <w:commentReference w:id="14"/>
      </w:r>
      <w:r w:rsidR="00F14E84">
        <w:rPr>
          <w:rFonts w:eastAsiaTheme="minorEastAsia"/>
          <w:sz w:val="24"/>
          <w:szCs w:val="24"/>
        </w:rPr>
        <w:t xml:space="preserve">si </w:t>
      </w:r>
      <w:commentRangeStart w:id="15"/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="00F14E84">
        <w:rPr>
          <w:rFonts w:eastAsiaTheme="minorEastAsia"/>
          <w:sz w:val="24"/>
          <w:szCs w:val="24"/>
        </w:rPr>
        <w:t xml:space="preserve"> </w:t>
      </w:r>
      <w:commentRangeEnd w:id="15"/>
      <w:r w:rsidR="008036E9">
        <w:rPr>
          <w:rStyle w:val="Refdecomentario"/>
        </w:rPr>
        <w:commentReference w:id="15"/>
      </w:r>
      <w:r w:rsidR="00F14E84">
        <w:rPr>
          <w:rFonts w:eastAsiaTheme="minorEastAsia"/>
          <w:sz w:val="24"/>
          <w:szCs w:val="24"/>
        </w:rPr>
        <w:t xml:space="preserve">es una antiderivada de </w:t>
      </w:r>
      <w:commentRangeStart w:id="16"/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="00F14E84">
        <w:rPr>
          <w:rFonts w:eastAsiaTheme="minorEastAsia"/>
          <w:sz w:val="24"/>
          <w:szCs w:val="24"/>
        </w:rPr>
        <w:t xml:space="preserve">, </w:t>
      </w:r>
      <w:commentRangeEnd w:id="16"/>
      <w:r w:rsidR="008036E9">
        <w:rPr>
          <w:rStyle w:val="Refdecomentario"/>
        </w:rPr>
        <w:commentReference w:id="16"/>
      </w:r>
      <w:r w:rsidR="00F14E84">
        <w:rPr>
          <w:rFonts w:eastAsiaTheme="minorEastAsia"/>
          <w:sz w:val="24"/>
          <w:szCs w:val="24"/>
        </w:rPr>
        <w:t>entonces</w:t>
      </w:r>
    </w:p>
    <w:commentRangeStart w:id="17"/>
    <w:p w14:paraId="471F6248" w14:textId="58B24671" w:rsidR="00F14E84" w:rsidRPr="00405F6E" w:rsidRDefault="003B594D" w:rsidP="003C2363">
      <w:pPr>
        <w:jc w:val="both"/>
        <w:rPr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)</m:t>
          </m:r>
          <w:commentRangeEnd w:id="17"/>
          <m:r>
            <m:rPr>
              <m:sty m:val="p"/>
            </m:rPr>
            <w:rPr>
              <w:rStyle w:val="Refdecomentario"/>
            </w:rPr>
            <w:commentReference w:id="17"/>
          </m:r>
        </m:oMath>
      </m:oMathPara>
    </w:p>
    <w:p w14:paraId="65AAA79F" w14:textId="1A49E04B" w:rsidR="00405F6E" w:rsidRDefault="00405F6E" w:rsidP="003C2363">
      <w:pPr>
        <w:jc w:val="both"/>
        <w:rPr>
          <w:sz w:val="24"/>
          <w:szCs w:val="24"/>
        </w:rPr>
      </w:pPr>
    </w:p>
    <w:p w14:paraId="7DE92CA2" w14:textId="32C747AC" w:rsidR="008D3CBF" w:rsidRDefault="00367D6F" w:rsidP="003C23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Veamos cómo se utiliza el teorema </w:t>
      </w:r>
      <w:r w:rsidR="00BA7AA0">
        <w:rPr>
          <w:sz w:val="24"/>
          <w:szCs w:val="24"/>
        </w:rPr>
        <w:t>resolviendo algunas integrales.</w:t>
      </w:r>
    </w:p>
    <w:p w14:paraId="294D71A3" w14:textId="735CC76A" w:rsidR="00BA7AA0" w:rsidRDefault="00BA7AA0" w:rsidP="00BA7AA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Determina el valor de la integral</w:t>
      </w:r>
    </w:p>
    <w:commentRangeStart w:id="18"/>
    <w:p w14:paraId="2B93822E" w14:textId="2FEB037E" w:rsidR="00BA7AA0" w:rsidRPr="00C520F2" w:rsidRDefault="003B594D" w:rsidP="00BA7AA0">
      <w:pPr>
        <w:pStyle w:val="Prrafodelista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dx</m:t>
          </m:r>
          <w:commentRangeEnd w:id="18"/>
          <m:r>
            <m:rPr>
              <m:sty m:val="p"/>
            </m:rPr>
            <w:rPr>
              <w:rStyle w:val="Refdecomentario"/>
            </w:rPr>
            <w:commentReference w:id="18"/>
          </m:r>
        </m:oMath>
      </m:oMathPara>
    </w:p>
    <w:p w14:paraId="07A8740A" w14:textId="6ABFC326" w:rsidR="00C520F2" w:rsidRDefault="00C520F2" w:rsidP="00BA7AA0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Solución:</w:t>
      </w:r>
      <w:r w:rsidR="00E013E7">
        <w:rPr>
          <w:sz w:val="24"/>
          <w:szCs w:val="24"/>
        </w:rPr>
        <w:t xml:space="preserve"> Como </w:t>
      </w:r>
      <w:commentRangeStart w:id="19"/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E013E7">
        <w:rPr>
          <w:rFonts w:eastAsiaTheme="minorEastAsia"/>
          <w:sz w:val="24"/>
          <w:szCs w:val="24"/>
        </w:rPr>
        <w:t xml:space="preserve"> </w:t>
      </w:r>
      <w:commentRangeEnd w:id="19"/>
      <w:r w:rsidR="00103300">
        <w:rPr>
          <w:rStyle w:val="Refdecomentario"/>
        </w:rPr>
        <w:commentReference w:id="19"/>
      </w:r>
      <w:r w:rsidR="00E013E7">
        <w:rPr>
          <w:rFonts w:eastAsiaTheme="minorEastAsia"/>
          <w:sz w:val="24"/>
          <w:szCs w:val="24"/>
        </w:rPr>
        <w:t xml:space="preserve">es una antiderivada de </w:t>
      </w:r>
      <w:commentRangeStart w:id="20"/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w:commentRangeEnd w:id="20"/>
        <m:r>
          <m:rPr>
            <m:sty m:val="p"/>
          </m:rPr>
          <w:rPr>
            <w:rStyle w:val="Refdecomentario"/>
          </w:rPr>
          <w:commentReference w:id="20"/>
        </m:r>
      </m:oMath>
      <w:r w:rsidR="00E013E7">
        <w:rPr>
          <w:rFonts w:eastAsiaTheme="minorEastAsia"/>
          <w:sz w:val="24"/>
          <w:szCs w:val="24"/>
        </w:rPr>
        <w:t>, entonces</w:t>
      </w:r>
    </w:p>
    <w:commentRangeStart w:id="21"/>
    <w:p w14:paraId="688D155D" w14:textId="232AF712" w:rsidR="0062509D" w:rsidRPr="00A91CBE" w:rsidRDefault="003B594D" w:rsidP="00BA7AA0">
      <w:pPr>
        <w:pStyle w:val="Prrafodelista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dx</m:t>
          </m:r>
          <m:r>
            <m:rPr>
              <m:aln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w:commentRangeEnd w:id="21"/>
          <m:r>
            <m:rPr>
              <m:sty m:val="p"/>
            </m:rPr>
            <w:rPr>
              <w:rStyle w:val="Refdecomentario"/>
            </w:rPr>
            <w:commentReference w:id="21"/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w:commentRangeStart w:id="22"/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e>
          </m:d>
          <w:commentRangeEnd w:id="22"/>
          <m:r>
            <m:rPr>
              <m:sty m:val="p"/>
            </m:rPr>
            <w:rPr>
              <w:rStyle w:val="Refdecomentario"/>
            </w:rPr>
            <w:commentReference w:id="22"/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w:commentRangeStart w:id="23"/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w:commentRangeEnd w:id="23"/>
          <m:r>
            <m:rPr>
              <m:sty m:val="p"/>
            </m:rPr>
            <w:rPr>
              <w:rStyle w:val="Refdecomentario"/>
            </w:rPr>
            <w:commentReference w:id="23"/>
          </m:r>
        </m:oMath>
      </m:oMathPara>
    </w:p>
    <w:p w14:paraId="5ADFBA15" w14:textId="6C645135" w:rsidR="00A91CBE" w:rsidRDefault="00A91CBE" w:rsidP="00BA7AA0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concluir que </w:t>
      </w:r>
    </w:p>
    <w:commentRangeStart w:id="24"/>
    <w:p w14:paraId="366EACCF" w14:textId="372A3F49" w:rsidR="00A91CBE" w:rsidRPr="00861CED" w:rsidRDefault="003B594D" w:rsidP="00BA7AA0">
      <w:pPr>
        <w:pStyle w:val="Prrafodelista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dx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w:commentRangeEnd w:id="24"/>
          <m:r>
            <m:rPr>
              <m:sty m:val="p"/>
            </m:rPr>
            <w:rPr>
              <w:rStyle w:val="Refdecomentario"/>
            </w:rPr>
            <w:commentReference w:id="24"/>
          </m:r>
        </m:oMath>
      </m:oMathPara>
    </w:p>
    <w:p w14:paraId="490C6535" w14:textId="46BDD5C8" w:rsidR="00861CED" w:rsidRDefault="006B0E66" w:rsidP="00861CE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 el valor de la integral</w:t>
      </w:r>
    </w:p>
    <w:commentRangeStart w:id="25"/>
    <w:p w14:paraId="6F9D9286" w14:textId="37A145E4" w:rsidR="006B0E66" w:rsidRPr="004F5297" w:rsidRDefault="003B594D" w:rsidP="006B0E66">
      <w:pPr>
        <w:pStyle w:val="Prrafodelista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>
                <w:rPr>
                  <w:rFonts w:ascii="Cambria Math" w:hAnsi="Cambria Math"/>
                  <w:sz w:val="24"/>
                  <w:szCs w:val="24"/>
                </w:rPr>
                <m:t>/2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dx</m:t>
          </m:r>
          <w:commentRangeEnd w:id="25"/>
          <m:r>
            <m:rPr>
              <m:sty m:val="p"/>
            </m:rPr>
            <w:rPr>
              <w:rStyle w:val="Refdecomentario"/>
            </w:rPr>
            <w:commentReference w:id="25"/>
          </m:r>
        </m:oMath>
      </m:oMathPara>
    </w:p>
    <w:p w14:paraId="2C18AD2D" w14:textId="42A66C2C" w:rsidR="004F5297" w:rsidRDefault="004F5297" w:rsidP="006B0E66">
      <w:pPr>
        <w:pStyle w:val="Prrafodelista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Solución: </w:t>
      </w:r>
      <w:r w:rsidR="003E698C">
        <w:rPr>
          <w:sz w:val="24"/>
          <w:szCs w:val="24"/>
        </w:rPr>
        <w:t xml:space="preserve">Tenemos que </w:t>
      </w:r>
      <w:commentRangeStart w:id="26"/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sen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(x)</m:t>
            </m:r>
          </m:e>
        </m:func>
        <w:commentRangeEnd w:id="26"/>
        <m:r>
          <m:rPr>
            <m:sty m:val="p"/>
          </m:rPr>
          <w:rPr>
            <w:rStyle w:val="Refdecomentario"/>
          </w:rPr>
          <w:commentReference w:id="26"/>
        </m:r>
      </m:oMath>
      <w:r w:rsidR="003E698C">
        <w:rPr>
          <w:rFonts w:eastAsiaTheme="minorEastAsia"/>
          <w:sz w:val="24"/>
          <w:szCs w:val="24"/>
        </w:rPr>
        <w:t xml:space="preserve"> es una antiderivada de </w:t>
      </w:r>
      <w:commentRangeStart w:id="27"/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(x)</m:t>
            </m:r>
          </m:e>
        </m:func>
        <w:commentRangeEnd w:id="27"/>
        <m:r>
          <m:rPr>
            <m:sty m:val="p"/>
          </m:rPr>
          <w:rPr>
            <w:rStyle w:val="Refdecomentario"/>
          </w:rPr>
          <w:commentReference w:id="27"/>
        </m:r>
      </m:oMath>
      <w:r w:rsidR="001D3EF4">
        <w:rPr>
          <w:rFonts w:eastAsiaTheme="minorEastAsia"/>
          <w:sz w:val="24"/>
          <w:szCs w:val="24"/>
        </w:rPr>
        <w:t xml:space="preserve">, por lo que </w:t>
      </w:r>
    </w:p>
    <w:commentRangeStart w:id="28"/>
    <w:p w14:paraId="1C15960F" w14:textId="606016F9" w:rsidR="001D3EF4" w:rsidRPr="001B2504" w:rsidRDefault="003B594D" w:rsidP="006B0E66">
      <w:pPr>
        <w:pStyle w:val="Prrafodelista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dx</m:t>
          </m:r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sen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mr>
          </m:m>
          <w:commentRangeEnd w:id="28"/>
          <m:r>
            <m:rPr>
              <m:sty m:val="p"/>
            </m:rPr>
            <w:rPr>
              <w:rStyle w:val="Refdecomentario"/>
            </w:rPr>
            <w:commentReference w:id="28"/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w:commentRangeStart w:id="29"/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sen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</m:t>
          </m:r>
          <w:commentRangeEnd w:id="29"/>
          <m:r>
            <m:rPr>
              <m:sty m:val="p"/>
            </m:rPr>
            <w:rPr>
              <w:rStyle w:val="Refdecomentario"/>
            </w:rPr>
            <w:commentReference w:id="29"/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w:commentRangeStart w:id="30"/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=1-0</m:t>
          </m:r>
          <w:commentRangeEnd w:id="30"/>
          <m:r>
            <m:rPr>
              <m:sty m:val="p"/>
            </m:rPr>
            <w:rPr>
              <w:rStyle w:val="Refdecomentario"/>
            </w:rPr>
            <w:commentReference w:id="30"/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w:commentRangeStart w:id="31"/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 xml:space="preserve">=1 </m:t>
          </m:r>
          <w:commentRangeEnd w:id="31"/>
          <m:r>
            <m:rPr>
              <m:sty m:val="p"/>
            </m:rPr>
            <w:rPr>
              <w:rStyle w:val="Refdecomentario"/>
            </w:rPr>
            <w:commentReference w:id="31"/>
          </m:r>
        </m:oMath>
      </m:oMathPara>
    </w:p>
    <w:p w14:paraId="3F094F68" w14:textId="264911D6" w:rsidR="002C7177" w:rsidRDefault="00BD6D30" w:rsidP="00E64DA3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Además, hay un</w:t>
      </w:r>
      <w:r w:rsidR="00B83E14">
        <w:rPr>
          <w:sz w:val="24"/>
          <w:szCs w:val="24"/>
        </w:rPr>
        <w:t xml:space="preserve"> par</w:t>
      </w:r>
      <w:r>
        <w:rPr>
          <w:sz w:val="24"/>
          <w:szCs w:val="24"/>
        </w:rPr>
        <w:t xml:space="preserve"> de propiedades que nos llevan a poder determinar la integral definida de una mayor cantidad de funciones</w:t>
      </w:r>
      <w:r w:rsidR="002C7177">
        <w:rPr>
          <w:sz w:val="24"/>
          <w:szCs w:val="24"/>
        </w:rPr>
        <w:t>,</w:t>
      </w:r>
      <w:r w:rsidR="00B83E14">
        <w:rPr>
          <w:sz w:val="24"/>
          <w:szCs w:val="24"/>
        </w:rPr>
        <w:t xml:space="preserve"> y otras </w:t>
      </w:r>
      <w:r w:rsidR="00A23B07">
        <w:rPr>
          <w:sz w:val="24"/>
          <w:szCs w:val="24"/>
        </w:rPr>
        <w:t xml:space="preserve">tres </w:t>
      </w:r>
      <w:r w:rsidR="00B83E14">
        <w:rPr>
          <w:sz w:val="24"/>
          <w:szCs w:val="24"/>
        </w:rPr>
        <w:t xml:space="preserve">que </w:t>
      </w:r>
      <w:r w:rsidR="00A23B07">
        <w:rPr>
          <w:sz w:val="24"/>
          <w:szCs w:val="24"/>
        </w:rPr>
        <w:t>son relativas al intervalo de integración.</w:t>
      </w:r>
      <w:r w:rsidR="002C7177">
        <w:rPr>
          <w:sz w:val="24"/>
          <w:szCs w:val="24"/>
        </w:rPr>
        <w:t xml:space="preserve"> </w:t>
      </w:r>
      <w:r w:rsidR="00A23B07">
        <w:rPr>
          <w:sz w:val="24"/>
          <w:szCs w:val="24"/>
        </w:rPr>
        <w:t>D</w:t>
      </w:r>
      <w:r w:rsidR="002C7177">
        <w:rPr>
          <w:sz w:val="24"/>
          <w:szCs w:val="24"/>
        </w:rPr>
        <w:t>ichas propiedades las enunciamos a continuación.</w:t>
      </w:r>
    </w:p>
    <w:p w14:paraId="70EAB52F" w14:textId="77777777" w:rsidR="00E64DA3" w:rsidRDefault="00E64DA3" w:rsidP="00E64DA3">
      <w:pPr>
        <w:pStyle w:val="Prrafodelista"/>
        <w:ind w:left="0"/>
        <w:jc w:val="both"/>
        <w:rPr>
          <w:sz w:val="24"/>
          <w:szCs w:val="24"/>
        </w:rPr>
      </w:pPr>
    </w:p>
    <w:commentRangeStart w:id="32"/>
    <w:p w14:paraId="6C803D4D" w14:textId="6CE21D94" w:rsidR="00B83E14" w:rsidRPr="004C41EB" w:rsidRDefault="003B594D" w:rsidP="00E64DA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⋅</m:t>
            </m:r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dx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k</m:t>
        </m:r>
        <m:r>
          <w:rPr>
            <w:rFonts w:ascii="Cambria Math" w:eastAsiaTheme="minorEastAsia" w:hAnsi="Cambria Math"/>
            <w:sz w:val="24"/>
            <w:szCs w:val="24"/>
          </w:rPr>
          <m:t>⋅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dx</m:t>
        </m:r>
        <w:commentRangeEnd w:id="32"/>
        <m:r>
          <m:rPr>
            <m:sty m:val="p"/>
          </m:rPr>
          <w:rPr>
            <w:rStyle w:val="Refdecomentario"/>
          </w:rPr>
          <w:commentReference w:id="32"/>
        </m:r>
      </m:oMath>
    </w:p>
    <w:commentRangeStart w:id="33"/>
    <w:p w14:paraId="4C6CCC41" w14:textId="49A42B5C" w:rsidR="004C41EB" w:rsidRPr="00B83E14" w:rsidRDefault="003B594D" w:rsidP="00E64DA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d>
          </m:e>
        </m:nary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dx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dx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dx</m:t>
        </m:r>
        <w:commentRangeEnd w:id="33"/>
        <m:r>
          <m:rPr>
            <m:sty m:val="p"/>
          </m:rPr>
          <w:rPr>
            <w:rStyle w:val="Refdecomentario"/>
          </w:rPr>
          <w:commentReference w:id="33"/>
        </m:r>
      </m:oMath>
    </w:p>
    <w:commentRangeStart w:id="34"/>
    <w:p w14:paraId="35B111FC" w14:textId="497A1B90" w:rsidR="00E64DA3" w:rsidRPr="00E76A66" w:rsidRDefault="003B594D" w:rsidP="00E64DA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dx</m:t>
        </m:r>
        <m:r>
          <w:rPr>
            <w:rFonts w:ascii="Cambria Math" w:hAnsi="Cambria Math"/>
            <w:sz w:val="24"/>
            <w:szCs w:val="24"/>
          </w:rPr>
          <m:t>=-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dx</m:t>
        </m:r>
        <w:commentRangeEnd w:id="34"/>
        <m:r>
          <m:rPr>
            <m:sty m:val="p"/>
          </m:rPr>
          <w:rPr>
            <w:rStyle w:val="Refdecomentario"/>
          </w:rPr>
          <w:commentReference w:id="34"/>
        </m:r>
      </m:oMath>
    </w:p>
    <w:commentRangeStart w:id="35"/>
    <w:p w14:paraId="49D95AE7" w14:textId="74A5DF70" w:rsidR="00E76A66" w:rsidRPr="00B513BA" w:rsidRDefault="003B594D" w:rsidP="00E64DA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dx</m:t>
        </m:r>
        <m:r>
          <w:rPr>
            <w:rFonts w:ascii="Cambria Math" w:eastAsiaTheme="minorEastAsia" w:hAnsi="Cambria Math"/>
            <w:sz w:val="24"/>
            <w:szCs w:val="24"/>
          </w:rPr>
          <m:t>=0</m:t>
        </m:r>
        <w:commentRangeEnd w:id="35"/>
        <m:r>
          <m:rPr>
            <m:sty m:val="p"/>
          </m:rPr>
          <w:rPr>
            <w:rStyle w:val="Refdecomentario"/>
          </w:rPr>
          <w:commentReference w:id="35"/>
        </m:r>
      </m:oMath>
    </w:p>
    <w:commentRangeStart w:id="36"/>
    <w:p w14:paraId="4AAFF39C" w14:textId="20892124" w:rsidR="00B513BA" w:rsidRPr="00370A8E" w:rsidRDefault="003B594D" w:rsidP="00E64DA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dx</m:t>
        </m:r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dx</m:t>
        </m:r>
        <m:r>
          <w:rPr>
            <w:rFonts w:ascii="Cambria Math" w:hAnsi="Cambria Math"/>
            <w:sz w:val="24"/>
            <w:szCs w:val="24"/>
          </w:rPr>
          <m:t>+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dx</m:t>
        </m:r>
        <w:commentRangeEnd w:id="36"/>
        <m:r>
          <m:rPr>
            <m:sty m:val="p"/>
          </m:rPr>
          <w:rPr>
            <w:rStyle w:val="Refdecomentario"/>
          </w:rPr>
          <w:commentReference w:id="36"/>
        </m:r>
      </m:oMath>
    </w:p>
    <w:p w14:paraId="0640DE8F" w14:textId="1F8B5F17" w:rsidR="005F37EE" w:rsidRPr="003E26AE" w:rsidRDefault="00370A8E" w:rsidP="00370A8E">
      <w:pPr>
        <w:jc w:val="both"/>
        <w:rPr>
          <w:sz w:val="24"/>
          <w:szCs w:val="24"/>
        </w:rPr>
      </w:pPr>
      <w:r w:rsidRPr="003E26AE">
        <w:rPr>
          <w:b/>
          <w:bCs/>
          <w:sz w:val="24"/>
          <w:szCs w:val="24"/>
        </w:rPr>
        <w:t>Actividad</w:t>
      </w:r>
      <w:r w:rsidR="00423AE5">
        <w:rPr>
          <w:sz w:val="24"/>
          <w:szCs w:val="24"/>
        </w:rPr>
        <w:t xml:space="preserve">: </w:t>
      </w:r>
      <w:r w:rsidR="00817E8C">
        <w:rPr>
          <w:sz w:val="24"/>
          <w:szCs w:val="24"/>
        </w:rPr>
        <w:t xml:space="preserve">Selecciona los pares que corresponden a </w:t>
      </w:r>
      <w:r w:rsidR="00513055">
        <w:rPr>
          <w:sz w:val="24"/>
          <w:szCs w:val="24"/>
        </w:rPr>
        <w:t>una</w:t>
      </w:r>
      <w:r w:rsidR="00817E8C">
        <w:rPr>
          <w:sz w:val="24"/>
          <w:szCs w:val="24"/>
        </w:rPr>
        <w:t xml:space="preserve"> integral con su </w:t>
      </w:r>
      <w:commentRangeStart w:id="37"/>
      <w:commentRangeStart w:id="38"/>
      <w:r w:rsidR="00A74992">
        <w:rPr>
          <w:sz w:val="24"/>
          <w:szCs w:val="24"/>
        </w:rPr>
        <w:t>propiedad</w:t>
      </w:r>
      <w:commentRangeEnd w:id="37"/>
      <w:r w:rsidR="003E26AE">
        <w:rPr>
          <w:rStyle w:val="Refdecomentario"/>
        </w:rPr>
        <w:commentReference w:id="37"/>
      </w:r>
      <w:commentRangeEnd w:id="38"/>
      <w:r w:rsidR="00226A48">
        <w:rPr>
          <w:rStyle w:val="Refdecomentario"/>
        </w:rPr>
        <w:commentReference w:id="38"/>
      </w:r>
      <w:r w:rsidR="005F37EE">
        <w:rPr>
          <w:sz w:val="24"/>
          <w:szCs w:val="24"/>
        </w:rPr>
        <w:t>.</w:t>
      </w:r>
    </w:p>
    <w:tbl>
      <w:tblPr>
        <w:tblStyle w:val="Tablaconcuadrcula"/>
        <w:tblW w:w="8909" w:type="dxa"/>
        <w:tblLook w:val="04A0" w:firstRow="1" w:lastRow="0" w:firstColumn="1" w:lastColumn="0" w:noHBand="0" w:noVBand="1"/>
      </w:tblPr>
      <w:tblGrid>
        <w:gridCol w:w="2969"/>
        <w:gridCol w:w="2970"/>
        <w:gridCol w:w="2970"/>
      </w:tblGrid>
      <w:tr w:rsidR="006656FF" w14:paraId="5D7B8EF3" w14:textId="77777777" w:rsidTr="001719C1">
        <w:trPr>
          <w:trHeight w:val="1520"/>
        </w:trPr>
        <w:tc>
          <w:tcPr>
            <w:tcW w:w="2969" w:type="dxa"/>
            <w:shd w:val="clear" w:color="auto" w:fill="E2EFD9" w:themeFill="accent6" w:themeFillTint="33"/>
            <w:vAlign w:val="center"/>
          </w:tcPr>
          <w:bookmarkStart w:id="39" w:name="_Hlk190769004"/>
          <w:commentRangeStart w:id="40"/>
          <w:p w14:paraId="31D803F3" w14:textId="26819B8D" w:rsidR="006656FF" w:rsidRDefault="003B594D" w:rsidP="00370A8E">
            <w:pPr>
              <w:jc w:val="both"/>
              <w:rPr>
                <w:color w:val="FF0000"/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w:commentRangeEnd w:id="40"/>
                <m:r>
                  <m:rPr>
                    <m:sty m:val="p"/>
                  </m:rPr>
                  <w:rPr>
                    <w:rStyle w:val="Refdecomentario"/>
                  </w:rPr>
                  <w:commentReference w:id="40"/>
                </m:r>
              </m:oMath>
            </m:oMathPara>
          </w:p>
        </w:tc>
        <w:tc>
          <w:tcPr>
            <w:tcW w:w="2970" w:type="dxa"/>
            <w:shd w:val="clear" w:color="auto" w:fill="E2EFD9" w:themeFill="accent6" w:themeFillTint="33"/>
            <w:vAlign w:val="center"/>
          </w:tcPr>
          <w:p w14:paraId="471C46E3" w14:textId="646A2F85" w:rsidR="006656FF" w:rsidRDefault="00A101B4" w:rsidP="00370A8E">
            <w:pPr>
              <w:jc w:val="both"/>
              <w:rPr>
                <w:color w:val="FF0000"/>
                <w:sz w:val="24"/>
                <w:szCs w:val="24"/>
              </w:rPr>
            </w:pPr>
            <w:commentRangeStart w:id="41"/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dx</m:t>
                    </m:r>
                  </m:e>
                </m:nary>
                <w:commentRangeEnd w:id="41"/>
                <m:r>
                  <m:rPr>
                    <m:sty m:val="p"/>
                  </m:rPr>
                  <w:rPr>
                    <w:rStyle w:val="Refdecomentario"/>
                  </w:rPr>
                  <w:commentReference w:id="41"/>
                </m:r>
              </m:oMath>
            </m:oMathPara>
          </w:p>
        </w:tc>
        <w:commentRangeStart w:id="42"/>
        <w:tc>
          <w:tcPr>
            <w:tcW w:w="2970" w:type="dxa"/>
            <w:shd w:val="clear" w:color="auto" w:fill="BDD6EE" w:themeFill="accent5" w:themeFillTint="66"/>
            <w:vAlign w:val="center"/>
          </w:tcPr>
          <w:p w14:paraId="22D8427E" w14:textId="12E88719" w:rsidR="006656FF" w:rsidRDefault="003B594D" w:rsidP="00370A8E">
            <w:pPr>
              <w:jc w:val="both"/>
              <w:rPr>
                <w:color w:val="FF0000"/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w:commentRangeEnd w:id="42"/>
                <m:r>
                  <m:rPr>
                    <m:sty m:val="p"/>
                  </m:rPr>
                  <w:rPr>
                    <w:rStyle w:val="Refdecomentario"/>
                  </w:rPr>
                  <w:commentReference w:id="42"/>
                </m:r>
              </m:oMath>
            </m:oMathPara>
          </w:p>
        </w:tc>
      </w:tr>
      <w:commentRangeStart w:id="43"/>
      <w:tr w:rsidR="006656FF" w14:paraId="1653A47A" w14:textId="77777777" w:rsidTr="001719C1">
        <w:trPr>
          <w:trHeight w:val="1520"/>
        </w:trPr>
        <w:tc>
          <w:tcPr>
            <w:tcW w:w="2969" w:type="dxa"/>
            <w:shd w:val="clear" w:color="auto" w:fill="BDD6EE" w:themeFill="accent5" w:themeFillTint="66"/>
            <w:vAlign w:val="center"/>
          </w:tcPr>
          <w:p w14:paraId="6827DC70" w14:textId="50256A02" w:rsidR="006656FF" w:rsidRDefault="003B594D" w:rsidP="00370A8E">
            <w:pPr>
              <w:jc w:val="both"/>
              <w:rPr>
                <w:color w:val="FF0000"/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w:commentRangeEnd w:id="43"/>
                <m:r>
                  <m:rPr>
                    <m:sty m:val="p"/>
                  </m:rPr>
                  <w:rPr>
                    <w:rStyle w:val="Refdecomentario"/>
                  </w:rPr>
                  <w:commentReference w:id="43"/>
                </m:r>
              </m:oMath>
            </m:oMathPara>
          </w:p>
        </w:tc>
        <w:commentRangeStart w:id="44"/>
        <w:tc>
          <w:tcPr>
            <w:tcW w:w="2970" w:type="dxa"/>
            <w:shd w:val="clear" w:color="auto" w:fill="FFF2CC" w:themeFill="accent4" w:themeFillTint="33"/>
            <w:vAlign w:val="center"/>
          </w:tcPr>
          <w:p w14:paraId="5C409E8F" w14:textId="6860EEEE" w:rsidR="006656FF" w:rsidRDefault="003B594D" w:rsidP="00370A8E">
            <w:pPr>
              <w:jc w:val="both"/>
              <w:rPr>
                <w:color w:val="FF0000"/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w:commentRangeEnd w:id="44"/>
                <m:r>
                  <m:rPr>
                    <m:sty m:val="p"/>
                  </m:rPr>
                  <w:rPr>
                    <w:rStyle w:val="Refdecomentario"/>
                  </w:rPr>
                  <w:commentReference w:id="44"/>
                </m:r>
              </m:oMath>
            </m:oMathPara>
          </w:p>
        </w:tc>
        <w:commentRangeStart w:id="45"/>
        <w:tc>
          <w:tcPr>
            <w:tcW w:w="2970" w:type="dxa"/>
            <w:shd w:val="clear" w:color="auto" w:fill="FFF2CC" w:themeFill="accent4" w:themeFillTint="33"/>
            <w:vAlign w:val="center"/>
          </w:tcPr>
          <w:p w14:paraId="360FC70A" w14:textId="3CFB1E47" w:rsidR="006656FF" w:rsidRDefault="003B594D" w:rsidP="00370A8E">
            <w:pPr>
              <w:jc w:val="both"/>
              <w:rPr>
                <w:color w:val="FF0000"/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w:commentRangeEnd w:id="45"/>
                <m:r>
                  <m:rPr>
                    <m:sty m:val="p"/>
                  </m:rPr>
                  <w:rPr>
                    <w:rStyle w:val="Refdecomentario"/>
                  </w:rPr>
                  <w:commentReference w:id="45"/>
                </m:r>
              </m:oMath>
            </m:oMathPara>
          </w:p>
        </w:tc>
      </w:tr>
      <w:commentRangeStart w:id="46"/>
      <w:tr w:rsidR="006656FF" w14:paraId="256A447C" w14:textId="77777777" w:rsidTr="001719C1">
        <w:trPr>
          <w:trHeight w:val="1600"/>
        </w:trPr>
        <w:tc>
          <w:tcPr>
            <w:tcW w:w="2969" w:type="dxa"/>
            <w:shd w:val="clear" w:color="auto" w:fill="C9C9C9" w:themeFill="accent3" w:themeFillTint="99"/>
            <w:vAlign w:val="center"/>
          </w:tcPr>
          <w:p w14:paraId="21D987A2" w14:textId="172D8AFA" w:rsidR="006656FF" w:rsidRDefault="003B594D" w:rsidP="00370A8E">
            <w:pPr>
              <w:jc w:val="both"/>
              <w:rPr>
                <w:color w:val="FF0000"/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w:commentRangeEnd w:id="46"/>
                <m:r>
                  <m:rPr>
                    <m:sty m:val="p"/>
                  </m:rPr>
                  <w:rPr>
                    <w:rStyle w:val="Refdecomentario"/>
                  </w:rPr>
                  <w:commentReference w:id="46"/>
                </m:r>
              </m:oMath>
            </m:oMathPara>
          </w:p>
        </w:tc>
        <w:tc>
          <w:tcPr>
            <w:tcW w:w="2970" w:type="dxa"/>
            <w:shd w:val="clear" w:color="auto" w:fill="C9C9C9" w:themeFill="accent3" w:themeFillTint="99"/>
            <w:vAlign w:val="center"/>
          </w:tcPr>
          <w:p w14:paraId="313504E1" w14:textId="40B40E05" w:rsidR="006656FF" w:rsidRDefault="002B26A9" w:rsidP="00370A8E">
            <w:pPr>
              <w:jc w:val="both"/>
              <w:rPr>
                <w:color w:val="FF0000"/>
                <w:sz w:val="24"/>
                <w:szCs w:val="24"/>
              </w:rPr>
            </w:pPr>
            <w:commentRangeStart w:id="47"/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 dx</m:t>
                    </m:r>
                  </m:e>
                </m:nary>
                <w:commentRangeEnd w:id="47"/>
                <m:r>
                  <m:rPr>
                    <m:sty m:val="p"/>
                  </m:rPr>
                  <w:rPr>
                    <w:rStyle w:val="Refdecomentario"/>
                  </w:rPr>
                  <w:commentReference w:id="47"/>
                </m:r>
              </m:oMath>
            </m:oMathPara>
          </w:p>
        </w:tc>
        <w:commentRangeStart w:id="48"/>
        <w:tc>
          <w:tcPr>
            <w:tcW w:w="2970" w:type="dxa"/>
            <w:shd w:val="clear" w:color="auto" w:fill="F4B083" w:themeFill="accent2" w:themeFillTint="99"/>
            <w:vAlign w:val="center"/>
          </w:tcPr>
          <w:p w14:paraId="5A08F9F6" w14:textId="56543EE4" w:rsidR="006656FF" w:rsidRDefault="003B594D" w:rsidP="00370A8E">
            <w:pPr>
              <w:jc w:val="both"/>
              <w:rPr>
                <w:color w:val="FF0000"/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w:commentRangeEnd w:id="48"/>
                <m:r>
                  <m:rPr>
                    <m:sty m:val="p"/>
                  </m:rPr>
                  <w:rPr>
                    <w:rStyle w:val="Refdecomentario"/>
                  </w:rPr>
                  <w:commentReference w:id="48"/>
                </m:r>
              </m:oMath>
            </m:oMathPara>
          </w:p>
        </w:tc>
      </w:tr>
      <w:tr w:rsidR="006656FF" w14:paraId="607F2C64" w14:textId="77777777" w:rsidTr="001719C1">
        <w:trPr>
          <w:trHeight w:val="1440"/>
        </w:trPr>
        <w:tc>
          <w:tcPr>
            <w:tcW w:w="2969" w:type="dxa"/>
            <w:shd w:val="clear" w:color="auto" w:fill="F4B083" w:themeFill="accent2" w:themeFillTint="99"/>
            <w:vAlign w:val="center"/>
          </w:tcPr>
          <w:p w14:paraId="78D21505" w14:textId="0EC694D1" w:rsidR="006656FF" w:rsidRDefault="00A23F64" w:rsidP="00370A8E">
            <w:pPr>
              <w:jc w:val="both"/>
              <w:rPr>
                <w:color w:val="FF0000"/>
                <w:sz w:val="24"/>
                <w:szCs w:val="24"/>
              </w:rPr>
            </w:pPr>
            <w:commentRangeStart w:id="49"/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dx</m:t>
                    </m:r>
                  </m:e>
                </m:nary>
                <w:commentRangeEnd w:id="49"/>
                <m:r>
                  <m:rPr>
                    <m:sty m:val="p"/>
                  </m:rPr>
                  <w:rPr>
                    <w:rStyle w:val="Refdecomentario"/>
                  </w:rPr>
                  <w:commentReference w:id="49"/>
                </m:r>
              </m:oMath>
            </m:oMathPara>
          </w:p>
        </w:tc>
        <w:commentRangeStart w:id="50"/>
        <w:tc>
          <w:tcPr>
            <w:tcW w:w="2970" w:type="dxa"/>
            <w:shd w:val="clear" w:color="auto" w:fill="F96F6F"/>
            <w:vAlign w:val="center"/>
          </w:tcPr>
          <w:p w14:paraId="2E7D6810" w14:textId="0D65730B" w:rsidR="006656FF" w:rsidRDefault="003B594D" w:rsidP="00370A8E">
            <w:pPr>
              <w:jc w:val="both"/>
              <w:rPr>
                <w:color w:val="FF0000"/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+1)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w:commentRangeEnd w:id="50"/>
                <m:r>
                  <m:rPr>
                    <m:sty m:val="p"/>
                  </m:rPr>
                  <w:rPr>
                    <w:rStyle w:val="Refdecomentario"/>
                  </w:rPr>
                  <w:commentReference w:id="50"/>
                </m:r>
              </m:oMath>
            </m:oMathPara>
          </w:p>
        </w:tc>
        <w:commentRangeStart w:id="51"/>
        <w:tc>
          <w:tcPr>
            <w:tcW w:w="2970" w:type="dxa"/>
            <w:shd w:val="clear" w:color="auto" w:fill="F96F6F"/>
            <w:vAlign w:val="center"/>
          </w:tcPr>
          <w:p w14:paraId="1C0E0269" w14:textId="2658729F" w:rsidR="006656FF" w:rsidRDefault="003B594D" w:rsidP="00370A8E">
            <w:pPr>
              <w:jc w:val="both"/>
              <w:rPr>
                <w:color w:val="FF0000"/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w:commentRangeEnd w:id="51"/>
                <m:r>
                  <m:rPr>
                    <m:sty m:val="p"/>
                  </m:rPr>
                  <w:rPr>
                    <w:rStyle w:val="Refdecomentario"/>
                  </w:rPr>
                  <w:commentReference w:id="51"/>
                </m:r>
              </m:oMath>
            </m:oMathPara>
          </w:p>
        </w:tc>
      </w:tr>
      <w:bookmarkEnd w:id="39"/>
    </w:tbl>
    <w:p w14:paraId="11DF68CE" w14:textId="77777777" w:rsidR="00773C7B" w:rsidRDefault="00773C7B" w:rsidP="00370A8E">
      <w:pPr>
        <w:jc w:val="both"/>
        <w:rPr>
          <w:color w:val="FF0000"/>
          <w:sz w:val="24"/>
          <w:szCs w:val="24"/>
        </w:rPr>
      </w:pPr>
    </w:p>
    <w:p w14:paraId="5F55669E" w14:textId="77777777" w:rsidR="001719C1" w:rsidRDefault="001719C1" w:rsidP="00370A8E">
      <w:pPr>
        <w:jc w:val="both"/>
        <w:rPr>
          <w:sz w:val="24"/>
          <w:szCs w:val="24"/>
        </w:rPr>
      </w:pPr>
    </w:p>
    <w:p w14:paraId="676EEC69" w14:textId="77777777" w:rsidR="001719C1" w:rsidRDefault="001719C1" w:rsidP="00370A8E">
      <w:pPr>
        <w:jc w:val="both"/>
        <w:rPr>
          <w:sz w:val="24"/>
          <w:szCs w:val="24"/>
        </w:rPr>
      </w:pPr>
    </w:p>
    <w:p w14:paraId="6205CD30" w14:textId="77777777" w:rsidR="001719C1" w:rsidRDefault="001719C1" w:rsidP="00370A8E">
      <w:pPr>
        <w:jc w:val="both"/>
        <w:rPr>
          <w:sz w:val="24"/>
          <w:szCs w:val="24"/>
        </w:rPr>
      </w:pPr>
    </w:p>
    <w:p w14:paraId="704E634D" w14:textId="3E085DDD" w:rsidR="00A543C4" w:rsidRDefault="00B84191" w:rsidP="00370A8E">
      <w:pPr>
        <w:jc w:val="both"/>
        <w:rPr>
          <w:sz w:val="24"/>
          <w:szCs w:val="24"/>
        </w:rPr>
      </w:pPr>
      <w:r w:rsidRPr="003B594D">
        <w:rPr>
          <w:b/>
          <w:bCs/>
          <w:sz w:val="24"/>
          <w:szCs w:val="24"/>
        </w:rPr>
        <w:t>Actividad</w:t>
      </w:r>
      <w:r>
        <w:rPr>
          <w:sz w:val="24"/>
          <w:szCs w:val="24"/>
        </w:rPr>
        <w:t xml:space="preserve">: </w:t>
      </w:r>
      <w:r w:rsidR="008D37CB" w:rsidRPr="00F955A5">
        <w:rPr>
          <w:sz w:val="24"/>
          <w:szCs w:val="24"/>
        </w:rPr>
        <w:t xml:space="preserve">Con base en </w:t>
      </w:r>
      <w:r w:rsidR="007C5619">
        <w:rPr>
          <w:sz w:val="24"/>
          <w:szCs w:val="24"/>
        </w:rPr>
        <w:t xml:space="preserve">el Teorema </w:t>
      </w:r>
      <w:r>
        <w:rPr>
          <w:sz w:val="24"/>
          <w:szCs w:val="24"/>
        </w:rPr>
        <w:t>F</w:t>
      </w:r>
      <w:r w:rsidR="007C5619">
        <w:rPr>
          <w:sz w:val="24"/>
          <w:szCs w:val="24"/>
        </w:rPr>
        <w:t xml:space="preserve">undamental </w:t>
      </w:r>
      <w:r>
        <w:rPr>
          <w:sz w:val="24"/>
          <w:szCs w:val="24"/>
        </w:rPr>
        <w:t>del Cálculo y utilizando las propiedades de las integrales definidas, determina el valor de cada una de las siguientes integrales.</w:t>
      </w:r>
      <w:r w:rsidR="00EE5C4C">
        <w:rPr>
          <w:sz w:val="24"/>
          <w:szCs w:val="24"/>
        </w:rPr>
        <w:t xml:space="preserve"> Redondea el valor a dos </w:t>
      </w:r>
      <w:commentRangeStart w:id="52"/>
      <w:r w:rsidR="00EE5C4C">
        <w:rPr>
          <w:sz w:val="24"/>
          <w:szCs w:val="24"/>
        </w:rPr>
        <w:t>decimales</w:t>
      </w:r>
      <w:commentRangeEnd w:id="52"/>
      <w:r w:rsidR="003B594D">
        <w:rPr>
          <w:rStyle w:val="Refdecomentario"/>
        </w:rPr>
        <w:commentReference w:id="52"/>
      </w:r>
      <w:r w:rsidR="00EE5C4C">
        <w:rPr>
          <w:sz w:val="24"/>
          <w:szCs w:val="24"/>
        </w:rPr>
        <w:t>.</w:t>
      </w:r>
      <w:r w:rsidR="007C5619">
        <w:rPr>
          <w:sz w:val="24"/>
          <w:szCs w:val="24"/>
        </w:rPr>
        <w:t xml:space="preserve"> </w:t>
      </w:r>
    </w:p>
    <w:commentRangeStart w:id="53"/>
    <w:p w14:paraId="7D6BC5FC" w14:textId="47480FFF" w:rsidR="00AA114A" w:rsidRPr="001409DD" w:rsidRDefault="003B594D" w:rsidP="003C05F3">
      <w:pPr>
        <w:pStyle w:val="Prrafodelista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w:commentRangeEnd w:id="53"/>
        <m:r>
          <m:rPr>
            <m:sty m:val="p"/>
          </m:rPr>
          <w:rPr>
            <w:rStyle w:val="Refdecomentario"/>
          </w:rPr>
          <w:commentReference w:id="53"/>
        </m:r>
        <m:r>
          <w:rPr>
            <w:rFonts w:ascii="Cambria Math" w:eastAsiaTheme="minorEastAsia" w:hAnsi="Cambria Math"/>
            <w:sz w:val="24"/>
            <w:szCs w:val="24"/>
          </w:rPr>
          <m:t xml:space="preserve">               </m:t>
        </m:r>
        <m:r>
          <w:rPr>
            <w:rFonts w:ascii="Cambria Math" w:eastAsiaTheme="minorEastAsia" w:hAnsi="Cambria Math"/>
            <w:color w:val="FF0000"/>
            <w:sz w:val="24"/>
            <w:szCs w:val="24"/>
          </w:rPr>
          <m:t>7.5</m:t>
        </m:r>
      </m:oMath>
    </w:p>
    <w:commentRangeStart w:id="54"/>
    <w:p w14:paraId="1301B1AE" w14:textId="0417DAAF" w:rsidR="001409DD" w:rsidRPr="00005AD7" w:rsidRDefault="003B594D" w:rsidP="003C05F3">
      <w:pPr>
        <w:pStyle w:val="Prrafodelista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w:commentRangeEnd w:id="54"/>
        <m:r>
          <m:rPr>
            <m:sty m:val="p"/>
          </m:rPr>
          <w:rPr>
            <w:rStyle w:val="Refdecomentario"/>
          </w:rPr>
          <w:commentReference w:id="54"/>
        </m:r>
        <m:r>
          <w:rPr>
            <w:rFonts w:ascii="Cambria Math" w:eastAsiaTheme="minorEastAsia" w:hAnsi="Cambria Math"/>
            <w:sz w:val="24"/>
            <w:szCs w:val="24"/>
          </w:rPr>
          <m:t xml:space="preserve">=               </m:t>
        </m:r>
        <m:r>
          <w:rPr>
            <w:rFonts w:ascii="Cambria Math" w:eastAsiaTheme="minorEastAsia" w:hAnsi="Cambria Math"/>
            <w:color w:val="FF0000"/>
            <w:sz w:val="24"/>
            <w:szCs w:val="24"/>
          </w:rPr>
          <m:t>152.25</m:t>
        </m:r>
      </m:oMath>
      <w:r w:rsidR="003C05F3">
        <w:rPr>
          <w:rFonts w:eastAsiaTheme="minorEastAsia"/>
          <w:color w:val="FF0000"/>
          <w:sz w:val="24"/>
          <w:szCs w:val="24"/>
        </w:rPr>
        <w:t xml:space="preserve"> </w:t>
      </w:r>
      <w:r w:rsidR="003C05F3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2D14DD" wp14:editId="3C0786B1">
                <wp:simplePos x="0" y="0"/>
                <wp:positionH relativeFrom="column">
                  <wp:posOffset>1241778</wp:posOffset>
                </wp:positionH>
                <wp:positionV relativeFrom="paragraph">
                  <wp:posOffset>33866</wp:posOffset>
                </wp:positionV>
                <wp:extent cx="417689" cy="214489"/>
                <wp:effectExtent l="0" t="0" r="20955" b="14605"/>
                <wp:wrapNone/>
                <wp:docPr id="94161181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89" cy="2144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B2C565D" id="Rectángulo 3" o:spid="_x0000_s1026" style="position:absolute;margin-left:97.8pt;margin-top:2.65pt;width:32.9pt;height:16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" fillcolor="white [3212]" strokecolor="#09101d [484]" strokeweight="1pt"/>
            </w:pict>
          </mc:Fallback>
        </mc:AlternateContent>
      </w:r>
    </w:p>
    <w:commentRangeStart w:id="55"/>
    <w:p w14:paraId="33FD35AB" w14:textId="48C66571" w:rsidR="00005AD7" w:rsidRPr="0053396B" w:rsidRDefault="003B594D" w:rsidP="003C05F3">
      <w:pPr>
        <w:pStyle w:val="Prrafodelista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e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w:commentRangeEnd w:id="55"/>
        <m:r>
          <m:rPr>
            <m:sty m:val="p"/>
          </m:rPr>
          <w:rPr>
            <w:rStyle w:val="Refdecomentario"/>
          </w:rPr>
          <w:commentReference w:id="55"/>
        </m:r>
        <m:r>
          <w:rPr>
            <w:rFonts w:ascii="Cambria Math" w:eastAsiaTheme="minorEastAsia" w:hAnsi="Cambria Math"/>
            <w:sz w:val="24"/>
            <w:szCs w:val="24"/>
          </w:rPr>
          <m:t xml:space="preserve">               </m:t>
        </m:r>
        <m:r>
          <w:rPr>
            <w:rFonts w:ascii="Cambria Math" w:hAnsi="Cambria Math"/>
            <w:color w:val="FF0000"/>
            <w:sz w:val="24"/>
            <w:szCs w:val="24"/>
          </w:rPr>
          <m:t>1</m:t>
        </m:r>
      </m:oMath>
      <w:r w:rsidR="003C05F3">
        <w:rPr>
          <w:rFonts w:eastAsiaTheme="minorEastAsia"/>
          <w:color w:val="FF0000"/>
          <w:sz w:val="24"/>
          <w:szCs w:val="24"/>
        </w:rPr>
        <w:t xml:space="preserve"> </w:t>
      </w:r>
      <w:r w:rsidR="003C05F3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2E8653" wp14:editId="6749BAF5">
                <wp:simplePos x="0" y="0"/>
                <wp:positionH relativeFrom="column">
                  <wp:posOffset>1145822</wp:posOffset>
                </wp:positionH>
                <wp:positionV relativeFrom="paragraph">
                  <wp:posOffset>33866</wp:posOffset>
                </wp:positionV>
                <wp:extent cx="417689" cy="214489"/>
                <wp:effectExtent l="0" t="0" r="20955" b="14605"/>
                <wp:wrapNone/>
                <wp:docPr id="166217848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89" cy="2144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6A14C761" id="Rectángulo 3" o:spid="_x0000_s1026" style="position:absolute;margin-left:90.2pt;margin-top:2.65pt;width:32.9pt;height:16.9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" fillcolor="white [3212]" strokecolor="#09101d [484]" strokeweight="1pt"/>
            </w:pict>
          </mc:Fallback>
        </mc:AlternateContent>
      </w:r>
    </w:p>
    <w:commentRangeStart w:id="56"/>
    <w:p w14:paraId="2C3E184B" w14:textId="28DF9ACF" w:rsidR="0053396B" w:rsidRPr="00045629" w:rsidRDefault="003B594D" w:rsidP="003C05F3">
      <w:pPr>
        <w:pStyle w:val="Prrafodelista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w:commentRangeEnd w:id="56"/>
        <m:r>
          <m:rPr>
            <m:sty m:val="p"/>
          </m:rPr>
          <w:rPr>
            <w:rStyle w:val="Refdecomentario"/>
          </w:rPr>
          <w:commentReference w:id="56"/>
        </m:r>
        <m:r>
          <w:rPr>
            <w:rFonts w:ascii="Cambria Math" w:eastAsiaTheme="minorEastAsia" w:hAnsi="Cambria Math"/>
            <w:sz w:val="24"/>
            <w:szCs w:val="24"/>
          </w:rPr>
          <m:t xml:space="preserve">               </m:t>
        </m:r>
        <m:r>
          <w:rPr>
            <w:rFonts w:ascii="Cambria Math" w:eastAsiaTheme="minorEastAsia" w:hAnsi="Cambria Math"/>
            <w:color w:val="FF0000"/>
            <w:sz w:val="24"/>
            <w:szCs w:val="24"/>
          </w:rPr>
          <m:t>40</m:t>
        </m:r>
      </m:oMath>
      <w:r w:rsidR="003C05F3">
        <w:rPr>
          <w:rFonts w:eastAsiaTheme="minorEastAsia"/>
          <w:color w:val="FF0000"/>
          <w:sz w:val="24"/>
          <w:szCs w:val="24"/>
        </w:rPr>
        <w:t xml:space="preserve"> </w:t>
      </w:r>
      <w:r w:rsidR="003C05F3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42C474" wp14:editId="0B502A9C">
                <wp:simplePos x="0" y="0"/>
                <wp:positionH relativeFrom="column">
                  <wp:posOffset>2054578</wp:posOffset>
                </wp:positionH>
                <wp:positionV relativeFrom="paragraph">
                  <wp:posOffset>27587</wp:posOffset>
                </wp:positionV>
                <wp:extent cx="417689" cy="214489"/>
                <wp:effectExtent l="0" t="0" r="20955" b="14605"/>
                <wp:wrapNone/>
                <wp:docPr id="12416944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89" cy="2144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4F2B28B2" id="Rectángulo 3" o:spid="_x0000_s1026" style="position:absolute;margin-left:161.8pt;margin-top:2.15pt;width:32.9pt;height:16.9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" fillcolor="white [3212]" strokecolor="#09101d [484]" strokeweight="1pt"/>
            </w:pict>
          </mc:Fallback>
        </mc:AlternateContent>
      </w:r>
    </w:p>
    <w:commentRangeStart w:id="57"/>
    <w:p w14:paraId="05387D17" w14:textId="3704F967" w:rsidR="00045629" w:rsidRPr="002F17C6" w:rsidRDefault="003B594D" w:rsidP="003C05F3">
      <w:pPr>
        <w:pStyle w:val="Prrafodelista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w:commentRangeEnd w:id="57"/>
        <m:r>
          <m:rPr>
            <m:sty m:val="p"/>
          </m:rPr>
          <w:rPr>
            <w:rStyle w:val="Refdecomentario"/>
          </w:rPr>
          <w:commentReference w:id="57"/>
        </m:r>
        <m:r>
          <w:rPr>
            <w:rFonts w:ascii="Cambria Math" w:eastAsiaTheme="minorEastAsia" w:hAnsi="Cambria Math"/>
            <w:sz w:val="24"/>
            <w:szCs w:val="24"/>
          </w:rPr>
          <m:t xml:space="preserve">               </m:t>
        </m:r>
        <m:r>
          <w:rPr>
            <w:rFonts w:ascii="Cambria Math" w:eastAsiaTheme="minorEastAsia" w:hAnsi="Cambria Math"/>
            <w:color w:val="FF0000"/>
            <w:sz w:val="24"/>
            <w:szCs w:val="24"/>
          </w:rPr>
          <m:t>0.67</m:t>
        </m:r>
      </m:oMath>
      <w:r w:rsidR="003C05F3">
        <w:rPr>
          <w:rFonts w:eastAsiaTheme="minorEastAsia"/>
          <w:color w:val="FF0000"/>
          <w:sz w:val="24"/>
          <w:szCs w:val="24"/>
        </w:rPr>
        <w:t xml:space="preserve"> </w:t>
      </w:r>
      <w:r w:rsidR="003C05F3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4E0B8F0" wp14:editId="25E6BE15">
                <wp:simplePos x="0" y="0"/>
                <wp:positionH relativeFrom="column">
                  <wp:posOffset>1241778</wp:posOffset>
                </wp:positionH>
                <wp:positionV relativeFrom="paragraph">
                  <wp:posOffset>28222</wp:posOffset>
                </wp:positionV>
                <wp:extent cx="417689" cy="214489"/>
                <wp:effectExtent l="0" t="0" r="20955" b="14605"/>
                <wp:wrapNone/>
                <wp:docPr id="143717388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89" cy="2144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4647E2A" id="Rectángulo 3" o:spid="_x0000_s1026" style="position:absolute;margin-left:97.8pt;margin-top:2.2pt;width:32.9pt;height:16.9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" fillcolor="white [3212]" strokecolor="#09101d [484]" strokeweight="1pt"/>
            </w:pict>
          </mc:Fallback>
        </mc:AlternateContent>
      </w:r>
    </w:p>
    <w:commentRangeStart w:id="58"/>
    <w:p w14:paraId="428A06FC" w14:textId="2948D72C" w:rsidR="002F17C6" w:rsidRPr="0057291B" w:rsidRDefault="003B594D" w:rsidP="003C05F3">
      <w:pPr>
        <w:pStyle w:val="Prrafodelista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sen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w:commentRangeEnd w:id="58"/>
        <m:r>
          <m:rPr>
            <m:sty m:val="p"/>
          </m:rPr>
          <w:rPr>
            <w:rStyle w:val="Refdecomentario"/>
          </w:rPr>
          <w:commentReference w:id="58"/>
        </m:r>
        <m:r>
          <w:rPr>
            <w:rFonts w:ascii="Cambria Math" w:eastAsiaTheme="minorEastAsia" w:hAnsi="Cambria Math"/>
            <w:sz w:val="24"/>
            <w:szCs w:val="24"/>
          </w:rPr>
          <m:t xml:space="preserve">               </m:t>
        </m:r>
        <m:r>
          <w:rPr>
            <w:rFonts w:ascii="Cambria Math" w:eastAsiaTheme="minorEastAsia" w:hAnsi="Cambria Math"/>
            <w:color w:val="FF0000"/>
            <w:sz w:val="24"/>
            <w:szCs w:val="24"/>
          </w:rPr>
          <m:t>0</m:t>
        </m:r>
      </m:oMath>
      <w:r w:rsidR="003C05F3">
        <w:rPr>
          <w:rFonts w:eastAsiaTheme="minorEastAsia"/>
          <w:color w:val="FF0000"/>
          <w:sz w:val="24"/>
          <w:szCs w:val="24"/>
        </w:rPr>
        <w:t xml:space="preserve"> </w:t>
      </w:r>
      <w:r w:rsidR="003C05F3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A737033" wp14:editId="1B298E70">
                <wp:simplePos x="0" y="0"/>
                <wp:positionH relativeFrom="column">
                  <wp:posOffset>1637383</wp:posOffset>
                </wp:positionH>
                <wp:positionV relativeFrom="paragraph">
                  <wp:posOffset>27587</wp:posOffset>
                </wp:positionV>
                <wp:extent cx="417689" cy="214489"/>
                <wp:effectExtent l="0" t="0" r="20955" b="14605"/>
                <wp:wrapNone/>
                <wp:docPr id="178659896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89" cy="2144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82F21B6" id="Rectángulo 3" o:spid="_x0000_s1026" style="position:absolute;margin-left:128.95pt;margin-top:2.15pt;width:32.9pt;height:16.9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" fillcolor="white [3212]" strokecolor="#09101d [484]" strokeweight="1pt"/>
            </w:pict>
          </mc:Fallback>
        </mc:AlternateContent>
      </w:r>
    </w:p>
    <w:commentRangeStart w:id="59"/>
    <w:p w14:paraId="67A67EAE" w14:textId="4888085A" w:rsidR="0057291B" w:rsidRPr="0039026D" w:rsidRDefault="003B594D" w:rsidP="003C05F3">
      <w:pPr>
        <w:pStyle w:val="Prrafodelista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w:commentRangeEnd w:id="59"/>
        <m:r>
          <m:rPr>
            <m:sty m:val="p"/>
          </m:rPr>
          <w:rPr>
            <w:rStyle w:val="Refdecomentario"/>
          </w:rPr>
          <w:commentReference w:id="59"/>
        </m:r>
        <m:r>
          <w:rPr>
            <w:rFonts w:ascii="Cambria Math" w:eastAsiaTheme="minorEastAsia" w:hAnsi="Cambria Math"/>
            <w:sz w:val="24"/>
            <w:szCs w:val="24"/>
          </w:rPr>
          <m:t xml:space="preserve">               </m:t>
        </m:r>
        <m:r>
          <w:rPr>
            <w:rFonts w:ascii="Cambria Math" w:eastAsiaTheme="minorEastAsia" w:hAnsi="Cambria Math"/>
            <w:color w:val="FF0000"/>
            <w:sz w:val="24"/>
            <w:szCs w:val="24"/>
          </w:rPr>
          <m:t>0</m:t>
        </m:r>
      </m:oMath>
      <w:r w:rsidR="003C05F3">
        <w:rPr>
          <w:rFonts w:eastAsiaTheme="minorEastAsia"/>
          <w:color w:val="FF0000"/>
          <w:sz w:val="24"/>
          <w:szCs w:val="24"/>
        </w:rPr>
        <w:t xml:space="preserve"> </w:t>
      </w:r>
      <w:r w:rsidR="003C05F3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5B5450E" wp14:editId="10367DA3">
                <wp:simplePos x="0" y="0"/>
                <wp:positionH relativeFrom="column">
                  <wp:posOffset>2094089</wp:posOffset>
                </wp:positionH>
                <wp:positionV relativeFrom="paragraph">
                  <wp:posOffset>38876</wp:posOffset>
                </wp:positionV>
                <wp:extent cx="417689" cy="214489"/>
                <wp:effectExtent l="0" t="0" r="20955" b="14605"/>
                <wp:wrapNone/>
                <wp:docPr id="58346119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89" cy="2144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48BBF274" id="Rectángulo 3" o:spid="_x0000_s1026" style="position:absolute;margin-left:164.9pt;margin-top:3.05pt;width:32.9pt;height:16.9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" fillcolor="white [3212]" strokecolor="#09101d [484]" strokeweight="1pt"/>
            </w:pict>
          </mc:Fallback>
        </mc:AlternateContent>
      </w:r>
    </w:p>
    <w:commentRangeStart w:id="60"/>
    <w:p w14:paraId="595258C1" w14:textId="135837CB" w:rsidR="0039026D" w:rsidRPr="00AA114A" w:rsidRDefault="003B594D" w:rsidP="003C05F3">
      <w:pPr>
        <w:pStyle w:val="Prrafodelista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dx</m:t>
            </m:r>
            <m:r>
              <w:rPr>
                <w:rFonts w:ascii="Cambria Math" w:hAnsi="Cambria Math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nary>
        <w:commentRangeEnd w:id="60"/>
        <m:r>
          <m:rPr>
            <m:sty m:val="p"/>
          </m:rPr>
          <w:rPr>
            <w:rStyle w:val="Refdecomentario"/>
          </w:rPr>
          <w:commentReference w:id="60"/>
        </m:r>
        <m:r>
          <w:rPr>
            <w:rFonts w:ascii="Cambria Math" w:hAnsi="Cambria Math"/>
            <w:sz w:val="24"/>
            <w:szCs w:val="24"/>
          </w:rPr>
          <m:t xml:space="preserve">              </m:t>
        </m:r>
        <m:r>
          <w:rPr>
            <w:rFonts w:ascii="Cambria Math" w:hAnsi="Cambria Math"/>
            <w:color w:val="FF0000"/>
            <w:sz w:val="24"/>
            <w:szCs w:val="24"/>
          </w:rPr>
          <m:t>25.33</m:t>
        </m:r>
      </m:oMath>
      <w:r w:rsidR="003C05F3">
        <w:rPr>
          <w:rFonts w:eastAsiaTheme="minorEastAsia"/>
          <w:sz w:val="24"/>
          <w:szCs w:val="24"/>
        </w:rPr>
        <w:t xml:space="preserve"> </w:t>
      </w:r>
      <w:r w:rsidR="003C05F3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DC8673F" wp14:editId="473950B9">
                <wp:simplePos x="0" y="0"/>
                <wp:positionH relativeFrom="column">
                  <wp:posOffset>1658973</wp:posOffset>
                </wp:positionH>
                <wp:positionV relativeFrom="paragraph">
                  <wp:posOffset>33866</wp:posOffset>
                </wp:positionV>
                <wp:extent cx="417689" cy="214489"/>
                <wp:effectExtent l="0" t="0" r="20955" b="14605"/>
                <wp:wrapNone/>
                <wp:docPr id="119614455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89" cy="2144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0B917E07" id="Rectángulo 3" o:spid="_x0000_s1026" style="position:absolute;margin-left:130.65pt;margin-top:2.65pt;width:32.9pt;height:16.9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" fillcolor="white [3212]" strokecolor="#09101d [484]" strokeweight="1pt"/>
            </w:pict>
          </mc:Fallback>
        </mc:AlternateContent>
      </w:r>
    </w:p>
    <w:sectPr w:rsidR="0039026D" w:rsidRPr="00AA1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IAZ CERON FRANCISCO" w:date="2024-05-22T22:27:00Z" w:initials="FD">
    <w:p w14:paraId="48C8A764" w14:textId="77777777" w:rsidR="008036E9" w:rsidRDefault="008036E9" w:rsidP="008036E9">
      <w:pPr>
        <w:pStyle w:val="Textocomentario"/>
      </w:pPr>
      <w:r>
        <w:rPr>
          <w:rStyle w:val="Refdecomentario"/>
        </w:rPr>
        <w:annotationRef/>
      </w:r>
      <w:r>
        <w:t>$f(x)$</w:t>
      </w:r>
    </w:p>
  </w:comment>
  <w:comment w:id="2" w:author="DIAZ CERON FRANCISCO" w:date="2024-05-22T22:27:00Z" w:initials="FD">
    <w:p w14:paraId="57820581" w14:textId="77777777" w:rsidR="008036E9" w:rsidRDefault="008036E9" w:rsidP="008036E9">
      <w:pPr>
        <w:pStyle w:val="Textocomentario"/>
      </w:pPr>
      <w:r>
        <w:rPr>
          <w:rStyle w:val="Refdecomentario"/>
        </w:rPr>
        <w:annotationRef/>
      </w:r>
      <w:r>
        <w:t>$a\leq x \leq b$</w:t>
      </w:r>
    </w:p>
  </w:comment>
  <w:comment w:id="3" w:author="DIAZ CERON FRANCISCO" w:date="2024-05-22T22:28:00Z" w:initials="FD">
    <w:p w14:paraId="1C855213" w14:textId="77777777" w:rsidR="008036E9" w:rsidRDefault="008036E9" w:rsidP="008036E9">
      <w:pPr>
        <w:pStyle w:val="Textocomentario"/>
      </w:pPr>
      <w:r>
        <w:rPr>
          <w:rStyle w:val="Refdecomentario"/>
        </w:rPr>
        <w:annotationRef/>
      </w:r>
      <w:r>
        <w:t>$[a, \, b]$</w:t>
      </w:r>
    </w:p>
  </w:comment>
  <w:comment w:id="4" w:author="DIAZ CERON FRANCISCO" w:date="2024-05-22T22:28:00Z" w:initials="FD">
    <w:p w14:paraId="0E816405" w14:textId="748BF921" w:rsidR="008036E9" w:rsidRDefault="008036E9" w:rsidP="008036E9">
      <w:pPr>
        <w:pStyle w:val="Textocomentario"/>
      </w:pPr>
      <w:r>
        <w:rPr>
          <w:rStyle w:val="Refdecomentario"/>
        </w:rPr>
        <w:annotationRef/>
      </w:r>
      <w:r>
        <w:t>$n$</w:t>
      </w:r>
    </w:p>
  </w:comment>
  <w:comment w:id="5" w:author="DIAZ CERON FRANCISCO" w:date="2024-05-22T22:28:00Z" w:initials="FD">
    <w:p w14:paraId="1922151E" w14:textId="77777777" w:rsidR="008036E9" w:rsidRDefault="008036E9" w:rsidP="008036E9">
      <w:pPr>
        <w:pStyle w:val="Textocomentario"/>
      </w:pPr>
      <w:r>
        <w:rPr>
          <w:rStyle w:val="Refdecomentario"/>
        </w:rPr>
        <w:annotationRef/>
      </w:r>
      <w:r>
        <w:t>$\Delta x = \dfrac{b-a}{n}$</w:t>
      </w:r>
    </w:p>
  </w:comment>
  <w:comment w:id="6" w:author="DIAZ CERON FRANCISCO" w:date="2024-05-22T22:29:00Z" w:initials="FD">
    <w:p w14:paraId="4141C401" w14:textId="77777777" w:rsidR="008036E9" w:rsidRDefault="008036E9" w:rsidP="008036E9">
      <w:pPr>
        <w:pStyle w:val="Textocomentario"/>
      </w:pPr>
      <w:r>
        <w:rPr>
          <w:rStyle w:val="Refdecomentario"/>
        </w:rPr>
        <w:annotationRef/>
      </w:r>
      <w:r>
        <w:t>$x_{i}$</w:t>
      </w:r>
    </w:p>
  </w:comment>
  <w:comment w:id="7" w:author="DIAZ CERON FRANCISCO" w:date="2024-05-22T22:30:00Z" w:initials="FD">
    <w:p w14:paraId="73E6A0BF" w14:textId="77777777" w:rsidR="008036E9" w:rsidRDefault="008036E9" w:rsidP="008036E9">
      <w:pPr>
        <w:pStyle w:val="Textocomentario"/>
      </w:pPr>
      <w:r>
        <w:rPr>
          <w:rStyle w:val="Refdecomentario"/>
        </w:rPr>
        <w:annotationRef/>
      </w:r>
      <w:r>
        <w:t>$f$</w:t>
      </w:r>
    </w:p>
  </w:comment>
  <w:comment w:id="8" w:author="DIAZ CERON FRANCISCO" w:date="2024-05-22T22:30:00Z" w:initials="FD">
    <w:p w14:paraId="17D5648B" w14:textId="77777777" w:rsidR="008036E9" w:rsidRDefault="008036E9" w:rsidP="008036E9">
      <w:pPr>
        <w:pStyle w:val="Textocomentario"/>
      </w:pPr>
      <w:r>
        <w:rPr>
          <w:rStyle w:val="Refdecomentario"/>
        </w:rPr>
        <w:annotationRef/>
      </w:r>
      <w:r>
        <w:t>$a$</w:t>
      </w:r>
    </w:p>
  </w:comment>
  <w:comment w:id="9" w:author="DIAZ CERON FRANCISCO" w:date="2024-05-22T22:31:00Z" w:initials="FD">
    <w:p w14:paraId="3F8A962E" w14:textId="77777777" w:rsidR="008036E9" w:rsidRDefault="008036E9" w:rsidP="008036E9">
      <w:pPr>
        <w:pStyle w:val="Textocomentario"/>
      </w:pPr>
      <w:r>
        <w:rPr>
          <w:rStyle w:val="Refdecomentario"/>
        </w:rPr>
        <w:annotationRef/>
      </w:r>
      <w:r>
        <w:t>$b$</w:t>
      </w:r>
    </w:p>
  </w:comment>
  <w:comment w:id="11" w:author="Karla Moreno Vega" w:date="2025-02-18T10:50:00Z" w:initials="KMV">
    <w:p w14:paraId="52D6143C" w14:textId="739FA308" w:rsidR="00550B5D" w:rsidRDefault="00550B5D">
      <w:pPr>
        <w:pStyle w:val="Textocomentario"/>
      </w:pPr>
      <w:r w:rsidRPr="00550B5D">
        <w:rPr>
          <w:rStyle w:val="Refdecomentario"/>
          <w:highlight w:val="cyan"/>
        </w:rPr>
        <w:annotationRef/>
      </w:r>
      <w:r w:rsidRPr="00550B5D">
        <w:rPr>
          <w:highlight w:val="cyan"/>
        </w:rPr>
        <w:t>Imagen: Img01</w:t>
      </w:r>
    </w:p>
  </w:comment>
  <w:comment w:id="10" w:author="DIAZ CERON FRANCISCO" w:date="2024-05-22T22:32:00Z" w:initials="FD">
    <w:p w14:paraId="08A3460C" w14:textId="77777777" w:rsidR="008036E9" w:rsidRDefault="008036E9" w:rsidP="008036E9">
      <w:pPr>
        <w:pStyle w:val="Textocomentario"/>
      </w:pPr>
      <w:r>
        <w:rPr>
          <w:rStyle w:val="Refdecomentario"/>
        </w:rPr>
        <w:annotationRef/>
      </w:r>
      <w:r>
        <w:t>$\</w:t>
      </w:r>
      <w:proofErr w:type="spellStart"/>
      <w:r>
        <w:t>int</w:t>
      </w:r>
      <w:proofErr w:type="spellEnd"/>
      <w:r>
        <w:t xml:space="preserve">_{a}^{b}{f(x) </w:t>
      </w:r>
      <w:proofErr w:type="spellStart"/>
      <w:proofErr w:type="gramStart"/>
      <w:r>
        <w:t>dx</w:t>
      </w:r>
      <w:proofErr w:type="spellEnd"/>
      <w:r>
        <w:t>}=</w:t>
      </w:r>
      <w:proofErr w:type="gramEnd"/>
      <w:r>
        <w:t>\</w:t>
      </w:r>
      <w:proofErr w:type="spellStart"/>
      <w:r>
        <w:t>lim</w:t>
      </w:r>
      <w:proofErr w:type="spellEnd"/>
      <w:r>
        <w:t>_{n\</w:t>
      </w:r>
      <w:proofErr w:type="spellStart"/>
      <w:r>
        <w:t>to</w:t>
      </w:r>
      <w:proofErr w:type="spellEnd"/>
      <w:r>
        <w:t xml:space="preserve"> \</w:t>
      </w:r>
      <w:proofErr w:type="spellStart"/>
      <w:r>
        <w:t>infty</w:t>
      </w:r>
      <w:proofErr w:type="spellEnd"/>
      <w:r>
        <w:t>}\sum_{i=1}^{n}f(x_{i})\Delta x$</w:t>
      </w:r>
    </w:p>
  </w:comment>
  <w:comment w:id="12" w:author="Karla Moreno Vega" w:date="2025-02-18T10:51:00Z" w:initials="KMV">
    <w:p w14:paraId="134C506F" w14:textId="3721D4FC" w:rsidR="003E26AE" w:rsidRDefault="003E26AE">
      <w:pPr>
        <w:pStyle w:val="Textocomentario"/>
      </w:pPr>
      <w:r>
        <w:rPr>
          <w:rStyle w:val="Refdecomentario"/>
        </w:rPr>
        <w:annotationRef/>
      </w:r>
      <w:r w:rsidRPr="003E26AE">
        <w:rPr>
          <w:highlight w:val="cyan"/>
        </w:rPr>
        <w:t>Resaltar esta información (rectángulo azul) en algún tipo de pleca o recuadro.</w:t>
      </w:r>
    </w:p>
  </w:comment>
  <w:comment w:id="13" w:author="DIAZ CERON FRANCISCO" w:date="2024-05-22T22:33:00Z" w:initials="FD">
    <w:p w14:paraId="0775EB86" w14:textId="77777777" w:rsidR="008036E9" w:rsidRDefault="008036E9" w:rsidP="008036E9">
      <w:pPr>
        <w:pStyle w:val="Textocomentario"/>
      </w:pPr>
      <w:r>
        <w:rPr>
          <w:rStyle w:val="Refdecomentario"/>
        </w:rPr>
        <w:annotationRef/>
      </w:r>
      <w:r>
        <w:t>$f(x)$</w:t>
      </w:r>
    </w:p>
  </w:comment>
  <w:comment w:id="14" w:author="DIAZ CERON FRANCISCO" w:date="2024-05-22T22:33:00Z" w:initials="FD">
    <w:p w14:paraId="5E863732" w14:textId="77777777" w:rsidR="008036E9" w:rsidRDefault="008036E9" w:rsidP="008036E9">
      <w:pPr>
        <w:pStyle w:val="Textocomentario"/>
      </w:pPr>
      <w:r>
        <w:rPr>
          <w:rStyle w:val="Refdecomentario"/>
        </w:rPr>
        <w:annotationRef/>
      </w:r>
      <w:r>
        <w:t>$[a, \, b]$</w:t>
      </w:r>
    </w:p>
  </w:comment>
  <w:comment w:id="15" w:author="DIAZ CERON FRANCISCO" w:date="2024-05-22T22:34:00Z" w:initials="FD">
    <w:p w14:paraId="38E15B26" w14:textId="77777777" w:rsidR="008036E9" w:rsidRDefault="008036E9" w:rsidP="008036E9">
      <w:pPr>
        <w:pStyle w:val="Textocomentario"/>
      </w:pPr>
      <w:r>
        <w:rPr>
          <w:rStyle w:val="Refdecomentario"/>
        </w:rPr>
        <w:annotationRef/>
      </w:r>
      <w:r>
        <w:t>$F(x)$</w:t>
      </w:r>
    </w:p>
  </w:comment>
  <w:comment w:id="16" w:author="DIAZ CERON FRANCISCO" w:date="2024-05-22T22:34:00Z" w:initials="FD">
    <w:p w14:paraId="4F9EB34E" w14:textId="77777777" w:rsidR="008036E9" w:rsidRDefault="008036E9" w:rsidP="008036E9">
      <w:pPr>
        <w:pStyle w:val="Textocomentario"/>
      </w:pPr>
      <w:r>
        <w:rPr>
          <w:rStyle w:val="Refdecomentario"/>
        </w:rPr>
        <w:annotationRef/>
      </w:r>
      <w:r>
        <w:t>$f(x)$</w:t>
      </w:r>
    </w:p>
  </w:comment>
  <w:comment w:id="17" w:author="DIAZ CERON FRANCISCO" w:date="2024-05-22T22:34:00Z" w:initials="FD">
    <w:p w14:paraId="61133F9B" w14:textId="77777777" w:rsidR="008036E9" w:rsidRDefault="008036E9" w:rsidP="008036E9">
      <w:pPr>
        <w:pStyle w:val="Textocomentario"/>
      </w:pPr>
      <w:r>
        <w:rPr>
          <w:rStyle w:val="Refdecomentario"/>
        </w:rPr>
        <w:annotationRef/>
      </w:r>
      <w:r>
        <w:t>$\int_{a}^{b}f(x) dx = F(b)-F(a)$</w:t>
      </w:r>
    </w:p>
  </w:comment>
  <w:comment w:id="18" w:author="DIAZ CERON FRANCISCO" w:date="2024-05-22T22:44:00Z" w:initials="FD">
    <w:p w14:paraId="64E7B978" w14:textId="77777777" w:rsidR="00103300" w:rsidRDefault="00103300" w:rsidP="00103300">
      <w:pPr>
        <w:pStyle w:val="Textocomentario"/>
      </w:pPr>
      <w:r>
        <w:rPr>
          <w:rStyle w:val="Refdecomentario"/>
        </w:rPr>
        <w:annotationRef/>
      </w:r>
      <w:r>
        <w:t>$\int_{0}^{2}x^2\, dx$</w:t>
      </w:r>
    </w:p>
  </w:comment>
  <w:comment w:id="19" w:author="DIAZ CERON FRANCISCO" w:date="2024-05-22T22:45:00Z" w:initials="FD">
    <w:p w14:paraId="08184C24" w14:textId="77777777" w:rsidR="00103300" w:rsidRDefault="00103300" w:rsidP="00103300">
      <w:pPr>
        <w:pStyle w:val="Textocomentario"/>
      </w:pPr>
      <w:r>
        <w:rPr>
          <w:rStyle w:val="Refdecomentario"/>
        </w:rPr>
        <w:annotationRef/>
      </w:r>
      <w:r>
        <w:t>$F(x)=\dfrac{x^3}{3}$</w:t>
      </w:r>
    </w:p>
  </w:comment>
  <w:comment w:id="20" w:author="DIAZ CERON FRANCISCO" w:date="2024-05-22T22:45:00Z" w:initials="FD">
    <w:p w14:paraId="46F0F140" w14:textId="77777777" w:rsidR="00103300" w:rsidRDefault="00103300" w:rsidP="00103300">
      <w:pPr>
        <w:pStyle w:val="Textocomentario"/>
      </w:pPr>
      <w:r>
        <w:rPr>
          <w:rStyle w:val="Refdecomentario"/>
        </w:rPr>
        <w:annotationRef/>
      </w:r>
      <w:r>
        <w:t>$f(x)=x^2$</w:t>
      </w:r>
    </w:p>
  </w:comment>
  <w:comment w:id="21" w:author="DIAZ CERON FRANCISCO" w:date="2024-05-22T22:48:00Z" w:initials="FD">
    <w:p w14:paraId="5D682AB9" w14:textId="77777777" w:rsidR="00E023FF" w:rsidRDefault="00E023FF" w:rsidP="00E023FF">
      <w:pPr>
        <w:pStyle w:val="Textocomentario"/>
      </w:pPr>
      <w:r>
        <w:rPr>
          <w:rStyle w:val="Refdecomentario"/>
        </w:rPr>
        <w:annotationRef/>
      </w:r>
      <w:r>
        <w:t>$\int_{0}^{2}x^2\, dx =\dfrac{x^3}{3}\Bigg|_{0}^{2}$</w:t>
      </w:r>
    </w:p>
  </w:comment>
  <w:comment w:id="22" w:author="DIAZ CERON FRANCISCO" w:date="2024-05-22T22:49:00Z" w:initials="FD">
    <w:p w14:paraId="23834D95" w14:textId="77777777" w:rsidR="00E023FF" w:rsidRDefault="00E023FF" w:rsidP="00E023FF">
      <w:pPr>
        <w:pStyle w:val="Textocomentario"/>
      </w:pPr>
      <w:r>
        <w:rPr>
          <w:rStyle w:val="Refdecomentario"/>
        </w:rPr>
        <w:annotationRef/>
      </w:r>
      <w:r>
        <w:t xml:space="preserve">=$\left(\dfrac{2^3}{3} \right)-\left(\dfrac{0^3}{3} \right)$ </w:t>
      </w:r>
    </w:p>
  </w:comment>
  <w:comment w:id="23" w:author="DIAZ CERON FRANCISCO" w:date="2024-05-22T22:49:00Z" w:initials="FD">
    <w:p w14:paraId="5C6F698E" w14:textId="77777777" w:rsidR="00E023FF" w:rsidRDefault="00E023FF" w:rsidP="00E023FF">
      <w:pPr>
        <w:pStyle w:val="Textocomentario"/>
      </w:pPr>
      <w:r>
        <w:rPr>
          <w:rStyle w:val="Refdecomentario"/>
        </w:rPr>
        <w:annotationRef/>
      </w:r>
      <w:r>
        <w:t>$=\dfrac{8}{3}$</w:t>
      </w:r>
    </w:p>
  </w:comment>
  <w:comment w:id="24" w:author="DIAZ CERON FRANCISCO" w:date="2024-05-22T22:50:00Z" w:initials="FD">
    <w:p w14:paraId="1FDAEBCD" w14:textId="77777777" w:rsidR="00E023FF" w:rsidRDefault="00E023FF" w:rsidP="00E023FF">
      <w:pPr>
        <w:pStyle w:val="Textocomentario"/>
      </w:pPr>
      <w:r>
        <w:rPr>
          <w:rStyle w:val="Refdecomentario"/>
        </w:rPr>
        <w:annotationRef/>
      </w:r>
      <w:r>
        <w:t>$\int_{0}{2} x^2\, dx =\dfrac{8}{3}$</w:t>
      </w:r>
    </w:p>
  </w:comment>
  <w:comment w:id="25" w:author="DIAZ CERON FRANCISCO" w:date="2024-05-22T22:51:00Z" w:initials="FD">
    <w:p w14:paraId="192485C8" w14:textId="77777777" w:rsidR="00E023FF" w:rsidRDefault="00E023FF" w:rsidP="00E023FF">
      <w:pPr>
        <w:pStyle w:val="Textocomentario"/>
      </w:pPr>
      <w:r>
        <w:rPr>
          <w:rStyle w:val="Refdecomentario"/>
        </w:rPr>
        <w:annotationRef/>
      </w:r>
      <w:r>
        <w:t>$\int_{0}^{\pi / 2}\cos(x)\, dx$</w:t>
      </w:r>
    </w:p>
  </w:comment>
  <w:comment w:id="26" w:author="DIAZ CERON FRANCISCO" w:date="2024-05-22T22:54:00Z" w:initials="FD">
    <w:p w14:paraId="1B568E04" w14:textId="77777777" w:rsidR="00E023FF" w:rsidRDefault="00E023FF" w:rsidP="00E023FF">
      <w:pPr>
        <w:pStyle w:val="Textocomentario"/>
      </w:pPr>
      <w:r>
        <w:rPr>
          <w:rStyle w:val="Refdecomentario"/>
        </w:rPr>
        <w:annotationRef/>
      </w:r>
      <w:r>
        <w:t>$G(x)=\sen(x)$</w:t>
      </w:r>
    </w:p>
  </w:comment>
  <w:comment w:id="27" w:author="DIAZ CERON FRANCISCO" w:date="2024-05-22T22:54:00Z" w:initials="FD">
    <w:p w14:paraId="7382873A" w14:textId="77777777" w:rsidR="00E023FF" w:rsidRDefault="00E023FF" w:rsidP="00E023FF">
      <w:pPr>
        <w:pStyle w:val="Textocomentario"/>
      </w:pPr>
      <w:r>
        <w:rPr>
          <w:rStyle w:val="Refdecomentario"/>
        </w:rPr>
        <w:annotationRef/>
      </w:r>
      <w:r>
        <w:t>$g(x)=cos(x)$</w:t>
      </w:r>
    </w:p>
  </w:comment>
  <w:comment w:id="28" w:author="DIAZ CERON FRANCISCO" w:date="2024-05-22T22:55:00Z" w:initials="FD">
    <w:p w14:paraId="00ADFB3B" w14:textId="77777777" w:rsidR="00E023FF" w:rsidRDefault="00E023FF" w:rsidP="00E023FF">
      <w:pPr>
        <w:pStyle w:val="Textocomentario"/>
      </w:pPr>
      <w:r>
        <w:rPr>
          <w:rStyle w:val="Refdecomentario"/>
        </w:rPr>
        <w:annotationRef/>
      </w:r>
      <w:r>
        <w:t>$\int_{0}^{\pi /2} \cos(x) \, dx=\sen(x)\Bigg|_{0}^{\pi / 2}$</w:t>
      </w:r>
    </w:p>
  </w:comment>
  <w:comment w:id="29" w:author="DIAZ CERON FRANCISCO" w:date="2024-05-22T22:56:00Z" w:initials="FD">
    <w:p w14:paraId="79A9DC19" w14:textId="77777777" w:rsidR="00E023FF" w:rsidRDefault="00E023FF" w:rsidP="00E023FF">
      <w:pPr>
        <w:pStyle w:val="Textocomentario"/>
      </w:pPr>
      <w:r>
        <w:rPr>
          <w:rStyle w:val="Refdecomentario"/>
        </w:rPr>
        <w:annotationRef/>
      </w:r>
      <w:r>
        <w:t>$=\sen\left(\dfrac{\pi}{2} \right)-\sen(0)$</w:t>
      </w:r>
    </w:p>
  </w:comment>
  <w:comment w:id="30" w:author="DIAZ CERON FRANCISCO" w:date="2024-05-22T22:56:00Z" w:initials="FD">
    <w:p w14:paraId="6013C58A" w14:textId="77777777" w:rsidR="00E023FF" w:rsidRDefault="00E023FF" w:rsidP="00E023FF">
      <w:pPr>
        <w:pStyle w:val="Textocomentario"/>
      </w:pPr>
      <w:r>
        <w:rPr>
          <w:rStyle w:val="Refdecomentario"/>
        </w:rPr>
        <w:annotationRef/>
      </w:r>
      <w:r>
        <w:t>$=1-0$</w:t>
      </w:r>
    </w:p>
  </w:comment>
  <w:comment w:id="31" w:author="DIAZ CERON FRANCISCO" w:date="2024-05-22T22:56:00Z" w:initials="FD">
    <w:p w14:paraId="11C04A99" w14:textId="77777777" w:rsidR="00E023FF" w:rsidRDefault="00E023FF" w:rsidP="00E023FF">
      <w:pPr>
        <w:pStyle w:val="Textocomentario"/>
      </w:pPr>
      <w:r>
        <w:rPr>
          <w:rStyle w:val="Refdecomentario"/>
        </w:rPr>
        <w:annotationRef/>
      </w:r>
      <w:r>
        <w:t>$=1$</w:t>
      </w:r>
    </w:p>
  </w:comment>
  <w:comment w:id="32" w:author="DIAZ CERON FRANCISCO" w:date="2024-05-22T23:00:00Z" w:initials="FD">
    <w:p w14:paraId="7DC1007F" w14:textId="77777777" w:rsidR="002B4AE4" w:rsidRDefault="002B4AE4" w:rsidP="002B4AE4">
      <w:pPr>
        <w:pStyle w:val="Textocomentario"/>
      </w:pPr>
      <w:r>
        <w:rPr>
          <w:rStyle w:val="Refdecomentario"/>
        </w:rPr>
        <w:annotationRef/>
      </w:r>
      <w:r>
        <w:t>$\int_{a}^{b} k\cdot f(x)\, dx=k\cdot \int_{a}^{b} f(x) \, dx$</w:t>
      </w:r>
    </w:p>
  </w:comment>
  <w:comment w:id="33" w:author="DIAZ CERON FRANCISCO" w:date="2024-05-22T23:01:00Z" w:initials="FD">
    <w:p w14:paraId="3D7B083D" w14:textId="77777777" w:rsidR="002B4AE4" w:rsidRDefault="002B4AE4" w:rsidP="002B4AE4">
      <w:pPr>
        <w:pStyle w:val="Textocomentario"/>
      </w:pPr>
      <w:r>
        <w:rPr>
          <w:rStyle w:val="Refdecomentario"/>
        </w:rPr>
        <w:annotationRef/>
      </w:r>
      <w:r>
        <w:t>$\int_{a}^{b}[f(x)+g(x)]\, dx=\int_{a}^{b}f(x) \, dx+\int_{a}^{b} g(x)\, dx$</w:t>
      </w:r>
    </w:p>
  </w:comment>
  <w:comment w:id="34" w:author="DIAZ CERON FRANCISCO" w:date="2024-05-22T23:01:00Z" w:initials="FD">
    <w:p w14:paraId="426C5731" w14:textId="77777777" w:rsidR="002B4AE4" w:rsidRDefault="002B4AE4" w:rsidP="002B4AE4">
      <w:pPr>
        <w:pStyle w:val="Textocomentario"/>
      </w:pPr>
      <w:r>
        <w:rPr>
          <w:rStyle w:val="Refdecomentario"/>
        </w:rPr>
        <w:annotationRef/>
      </w:r>
      <w:r>
        <w:t>$\int_{a}^{b} f(x) \, dx=-\int_{b}^{a} f(x) \, dx$</w:t>
      </w:r>
    </w:p>
  </w:comment>
  <w:comment w:id="35" w:author="DIAZ CERON FRANCISCO" w:date="2024-05-22T23:02:00Z" w:initials="FD">
    <w:p w14:paraId="58A3C30B" w14:textId="77777777" w:rsidR="002B4AE4" w:rsidRDefault="002B4AE4" w:rsidP="002B4AE4">
      <w:pPr>
        <w:pStyle w:val="Textocomentario"/>
      </w:pPr>
      <w:r>
        <w:rPr>
          <w:rStyle w:val="Refdecomentario"/>
        </w:rPr>
        <w:annotationRef/>
      </w:r>
      <w:r>
        <w:t>$\int_{a}^{a} f(x) \, dx =0$</w:t>
      </w:r>
    </w:p>
  </w:comment>
  <w:comment w:id="36" w:author="DIAZ CERON FRANCISCO" w:date="2024-05-22T23:03:00Z" w:initials="FD">
    <w:p w14:paraId="2F45BA46" w14:textId="77777777" w:rsidR="002B4AE4" w:rsidRDefault="002B4AE4" w:rsidP="002B4AE4">
      <w:pPr>
        <w:pStyle w:val="Textocomentario"/>
      </w:pPr>
      <w:r>
        <w:rPr>
          <w:rStyle w:val="Refdecomentario"/>
        </w:rPr>
        <w:annotationRef/>
      </w:r>
      <w:r>
        <w:t>$\int_{a}^{b} f(x) \, dx= \int_{a}^{c} f(x) \, dx+\int_{c}^{b} f(x) \, dx$</w:t>
      </w:r>
    </w:p>
  </w:comment>
  <w:comment w:id="37" w:author="Karla Moreno Vega" w:date="2025-02-18T10:53:00Z" w:initials="KMV">
    <w:p w14:paraId="2A4252F8" w14:textId="6C731BA9" w:rsidR="003E26AE" w:rsidRDefault="003E26AE" w:rsidP="003E26AE">
      <w:pPr>
        <w:pStyle w:val="Textocomentario"/>
      </w:pPr>
      <w:r>
        <w:rPr>
          <w:rStyle w:val="Refdecomentario"/>
        </w:rPr>
        <w:annotationRef/>
      </w:r>
      <w:r w:rsidRPr="003E26AE">
        <w:rPr>
          <w:highlight w:val="cyan"/>
        </w:rPr>
        <w:t>Actividad h5p ‘</w:t>
      </w:r>
      <w:proofErr w:type="spellStart"/>
      <w:r w:rsidRPr="003E26AE">
        <w:rPr>
          <w:highlight w:val="cyan"/>
        </w:rPr>
        <w:t>I</w:t>
      </w:r>
      <w:r w:rsidRPr="003E26AE">
        <w:rPr>
          <w:highlight w:val="cyan"/>
        </w:rPr>
        <w:t>mage</w:t>
      </w:r>
      <w:proofErr w:type="spellEnd"/>
      <w:r w:rsidRPr="003E26AE">
        <w:rPr>
          <w:highlight w:val="cyan"/>
        </w:rPr>
        <w:t xml:space="preserve"> </w:t>
      </w:r>
      <w:proofErr w:type="spellStart"/>
      <w:r w:rsidRPr="003E26AE">
        <w:rPr>
          <w:highlight w:val="cyan"/>
        </w:rPr>
        <w:t>pairing</w:t>
      </w:r>
      <w:proofErr w:type="spellEnd"/>
      <w:r w:rsidRPr="003E26AE">
        <w:rPr>
          <w:highlight w:val="cyan"/>
        </w:rPr>
        <w:t xml:space="preserve">’. Los pares correspondientes están del mismo color, se coloca de un lado uno y al otro lado el otro para que el alumno los arrastre con su correspondiente. Como en este ejemplo de H5P &gt;&gt; </w:t>
      </w:r>
      <w:hyperlink r:id="rId1" w:history="1">
        <w:r w:rsidRPr="003E26AE">
          <w:rPr>
            <w:rStyle w:val="Hipervnculo"/>
            <w:highlight w:val="cyan"/>
          </w:rPr>
          <w:t>https://h5p.</w:t>
        </w:r>
        <w:r w:rsidRPr="003E26AE">
          <w:rPr>
            <w:rStyle w:val="Hipervnculo"/>
            <w:highlight w:val="cyan"/>
          </w:rPr>
          <w:t>o</w:t>
        </w:r>
        <w:r w:rsidRPr="003E26AE">
          <w:rPr>
            <w:rStyle w:val="Hipervnculo"/>
            <w:highlight w:val="cyan"/>
          </w:rPr>
          <w:t>rg/image-pairing</w:t>
        </w:r>
      </w:hyperlink>
      <w:r>
        <w:t xml:space="preserve"> </w:t>
      </w:r>
    </w:p>
  </w:comment>
  <w:comment w:id="38" w:author="Karla Moreno Vega" w:date="2025-02-18T11:22:00Z" w:initials="KMV">
    <w:p w14:paraId="34369206" w14:textId="36132237" w:rsidR="00226A48" w:rsidRPr="00226A48" w:rsidRDefault="00226A48">
      <w:pPr>
        <w:pStyle w:val="Textocomentario"/>
        <w:rPr>
          <w:b/>
          <w:bCs/>
        </w:rPr>
      </w:pPr>
      <w:r w:rsidRPr="00226A48">
        <w:rPr>
          <w:rStyle w:val="Refdecomentario"/>
          <w:b/>
          <w:bCs/>
          <w:highlight w:val="cyan"/>
        </w:rPr>
        <w:annotationRef/>
      </w:r>
      <w:proofErr w:type="spellStart"/>
      <w:r w:rsidRPr="00226A48">
        <w:rPr>
          <w:b/>
          <w:bCs/>
          <w:highlight w:val="cyan"/>
        </w:rPr>
        <w:t>Imgs</w:t>
      </w:r>
      <w:proofErr w:type="spellEnd"/>
      <w:r w:rsidRPr="00226A48">
        <w:rPr>
          <w:b/>
          <w:bCs/>
          <w:highlight w:val="cyan"/>
        </w:rPr>
        <w:t>: Las imágenes de la actividad están en la carpeta.</w:t>
      </w:r>
    </w:p>
  </w:comment>
  <w:comment w:id="40" w:author="DIAZ CERON FRANCISCO" w:date="2024-05-22T23:05:00Z" w:initials="FD">
    <w:p w14:paraId="146BE758" w14:textId="77777777" w:rsidR="002B4AE4" w:rsidRDefault="002B4AE4" w:rsidP="002B4AE4">
      <w:pPr>
        <w:pStyle w:val="Textocomentario"/>
      </w:pPr>
      <w:r>
        <w:rPr>
          <w:rStyle w:val="Refdecomentario"/>
        </w:rPr>
        <w:annotationRef/>
      </w:r>
      <w:r>
        <w:t>$\</w:t>
      </w:r>
      <w:proofErr w:type="spellStart"/>
      <w:r>
        <w:t>int</w:t>
      </w:r>
      <w:proofErr w:type="spellEnd"/>
      <w:proofErr w:type="gramStart"/>
      <w:r>
        <w:t>_{</w:t>
      </w:r>
      <w:proofErr w:type="gramEnd"/>
      <w:r>
        <w:t xml:space="preserve">2}^{5} 3x^2 \, </w:t>
      </w:r>
      <w:proofErr w:type="spellStart"/>
      <w:r>
        <w:t>dx</w:t>
      </w:r>
      <w:proofErr w:type="spellEnd"/>
      <w:r>
        <w:t>$</w:t>
      </w:r>
    </w:p>
  </w:comment>
  <w:comment w:id="41" w:author="DIAZ CERON FRANCISCO" w:date="2024-05-22T23:06:00Z" w:initials="FD">
    <w:p w14:paraId="680757EB" w14:textId="77777777" w:rsidR="002B4AE4" w:rsidRDefault="002B4AE4" w:rsidP="002B4AE4">
      <w:pPr>
        <w:pStyle w:val="Textocomentario"/>
      </w:pPr>
      <w:r>
        <w:rPr>
          <w:rStyle w:val="Refdecomentario"/>
        </w:rPr>
        <w:annotationRef/>
      </w:r>
      <w:r>
        <w:t>$3\int_{2}^{5} x^2 \, dx$</w:t>
      </w:r>
    </w:p>
  </w:comment>
  <w:comment w:id="42" w:author="DIAZ CERON FRANCISCO" w:date="2024-05-22T23:07:00Z" w:initials="FD">
    <w:p w14:paraId="0E0D886F" w14:textId="77777777" w:rsidR="005C013F" w:rsidRDefault="005C013F" w:rsidP="005C013F">
      <w:pPr>
        <w:pStyle w:val="Textocomentario"/>
      </w:pPr>
      <w:r>
        <w:rPr>
          <w:rStyle w:val="Refdecomentario"/>
        </w:rPr>
        <w:annotationRef/>
      </w:r>
      <w:r>
        <w:t>$\int_{2}^{5} (3x^2-x) \, dx$</w:t>
      </w:r>
    </w:p>
  </w:comment>
  <w:comment w:id="43" w:author="DIAZ CERON FRANCISCO" w:date="2024-05-22T23:08:00Z" w:initials="FD">
    <w:p w14:paraId="4653DA27" w14:textId="77777777" w:rsidR="005C013F" w:rsidRDefault="005C013F" w:rsidP="005C013F">
      <w:pPr>
        <w:pStyle w:val="Textocomentario"/>
      </w:pPr>
      <w:r>
        <w:rPr>
          <w:rStyle w:val="Refdecomentario"/>
        </w:rPr>
        <w:annotationRef/>
      </w:r>
      <w:r>
        <w:t>$\</w:t>
      </w:r>
      <w:proofErr w:type="spellStart"/>
      <w:r>
        <w:t>int</w:t>
      </w:r>
      <w:proofErr w:type="spellEnd"/>
      <w:proofErr w:type="gramStart"/>
      <w:r>
        <w:t>_{</w:t>
      </w:r>
      <w:proofErr w:type="gramEnd"/>
      <w:r>
        <w:t xml:space="preserve">2}^{5} 3x^2 \, </w:t>
      </w:r>
      <w:proofErr w:type="spellStart"/>
      <w:r>
        <w:t>dx</w:t>
      </w:r>
      <w:proofErr w:type="spellEnd"/>
      <w:r>
        <w:t>-\</w:t>
      </w:r>
      <w:proofErr w:type="spellStart"/>
      <w:r>
        <w:t>int</w:t>
      </w:r>
      <w:proofErr w:type="spellEnd"/>
      <w:r>
        <w:t>_{2}^{5} x \, dx$</w:t>
      </w:r>
    </w:p>
  </w:comment>
  <w:comment w:id="44" w:author="DIAZ CERON FRANCISCO" w:date="2024-05-22T23:08:00Z" w:initials="FD">
    <w:p w14:paraId="6C2806F0" w14:textId="77777777" w:rsidR="005C013F" w:rsidRDefault="005C013F" w:rsidP="005C013F">
      <w:pPr>
        <w:pStyle w:val="Textocomentario"/>
      </w:pPr>
      <w:r>
        <w:rPr>
          <w:rStyle w:val="Refdecomentario"/>
        </w:rPr>
        <w:annotationRef/>
      </w:r>
      <w:r>
        <w:t>$\int_{2}^{5} 3x \, dx$</w:t>
      </w:r>
    </w:p>
  </w:comment>
  <w:comment w:id="45" w:author="DIAZ CERON FRANCISCO" w:date="2024-05-22T23:09:00Z" w:initials="FD">
    <w:p w14:paraId="3795B5D7" w14:textId="77777777" w:rsidR="005C013F" w:rsidRDefault="005C013F" w:rsidP="005C013F">
      <w:pPr>
        <w:pStyle w:val="Textocomentario"/>
      </w:pPr>
      <w:r>
        <w:rPr>
          <w:rStyle w:val="Refdecomentario"/>
        </w:rPr>
        <w:annotationRef/>
      </w:r>
      <w:r>
        <w:t>$\int_{2}^{3} 3x \, dx+\int_{3}^{5} 3x \, dx$</w:t>
      </w:r>
    </w:p>
  </w:comment>
  <w:comment w:id="46" w:author="DIAZ CERON FRANCISCO" w:date="2024-05-22T23:09:00Z" w:initials="FD">
    <w:p w14:paraId="1FA88DAE" w14:textId="77777777" w:rsidR="005C013F" w:rsidRDefault="005C013F" w:rsidP="005C013F">
      <w:pPr>
        <w:pStyle w:val="Textocomentario"/>
      </w:pPr>
      <w:r>
        <w:rPr>
          <w:rStyle w:val="Refdecomentario"/>
        </w:rPr>
        <w:annotationRef/>
      </w:r>
      <w:r>
        <w:t>$\</w:t>
      </w:r>
      <w:proofErr w:type="spellStart"/>
      <w:r>
        <w:t>int</w:t>
      </w:r>
      <w:proofErr w:type="spellEnd"/>
      <w:proofErr w:type="gramStart"/>
      <w:r>
        <w:t>_{</w:t>
      </w:r>
      <w:proofErr w:type="gramEnd"/>
      <w:r>
        <w:t xml:space="preserve">2}^{5} 3x \, </w:t>
      </w:r>
      <w:proofErr w:type="spellStart"/>
      <w:r>
        <w:t>dx</w:t>
      </w:r>
      <w:proofErr w:type="spellEnd"/>
      <w:r>
        <w:t>$</w:t>
      </w:r>
    </w:p>
  </w:comment>
  <w:comment w:id="47" w:author="DIAZ CERON FRANCISCO" w:date="2024-05-22T23:10:00Z" w:initials="FD">
    <w:p w14:paraId="0C46B04A" w14:textId="7AADCA5F" w:rsidR="005C013F" w:rsidRDefault="005C013F" w:rsidP="005C013F">
      <w:pPr>
        <w:pStyle w:val="Textocomentario"/>
      </w:pPr>
      <w:r>
        <w:rPr>
          <w:rStyle w:val="Refdecomentario"/>
        </w:rPr>
        <w:annotationRef/>
      </w:r>
      <w:r>
        <w:t>$-\int_{5}^{2} 3x \, dx$</w:t>
      </w:r>
    </w:p>
  </w:comment>
  <w:comment w:id="48" w:author="DIAZ CERON FRANCISCO" w:date="2024-05-22T23:10:00Z" w:initials="FD">
    <w:p w14:paraId="78399C50" w14:textId="77777777" w:rsidR="005C013F" w:rsidRDefault="005C013F" w:rsidP="005C013F">
      <w:pPr>
        <w:pStyle w:val="Textocomentario"/>
      </w:pPr>
      <w:r>
        <w:rPr>
          <w:rStyle w:val="Refdecomentario"/>
        </w:rPr>
        <w:annotationRef/>
      </w:r>
      <w:r>
        <w:t>$\int_{2}^{5} x^3 \, dx$</w:t>
      </w:r>
    </w:p>
  </w:comment>
  <w:comment w:id="49" w:author="DIAZ CERON FRANCISCO" w:date="2024-05-22T23:11:00Z" w:initials="FD">
    <w:p w14:paraId="2831C3CA" w14:textId="77777777" w:rsidR="005C013F" w:rsidRDefault="005C013F" w:rsidP="005C013F">
      <w:pPr>
        <w:pStyle w:val="Textocomentario"/>
      </w:pPr>
      <w:r>
        <w:rPr>
          <w:rStyle w:val="Refdecomentario"/>
        </w:rPr>
        <w:annotationRef/>
      </w:r>
      <w:r>
        <w:t>$-\</w:t>
      </w:r>
      <w:proofErr w:type="spellStart"/>
      <w:r>
        <w:t>int</w:t>
      </w:r>
      <w:proofErr w:type="spellEnd"/>
      <w:proofErr w:type="gramStart"/>
      <w:r>
        <w:t>_{</w:t>
      </w:r>
      <w:proofErr w:type="gramEnd"/>
      <w:r>
        <w:t xml:space="preserve">5}^{2} x^3 \, </w:t>
      </w:r>
      <w:proofErr w:type="spellStart"/>
      <w:r>
        <w:t>dx</w:t>
      </w:r>
      <w:proofErr w:type="spellEnd"/>
      <w:r>
        <w:t>$</w:t>
      </w:r>
    </w:p>
  </w:comment>
  <w:comment w:id="50" w:author="DIAZ CERON FRANCISCO" w:date="2024-05-22T23:12:00Z" w:initials="FD">
    <w:p w14:paraId="348C741A" w14:textId="77777777" w:rsidR="005C013F" w:rsidRDefault="005C013F" w:rsidP="005C013F">
      <w:pPr>
        <w:pStyle w:val="Textocomentario"/>
      </w:pPr>
      <w:r>
        <w:rPr>
          <w:rStyle w:val="Refdecomentario"/>
        </w:rPr>
        <w:annotationRef/>
      </w:r>
      <w:r>
        <w:t>$\int_{2}^{5} (x^3+1) \, dx$</w:t>
      </w:r>
    </w:p>
  </w:comment>
  <w:comment w:id="51" w:author="DIAZ CERON FRANCISCO" w:date="2024-05-22T23:12:00Z" w:initials="FD">
    <w:p w14:paraId="7213DD02" w14:textId="77777777" w:rsidR="005C013F" w:rsidRDefault="005C013F" w:rsidP="005C013F">
      <w:pPr>
        <w:pStyle w:val="Textocomentario"/>
      </w:pPr>
      <w:r>
        <w:rPr>
          <w:rStyle w:val="Refdecomentario"/>
        </w:rPr>
        <w:annotationRef/>
      </w:r>
      <w:r>
        <w:t>$\int_{2}^{5} x^3 \, dx+\int_{2}^{5} \, dx$</w:t>
      </w:r>
    </w:p>
  </w:comment>
  <w:comment w:id="52" w:author="Karla Moreno Vega" w:date="2025-02-18T11:57:00Z" w:initials="KMV">
    <w:p w14:paraId="2C04F52C" w14:textId="654D7B4F" w:rsidR="003B594D" w:rsidRDefault="003B594D">
      <w:pPr>
        <w:pStyle w:val="Textocomentario"/>
      </w:pPr>
      <w:r w:rsidRPr="003B594D">
        <w:rPr>
          <w:rStyle w:val="Refdecomentario"/>
          <w:highlight w:val="cyan"/>
        </w:rPr>
        <w:annotationRef/>
      </w:r>
      <w:r w:rsidRPr="003B594D">
        <w:rPr>
          <w:highlight w:val="cyan"/>
        </w:rPr>
        <w:t>Actividad h5p de escritura, las respuestas correctas están en color rojo.</w:t>
      </w:r>
    </w:p>
  </w:comment>
  <w:comment w:id="53" w:author="DIAZ CERON FRANCISCO" w:date="2024-05-22T23:17:00Z" w:initials="FD">
    <w:p w14:paraId="216DB446" w14:textId="77777777" w:rsidR="005C013F" w:rsidRDefault="005C013F" w:rsidP="005C013F">
      <w:pPr>
        <w:pStyle w:val="Textocomentario"/>
      </w:pPr>
      <w:r>
        <w:rPr>
          <w:rStyle w:val="Refdecomentario"/>
        </w:rPr>
        <w:annotationRef/>
      </w:r>
      <w:r>
        <w:t>$\</w:t>
      </w:r>
      <w:proofErr w:type="spellStart"/>
      <w:r>
        <w:t>int</w:t>
      </w:r>
      <w:proofErr w:type="spellEnd"/>
      <w:r>
        <w:t>_{-</w:t>
      </w:r>
      <w:proofErr w:type="gramStart"/>
      <w:r>
        <w:t>2}^</w:t>
      </w:r>
      <w:proofErr w:type="gramEnd"/>
      <w:r>
        <w:t xml:space="preserve">{3}(x+1) \, </w:t>
      </w:r>
      <w:proofErr w:type="spellStart"/>
      <w:r>
        <w:t>dx</w:t>
      </w:r>
      <w:proofErr w:type="spellEnd"/>
      <w:r>
        <w:t>=$</w:t>
      </w:r>
    </w:p>
  </w:comment>
  <w:comment w:id="54" w:author="DIAZ CERON FRANCISCO" w:date="2024-05-22T23:18:00Z" w:initials="FD">
    <w:p w14:paraId="258BBE15" w14:textId="77777777" w:rsidR="00B85C0D" w:rsidRDefault="00B85C0D" w:rsidP="00B85C0D">
      <w:pPr>
        <w:pStyle w:val="Textocomentario"/>
      </w:pPr>
      <w:r>
        <w:rPr>
          <w:rStyle w:val="Refdecomentario"/>
        </w:rPr>
        <w:annotationRef/>
      </w:r>
      <w:r>
        <w:t>$\int_{2}^{5} x^3 \, dx=$</w:t>
      </w:r>
    </w:p>
  </w:comment>
  <w:comment w:id="55" w:author="DIAZ CERON FRANCISCO" w:date="2024-05-22T23:18:00Z" w:initials="FD">
    <w:p w14:paraId="7346125C" w14:textId="77777777" w:rsidR="00B85C0D" w:rsidRDefault="00B85C0D" w:rsidP="00B85C0D">
      <w:pPr>
        <w:pStyle w:val="Textocomentario"/>
      </w:pPr>
      <w:r>
        <w:rPr>
          <w:rStyle w:val="Refdecomentario"/>
        </w:rPr>
        <w:annotationRef/>
      </w:r>
      <w:r>
        <w:t>$\int_{1}^{e} \dfrac{1}{x} \, dx=$</w:t>
      </w:r>
    </w:p>
  </w:comment>
  <w:comment w:id="56" w:author="DIAZ CERON FRANCISCO" w:date="2024-05-22T23:19:00Z" w:initials="FD">
    <w:p w14:paraId="49146836" w14:textId="77777777" w:rsidR="00B85C0D" w:rsidRDefault="00B85C0D" w:rsidP="00B85C0D">
      <w:pPr>
        <w:pStyle w:val="Textocomentario"/>
      </w:pPr>
      <w:r>
        <w:rPr>
          <w:rStyle w:val="Refdecomentario"/>
        </w:rPr>
        <w:annotationRef/>
      </w:r>
      <w:r>
        <w:t>$\int_{-3}^{1} (3x^2-2x+1) \, dx=$</w:t>
      </w:r>
    </w:p>
  </w:comment>
  <w:comment w:id="57" w:author="DIAZ CERON FRANCISCO" w:date="2024-05-22T23:20:00Z" w:initials="FD">
    <w:p w14:paraId="6732C5ED" w14:textId="77777777" w:rsidR="00B85C0D" w:rsidRDefault="00B85C0D" w:rsidP="00B85C0D">
      <w:pPr>
        <w:pStyle w:val="Textocomentario"/>
      </w:pPr>
      <w:r>
        <w:rPr>
          <w:rStyle w:val="Refdecomentario"/>
        </w:rPr>
        <w:annotationRef/>
      </w:r>
      <w:r>
        <w:t>$\int_{0}^{1} \sqrt{x} \, dx=$</w:t>
      </w:r>
    </w:p>
  </w:comment>
  <w:comment w:id="58" w:author="DIAZ CERON FRANCISCO" w:date="2024-05-22T23:21:00Z" w:initials="FD">
    <w:p w14:paraId="57F21181" w14:textId="77777777" w:rsidR="00B85C0D" w:rsidRDefault="00B85C0D" w:rsidP="00B85C0D">
      <w:pPr>
        <w:pStyle w:val="Textocomentario"/>
      </w:pPr>
      <w:r>
        <w:rPr>
          <w:rStyle w:val="Refdecomentario"/>
        </w:rPr>
        <w:annotationRef/>
      </w:r>
      <w:r>
        <w:t>$\int_{0}^{2 \pi} \sen(2x) \, dx=$</w:t>
      </w:r>
    </w:p>
  </w:comment>
  <w:comment w:id="59" w:author="DIAZ CERON FRANCISCO" w:date="2024-05-22T23:23:00Z" w:initials="FD">
    <w:p w14:paraId="51F515F0" w14:textId="77777777" w:rsidR="00B85C0D" w:rsidRDefault="00B85C0D" w:rsidP="00B85C0D">
      <w:pPr>
        <w:pStyle w:val="Textocomentario"/>
      </w:pPr>
      <w:r>
        <w:rPr>
          <w:rStyle w:val="Refdecomentario"/>
        </w:rPr>
        <w:annotationRef/>
      </w:r>
      <w:r>
        <w:t>$\int_{-3}^{3} (x^4-2x^2+1) \, dx=$</w:t>
      </w:r>
    </w:p>
  </w:comment>
  <w:comment w:id="60" w:author="DIAZ CERON FRANCISCO" w:date="2024-05-22T23:22:00Z" w:initials="FD">
    <w:p w14:paraId="655CB18B" w14:textId="66600551" w:rsidR="00B85C0D" w:rsidRDefault="00B85C0D" w:rsidP="00B85C0D">
      <w:pPr>
        <w:pStyle w:val="Textocomentario"/>
      </w:pPr>
      <w:r>
        <w:rPr>
          <w:rStyle w:val="Refdecomentario"/>
        </w:rPr>
        <w:annotationRef/>
      </w:r>
      <w:r>
        <w:t>$\int_{-2}^{2} (4x^2+1) \, dx=$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C8A764" w15:done="0"/>
  <w15:commentEx w15:paraId="57820581" w15:done="0"/>
  <w15:commentEx w15:paraId="1C855213" w15:done="0"/>
  <w15:commentEx w15:paraId="0E816405" w15:done="0"/>
  <w15:commentEx w15:paraId="1922151E" w15:done="0"/>
  <w15:commentEx w15:paraId="4141C401" w15:done="0"/>
  <w15:commentEx w15:paraId="73E6A0BF" w15:done="0"/>
  <w15:commentEx w15:paraId="17D5648B" w15:done="0"/>
  <w15:commentEx w15:paraId="3F8A962E" w15:done="0"/>
  <w15:commentEx w15:paraId="52D6143C" w15:done="0"/>
  <w15:commentEx w15:paraId="08A3460C" w15:done="0"/>
  <w15:commentEx w15:paraId="134C506F" w15:done="0"/>
  <w15:commentEx w15:paraId="0775EB86" w15:done="0"/>
  <w15:commentEx w15:paraId="5E863732" w15:done="0"/>
  <w15:commentEx w15:paraId="38E15B26" w15:done="0"/>
  <w15:commentEx w15:paraId="4F9EB34E" w15:done="0"/>
  <w15:commentEx w15:paraId="61133F9B" w15:done="0"/>
  <w15:commentEx w15:paraId="64E7B978" w15:done="0"/>
  <w15:commentEx w15:paraId="08184C24" w15:done="0"/>
  <w15:commentEx w15:paraId="46F0F140" w15:done="0"/>
  <w15:commentEx w15:paraId="5D682AB9" w15:done="0"/>
  <w15:commentEx w15:paraId="23834D95" w15:done="0"/>
  <w15:commentEx w15:paraId="5C6F698E" w15:done="0"/>
  <w15:commentEx w15:paraId="1FDAEBCD" w15:done="0"/>
  <w15:commentEx w15:paraId="192485C8" w15:done="0"/>
  <w15:commentEx w15:paraId="1B568E04" w15:done="0"/>
  <w15:commentEx w15:paraId="7382873A" w15:done="0"/>
  <w15:commentEx w15:paraId="00ADFB3B" w15:done="0"/>
  <w15:commentEx w15:paraId="79A9DC19" w15:done="0"/>
  <w15:commentEx w15:paraId="6013C58A" w15:done="0"/>
  <w15:commentEx w15:paraId="11C04A99" w15:done="0"/>
  <w15:commentEx w15:paraId="7DC1007F" w15:done="0"/>
  <w15:commentEx w15:paraId="3D7B083D" w15:done="0"/>
  <w15:commentEx w15:paraId="426C5731" w15:done="0"/>
  <w15:commentEx w15:paraId="58A3C30B" w15:done="0"/>
  <w15:commentEx w15:paraId="2F45BA46" w15:done="0"/>
  <w15:commentEx w15:paraId="2A4252F8" w15:done="0"/>
  <w15:commentEx w15:paraId="34369206" w15:done="0"/>
  <w15:commentEx w15:paraId="146BE758" w15:done="0"/>
  <w15:commentEx w15:paraId="680757EB" w15:done="0"/>
  <w15:commentEx w15:paraId="0E0D886F" w15:done="0"/>
  <w15:commentEx w15:paraId="4653DA27" w15:done="0"/>
  <w15:commentEx w15:paraId="6C2806F0" w15:done="0"/>
  <w15:commentEx w15:paraId="3795B5D7" w15:done="0"/>
  <w15:commentEx w15:paraId="1FA88DAE" w15:done="0"/>
  <w15:commentEx w15:paraId="0C46B04A" w15:done="0"/>
  <w15:commentEx w15:paraId="78399C50" w15:done="0"/>
  <w15:commentEx w15:paraId="2831C3CA" w15:done="0"/>
  <w15:commentEx w15:paraId="348C741A" w15:done="0"/>
  <w15:commentEx w15:paraId="7213DD02" w15:done="0"/>
  <w15:commentEx w15:paraId="2C04F52C" w15:done="0"/>
  <w15:commentEx w15:paraId="216DB446" w15:done="0"/>
  <w15:commentEx w15:paraId="258BBE15" w15:done="0"/>
  <w15:commentEx w15:paraId="7346125C" w15:done="0"/>
  <w15:commentEx w15:paraId="49146836" w15:done="0"/>
  <w15:commentEx w15:paraId="6732C5ED" w15:done="0"/>
  <w15:commentEx w15:paraId="57F21181" w15:done="0"/>
  <w15:commentEx w15:paraId="51F515F0" w15:done="0"/>
  <w15:commentEx w15:paraId="655CB1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7EC51BF" w16cex:dateUtc="2024-05-23T04:27:00Z"/>
  <w16cex:commentExtensible w16cex:durableId="667CF871" w16cex:dateUtc="2024-05-23T04:27:00Z"/>
  <w16cex:commentExtensible w16cex:durableId="1C092533" w16cex:dateUtc="2024-05-23T04:28:00Z"/>
  <w16cex:commentExtensible w16cex:durableId="3C4EBC32" w16cex:dateUtc="2024-05-23T04:28:00Z"/>
  <w16cex:commentExtensible w16cex:durableId="19DBEA1E" w16cex:dateUtc="2024-05-23T04:28:00Z"/>
  <w16cex:commentExtensible w16cex:durableId="5CDBADB3" w16cex:dateUtc="2024-05-23T04:29:00Z"/>
  <w16cex:commentExtensible w16cex:durableId="26E975F3" w16cex:dateUtc="2024-05-23T04:30:00Z"/>
  <w16cex:commentExtensible w16cex:durableId="6A2F85AA" w16cex:dateUtc="2024-05-23T04:30:00Z"/>
  <w16cex:commentExtensible w16cex:durableId="40FEC763" w16cex:dateUtc="2024-05-23T04:31:00Z"/>
  <w16cex:commentExtensible w16cex:durableId="2B5EE493" w16cex:dateUtc="2025-02-18T16:50:00Z"/>
  <w16cex:commentExtensible w16cex:durableId="6A823B48" w16cex:dateUtc="2024-05-23T04:32:00Z"/>
  <w16cex:commentExtensible w16cex:durableId="2B5EE4B6" w16cex:dateUtc="2025-02-18T16:51:00Z"/>
  <w16cex:commentExtensible w16cex:durableId="10A692C0" w16cex:dateUtc="2024-05-23T04:33:00Z"/>
  <w16cex:commentExtensible w16cex:durableId="2FC49624" w16cex:dateUtc="2024-05-23T04:33:00Z"/>
  <w16cex:commentExtensible w16cex:durableId="1E9B536A" w16cex:dateUtc="2024-05-23T04:34:00Z"/>
  <w16cex:commentExtensible w16cex:durableId="0D0B29AB" w16cex:dateUtc="2024-05-23T04:34:00Z"/>
  <w16cex:commentExtensible w16cex:durableId="0B73C2AF" w16cex:dateUtc="2024-05-23T04:34:00Z"/>
  <w16cex:commentExtensible w16cex:durableId="3C1C6782" w16cex:dateUtc="2024-05-23T04:44:00Z"/>
  <w16cex:commentExtensible w16cex:durableId="3AF8ED0B" w16cex:dateUtc="2024-05-23T04:45:00Z"/>
  <w16cex:commentExtensible w16cex:durableId="5D881059" w16cex:dateUtc="2024-05-23T04:45:00Z"/>
  <w16cex:commentExtensible w16cex:durableId="5F0FD349" w16cex:dateUtc="2024-05-23T04:48:00Z"/>
  <w16cex:commentExtensible w16cex:durableId="6048B2A5" w16cex:dateUtc="2024-05-23T04:49:00Z"/>
  <w16cex:commentExtensible w16cex:durableId="60F89120" w16cex:dateUtc="2024-05-23T04:49:00Z"/>
  <w16cex:commentExtensible w16cex:durableId="1FCD78C5" w16cex:dateUtc="2024-05-23T04:50:00Z"/>
  <w16cex:commentExtensible w16cex:durableId="527CDF74" w16cex:dateUtc="2024-05-23T04:51:00Z"/>
  <w16cex:commentExtensible w16cex:durableId="1C965D7B" w16cex:dateUtc="2024-05-23T04:54:00Z"/>
  <w16cex:commentExtensible w16cex:durableId="27EFD4AC" w16cex:dateUtc="2024-05-23T04:54:00Z"/>
  <w16cex:commentExtensible w16cex:durableId="6B90E161" w16cex:dateUtc="2024-05-23T04:55:00Z"/>
  <w16cex:commentExtensible w16cex:durableId="48DD565A" w16cex:dateUtc="2024-05-23T04:56:00Z"/>
  <w16cex:commentExtensible w16cex:durableId="7D6EAF66" w16cex:dateUtc="2024-05-23T04:56:00Z"/>
  <w16cex:commentExtensible w16cex:durableId="030DB006" w16cex:dateUtc="2024-05-23T04:56:00Z"/>
  <w16cex:commentExtensible w16cex:durableId="4E25B846" w16cex:dateUtc="2024-05-23T05:00:00Z"/>
  <w16cex:commentExtensible w16cex:durableId="4C01B972" w16cex:dateUtc="2024-05-23T05:01:00Z"/>
  <w16cex:commentExtensible w16cex:durableId="41F62802" w16cex:dateUtc="2024-05-23T05:01:00Z"/>
  <w16cex:commentExtensible w16cex:durableId="5FEFD687" w16cex:dateUtc="2024-05-23T05:02:00Z"/>
  <w16cex:commentExtensible w16cex:durableId="4D407CF9" w16cex:dateUtc="2024-05-23T05:03:00Z"/>
  <w16cex:commentExtensible w16cex:durableId="2B5EE528" w16cex:dateUtc="2025-02-18T16:53:00Z"/>
  <w16cex:commentExtensible w16cex:durableId="2B5EEBE3" w16cex:dateUtc="2025-02-18T17:22:00Z"/>
  <w16cex:commentExtensible w16cex:durableId="51CFC6DD" w16cex:dateUtc="2024-05-23T05:05:00Z"/>
  <w16cex:commentExtensible w16cex:durableId="69AF9522" w16cex:dateUtc="2024-05-23T05:06:00Z"/>
  <w16cex:commentExtensible w16cex:durableId="67950CA5" w16cex:dateUtc="2024-05-23T05:07:00Z"/>
  <w16cex:commentExtensible w16cex:durableId="143A67FE" w16cex:dateUtc="2024-05-23T05:08:00Z"/>
  <w16cex:commentExtensible w16cex:durableId="3D4A0D6F" w16cex:dateUtc="2024-05-23T05:08:00Z"/>
  <w16cex:commentExtensible w16cex:durableId="386DDB07" w16cex:dateUtc="2024-05-23T05:09:00Z"/>
  <w16cex:commentExtensible w16cex:durableId="2384B365" w16cex:dateUtc="2024-05-23T05:09:00Z"/>
  <w16cex:commentExtensible w16cex:durableId="3D12C789" w16cex:dateUtc="2024-05-23T05:10:00Z"/>
  <w16cex:commentExtensible w16cex:durableId="7FD6DE5A" w16cex:dateUtc="2024-05-23T05:10:00Z"/>
  <w16cex:commentExtensible w16cex:durableId="09F75A4D" w16cex:dateUtc="2024-05-23T05:11:00Z"/>
  <w16cex:commentExtensible w16cex:durableId="26FDC973" w16cex:dateUtc="2024-05-23T05:12:00Z"/>
  <w16cex:commentExtensible w16cex:durableId="436B74AA" w16cex:dateUtc="2024-05-23T05:12:00Z"/>
  <w16cex:commentExtensible w16cex:durableId="2B5EF41A" w16cex:dateUtc="2025-02-18T17:57:00Z"/>
  <w16cex:commentExtensible w16cex:durableId="28E27E4C" w16cex:dateUtc="2024-05-23T05:17:00Z"/>
  <w16cex:commentExtensible w16cex:durableId="71B85AD4" w16cex:dateUtc="2024-05-23T05:18:00Z"/>
  <w16cex:commentExtensible w16cex:durableId="01E70084" w16cex:dateUtc="2024-05-23T05:18:00Z"/>
  <w16cex:commentExtensible w16cex:durableId="2A165301" w16cex:dateUtc="2024-05-23T05:19:00Z"/>
  <w16cex:commentExtensible w16cex:durableId="6F6F1876" w16cex:dateUtc="2024-05-23T05:20:00Z"/>
  <w16cex:commentExtensible w16cex:durableId="14719FC2" w16cex:dateUtc="2024-05-23T05:21:00Z"/>
  <w16cex:commentExtensible w16cex:durableId="7241FF2A" w16cex:dateUtc="2024-05-23T05:23:00Z"/>
  <w16cex:commentExtensible w16cex:durableId="26505096" w16cex:dateUtc="2024-05-23T0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C8A764" w16cid:durableId="07EC51BF"/>
  <w16cid:commentId w16cid:paraId="57820581" w16cid:durableId="667CF871"/>
  <w16cid:commentId w16cid:paraId="1C855213" w16cid:durableId="1C092533"/>
  <w16cid:commentId w16cid:paraId="0E816405" w16cid:durableId="3C4EBC32"/>
  <w16cid:commentId w16cid:paraId="1922151E" w16cid:durableId="19DBEA1E"/>
  <w16cid:commentId w16cid:paraId="4141C401" w16cid:durableId="5CDBADB3"/>
  <w16cid:commentId w16cid:paraId="73E6A0BF" w16cid:durableId="26E975F3"/>
  <w16cid:commentId w16cid:paraId="17D5648B" w16cid:durableId="6A2F85AA"/>
  <w16cid:commentId w16cid:paraId="3F8A962E" w16cid:durableId="40FEC763"/>
  <w16cid:commentId w16cid:paraId="52D6143C" w16cid:durableId="2B5EE493"/>
  <w16cid:commentId w16cid:paraId="08A3460C" w16cid:durableId="6A823B48"/>
  <w16cid:commentId w16cid:paraId="134C506F" w16cid:durableId="2B5EE4B6"/>
  <w16cid:commentId w16cid:paraId="0775EB86" w16cid:durableId="10A692C0"/>
  <w16cid:commentId w16cid:paraId="5E863732" w16cid:durableId="2FC49624"/>
  <w16cid:commentId w16cid:paraId="38E15B26" w16cid:durableId="1E9B536A"/>
  <w16cid:commentId w16cid:paraId="4F9EB34E" w16cid:durableId="0D0B29AB"/>
  <w16cid:commentId w16cid:paraId="61133F9B" w16cid:durableId="0B73C2AF"/>
  <w16cid:commentId w16cid:paraId="64E7B978" w16cid:durableId="3C1C6782"/>
  <w16cid:commentId w16cid:paraId="08184C24" w16cid:durableId="3AF8ED0B"/>
  <w16cid:commentId w16cid:paraId="46F0F140" w16cid:durableId="5D881059"/>
  <w16cid:commentId w16cid:paraId="5D682AB9" w16cid:durableId="5F0FD349"/>
  <w16cid:commentId w16cid:paraId="23834D95" w16cid:durableId="6048B2A5"/>
  <w16cid:commentId w16cid:paraId="5C6F698E" w16cid:durableId="60F89120"/>
  <w16cid:commentId w16cid:paraId="1FDAEBCD" w16cid:durableId="1FCD78C5"/>
  <w16cid:commentId w16cid:paraId="192485C8" w16cid:durableId="527CDF74"/>
  <w16cid:commentId w16cid:paraId="1B568E04" w16cid:durableId="1C965D7B"/>
  <w16cid:commentId w16cid:paraId="7382873A" w16cid:durableId="27EFD4AC"/>
  <w16cid:commentId w16cid:paraId="00ADFB3B" w16cid:durableId="6B90E161"/>
  <w16cid:commentId w16cid:paraId="79A9DC19" w16cid:durableId="48DD565A"/>
  <w16cid:commentId w16cid:paraId="6013C58A" w16cid:durableId="7D6EAF66"/>
  <w16cid:commentId w16cid:paraId="11C04A99" w16cid:durableId="030DB006"/>
  <w16cid:commentId w16cid:paraId="7DC1007F" w16cid:durableId="4E25B846"/>
  <w16cid:commentId w16cid:paraId="3D7B083D" w16cid:durableId="4C01B972"/>
  <w16cid:commentId w16cid:paraId="426C5731" w16cid:durableId="41F62802"/>
  <w16cid:commentId w16cid:paraId="58A3C30B" w16cid:durableId="5FEFD687"/>
  <w16cid:commentId w16cid:paraId="2F45BA46" w16cid:durableId="4D407CF9"/>
  <w16cid:commentId w16cid:paraId="2A4252F8" w16cid:durableId="2B5EE528"/>
  <w16cid:commentId w16cid:paraId="34369206" w16cid:durableId="2B5EEBE3"/>
  <w16cid:commentId w16cid:paraId="146BE758" w16cid:durableId="51CFC6DD"/>
  <w16cid:commentId w16cid:paraId="680757EB" w16cid:durableId="69AF9522"/>
  <w16cid:commentId w16cid:paraId="0E0D886F" w16cid:durableId="67950CA5"/>
  <w16cid:commentId w16cid:paraId="4653DA27" w16cid:durableId="143A67FE"/>
  <w16cid:commentId w16cid:paraId="6C2806F0" w16cid:durableId="3D4A0D6F"/>
  <w16cid:commentId w16cid:paraId="3795B5D7" w16cid:durableId="386DDB07"/>
  <w16cid:commentId w16cid:paraId="1FA88DAE" w16cid:durableId="2384B365"/>
  <w16cid:commentId w16cid:paraId="0C46B04A" w16cid:durableId="3D12C789"/>
  <w16cid:commentId w16cid:paraId="78399C50" w16cid:durableId="7FD6DE5A"/>
  <w16cid:commentId w16cid:paraId="2831C3CA" w16cid:durableId="09F75A4D"/>
  <w16cid:commentId w16cid:paraId="348C741A" w16cid:durableId="26FDC973"/>
  <w16cid:commentId w16cid:paraId="7213DD02" w16cid:durableId="436B74AA"/>
  <w16cid:commentId w16cid:paraId="2C04F52C" w16cid:durableId="2B5EF41A"/>
  <w16cid:commentId w16cid:paraId="216DB446" w16cid:durableId="28E27E4C"/>
  <w16cid:commentId w16cid:paraId="258BBE15" w16cid:durableId="71B85AD4"/>
  <w16cid:commentId w16cid:paraId="7346125C" w16cid:durableId="01E70084"/>
  <w16cid:commentId w16cid:paraId="49146836" w16cid:durableId="2A165301"/>
  <w16cid:commentId w16cid:paraId="6732C5ED" w16cid:durableId="6F6F1876"/>
  <w16cid:commentId w16cid:paraId="57F21181" w16cid:durableId="14719FC2"/>
  <w16cid:commentId w16cid:paraId="51F515F0" w16cid:durableId="7241FF2A"/>
  <w16cid:commentId w16cid:paraId="655CB18B" w16cid:durableId="265050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723"/>
    <w:multiLevelType w:val="hybridMultilevel"/>
    <w:tmpl w:val="560A4C7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12958"/>
    <w:multiLevelType w:val="hybridMultilevel"/>
    <w:tmpl w:val="AA9A686E"/>
    <w:lvl w:ilvl="0" w:tplc="9364CC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B2185A"/>
    <w:multiLevelType w:val="hybridMultilevel"/>
    <w:tmpl w:val="B2C6C2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D5B31"/>
    <w:multiLevelType w:val="hybridMultilevel"/>
    <w:tmpl w:val="76724E4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E4DCB"/>
    <w:multiLevelType w:val="hybridMultilevel"/>
    <w:tmpl w:val="596CDC3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AZ CERON FRANCISCO">
    <w15:presenceInfo w15:providerId="AD" w15:userId="S::francisco.diaz@cch.unam.mx::25601196-3e57-4547-95a0-66573cdea462"/>
  </w15:person>
  <w15:person w15:author="Karla Moreno Vega">
    <w15:presenceInfo w15:providerId="AD" w15:userId="S::karla.moreno@cch.unam.mx::5d4cda33-b993-4213-94a1-bc3920b2e6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DF"/>
    <w:rsid w:val="00001CBA"/>
    <w:rsid w:val="00005AD7"/>
    <w:rsid w:val="00045629"/>
    <w:rsid w:val="00050348"/>
    <w:rsid w:val="000554D2"/>
    <w:rsid w:val="00074C20"/>
    <w:rsid w:val="000A5916"/>
    <w:rsid w:val="00103300"/>
    <w:rsid w:val="0011717A"/>
    <w:rsid w:val="00123EF8"/>
    <w:rsid w:val="00125F0C"/>
    <w:rsid w:val="001409DD"/>
    <w:rsid w:val="00152955"/>
    <w:rsid w:val="0016239E"/>
    <w:rsid w:val="001670F7"/>
    <w:rsid w:val="001719C1"/>
    <w:rsid w:val="001941E7"/>
    <w:rsid w:val="001945E7"/>
    <w:rsid w:val="0019735B"/>
    <w:rsid w:val="001B2504"/>
    <w:rsid w:val="001C3C09"/>
    <w:rsid w:val="001D3EF4"/>
    <w:rsid w:val="001D719F"/>
    <w:rsid w:val="00201873"/>
    <w:rsid w:val="002033F7"/>
    <w:rsid w:val="002256B3"/>
    <w:rsid w:val="00226A48"/>
    <w:rsid w:val="00232729"/>
    <w:rsid w:val="0025364D"/>
    <w:rsid w:val="00275EBF"/>
    <w:rsid w:val="002B26A9"/>
    <w:rsid w:val="002B4AE4"/>
    <w:rsid w:val="002C3BDD"/>
    <w:rsid w:val="002C44EA"/>
    <w:rsid w:val="002C7177"/>
    <w:rsid w:val="002F17C6"/>
    <w:rsid w:val="002F17DF"/>
    <w:rsid w:val="002F59AB"/>
    <w:rsid w:val="003658E7"/>
    <w:rsid w:val="00367D6F"/>
    <w:rsid w:val="00370A8E"/>
    <w:rsid w:val="0039026D"/>
    <w:rsid w:val="00393877"/>
    <w:rsid w:val="00397C9C"/>
    <w:rsid w:val="003B594D"/>
    <w:rsid w:val="003C05F3"/>
    <w:rsid w:val="003C2363"/>
    <w:rsid w:val="003C5780"/>
    <w:rsid w:val="003E26AE"/>
    <w:rsid w:val="003E698C"/>
    <w:rsid w:val="00405F6E"/>
    <w:rsid w:val="00414F94"/>
    <w:rsid w:val="00423AE5"/>
    <w:rsid w:val="00440074"/>
    <w:rsid w:val="00475945"/>
    <w:rsid w:val="004B52F9"/>
    <w:rsid w:val="004C41EB"/>
    <w:rsid w:val="004E62D5"/>
    <w:rsid w:val="004E67B3"/>
    <w:rsid w:val="004F5297"/>
    <w:rsid w:val="005054AF"/>
    <w:rsid w:val="00510993"/>
    <w:rsid w:val="00513055"/>
    <w:rsid w:val="00513740"/>
    <w:rsid w:val="0053396B"/>
    <w:rsid w:val="005362AB"/>
    <w:rsid w:val="00550B5D"/>
    <w:rsid w:val="0057291B"/>
    <w:rsid w:val="005C013F"/>
    <w:rsid w:val="005E36D1"/>
    <w:rsid w:val="005F37EE"/>
    <w:rsid w:val="0062509D"/>
    <w:rsid w:val="006656FF"/>
    <w:rsid w:val="006851F8"/>
    <w:rsid w:val="00690EB7"/>
    <w:rsid w:val="006B0E66"/>
    <w:rsid w:val="006E1060"/>
    <w:rsid w:val="0075369D"/>
    <w:rsid w:val="007560D7"/>
    <w:rsid w:val="00773C7B"/>
    <w:rsid w:val="007B3238"/>
    <w:rsid w:val="007C5619"/>
    <w:rsid w:val="007E2412"/>
    <w:rsid w:val="007E6660"/>
    <w:rsid w:val="007F14FA"/>
    <w:rsid w:val="008036E9"/>
    <w:rsid w:val="00817E8C"/>
    <w:rsid w:val="0083145B"/>
    <w:rsid w:val="00854C33"/>
    <w:rsid w:val="00861CED"/>
    <w:rsid w:val="00870DF1"/>
    <w:rsid w:val="0088427A"/>
    <w:rsid w:val="008D37CB"/>
    <w:rsid w:val="008D3CBF"/>
    <w:rsid w:val="008F6CEE"/>
    <w:rsid w:val="00902A32"/>
    <w:rsid w:val="009347BA"/>
    <w:rsid w:val="00953C96"/>
    <w:rsid w:val="009631CB"/>
    <w:rsid w:val="009D1DD8"/>
    <w:rsid w:val="009E5910"/>
    <w:rsid w:val="00A06EE8"/>
    <w:rsid w:val="00A101B4"/>
    <w:rsid w:val="00A23B07"/>
    <w:rsid w:val="00A23F64"/>
    <w:rsid w:val="00A543C4"/>
    <w:rsid w:val="00A74992"/>
    <w:rsid w:val="00A83E91"/>
    <w:rsid w:val="00A91CBE"/>
    <w:rsid w:val="00A968AD"/>
    <w:rsid w:val="00AA114A"/>
    <w:rsid w:val="00B513BA"/>
    <w:rsid w:val="00B75387"/>
    <w:rsid w:val="00B83E14"/>
    <w:rsid w:val="00B84191"/>
    <w:rsid w:val="00B85C0D"/>
    <w:rsid w:val="00B877DA"/>
    <w:rsid w:val="00BA7AA0"/>
    <w:rsid w:val="00BC684A"/>
    <w:rsid w:val="00BD6D30"/>
    <w:rsid w:val="00BE5307"/>
    <w:rsid w:val="00C361DD"/>
    <w:rsid w:val="00C520F2"/>
    <w:rsid w:val="00C84604"/>
    <w:rsid w:val="00C85720"/>
    <w:rsid w:val="00C939A4"/>
    <w:rsid w:val="00C950E6"/>
    <w:rsid w:val="00CC0788"/>
    <w:rsid w:val="00CD4662"/>
    <w:rsid w:val="00CE676C"/>
    <w:rsid w:val="00D209C5"/>
    <w:rsid w:val="00DA2816"/>
    <w:rsid w:val="00DA5F98"/>
    <w:rsid w:val="00DA6CAE"/>
    <w:rsid w:val="00DB39D7"/>
    <w:rsid w:val="00E013E7"/>
    <w:rsid w:val="00E023FF"/>
    <w:rsid w:val="00E06541"/>
    <w:rsid w:val="00E143EA"/>
    <w:rsid w:val="00E23114"/>
    <w:rsid w:val="00E64DA3"/>
    <w:rsid w:val="00E76A66"/>
    <w:rsid w:val="00E844E5"/>
    <w:rsid w:val="00E86ADF"/>
    <w:rsid w:val="00EB6C6E"/>
    <w:rsid w:val="00EE5C4C"/>
    <w:rsid w:val="00F14E84"/>
    <w:rsid w:val="00F273F1"/>
    <w:rsid w:val="00F42A9D"/>
    <w:rsid w:val="00F955A5"/>
    <w:rsid w:val="00FB1877"/>
    <w:rsid w:val="00FD6F16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96CA"/>
  <w15:chartTrackingRefBased/>
  <w15:docId w15:val="{2C87C8A7-8E1A-4CF5-AD9D-311AAE66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41E7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F6CEE"/>
    <w:rPr>
      <w:color w:val="666666"/>
    </w:rPr>
  </w:style>
  <w:style w:type="paragraph" w:styleId="Prrafodelista">
    <w:name w:val="List Paragraph"/>
    <w:basedOn w:val="Normal"/>
    <w:uiPriority w:val="34"/>
    <w:qFormat/>
    <w:rsid w:val="00BA7AA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6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1941E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8036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36E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36E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36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36E9"/>
    <w:rPr>
      <w:b/>
      <w:bCs/>
      <w:sz w:val="20"/>
      <w:szCs w:val="20"/>
    </w:rPr>
  </w:style>
  <w:style w:type="paragraph" w:customStyle="1" w:styleId="paragraph">
    <w:name w:val="paragraph"/>
    <w:basedOn w:val="Normal"/>
    <w:rsid w:val="007B3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7B3238"/>
  </w:style>
  <w:style w:type="character" w:customStyle="1" w:styleId="eop">
    <w:name w:val="eop"/>
    <w:basedOn w:val="Fuentedeprrafopredeter"/>
    <w:rsid w:val="007B3238"/>
  </w:style>
  <w:style w:type="character" w:styleId="Hipervnculo">
    <w:name w:val="Hyperlink"/>
    <w:basedOn w:val="Fuentedeprrafopredeter"/>
    <w:uiPriority w:val="99"/>
    <w:unhideWhenUsed/>
    <w:rsid w:val="003E26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26A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6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2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h5p.org/image-pairin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273607-dfd2-4448-8945-5b1fe88d92a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ECA27E1D235D41A52E378560633922" ma:contentTypeVersion="14" ma:contentTypeDescription="Crear nuevo documento." ma:contentTypeScope="" ma:versionID="83b12736c9cab8351e509a7cb91a74f2">
  <xsd:schema xmlns:xsd="http://www.w3.org/2001/XMLSchema" xmlns:xs="http://www.w3.org/2001/XMLSchema" xmlns:p="http://schemas.microsoft.com/office/2006/metadata/properties" xmlns:ns3="5b273607-dfd2-4448-8945-5b1fe88d92a4" xmlns:ns4="49022b62-d4f7-45cd-85b4-ee88e8c7b8e9" targetNamespace="http://schemas.microsoft.com/office/2006/metadata/properties" ma:root="true" ma:fieldsID="07461d3e3c4e27c03cec703f84d96718" ns3:_="" ns4:_="">
    <xsd:import namespace="5b273607-dfd2-4448-8945-5b1fe88d92a4"/>
    <xsd:import namespace="49022b62-d4f7-45cd-85b4-ee88e8c7b8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73607-dfd2-4448-8945-5b1fe88d92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22b62-d4f7-45cd-85b4-ee88e8c7b8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1AE69D-2968-4829-B4A1-4D10F350E9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296D35-C210-40B8-9120-09FB6F6908BC}">
  <ds:schemaRefs>
    <ds:schemaRef ds:uri="http://schemas.microsoft.com/office/2006/metadata/properties"/>
    <ds:schemaRef ds:uri="http://schemas.microsoft.com/office/infopath/2007/PartnerControls"/>
    <ds:schemaRef ds:uri="5b273607-dfd2-4448-8945-5b1fe88d92a4"/>
  </ds:schemaRefs>
</ds:datastoreItem>
</file>

<file path=customXml/itemProps3.xml><?xml version="1.0" encoding="utf-8"?>
<ds:datastoreItem xmlns:ds="http://schemas.openxmlformats.org/officeDocument/2006/customXml" ds:itemID="{7672362B-8D9F-4F63-9DF8-013DA474F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273607-dfd2-4448-8945-5b1fe88d92a4"/>
    <ds:schemaRef ds:uri="49022b62-d4f7-45cd-85b4-ee88e8c7b8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CERON FRANCISCO</dc:creator>
  <cp:keywords/>
  <dc:description/>
  <cp:lastModifiedBy>Karla Moreno Vega</cp:lastModifiedBy>
  <cp:revision>5</cp:revision>
  <dcterms:created xsi:type="dcterms:W3CDTF">2024-05-23T05:23:00Z</dcterms:created>
  <dcterms:modified xsi:type="dcterms:W3CDTF">2025-02-18T17:58:00Z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0x01010064ECA27E1D235D41A52E378560633922</vt:lpwstr>
  </property>
</Properties>
</file>