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Pr="00C10763" w:rsidR="001E1215" w:rsidP="001E1215" w:rsidRDefault="001E1215" w14:paraId="32D4388B" w14:textId="101FFBBA">
      <w:pPr>
        <w:shd w:val="clear" w:color="auto" w:fill="C00000"/>
        <w:spacing w:before="240" w:after="120" w:line="360" w:lineRule="auto"/>
        <w:jc w:val="both"/>
        <w:textAlignment w:val="baseline"/>
        <w:rPr>
          <w:rFonts w:ascii="Segoe UI" w:hAnsi="Segoe UI" w:eastAsia="Times New Roman" w:cs="Segoe UI"/>
          <w:color w:val="FFFFFF" w:themeColor="background1"/>
          <w:sz w:val="18"/>
          <w:szCs w:val="18"/>
          <w:lang w:eastAsia="es-MX"/>
        </w:rPr>
      </w:pPr>
      <w:r w:rsidRPr="0FA52E6E" w:rsidR="001E1215">
        <w:rPr>
          <w:rFonts w:ascii="Arial" w:hAnsi="Arial" w:eastAsia="Times New Roman" w:cs="Arial"/>
          <w:b w:val="1"/>
          <w:bCs w:val="1"/>
          <w:color w:val="FFFFFF" w:themeColor="background1" w:themeTint="FF" w:themeShade="FF"/>
          <w:sz w:val="24"/>
          <w:szCs w:val="24"/>
          <w:lang w:eastAsia="es-MX"/>
        </w:rPr>
        <w:t xml:space="preserve">Actividad </w:t>
      </w:r>
      <w:r w:rsidRPr="0FA52E6E" w:rsidR="001E1215">
        <w:rPr>
          <w:rFonts w:ascii="Arial" w:hAnsi="Arial" w:eastAsia="Times New Roman" w:cs="Arial"/>
          <w:b w:val="1"/>
          <w:bCs w:val="1"/>
          <w:color w:val="FFFFFF" w:themeColor="background1" w:themeTint="FF" w:themeShade="FF"/>
          <w:sz w:val="24"/>
          <w:szCs w:val="24"/>
          <w:lang w:eastAsia="es-MX"/>
        </w:rPr>
        <w:t>1</w:t>
      </w:r>
      <w:r w:rsidRPr="0FA52E6E" w:rsidR="001E1215">
        <w:rPr>
          <w:rFonts w:ascii="Arial" w:hAnsi="Arial" w:eastAsia="Times New Roman" w:cs="Arial"/>
          <w:b w:val="1"/>
          <w:bCs w:val="1"/>
          <w:color w:val="FFFFFF" w:themeColor="background1" w:themeTint="FF" w:themeShade="FF"/>
          <w:sz w:val="24"/>
          <w:szCs w:val="24"/>
          <w:lang w:eastAsia="es-MX"/>
        </w:rPr>
        <w:t>. Tendencias en calificaciones</w:t>
      </w:r>
      <w:r w:rsidRPr="0FA52E6E" w:rsidR="001E1215">
        <w:rPr>
          <w:rFonts w:ascii="Arial" w:hAnsi="Arial" w:eastAsia="Times New Roman" w:cs="Arial"/>
          <w:color w:val="FFFFFF" w:themeColor="background1" w:themeTint="FF" w:themeShade="FF"/>
          <w:sz w:val="24"/>
          <w:szCs w:val="24"/>
          <w:lang w:eastAsia="es-MX"/>
        </w:rPr>
        <w:t> </w:t>
      </w:r>
    </w:p>
    <w:p w:rsidR="1B5F2A14" w:rsidP="0FA52E6E" w:rsidRDefault="1B5F2A14" w14:paraId="035A5083" w14:textId="1757583D">
      <w:pPr>
        <w:spacing w:after="160" w:line="259" w:lineRule="auto"/>
        <w:rPr>
          <w:rFonts w:ascii="Calibri" w:hAnsi="Calibri" w:eastAsia="Calibri" w:cs="Calibri"/>
          <w:b w:val="0"/>
          <w:bCs w:val="0"/>
          <w:i w:val="0"/>
          <w:iCs w:val="0"/>
          <w:caps w:val="0"/>
          <w:smallCaps w:val="0"/>
          <w:noProof w:val="0"/>
          <w:color w:val="FF0000"/>
          <w:sz w:val="22"/>
          <w:szCs w:val="22"/>
          <w:lang w:val="es-ES"/>
        </w:rPr>
      </w:pPr>
      <w:r w:rsidRPr="0FA52E6E" w:rsidR="1B5F2A14">
        <w:rPr>
          <w:rFonts w:ascii="Calibri" w:hAnsi="Calibri" w:eastAsia="Calibri" w:cs="Calibri"/>
          <w:b w:val="1"/>
          <w:bCs w:val="1"/>
          <w:i w:val="0"/>
          <w:iCs w:val="0"/>
          <w:caps w:val="0"/>
          <w:smallCaps w:val="0"/>
          <w:noProof w:val="0"/>
          <w:color w:val="FF0000"/>
          <w:sz w:val="22"/>
          <w:szCs w:val="22"/>
          <w:highlight w:val="yellow"/>
          <w:lang w:val="es-MX"/>
        </w:rPr>
        <w:t>Alejandro Sánchez:</w:t>
      </w:r>
    </w:p>
    <w:p w:rsidR="1B5F2A14" w:rsidP="0FA52E6E" w:rsidRDefault="1B5F2A14" w14:paraId="453545DA" w14:textId="02954CB5">
      <w:pPr>
        <w:spacing w:after="160" w:line="259" w:lineRule="auto"/>
        <w:rPr>
          <w:rFonts w:ascii="Calibri" w:hAnsi="Calibri" w:eastAsia="Calibri" w:cs="Calibri"/>
          <w:b w:val="0"/>
          <w:bCs w:val="0"/>
          <w:i w:val="0"/>
          <w:iCs w:val="0"/>
          <w:caps w:val="0"/>
          <w:smallCaps w:val="0"/>
          <w:noProof w:val="0"/>
          <w:color w:val="FF0000"/>
          <w:sz w:val="22"/>
          <w:szCs w:val="22"/>
          <w:lang w:val="es-ES"/>
        </w:rPr>
      </w:pPr>
      <w:r w:rsidRPr="0FA52E6E" w:rsidR="1B5F2A14">
        <w:rPr>
          <w:rFonts w:ascii="Calibri" w:hAnsi="Calibri" w:eastAsia="Calibri" w:cs="Calibri"/>
          <w:b w:val="1"/>
          <w:bCs w:val="1"/>
          <w:i w:val="0"/>
          <w:iCs w:val="0"/>
          <w:caps w:val="0"/>
          <w:smallCaps w:val="0"/>
          <w:noProof w:val="0"/>
          <w:color w:val="FF0000"/>
          <w:sz w:val="22"/>
          <w:szCs w:val="22"/>
          <w:highlight w:val="yellow"/>
          <w:lang w:val="es-MX"/>
        </w:rPr>
        <w:t>Falta Materia</w:t>
      </w:r>
      <w:r w:rsidRPr="0FA52E6E" w:rsidR="1B5F2A14">
        <w:rPr>
          <w:rFonts w:ascii="Calibri" w:hAnsi="Calibri" w:eastAsia="Calibri" w:cs="Calibri"/>
          <w:b w:val="1"/>
          <w:bCs w:val="1"/>
          <w:i w:val="0"/>
          <w:iCs w:val="0"/>
          <w:caps w:val="0"/>
          <w:smallCaps w:val="0"/>
          <w:noProof w:val="0"/>
          <w:color w:val="FF0000"/>
          <w:sz w:val="22"/>
          <w:szCs w:val="22"/>
          <w:lang w:val="es-MX"/>
        </w:rPr>
        <w:t xml:space="preserve"> </w:t>
      </w:r>
    </w:p>
    <w:p w:rsidR="1B5F2A14" w:rsidP="0FA52E6E" w:rsidRDefault="1B5F2A14" w14:paraId="11B38886" w14:textId="48336070">
      <w:pPr>
        <w:spacing w:after="160" w:line="259" w:lineRule="auto"/>
        <w:rPr>
          <w:rFonts w:ascii="Calibri" w:hAnsi="Calibri" w:eastAsia="Calibri" w:cs="Calibri"/>
          <w:b w:val="0"/>
          <w:bCs w:val="0"/>
          <w:i w:val="0"/>
          <w:iCs w:val="0"/>
          <w:caps w:val="0"/>
          <w:smallCaps w:val="0"/>
          <w:noProof w:val="0"/>
          <w:color w:val="FF0000"/>
          <w:sz w:val="22"/>
          <w:szCs w:val="22"/>
          <w:lang w:val="es-ES"/>
        </w:rPr>
      </w:pPr>
      <w:r w:rsidRPr="0FA52E6E" w:rsidR="1B5F2A14">
        <w:rPr>
          <w:rFonts w:ascii="Calibri" w:hAnsi="Calibri" w:eastAsia="Calibri" w:cs="Calibri"/>
          <w:b w:val="1"/>
          <w:bCs w:val="1"/>
          <w:i w:val="0"/>
          <w:iCs w:val="0"/>
          <w:caps w:val="0"/>
          <w:smallCaps w:val="0"/>
          <w:noProof w:val="0"/>
          <w:color w:val="FF0000"/>
          <w:sz w:val="22"/>
          <w:szCs w:val="22"/>
          <w:highlight w:val="yellow"/>
          <w:lang w:val="es-MX"/>
        </w:rPr>
        <w:t>Unidad</w:t>
      </w:r>
      <w:r w:rsidRPr="0FA52E6E" w:rsidR="1B5F2A14">
        <w:rPr>
          <w:rFonts w:ascii="Calibri" w:hAnsi="Calibri" w:eastAsia="Calibri" w:cs="Calibri"/>
          <w:b w:val="1"/>
          <w:bCs w:val="1"/>
          <w:i w:val="0"/>
          <w:iCs w:val="0"/>
          <w:caps w:val="0"/>
          <w:smallCaps w:val="0"/>
          <w:noProof w:val="0"/>
          <w:color w:val="FF0000"/>
          <w:sz w:val="22"/>
          <w:szCs w:val="22"/>
          <w:lang w:val="es-MX"/>
        </w:rPr>
        <w:t xml:space="preserve"> </w:t>
      </w:r>
    </w:p>
    <w:p w:rsidR="1B5F2A14" w:rsidP="0FA52E6E" w:rsidRDefault="1B5F2A14" w14:paraId="647BC84F" w14:textId="55D439D0">
      <w:pPr>
        <w:spacing w:after="160" w:line="259" w:lineRule="auto"/>
        <w:rPr>
          <w:rFonts w:ascii="Arial" w:hAnsi="Arial" w:eastAsia="Arial" w:cs="Arial"/>
          <w:b w:val="1"/>
          <w:bCs w:val="1"/>
          <w:i w:val="0"/>
          <w:iCs w:val="0"/>
          <w:caps w:val="0"/>
          <w:smallCaps w:val="0"/>
          <w:noProof w:val="0"/>
          <w:color w:val="FF0000"/>
          <w:sz w:val="28"/>
          <w:szCs w:val="28"/>
          <w:lang w:val="es-MX"/>
        </w:rPr>
      </w:pPr>
      <w:r w:rsidRPr="0FA52E6E" w:rsidR="1B5F2A14">
        <w:rPr>
          <w:rFonts w:ascii="Calibri" w:hAnsi="Calibri" w:eastAsia="Calibri" w:cs="Calibri"/>
          <w:b w:val="1"/>
          <w:bCs w:val="1"/>
          <w:i w:val="0"/>
          <w:iCs w:val="0"/>
          <w:caps w:val="0"/>
          <w:smallCaps w:val="0"/>
          <w:noProof w:val="0"/>
          <w:color w:val="FF0000"/>
          <w:sz w:val="22"/>
          <w:szCs w:val="22"/>
          <w:highlight w:val="yellow"/>
          <w:lang w:val="es-MX"/>
        </w:rPr>
        <w:t>Aprendizaje</w:t>
      </w:r>
    </w:p>
    <w:p w:rsidR="001E1215" w:rsidP="001E1215" w:rsidRDefault="001E1215" w14:paraId="1289F3E8" w14:textId="716F3F07">
      <w:pPr>
        <w:spacing w:after="120" w:line="360" w:lineRule="auto"/>
        <w:jc w:val="both"/>
        <w:textAlignment w:val="baseline"/>
        <w:rPr>
          <w:rFonts w:ascii="Arial" w:hAnsi="Arial" w:eastAsia="Times New Roman" w:cs="Arial"/>
          <w:sz w:val="24"/>
          <w:szCs w:val="24"/>
          <w:lang w:eastAsia="es-MX"/>
        </w:rPr>
      </w:pPr>
      <w:r w:rsidRPr="0A1EB1F3" w:rsidR="1E13EDA5">
        <w:rPr>
          <w:rFonts w:ascii="Arial" w:hAnsi="Arial" w:eastAsia="Times New Roman" w:cs="Arial"/>
          <w:sz w:val="24"/>
          <w:szCs w:val="24"/>
          <w:lang w:eastAsia="es-MX"/>
        </w:rPr>
        <w:t>Dos alumnos del CCH, hombre y mujer, están interesados en una carrera cuyo esquema preferencial no recomienda asignaturas del área de Matemáticas, por lo que están indecisos sobre cuál de las 3 opciones elegir.</w:t>
      </w:r>
      <w:r w:rsidRPr="0A1EB1F3" w:rsidR="001E1215">
        <w:rPr>
          <w:rFonts w:ascii="Arial" w:hAnsi="Arial" w:eastAsia="Times New Roman" w:cs="Arial"/>
          <w:sz w:val="24"/>
          <w:szCs w:val="24"/>
          <w:lang w:eastAsia="es-MX"/>
        </w:rPr>
        <w:t xml:space="preserve"> </w:t>
      </w:r>
    </w:p>
    <w:p w:rsidR="001E1215" w:rsidP="001E1215" w:rsidRDefault="001E1215" w14:paraId="515EC2BA" w14:textId="77777777">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Para decidir, c</w:t>
      </w:r>
      <w:r w:rsidRPr="00C10763">
        <w:rPr>
          <w:rFonts w:ascii="Arial" w:hAnsi="Arial" w:eastAsia="Times New Roman" w:cs="Arial"/>
          <w:sz w:val="24"/>
          <w:szCs w:val="24"/>
          <w:lang w:eastAsia="es-MX"/>
        </w:rPr>
        <w:t>onsulta</w:t>
      </w:r>
      <w:r>
        <w:rPr>
          <w:rFonts w:ascii="Arial" w:hAnsi="Arial" w:eastAsia="Times New Roman" w:cs="Arial"/>
          <w:sz w:val="24"/>
          <w:szCs w:val="24"/>
          <w:lang w:eastAsia="es-MX"/>
        </w:rPr>
        <w:t>ron</w:t>
      </w:r>
      <w:r w:rsidRPr="00C10763">
        <w:rPr>
          <w:rFonts w:ascii="Arial" w:hAnsi="Arial" w:eastAsia="Times New Roman" w:cs="Arial"/>
          <w:sz w:val="24"/>
          <w:szCs w:val="24"/>
          <w:lang w:eastAsia="es-MX"/>
        </w:rPr>
        <w:t xml:space="preserve"> las estadísticas de evaluación en</w:t>
      </w:r>
      <w:r>
        <w:rPr>
          <w:rFonts w:ascii="Arial" w:hAnsi="Arial" w:eastAsia="Times New Roman" w:cs="Arial"/>
          <w:sz w:val="24"/>
          <w:szCs w:val="24"/>
          <w:lang w:eastAsia="es-MX"/>
        </w:rPr>
        <w:t xml:space="preserve"> cada una de las opciones</w:t>
      </w:r>
      <w:r w:rsidRPr="00C10763">
        <w:rPr>
          <w:rFonts w:ascii="Arial" w:hAnsi="Arial" w:eastAsia="Times New Roman" w:cs="Arial"/>
          <w:sz w:val="24"/>
          <w:szCs w:val="24"/>
          <w:lang w:eastAsia="es-MX"/>
        </w:rPr>
        <w:t xml:space="preserve"> (</w:t>
      </w:r>
      <w:r>
        <w:rPr>
          <w:rFonts w:ascii="Arial" w:hAnsi="Arial" w:eastAsia="Times New Roman" w:cs="Arial"/>
          <w:sz w:val="24"/>
          <w:szCs w:val="24"/>
          <w:lang w:eastAsia="es-MX"/>
        </w:rPr>
        <w:t xml:space="preserve">en la liga </w:t>
      </w:r>
      <w:hyperlink w:history="1" r:id="rId5">
        <w:r w:rsidRPr="00C10763">
          <w:rPr>
            <w:rStyle w:val="Hipervnculo"/>
            <w:rFonts w:ascii="Arial" w:hAnsi="Arial" w:eastAsia="Times New Roman" w:cs="Arial"/>
            <w:sz w:val="24"/>
            <w:szCs w:val="24"/>
            <w:lang w:eastAsia="es-MX"/>
          </w:rPr>
          <w:t>https://plataforma.cch.unam.mx/aprobacion.php</w:t>
        </w:r>
      </w:hyperlink>
      <w:r w:rsidRPr="00C10763">
        <w:rPr>
          <w:rFonts w:ascii="Arial" w:hAnsi="Arial" w:eastAsia="Times New Roman" w:cs="Arial"/>
          <w:sz w:val="24"/>
          <w:szCs w:val="24"/>
          <w:lang w:eastAsia="es-MX"/>
        </w:rPr>
        <w:t xml:space="preserve">) </w:t>
      </w:r>
      <w:r>
        <w:rPr>
          <w:rFonts w:ascii="Arial" w:hAnsi="Arial" w:eastAsia="Times New Roman" w:cs="Arial"/>
          <w:sz w:val="24"/>
          <w:szCs w:val="24"/>
          <w:lang w:eastAsia="es-MX"/>
        </w:rPr>
        <w:t xml:space="preserve">y </w:t>
      </w:r>
      <w:r w:rsidRPr="00C10763">
        <w:rPr>
          <w:rFonts w:ascii="Arial" w:hAnsi="Arial" w:eastAsia="Times New Roman" w:cs="Arial"/>
          <w:sz w:val="24"/>
          <w:szCs w:val="24"/>
          <w:lang w:eastAsia="es-MX"/>
        </w:rPr>
        <w:t xml:space="preserve">obtuvieron la siguiente información sobre las calificaciones </w:t>
      </w:r>
      <w:r>
        <w:rPr>
          <w:rFonts w:ascii="Arial" w:hAnsi="Arial" w:eastAsia="Times New Roman" w:cs="Arial"/>
          <w:sz w:val="24"/>
          <w:szCs w:val="24"/>
          <w:lang w:eastAsia="es-MX"/>
        </w:rPr>
        <w:t>de</w:t>
      </w:r>
      <w:r w:rsidRPr="00C10763">
        <w:rPr>
          <w:rFonts w:ascii="Arial" w:hAnsi="Arial" w:eastAsia="Times New Roman" w:cs="Arial"/>
          <w:sz w:val="24"/>
          <w:szCs w:val="24"/>
          <w:lang w:eastAsia="es-MX"/>
        </w:rPr>
        <w:t xml:space="preserve"> todos los alumnos del Colegio</w:t>
      </w:r>
      <w:r>
        <w:rPr>
          <w:rFonts w:ascii="Arial" w:hAnsi="Arial" w:eastAsia="Times New Roman" w:cs="Arial"/>
          <w:sz w:val="24"/>
          <w:szCs w:val="24"/>
          <w:lang w:eastAsia="es-MX"/>
        </w:rPr>
        <w:t xml:space="preserve"> en las 3 asignaturas del área </w:t>
      </w:r>
      <w:r w:rsidRPr="00C10763">
        <w:rPr>
          <w:rFonts w:ascii="Arial" w:hAnsi="Arial" w:eastAsia="Times New Roman" w:cs="Arial"/>
          <w:sz w:val="24"/>
          <w:szCs w:val="24"/>
          <w:lang w:eastAsia="es-MX"/>
        </w:rPr>
        <w:t>durante el semestre 2022</w:t>
      </w:r>
      <w:r>
        <w:rPr>
          <w:rFonts w:ascii="Arial" w:hAnsi="Arial" w:eastAsia="Times New Roman" w:cs="Arial"/>
          <w:sz w:val="24"/>
          <w:szCs w:val="24"/>
          <w:lang w:eastAsia="es-MX"/>
        </w:rPr>
        <w:t xml:space="preserve"> – 1.</w:t>
      </w:r>
    </w:p>
    <w:tbl>
      <w:tblPr>
        <w:tblW w:w="5379"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843"/>
        <w:gridCol w:w="1542"/>
        <w:gridCol w:w="1725"/>
        <w:gridCol w:w="1269"/>
      </w:tblGrid>
      <w:tr w:rsidRPr="00C10763" w:rsidR="001E1215" w:rsidTr="00591F29" w14:paraId="1D5F7967" w14:textId="77777777">
        <w:trPr>
          <w:trHeight w:val="285"/>
          <w:jc w:val="center"/>
        </w:trPr>
        <w:tc>
          <w:tcPr>
            <w:tcW w:w="5379" w:type="dxa"/>
            <w:gridSpan w:val="4"/>
            <w:tcBorders>
              <w:top w:val="single" w:color="auto" w:sz="6" w:space="0"/>
              <w:left w:val="single" w:color="auto" w:sz="6" w:space="0"/>
              <w:bottom w:val="single" w:color="auto" w:sz="6" w:space="0"/>
              <w:right w:val="single" w:color="auto" w:sz="6" w:space="0"/>
            </w:tcBorders>
            <w:shd w:val="clear" w:color="auto" w:fill="806000" w:themeFill="accent4" w:themeFillShade="80"/>
            <w:vAlign w:val="bottom"/>
            <w:hideMark/>
          </w:tcPr>
          <w:p w:rsidRPr="00C10763" w:rsidR="001E1215" w:rsidP="00591F29" w:rsidRDefault="001E1215" w14:paraId="3B61434B"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C10763">
              <w:rPr>
                <w:rFonts w:ascii="Arial" w:hAnsi="Arial" w:eastAsia="Times New Roman" w:cs="Arial"/>
                <w:color w:val="FFFFFF" w:themeColor="background1"/>
                <w:sz w:val="24"/>
                <w:szCs w:val="24"/>
                <w:lang w:eastAsia="es-MX"/>
              </w:rPr>
              <w:t>Cálculo Diferencial e Integral I</w:t>
            </w:r>
          </w:p>
        </w:tc>
      </w:tr>
      <w:tr w:rsidRPr="00C10763" w:rsidR="001E1215" w:rsidTr="00591F29" w14:paraId="40D55E1E"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806000" w:themeFill="accent4" w:themeFillShade="80"/>
            <w:vAlign w:val="bottom"/>
            <w:hideMark/>
          </w:tcPr>
          <w:p w:rsidRPr="00C10763" w:rsidR="001E1215" w:rsidP="00591F29" w:rsidRDefault="001E1215" w14:paraId="72C12022"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C10763">
              <w:rPr>
                <w:rFonts w:ascii="Arial" w:hAnsi="Arial" w:eastAsia="Times New Roman" w:cs="Arial"/>
                <w:color w:val="FFFFFF" w:themeColor="background1"/>
                <w:sz w:val="24"/>
                <w:szCs w:val="24"/>
                <w:lang w:eastAsia="es-MX"/>
              </w:rPr>
              <w:t> </w:t>
            </w:r>
          </w:p>
        </w:tc>
        <w:tc>
          <w:tcPr>
            <w:tcW w:w="1542" w:type="dxa"/>
            <w:tcBorders>
              <w:top w:val="nil"/>
              <w:left w:val="nil"/>
              <w:bottom w:val="single" w:color="auto" w:sz="6" w:space="0"/>
              <w:right w:val="single" w:color="auto" w:sz="6" w:space="0"/>
            </w:tcBorders>
            <w:shd w:val="clear" w:color="auto" w:fill="806000" w:themeFill="accent4" w:themeFillShade="80"/>
            <w:vAlign w:val="bottom"/>
            <w:hideMark/>
          </w:tcPr>
          <w:p w:rsidRPr="00C10763" w:rsidR="001E1215" w:rsidP="00591F29" w:rsidRDefault="001E1215" w14:paraId="75FAAFA2"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C10763">
              <w:rPr>
                <w:rFonts w:ascii="Arial" w:hAnsi="Arial" w:eastAsia="Times New Roman" w:cs="Arial"/>
                <w:color w:val="FFFFFF" w:themeColor="background1"/>
                <w:sz w:val="24"/>
                <w:szCs w:val="24"/>
                <w:lang w:eastAsia="es-MX"/>
              </w:rPr>
              <w:t>Masculino</w:t>
            </w:r>
          </w:p>
        </w:tc>
        <w:tc>
          <w:tcPr>
            <w:tcW w:w="1725" w:type="dxa"/>
            <w:tcBorders>
              <w:top w:val="nil"/>
              <w:left w:val="nil"/>
              <w:bottom w:val="single" w:color="auto" w:sz="6" w:space="0"/>
              <w:right w:val="single" w:color="auto" w:sz="6" w:space="0"/>
            </w:tcBorders>
            <w:shd w:val="clear" w:color="auto" w:fill="806000" w:themeFill="accent4" w:themeFillShade="80"/>
            <w:vAlign w:val="bottom"/>
            <w:hideMark/>
          </w:tcPr>
          <w:p w:rsidRPr="00C10763" w:rsidR="001E1215" w:rsidP="00591F29" w:rsidRDefault="001E1215" w14:paraId="2D30E0A6"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C10763">
              <w:rPr>
                <w:rFonts w:ascii="Arial" w:hAnsi="Arial" w:eastAsia="Times New Roman" w:cs="Arial"/>
                <w:color w:val="FFFFFF" w:themeColor="background1"/>
                <w:sz w:val="24"/>
                <w:szCs w:val="24"/>
                <w:lang w:eastAsia="es-MX"/>
              </w:rPr>
              <w:t>Femenino</w:t>
            </w:r>
          </w:p>
        </w:tc>
        <w:tc>
          <w:tcPr>
            <w:tcW w:w="1269" w:type="dxa"/>
            <w:tcBorders>
              <w:top w:val="nil"/>
              <w:left w:val="nil"/>
              <w:bottom w:val="single" w:color="auto" w:sz="6" w:space="0"/>
              <w:right w:val="single" w:color="auto" w:sz="6" w:space="0"/>
            </w:tcBorders>
            <w:shd w:val="clear" w:color="auto" w:fill="806000" w:themeFill="accent4" w:themeFillShade="80"/>
            <w:vAlign w:val="bottom"/>
            <w:hideMark/>
          </w:tcPr>
          <w:p w:rsidRPr="00C10763" w:rsidR="001E1215" w:rsidP="00591F29" w:rsidRDefault="001E1215" w14:paraId="47271174"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C10763">
              <w:rPr>
                <w:rFonts w:ascii="Arial" w:hAnsi="Arial" w:eastAsia="Times New Roman" w:cs="Arial"/>
                <w:color w:val="FFFFFF" w:themeColor="background1"/>
                <w:sz w:val="24"/>
                <w:szCs w:val="24"/>
                <w:lang w:eastAsia="es-MX"/>
              </w:rPr>
              <w:t>Total</w:t>
            </w:r>
          </w:p>
        </w:tc>
      </w:tr>
      <w:tr w:rsidRPr="00C10763" w:rsidR="001E1215" w:rsidTr="00591F29" w14:paraId="2FB493F1"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auto"/>
            <w:vAlign w:val="bottom"/>
            <w:hideMark/>
          </w:tcPr>
          <w:p w:rsidRPr="00C10763" w:rsidR="001E1215" w:rsidP="00591F29" w:rsidRDefault="001E1215" w14:paraId="5488699B"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NP</w:t>
            </w:r>
          </w:p>
        </w:tc>
        <w:tc>
          <w:tcPr>
            <w:tcW w:w="1542"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10484ECE"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809</w:t>
            </w:r>
          </w:p>
        </w:tc>
        <w:tc>
          <w:tcPr>
            <w:tcW w:w="1725"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4103F31A"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228</w:t>
            </w:r>
          </w:p>
        </w:tc>
        <w:tc>
          <w:tcPr>
            <w:tcW w:w="1269"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4F92041C"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1037</w:t>
            </w:r>
          </w:p>
        </w:tc>
      </w:tr>
      <w:tr w:rsidRPr="00C10763" w:rsidR="001E1215" w:rsidTr="00591F29" w14:paraId="14C430E6"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3D9C625D"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w:t>
            </w:r>
          </w:p>
        </w:tc>
        <w:tc>
          <w:tcPr>
            <w:tcW w:w="1542"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33764D26"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567</w:t>
            </w:r>
          </w:p>
        </w:tc>
        <w:tc>
          <w:tcPr>
            <w:tcW w:w="1725"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5C7A6998"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270</w:t>
            </w:r>
          </w:p>
        </w:tc>
        <w:tc>
          <w:tcPr>
            <w:tcW w:w="1269"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5F31CE4C"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837</w:t>
            </w:r>
          </w:p>
        </w:tc>
      </w:tr>
      <w:tr w:rsidRPr="00C10763" w:rsidR="001E1215" w:rsidTr="00591F29" w14:paraId="25540093"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auto"/>
            <w:vAlign w:val="bottom"/>
            <w:hideMark/>
          </w:tcPr>
          <w:p w:rsidRPr="00C10763" w:rsidR="001E1215" w:rsidP="00591F29" w:rsidRDefault="001E1215" w14:paraId="4594A1A0"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w:t>
            </w:r>
          </w:p>
        </w:tc>
        <w:tc>
          <w:tcPr>
            <w:tcW w:w="1542"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72094832"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321</w:t>
            </w:r>
          </w:p>
        </w:tc>
        <w:tc>
          <w:tcPr>
            <w:tcW w:w="1725"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69239488"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155</w:t>
            </w:r>
          </w:p>
        </w:tc>
        <w:tc>
          <w:tcPr>
            <w:tcW w:w="1269" w:type="dxa"/>
            <w:tcBorders>
              <w:top w:val="nil"/>
              <w:left w:val="nil"/>
              <w:bottom w:val="single" w:color="auto" w:sz="6" w:space="0"/>
              <w:right w:val="single" w:color="auto" w:sz="6" w:space="0"/>
            </w:tcBorders>
            <w:shd w:val="clear" w:color="auto" w:fill="auto"/>
            <w:vAlign w:val="bottom"/>
            <w:hideMark/>
          </w:tcPr>
          <w:p w:rsidRPr="00C10763" w:rsidR="001E1215" w:rsidP="00591F29" w:rsidRDefault="001E1215" w14:paraId="150614AD"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476</w:t>
            </w:r>
          </w:p>
        </w:tc>
      </w:tr>
      <w:tr w:rsidRPr="00C10763" w:rsidR="001E1215" w:rsidTr="00591F29" w14:paraId="69B8B171"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22A6C512"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7</w:t>
            </w:r>
          </w:p>
        </w:tc>
        <w:tc>
          <w:tcPr>
            <w:tcW w:w="1542"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72E309D2"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359</w:t>
            </w:r>
          </w:p>
        </w:tc>
        <w:tc>
          <w:tcPr>
            <w:tcW w:w="1725"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0AFCA5AB"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211</w:t>
            </w:r>
          </w:p>
        </w:tc>
        <w:tc>
          <w:tcPr>
            <w:tcW w:w="1269"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196C45A6"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570</w:t>
            </w:r>
          </w:p>
        </w:tc>
      </w:tr>
      <w:tr w:rsidRPr="00C10763" w:rsidR="001E1215" w:rsidTr="00591F29" w14:paraId="464E6121"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FFFFFF" w:themeFill="background1"/>
            <w:vAlign w:val="bottom"/>
            <w:hideMark/>
          </w:tcPr>
          <w:p w:rsidRPr="00C10763" w:rsidR="001E1215" w:rsidP="00591F29" w:rsidRDefault="001E1215" w14:paraId="6D7C2878"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w:t>
            </w:r>
          </w:p>
        </w:tc>
        <w:tc>
          <w:tcPr>
            <w:tcW w:w="1542" w:type="dxa"/>
            <w:tcBorders>
              <w:top w:val="nil"/>
              <w:left w:val="nil"/>
              <w:bottom w:val="single" w:color="auto" w:sz="6" w:space="0"/>
              <w:right w:val="single" w:color="auto" w:sz="6" w:space="0"/>
            </w:tcBorders>
            <w:shd w:val="clear" w:color="auto" w:fill="FFFFFF" w:themeFill="background1"/>
            <w:vAlign w:val="bottom"/>
            <w:hideMark/>
          </w:tcPr>
          <w:p w:rsidRPr="00C10763" w:rsidR="001E1215" w:rsidP="00591F29" w:rsidRDefault="001E1215" w14:paraId="4F297D6D"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478</w:t>
            </w:r>
          </w:p>
        </w:tc>
        <w:tc>
          <w:tcPr>
            <w:tcW w:w="1725" w:type="dxa"/>
            <w:tcBorders>
              <w:top w:val="nil"/>
              <w:left w:val="nil"/>
              <w:bottom w:val="single" w:color="auto" w:sz="6" w:space="0"/>
              <w:right w:val="single" w:color="auto" w:sz="6" w:space="0"/>
            </w:tcBorders>
            <w:shd w:val="clear" w:color="auto" w:fill="FFFFFF" w:themeFill="background1"/>
            <w:vAlign w:val="bottom"/>
            <w:hideMark/>
          </w:tcPr>
          <w:p w:rsidRPr="00C10763" w:rsidR="001E1215" w:rsidP="00591F29" w:rsidRDefault="001E1215" w14:paraId="05BDA5ED"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316</w:t>
            </w:r>
          </w:p>
        </w:tc>
        <w:tc>
          <w:tcPr>
            <w:tcW w:w="1269" w:type="dxa"/>
            <w:tcBorders>
              <w:top w:val="nil"/>
              <w:left w:val="nil"/>
              <w:bottom w:val="single" w:color="auto" w:sz="6" w:space="0"/>
              <w:right w:val="single" w:color="auto" w:sz="6" w:space="0"/>
            </w:tcBorders>
            <w:shd w:val="clear" w:color="auto" w:fill="FFFFFF" w:themeFill="background1"/>
            <w:vAlign w:val="bottom"/>
            <w:hideMark/>
          </w:tcPr>
          <w:p w:rsidRPr="00C10763" w:rsidR="001E1215" w:rsidP="00591F29" w:rsidRDefault="001E1215" w14:paraId="57933B14"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794</w:t>
            </w:r>
          </w:p>
        </w:tc>
      </w:tr>
      <w:tr w:rsidRPr="00C10763" w:rsidR="001E1215" w:rsidTr="00591F29" w14:paraId="438DD4C1"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47F11A49"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9</w:t>
            </w:r>
          </w:p>
        </w:tc>
        <w:tc>
          <w:tcPr>
            <w:tcW w:w="1542"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078A408F"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463</w:t>
            </w:r>
          </w:p>
        </w:tc>
        <w:tc>
          <w:tcPr>
            <w:tcW w:w="1725"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5DDB5FDA"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380</w:t>
            </w:r>
          </w:p>
        </w:tc>
        <w:tc>
          <w:tcPr>
            <w:tcW w:w="1269" w:type="dxa"/>
            <w:tcBorders>
              <w:top w:val="nil"/>
              <w:left w:val="nil"/>
              <w:bottom w:val="single" w:color="auto" w:sz="6" w:space="0"/>
              <w:right w:val="single" w:color="auto" w:sz="6" w:space="0"/>
            </w:tcBorders>
            <w:shd w:val="clear" w:color="auto" w:fill="FFD966" w:themeFill="accent4" w:themeFillTint="99"/>
            <w:vAlign w:val="bottom"/>
            <w:hideMark/>
          </w:tcPr>
          <w:p w:rsidRPr="00C10763" w:rsidR="001E1215" w:rsidP="00591F29" w:rsidRDefault="001E1215" w14:paraId="43F906FC"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843</w:t>
            </w:r>
          </w:p>
        </w:tc>
      </w:tr>
      <w:tr w:rsidRPr="00C10763" w:rsidR="001E1215" w:rsidTr="00591F29" w14:paraId="43369EF6" w14:textId="77777777">
        <w:trPr>
          <w:trHeight w:val="285"/>
          <w:jc w:val="center"/>
        </w:trPr>
        <w:tc>
          <w:tcPr>
            <w:tcW w:w="843" w:type="dxa"/>
            <w:tcBorders>
              <w:top w:val="nil"/>
              <w:left w:val="single" w:color="auto" w:sz="6" w:space="0"/>
              <w:bottom w:val="nil"/>
              <w:right w:val="single" w:color="auto" w:sz="6" w:space="0"/>
            </w:tcBorders>
            <w:shd w:val="clear" w:color="auto" w:fill="FFFFFF" w:themeFill="background1"/>
            <w:vAlign w:val="bottom"/>
            <w:hideMark/>
          </w:tcPr>
          <w:p w:rsidRPr="00C10763" w:rsidR="001E1215" w:rsidP="00591F29" w:rsidRDefault="001E1215" w14:paraId="3327B679"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10</w:t>
            </w:r>
          </w:p>
        </w:tc>
        <w:tc>
          <w:tcPr>
            <w:tcW w:w="1542" w:type="dxa"/>
            <w:tcBorders>
              <w:top w:val="nil"/>
              <w:left w:val="nil"/>
              <w:bottom w:val="nil"/>
              <w:right w:val="single" w:color="auto" w:sz="6" w:space="0"/>
            </w:tcBorders>
            <w:shd w:val="clear" w:color="auto" w:fill="FFFFFF" w:themeFill="background1"/>
            <w:vAlign w:val="bottom"/>
            <w:hideMark/>
          </w:tcPr>
          <w:p w:rsidRPr="00C10763" w:rsidR="001E1215" w:rsidP="00591F29" w:rsidRDefault="001E1215" w14:paraId="159008F1"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704</w:t>
            </w:r>
          </w:p>
        </w:tc>
        <w:tc>
          <w:tcPr>
            <w:tcW w:w="1725" w:type="dxa"/>
            <w:tcBorders>
              <w:top w:val="nil"/>
              <w:left w:val="nil"/>
              <w:bottom w:val="nil"/>
              <w:right w:val="single" w:color="auto" w:sz="6" w:space="0"/>
            </w:tcBorders>
            <w:shd w:val="clear" w:color="auto" w:fill="FFFFFF" w:themeFill="background1"/>
            <w:vAlign w:val="bottom"/>
            <w:hideMark/>
          </w:tcPr>
          <w:p w:rsidRPr="00C10763" w:rsidR="001E1215" w:rsidP="00591F29" w:rsidRDefault="001E1215" w14:paraId="51B3B5E1"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670</w:t>
            </w:r>
          </w:p>
        </w:tc>
        <w:tc>
          <w:tcPr>
            <w:tcW w:w="1269" w:type="dxa"/>
            <w:tcBorders>
              <w:top w:val="nil"/>
              <w:left w:val="nil"/>
              <w:bottom w:val="nil"/>
              <w:right w:val="single" w:color="auto" w:sz="6" w:space="0"/>
            </w:tcBorders>
            <w:shd w:val="clear" w:color="auto" w:fill="FFFFFF" w:themeFill="background1"/>
            <w:vAlign w:val="bottom"/>
            <w:hideMark/>
          </w:tcPr>
          <w:p w:rsidRPr="00C10763" w:rsidR="001E1215" w:rsidP="00591F29" w:rsidRDefault="001E1215" w14:paraId="765558A5" w14:textId="77777777">
            <w:pPr>
              <w:spacing w:after="0"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1374</w:t>
            </w:r>
          </w:p>
        </w:tc>
      </w:tr>
      <w:tr w:rsidRPr="00C10763" w:rsidR="001E1215" w:rsidTr="00591F29" w14:paraId="5C55FC94" w14:textId="77777777">
        <w:trPr>
          <w:trHeight w:val="285"/>
          <w:jc w:val="center"/>
        </w:trPr>
        <w:tc>
          <w:tcPr>
            <w:tcW w:w="843" w:type="dxa"/>
            <w:tcBorders>
              <w:top w:val="nil"/>
              <w:left w:val="single" w:color="auto" w:sz="6" w:space="0"/>
              <w:bottom w:val="single" w:color="auto" w:sz="6" w:space="0"/>
              <w:right w:val="single" w:color="auto" w:sz="6" w:space="0"/>
            </w:tcBorders>
            <w:shd w:val="clear" w:color="auto" w:fill="806000" w:themeFill="accent4" w:themeFillShade="80"/>
            <w:vAlign w:val="bottom"/>
          </w:tcPr>
          <w:p w:rsidRPr="00661A76" w:rsidR="001E1215" w:rsidP="00591F29" w:rsidRDefault="001E1215" w14:paraId="217D284C" w14:textId="77777777">
            <w:pPr>
              <w:spacing w:after="0"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Total</w:t>
            </w:r>
          </w:p>
        </w:tc>
        <w:tc>
          <w:tcPr>
            <w:tcW w:w="1542" w:type="dxa"/>
            <w:tcBorders>
              <w:top w:val="nil"/>
              <w:left w:val="nil"/>
              <w:bottom w:val="single" w:color="auto" w:sz="6" w:space="0"/>
              <w:right w:val="single" w:color="auto" w:sz="6" w:space="0"/>
            </w:tcBorders>
            <w:shd w:val="clear" w:color="auto" w:fill="806000" w:themeFill="accent4" w:themeFillShade="80"/>
            <w:vAlign w:val="bottom"/>
          </w:tcPr>
          <w:p w:rsidRPr="00661A76" w:rsidR="001E1215" w:rsidP="00591F29" w:rsidRDefault="001E1215" w14:paraId="597FB8C9" w14:textId="77777777">
            <w:pPr>
              <w:spacing w:after="0"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3701</w:t>
            </w:r>
          </w:p>
        </w:tc>
        <w:tc>
          <w:tcPr>
            <w:tcW w:w="1725" w:type="dxa"/>
            <w:tcBorders>
              <w:top w:val="nil"/>
              <w:left w:val="nil"/>
              <w:bottom w:val="single" w:color="auto" w:sz="6" w:space="0"/>
              <w:right w:val="single" w:color="auto" w:sz="6" w:space="0"/>
            </w:tcBorders>
            <w:shd w:val="clear" w:color="auto" w:fill="806000" w:themeFill="accent4" w:themeFillShade="80"/>
            <w:vAlign w:val="bottom"/>
          </w:tcPr>
          <w:p w:rsidRPr="00661A76" w:rsidR="001E1215" w:rsidP="00591F29" w:rsidRDefault="001E1215" w14:paraId="13E0D44F" w14:textId="77777777">
            <w:pPr>
              <w:spacing w:after="0"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2230</w:t>
            </w:r>
          </w:p>
        </w:tc>
        <w:tc>
          <w:tcPr>
            <w:tcW w:w="1269" w:type="dxa"/>
            <w:tcBorders>
              <w:top w:val="nil"/>
              <w:left w:val="nil"/>
              <w:bottom w:val="single" w:color="auto" w:sz="6" w:space="0"/>
              <w:right w:val="single" w:color="auto" w:sz="6" w:space="0"/>
            </w:tcBorders>
            <w:shd w:val="clear" w:color="auto" w:fill="806000" w:themeFill="accent4" w:themeFillShade="80"/>
            <w:vAlign w:val="bottom"/>
          </w:tcPr>
          <w:p w:rsidRPr="00661A76" w:rsidR="001E1215" w:rsidP="00591F29" w:rsidRDefault="001E1215" w14:paraId="333D93A5" w14:textId="77777777">
            <w:pPr>
              <w:spacing w:after="0"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5931</w:t>
            </w:r>
          </w:p>
        </w:tc>
      </w:tr>
    </w:tbl>
    <w:p w:rsidRPr="00C10763" w:rsidR="001E1215" w:rsidP="001E1215" w:rsidRDefault="001E1215" w14:paraId="69C79939" w14:textId="77777777">
      <w:pPr>
        <w:spacing w:after="0" w:line="276" w:lineRule="auto"/>
        <w:jc w:val="both"/>
        <w:textAlignment w:val="baseline"/>
        <w:rPr>
          <w:rFonts w:ascii="Segoe UI" w:hAnsi="Segoe UI" w:eastAsia="Times New Roman" w:cs="Segoe UI"/>
          <w:sz w:val="18"/>
          <w:szCs w:val="18"/>
          <w:lang w:eastAsia="es-MX"/>
        </w:rPr>
      </w:pPr>
      <w:r w:rsidRPr="00C10763">
        <w:rPr>
          <w:rFonts w:ascii="Arial" w:hAnsi="Arial" w:eastAsia="Times New Roman" w:cs="Arial"/>
          <w:sz w:val="24"/>
          <w:szCs w:val="24"/>
          <w:lang w:eastAsia="es-MX"/>
        </w:rPr>
        <w:t> </w:t>
      </w:r>
    </w:p>
    <w:tbl>
      <w:tblPr>
        <w:tblStyle w:val="Tablaconcuadrcula"/>
        <w:tblW w:w="0" w:type="auto"/>
        <w:jc w:val="center"/>
        <w:tblLook w:val="04A0" w:firstRow="1" w:lastRow="0" w:firstColumn="1" w:lastColumn="0" w:noHBand="0" w:noVBand="1"/>
      </w:tblPr>
      <w:tblGrid>
        <w:gridCol w:w="1034"/>
        <w:gridCol w:w="1660"/>
        <w:gridCol w:w="1559"/>
        <w:gridCol w:w="1276"/>
      </w:tblGrid>
      <w:tr w:rsidR="001E1215" w:rsidTr="00591F29" w14:paraId="31C6E660" w14:textId="77777777">
        <w:trPr>
          <w:jc w:val="center"/>
        </w:trPr>
        <w:tc>
          <w:tcPr>
            <w:tcW w:w="5529" w:type="dxa"/>
            <w:gridSpan w:val="4"/>
            <w:shd w:val="clear" w:color="auto" w:fill="C45911" w:themeFill="accent2" w:themeFillShade="BF"/>
          </w:tcPr>
          <w:p w:rsidRPr="00661A76" w:rsidR="001E1215" w:rsidP="00591F29" w:rsidRDefault="001E1215" w14:paraId="294E0948"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Cibernética y Computación I</w:t>
            </w:r>
          </w:p>
        </w:tc>
      </w:tr>
      <w:tr w:rsidR="001E1215" w:rsidTr="00591F29" w14:paraId="3BF3DE5B" w14:textId="77777777">
        <w:trPr>
          <w:jc w:val="center"/>
        </w:trPr>
        <w:tc>
          <w:tcPr>
            <w:tcW w:w="1034" w:type="dxa"/>
            <w:shd w:val="clear" w:color="auto" w:fill="C45911" w:themeFill="accent2" w:themeFillShade="BF"/>
          </w:tcPr>
          <w:p w:rsidRPr="00661A76" w:rsidR="001E1215" w:rsidP="00591F29" w:rsidRDefault="001E1215" w14:paraId="3680B4D6" w14:textId="77777777">
            <w:pPr>
              <w:spacing w:line="276" w:lineRule="auto"/>
              <w:jc w:val="both"/>
              <w:textAlignment w:val="baseline"/>
              <w:rPr>
                <w:rFonts w:ascii="Arial" w:hAnsi="Arial" w:eastAsia="Times New Roman" w:cs="Arial"/>
                <w:color w:val="FFFFFF" w:themeColor="background1"/>
                <w:sz w:val="24"/>
                <w:szCs w:val="24"/>
                <w:lang w:eastAsia="es-MX"/>
              </w:rPr>
            </w:pPr>
          </w:p>
        </w:tc>
        <w:tc>
          <w:tcPr>
            <w:tcW w:w="1660" w:type="dxa"/>
            <w:shd w:val="clear" w:color="auto" w:fill="C45911" w:themeFill="accent2" w:themeFillShade="BF"/>
          </w:tcPr>
          <w:p w:rsidRPr="00661A76" w:rsidR="001E1215" w:rsidP="00591F29" w:rsidRDefault="001E1215" w14:paraId="02A645EB"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Hombres</w:t>
            </w:r>
          </w:p>
        </w:tc>
        <w:tc>
          <w:tcPr>
            <w:tcW w:w="1559" w:type="dxa"/>
            <w:shd w:val="clear" w:color="auto" w:fill="C45911" w:themeFill="accent2" w:themeFillShade="BF"/>
          </w:tcPr>
          <w:p w:rsidRPr="00661A76" w:rsidR="001E1215" w:rsidP="00591F29" w:rsidRDefault="001E1215" w14:paraId="3FD5097C"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Mujeres</w:t>
            </w:r>
          </w:p>
        </w:tc>
        <w:tc>
          <w:tcPr>
            <w:tcW w:w="1276" w:type="dxa"/>
            <w:shd w:val="clear" w:color="auto" w:fill="C45911" w:themeFill="accent2" w:themeFillShade="BF"/>
          </w:tcPr>
          <w:p w:rsidRPr="00661A76" w:rsidR="001E1215" w:rsidP="00591F29" w:rsidRDefault="001E1215" w14:paraId="6AD9ADF7"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Total</w:t>
            </w:r>
          </w:p>
        </w:tc>
      </w:tr>
      <w:tr w:rsidR="001E1215" w:rsidTr="00591F29" w14:paraId="3AA9A83A" w14:textId="77777777">
        <w:trPr>
          <w:jc w:val="center"/>
        </w:trPr>
        <w:tc>
          <w:tcPr>
            <w:tcW w:w="1034" w:type="dxa"/>
          </w:tcPr>
          <w:p w:rsidR="001E1215" w:rsidP="00591F29" w:rsidRDefault="001E1215" w14:paraId="15A62C31"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NP</w:t>
            </w:r>
          </w:p>
        </w:tc>
        <w:tc>
          <w:tcPr>
            <w:tcW w:w="1660" w:type="dxa"/>
            <w:vAlign w:val="bottom"/>
          </w:tcPr>
          <w:p w:rsidRPr="00661A76" w:rsidR="001E1215" w:rsidP="00591F29" w:rsidRDefault="001E1215" w14:paraId="22FA1331"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682</w:t>
            </w:r>
          </w:p>
        </w:tc>
        <w:tc>
          <w:tcPr>
            <w:tcW w:w="1559" w:type="dxa"/>
            <w:vAlign w:val="bottom"/>
          </w:tcPr>
          <w:p w:rsidRPr="00661A76" w:rsidR="001E1215" w:rsidP="00591F29" w:rsidRDefault="001E1215" w14:paraId="6EBF0BE6"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201</w:t>
            </w:r>
          </w:p>
        </w:tc>
        <w:tc>
          <w:tcPr>
            <w:tcW w:w="1276" w:type="dxa"/>
            <w:vAlign w:val="bottom"/>
          </w:tcPr>
          <w:p w:rsidRPr="00661A76" w:rsidR="001E1215" w:rsidP="00591F29" w:rsidRDefault="001E1215" w14:paraId="3238733D"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883</w:t>
            </w:r>
          </w:p>
        </w:tc>
      </w:tr>
      <w:tr w:rsidR="001E1215" w:rsidTr="00591F29" w14:paraId="25CEF9EF" w14:textId="77777777">
        <w:trPr>
          <w:jc w:val="center"/>
        </w:trPr>
        <w:tc>
          <w:tcPr>
            <w:tcW w:w="1034" w:type="dxa"/>
            <w:shd w:val="clear" w:color="auto" w:fill="DD8B8B"/>
          </w:tcPr>
          <w:p w:rsidR="001E1215" w:rsidP="00591F29" w:rsidRDefault="001E1215" w14:paraId="19A79456"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5</w:t>
            </w:r>
          </w:p>
        </w:tc>
        <w:tc>
          <w:tcPr>
            <w:tcW w:w="1660" w:type="dxa"/>
            <w:shd w:val="clear" w:color="auto" w:fill="DD8B8B"/>
            <w:vAlign w:val="bottom"/>
          </w:tcPr>
          <w:p w:rsidRPr="00661A76" w:rsidR="001E1215" w:rsidP="00591F29" w:rsidRDefault="001E1215" w14:paraId="4CF263D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572</w:t>
            </w:r>
          </w:p>
        </w:tc>
        <w:tc>
          <w:tcPr>
            <w:tcW w:w="1559" w:type="dxa"/>
            <w:shd w:val="clear" w:color="auto" w:fill="DD8B8B"/>
            <w:vAlign w:val="bottom"/>
          </w:tcPr>
          <w:p w:rsidRPr="00661A76" w:rsidR="001E1215" w:rsidP="00591F29" w:rsidRDefault="001E1215" w14:paraId="09EDC6BE"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186</w:t>
            </w:r>
          </w:p>
        </w:tc>
        <w:tc>
          <w:tcPr>
            <w:tcW w:w="1276" w:type="dxa"/>
            <w:shd w:val="clear" w:color="auto" w:fill="DD8B8B"/>
            <w:vAlign w:val="bottom"/>
          </w:tcPr>
          <w:p w:rsidRPr="00661A76" w:rsidR="001E1215" w:rsidP="00591F29" w:rsidRDefault="001E1215" w14:paraId="01EE1602"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758</w:t>
            </w:r>
          </w:p>
        </w:tc>
      </w:tr>
      <w:tr w:rsidR="001E1215" w:rsidTr="00591F29" w14:paraId="31C88378" w14:textId="77777777">
        <w:trPr>
          <w:jc w:val="center"/>
        </w:trPr>
        <w:tc>
          <w:tcPr>
            <w:tcW w:w="1034" w:type="dxa"/>
          </w:tcPr>
          <w:p w:rsidR="001E1215" w:rsidP="00591F29" w:rsidRDefault="001E1215" w14:paraId="105709F1"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6</w:t>
            </w:r>
          </w:p>
        </w:tc>
        <w:tc>
          <w:tcPr>
            <w:tcW w:w="1660" w:type="dxa"/>
            <w:vAlign w:val="bottom"/>
          </w:tcPr>
          <w:p w:rsidRPr="00661A76" w:rsidR="001E1215" w:rsidP="00591F29" w:rsidRDefault="001E1215" w14:paraId="76250AEF"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265</w:t>
            </w:r>
          </w:p>
        </w:tc>
        <w:tc>
          <w:tcPr>
            <w:tcW w:w="1559" w:type="dxa"/>
            <w:vAlign w:val="bottom"/>
          </w:tcPr>
          <w:p w:rsidRPr="00661A76" w:rsidR="001E1215" w:rsidP="00591F29" w:rsidRDefault="001E1215" w14:paraId="06216F5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123</w:t>
            </w:r>
          </w:p>
        </w:tc>
        <w:tc>
          <w:tcPr>
            <w:tcW w:w="1276" w:type="dxa"/>
            <w:vAlign w:val="bottom"/>
          </w:tcPr>
          <w:p w:rsidRPr="00661A76" w:rsidR="001E1215" w:rsidP="00591F29" w:rsidRDefault="001E1215" w14:paraId="4BB9CBB4"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388</w:t>
            </w:r>
          </w:p>
        </w:tc>
      </w:tr>
      <w:tr w:rsidR="001E1215" w:rsidTr="00591F29" w14:paraId="67D72D0E" w14:textId="77777777">
        <w:trPr>
          <w:jc w:val="center"/>
        </w:trPr>
        <w:tc>
          <w:tcPr>
            <w:tcW w:w="1034" w:type="dxa"/>
            <w:shd w:val="clear" w:color="auto" w:fill="DD8B8B"/>
          </w:tcPr>
          <w:p w:rsidR="001E1215" w:rsidP="00591F29" w:rsidRDefault="001E1215" w14:paraId="74686C94"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7</w:t>
            </w:r>
          </w:p>
        </w:tc>
        <w:tc>
          <w:tcPr>
            <w:tcW w:w="1660" w:type="dxa"/>
            <w:shd w:val="clear" w:color="auto" w:fill="DD8B8B"/>
            <w:vAlign w:val="bottom"/>
          </w:tcPr>
          <w:p w:rsidRPr="00661A76" w:rsidR="001E1215" w:rsidP="00591F29" w:rsidRDefault="001E1215" w14:paraId="651A6FB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352</w:t>
            </w:r>
          </w:p>
        </w:tc>
        <w:tc>
          <w:tcPr>
            <w:tcW w:w="1559" w:type="dxa"/>
            <w:shd w:val="clear" w:color="auto" w:fill="DD8B8B"/>
            <w:vAlign w:val="bottom"/>
          </w:tcPr>
          <w:p w:rsidRPr="00661A76" w:rsidR="001E1215" w:rsidP="00591F29" w:rsidRDefault="001E1215" w14:paraId="423D76CF"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164</w:t>
            </w:r>
          </w:p>
        </w:tc>
        <w:tc>
          <w:tcPr>
            <w:tcW w:w="1276" w:type="dxa"/>
            <w:shd w:val="clear" w:color="auto" w:fill="DD8B8B"/>
            <w:vAlign w:val="bottom"/>
          </w:tcPr>
          <w:p w:rsidRPr="00661A76" w:rsidR="001E1215" w:rsidP="00591F29" w:rsidRDefault="001E1215" w14:paraId="4B03B22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516</w:t>
            </w:r>
          </w:p>
        </w:tc>
      </w:tr>
      <w:tr w:rsidR="001E1215" w:rsidTr="00591F29" w14:paraId="0039C7D4" w14:textId="77777777">
        <w:trPr>
          <w:jc w:val="center"/>
        </w:trPr>
        <w:tc>
          <w:tcPr>
            <w:tcW w:w="1034" w:type="dxa"/>
          </w:tcPr>
          <w:p w:rsidR="001E1215" w:rsidP="00591F29" w:rsidRDefault="001E1215" w14:paraId="44E86194"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8</w:t>
            </w:r>
          </w:p>
        </w:tc>
        <w:tc>
          <w:tcPr>
            <w:tcW w:w="1660" w:type="dxa"/>
            <w:vAlign w:val="bottom"/>
          </w:tcPr>
          <w:p w:rsidRPr="00661A76" w:rsidR="001E1215" w:rsidP="00591F29" w:rsidRDefault="001E1215" w14:paraId="21F44F6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468</w:t>
            </w:r>
          </w:p>
        </w:tc>
        <w:tc>
          <w:tcPr>
            <w:tcW w:w="1559" w:type="dxa"/>
            <w:vAlign w:val="bottom"/>
          </w:tcPr>
          <w:p w:rsidRPr="00661A76" w:rsidR="001E1215" w:rsidP="00591F29" w:rsidRDefault="001E1215" w14:paraId="3496AD5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285</w:t>
            </w:r>
          </w:p>
        </w:tc>
        <w:tc>
          <w:tcPr>
            <w:tcW w:w="1276" w:type="dxa"/>
            <w:vAlign w:val="bottom"/>
          </w:tcPr>
          <w:p w:rsidRPr="00661A76" w:rsidR="001E1215" w:rsidP="00591F29" w:rsidRDefault="001E1215" w14:paraId="138569D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753</w:t>
            </w:r>
          </w:p>
        </w:tc>
      </w:tr>
      <w:tr w:rsidR="001E1215" w:rsidTr="00591F29" w14:paraId="6A805FCC" w14:textId="77777777">
        <w:trPr>
          <w:jc w:val="center"/>
        </w:trPr>
        <w:tc>
          <w:tcPr>
            <w:tcW w:w="1034" w:type="dxa"/>
            <w:shd w:val="clear" w:color="auto" w:fill="DD8B8B"/>
          </w:tcPr>
          <w:p w:rsidR="001E1215" w:rsidP="00591F29" w:rsidRDefault="001E1215" w14:paraId="43B3D360"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9</w:t>
            </w:r>
          </w:p>
        </w:tc>
        <w:tc>
          <w:tcPr>
            <w:tcW w:w="1660" w:type="dxa"/>
            <w:shd w:val="clear" w:color="auto" w:fill="DD8B8B"/>
            <w:vAlign w:val="bottom"/>
          </w:tcPr>
          <w:p w:rsidRPr="00661A76" w:rsidR="001E1215" w:rsidP="00591F29" w:rsidRDefault="001E1215" w14:paraId="64C0EF07"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511</w:t>
            </w:r>
          </w:p>
        </w:tc>
        <w:tc>
          <w:tcPr>
            <w:tcW w:w="1559" w:type="dxa"/>
            <w:shd w:val="clear" w:color="auto" w:fill="DD8B8B"/>
            <w:vAlign w:val="bottom"/>
          </w:tcPr>
          <w:p w:rsidRPr="00661A76" w:rsidR="001E1215" w:rsidP="00591F29" w:rsidRDefault="001E1215" w14:paraId="589ED002"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404</w:t>
            </w:r>
          </w:p>
        </w:tc>
        <w:tc>
          <w:tcPr>
            <w:tcW w:w="1276" w:type="dxa"/>
            <w:shd w:val="clear" w:color="auto" w:fill="DD8B8B"/>
            <w:vAlign w:val="bottom"/>
          </w:tcPr>
          <w:p w:rsidRPr="00661A76" w:rsidR="001E1215" w:rsidP="00591F29" w:rsidRDefault="001E1215" w14:paraId="5F9ECF37"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915</w:t>
            </w:r>
          </w:p>
        </w:tc>
      </w:tr>
      <w:tr w:rsidR="001E1215" w:rsidTr="00591F29" w14:paraId="09A89F3A" w14:textId="77777777">
        <w:trPr>
          <w:jc w:val="center"/>
        </w:trPr>
        <w:tc>
          <w:tcPr>
            <w:tcW w:w="1034" w:type="dxa"/>
          </w:tcPr>
          <w:p w:rsidR="001E1215" w:rsidP="00591F29" w:rsidRDefault="001E1215" w14:paraId="59E807C0"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10</w:t>
            </w:r>
          </w:p>
        </w:tc>
        <w:tc>
          <w:tcPr>
            <w:tcW w:w="1660" w:type="dxa"/>
            <w:vAlign w:val="bottom"/>
          </w:tcPr>
          <w:p w:rsidRPr="00661A76" w:rsidR="001E1215" w:rsidP="00591F29" w:rsidRDefault="001E1215" w14:paraId="357E272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637</w:t>
            </w:r>
          </w:p>
        </w:tc>
        <w:tc>
          <w:tcPr>
            <w:tcW w:w="1559" w:type="dxa"/>
            <w:vAlign w:val="bottom"/>
          </w:tcPr>
          <w:p w:rsidRPr="00661A76" w:rsidR="001E1215" w:rsidP="00591F29" w:rsidRDefault="001E1215" w14:paraId="43B07A7A"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602</w:t>
            </w:r>
          </w:p>
        </w:tc>
        <w:tc>
          <w:tcPr>
            <w:tcW w:w="1276" w:type="dxa"/>
            <w:vAlign w:val="bottom"/>
          </w:tcPr>
          <w:p w:rsidRPr="00661A76" w:rsidR="001E1215" w:rsidP="00591F29" w:rsidRDefault="001E1215" w14:paraId="64577176"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1239</w:t>
            </w:r>
          </w:p>
        </w:tc>
      </w:tr>
      <w:tr w:rsidR="001E1215" w:rsidTr="00591F29" w14:paraId="3D20AAB1" w14:textId="77777777">
        <w:trPr>
          <w:jc w:val="center"/>
        </w:trPr>
        <w:tc>
          <w:tcPr>
            <w:tcW w:w="1034" w:type="dxa"/>
            <w:shd w:val="clear" w:color="auto" w:fill="C00000"/>
          </w:tcPr>
          <w:p w:rsidRPr="00661A76" w:rsidR="001E1215" w:rsidP="00591F29" w:rsidRDefault="001E1215" w14:paraId="24F12201"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Total</w:t>
            </w:r>
          </w:p>
        </w:tc>
        <w:tc>
          <w:tcPr>
            <w:tcW w:w="1660" w:type="dxa"/>
            <w:shd w:val="clear" w:color="auto" w:fill="C00000"/>
          </w:tcPr>
          <w:p w:rsidRPr="00661A76" w:rsidR="001E1215" w:rsidP="00591F29" w:rsidRDefault="001E1215" w14:paraId="51B2411A"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3487</w:t>
            </w:r>
          </w:p>
        </w:tc>
        <w:tc>
          <w:tcPr>
            <w:tcW w:w="1559" w:type="dxa"/>
            <w:shd w:val="clear" w:color="auto" w:fill="C00000"/>
          </w:tcPr>
          <w:p w:rsidRPr="00661A76" w:rsidR="001E1215" w:rsidP="00591F29" w:rsidRDefault="001E1215" w14:paraId="3E7859E3"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1965</w:t>
            </w:r>
          </w:p>
        </w:tc>
        <w:tc>
          <w:tcPr>
            <w:tcW w:w="1276" w:type="dxa"/>
            <w:shd w:val="clear" w:color="auto" w:fill="C00000"/>
          </w:tcPr>
          <w:p w:rsidRPr="00661A76" w:rsidR="001E1215" w:rsidP="00591F29" w:rsidRDefault="001E1215" w14:paraId="2A1D3255"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5452</w:t>
            </w:r>
          </w:p>
        </w:tc>
      </w:tr>
    </w:tbl>
    <w:p w:rsidR="001E1215" w:rsidP="001E1215" w:rsidRDefault="001E1215" w14:paraId="29410A8A" w14:textId="77777777">
      <w:pPr>
        <w:spacing w:after="0" w:line="276" w:lineRule="auto"/>
        <w:jc w:val="both"/>
        <w:textAlignment w:val="baseline"/>
        <w:rPr>
          <w:rFonts w:ascii="Arial" w:hAnsi="Arial" w:eastAsia="Times New Roman" w:cs="Arial"/>
          <w:sz w:val="24"/>
          <w:szCs w:val="24"/>
          <w:lang w:eastAsia="es-MX"/>
        </w:rPr>
      </w:pPr>
    </w:p>
    <w:tbl>
      <w:tblPr>
        <w:tblStyle w:val="Tablaconcuadrcula"/>
        <w:tblW w:w="5529" w:type="dxa"/>
        <w:jc w:val="center"/>
        <w:tblLook w:val="04A0" w:firstRow="1" w:lastRow="0" w:firstColumn="1" w:lastColumn="0" w:noHBand="0" w:noVBand="1"/>
      </w:tblPr>
      <w:tblGrid>
        <w:gridCol w:w="1034"/>
        <w:gridCol w:w="1660"/>
        <w:gridCol w:w="1559"/>
        <w:gridCol w:w="1276"/>
      </w:tblGrid>
      <w:tr w:rsidR="001E1215" w:rsidTr="00591F29" w14:paraId="4C64A395" w14:textId="77777777">
        <w:trPr>
          <w:jc w:val="center"/>
        </w:trPr>
        <w:tc>
          <w:tcPr>
            <w:tcW w:w="5529" w:type="dxa"/>
            <w:gridSpan w:val="4"/>
            <w:shd w:val="clear" w:color="auto" w:fill="A4543E"/>
          </w:tcPr>
          <w:p w:rsidRPr="00661A76" w:rsidR="001E1215" w:rsidP="00591F29" w:rsidRDefault="001E1215" w14:paraId="3F3E197D"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Estadística y Probabilidad I</w:t>
            </w:r>
          </w:p>
        </w:tc>
      </w:tr>
      <w:tr w:rsidR="001E1215" w:rsidTr="00591F29" w14:paraId="4F874F95" w14:textId="77777777">
        <w:trPr>
          <w:jc w:val="center"/>
        </w:trPr>
        <w:tc>
          <w:tcPr>
            <w:tcW w:w="1034" w:type="dxa"/>
            <w:shd w:val="clear" w:color="auto" w:fill="A4543E"/>
          </w:tcPr>
          <w:p w:rsidRPr="00661A76" w:rsidR="001E1215" w:rsidP="00591F29" w:rsidRDefault="001E1215" w14:paraId="4BE4566E" w14:textId="77777777">
            <w:pPr>
              <w:spacing w:line="276" w:lineRule="auto"/>
              <w:jc w:val="both"/>
              <w:textAlignment w:val="baseline"/>
              <w:rPr>
                <w:rFonts w:ascii="Arial" w:hAnsi="Arial" w:eastAsia="Times New Roman" w:cs="Arial"/>
                <w:color w:val="FFFFFF" w:themeColor="background1"/>
                <w:sz w:val="24"/>
                <w:szCs w:val="24"/>
                <w:lang w:eastAsia="es-MX"/>
              </w:rPr>
            </w:pPr>
          </w:p>
        </w:tc>
        <w:tc>
          <w:tcPr>
            <w:tcW w:w="1660" w:type="dxa"/>
            <w:shd w:val="clear" w:color="auto" w:fill="A4543E"/>
          </w:tcPr>
          <w:p w:rsidRPr="00661A76" w:rsidR="001E1215" w:rsidP="00591F29" w:rsidRDefault="001E1215" w14:paraId="11D4A8DC" w14:textId="77777777">
            <w:pPr>
              <w:spacing w:line="276" w:lineRule="auto"/>
              <w:jc w:val="both"/>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Hombres</w:t>
            </w:r>
          </w:p>
        </w:tc>
        <w:tc>
          <w:tcPr>
            <w:tcW w:w="1559" w:type="dxa"/>
            <w:shd w:val="clear" w:color="auto" w:fill="A4543E"/>
          </w:tcPr>
          <w:p w:rsidRPr="00661A76" w:rsidR="001E1215" w:rsidP="00591F29" w:rsidRDefault="001E1215" w14:paraId="265EACCE" w14:textId="77777777">
            <w:pPr>
              <w:spacing w:line="276" w:lineRule="auto"/>
              <w:jc w:val="both"/>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Mujeres</w:t>
            </w:r>
          </w:p>
        </w:tc>
        <w:tc>
          <w:tcPr>
            <w:tcW w:w="1276" w:type="dxa"/>
            <w:shd w:val="clear" w:color="auto" w:fill="A4543E"/>
          </w:tcPr>
          <w:p w:rsidRPr="00661A76" w:rsidR="001E1215" w:rsidP="00591F29" w:rsidRDefault="001E1215" w14:paraId="19182D1C" w14:textId="77777777">
            <w:pPr>
              <w:spacing w:line="276" w:lineRule="auto"/>
              <w:jc w:val="both"/>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Total</w:t>
            </w:r>
          </w:p>
        </w:tc>
      </w:tr>
      <w:tr w:rsidR="001E1215" w:rsidTr="00591F29" w14:paraId="74B3AD47" w14:textId="77777777">
        <w:trPr>
          <w:jc w:val="center"/>
        </w:trPr>
        <w:tc>
          <w:tcPr>
            <w:tcW w:w="1034" w:type="dxa"/>
          </w:tcPr>
          <w:p w:rsidR="001E1215" w:rsidP="00591F29" w:rsidRDefault="001E1215" w14:paraId="1504DAC0"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NP</w:t>
            </w:r>
          </w:p>
        </w:tc>
        <w:tc>
          <w:tcPr>
            <w:tcW w:w="1660" w:type="dxa"/>
            <w:vAlign w:val="bottom"/>
          </w:tcPr>
          <w:p w:rsidRPr="00661A76" w:rsidR="001E1215" w:rsidP="00591F29" w:rsidRDefault="001E1215" w14:paraId="7648C67F"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1005</w:t>
            </w:r>
          </w:p>
        </w:tc>
        <w:tc>
          <w:tcPr>
            <w:tcW w:w="1559" w:type="dxa"/>
            <w:vAlign w:val="bottom"/>
          </w:tcPr>
          <w:p w:rsidRPr="00661A76" w:rsidR="001E1215" w:rsidP="00591F29" w:rsidRDefault="001E1215" w14:paraId="60F3F2AA"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532</w:t>
            </w:r>
          </w:p>
        </w:tc>
        <w:tc>
          <w:tcPr>
            <w:tcW w:w="1276" w:type="dxa"/>
            <w:vAlign w:val="bottom"/>
          </w:tcPr>
          <w:p w:rsidRPr="00661A76" w:rsidR="001E1215" w:rsidP="00591F29" w:rsidRDefault="001E1215" w14:paraId="09B15FC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1537</w:t>
            </w:r>
          </w:p>
        </w:tc>
      </w:tr>
      <w:tr w:rsidR="001E1215" w:rsidTr="00591F29" w14:paraId="4CEDF2E6" w14:textId="77777777">
        <w:trPr>
          <w:jc w:val="center"/>
        </w:trPr>
        <w:tc>
          <w:tcPr>
            <w:tcW w:w="1034" w:type="dxa"/>
            <w:shd w:val="clear" w:color="auto" w:fill="F4B083" w:themeFill="accent2" w:themeFillTint="99"/>
          </w:tcPr>
          <w:p w:rsidR="001E1215" w:rsidP="00591F29" w:rsidRDefault="001E1215" w14:paraId="2C0B7D26"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5</w:t>
            </w:r>
          </w:p>
        </w:tc>
        <w:tc>
          <w:tcPr>
            <w:tcW w:w="1660" w:type="dxa"/>
            <w:shd w:val="clear" w:color="auto" w:fill="F4B083" w:themeFill="accent2" w:themeFillTint="99"/>
            <w:vAlign w:val="bottom"/>
          </w:tcPr>
          <w:p w:rsidRPr="00661A76" w:rsidR="001E1215" w:rsidP="00591F29" w:rsidRDefault="001E1215" w14:paraId="4FCCD420"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810</w:t>
            </w:r>
          </w:p>
        </w:tc>
        <w:tc>
          <w:tcPr>
            <w:tcW w:w="1559" w:type="dxa"/>
            <w:shd w:val="clear" w:color="auto" w:fill="F4B083" w:themeFill="accent2" w:themeFillTint="99"/>
            <w:vAlign w:val="bottom"/>
          </w:tcPr>
          <w:p w:rsidRPr="00661A76" w:rsidR="001E1215" w:rsidP="00591F29" w:rsidRDefault="001E1215" w14:paraId="7FF2A7BD"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614</w:t>
            </w:r>
          </w:p>
        </w:tc>
        <w:tc>
          <w:tcPr>
            <w:tcW w:w="1276" w:type="dxa"/>
            <w:shd w:val="clear" w:color="auto" w:fill="F4B083" w:themeFill="accent2" w:themeFillTint="99"/>
            <w:vAlign w:val="bottom"/>
          </w:tcPr>
          <w:p w:rsidRPr="00661A76" w:rsidR="001E1215" w:rsidP="00591F29" w:rsidRDefault="001E1215" w14:paraId="1B19EEE1"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1424</w:t>
            </w:r>
          </w:p>
        </w:tc>
      </w:tr>
      <w:tr w:rsidR="001E1215" w:rsidTr="00591F29" w14:paraId="0FA186EC" w14:textId="77777777">
        <w:trPr>
          <w:jc w:val="center"/>
        </w:trPr>
        <w:tc>
          <w:tcPr>
            <w:tcW w:w="1034" w:type="dxa"/>
          </w:tcPr>
          <w:p w:rsidR="001E1215" w:rsidP="00591F29" w:rsidRDefault="001E1215" w14:paraId="5F8C2E21"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6</w:t>
            </w:r>
          </w:p>
        </w:tc>
        <w:tc>
          <w:tcPr>
            <w:tcW w:w="1660" w:type="dxa"/>
            <w:vAlign w:val="bottom"/>
          </w:tcPr>
          <w:p w:rsidRPr="00661A76" w:rsidR="001E1215" w:rsidP="00591F29" w:rsidRDefault="001E1215" w14:paraId="1FD29A42"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450</w:t>
            </w:r>
          </w:p>
        </w:tc>
        <w:tc>
          <w:tcPr>
            <w:tcW w:w="1559" w:type="dxa"/>
            <w:vAlign w:val="bottom"/>
          </w:tcPr>
          <w:p w:rsidRPr="00661A76" w:rsidR="001E1215" w:rsidP="00591F29" w:rsidRDefault="001E1215" w14:paraId="6D748986"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390</w:t>
            </w:r>
          </w:p>
        </w:tc>
        <w:tc>
          <w:tcPr>
            <w:tcW w:w="1276" w:type="dxa"/>
            <w:vAlign w:val="bottom"/>
          </w:tcPr>
          <w:p w:rsidRPr="00661A76" w:rsidR="001E1215" w:rsidP="00591F29" w:rsidRDefault="001E1215" w14:paraId="2ACCD8AF"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840</w:t>
            </w:r>
          </w:p>
        </w:tc>
      </w:tr>
      <w:tr w:rsidR="001E1215" w:rsidTr="00591F29" w14:paraId="2C602FD4" w14:textId="77777777">
        <w:trPr>
          <w:jc w:val="center"/>
        </w:trPr>
        <w:tc>
          <w:tcPr>
            <w:tcW w:w="1034" w:type="dxa"/>
            <w:shd w:val="clear" w:color="auto" w:fill="F4B083" w:themeFill="accent2" w:themeFillTint="99"/>
          </w:tcPr>
          <w:p w:rsidR="001E1215" w:rsidP="00591F29" w:rsidRDefault="001E1215" w14:paraId="42C1BAF0"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lastRenderedPageBreak/>
              <w:t>7</w:t>
            </w:r>
          </w:p>
        </w:tc>
        <w:tc>
          <w:tcPr>
            <w:tcW w:w="1660" w:type="dxa"/>
            <w:shd w:val="clear" w:color="auto" w:fill="F4B083" w:themeFill="accent2" w:themeFillTint="99"/>
            <w:vAlign w:val="bottom"/>
          </w:tcPr>
          <w:p w:rsidRPr="00661A76" w:rsidR="001E1215" w:rsidP="00591F29" w:rsidRDefault="001E1215" w14:paraId="1D2D73AA"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592</w:t>
            </w:r>
          </w:p>
        </w:tc>
        <w:tc>
          <w:tcPr>
            <w:tcW w:w="1559" w:type="dxa"/>
            <w:shd w:val="clear" w:color="auto" w:fill="F4B083" w:themeFill="accent2" w:themeFillTint="99"/>
            <w:vAlign w:val="bottom"/>
          </w:tcPr>
          <w:p w:rsidRPr="00661A76" w:rsidR="001E1215" w:rsidP="00591F29" w:rsidRDefault="001E1215" w14:paraId="73BAF880"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684</w:t>
            </w:r>
          </w:p>
        </w:tc>
        <w:tc>
          <w:tcPr>
            <w:tcW w:w="1276" w:type="dxa"/>
            <w:shd w:val="clear" w:color="auto" w:fill="F4B083" w:themeFill="accent2" w:themeFillTint="99"/>
            <w:vAlign w:val="bottom"/>
          </w:tcPr>
          <w:p w:rsidRPr="00661A76" w:rsidR="001E1215" w:rsidP="00591F29" w:rsidRDefault="001E1215" w14:paraId="66DC4C18"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1276</w:t>
            </w:r>
          </w:p>
        </w:tc>
      </w:tr>
      <w:tr w:rsidR="001E1215" w:rsidTr="00591F29" w14:paraId="4441A2FF" w14:textId="77777777">
        <w:trPr>
          <w:jc w:val="center"/>
        </w:trPr>
        <w:tc>
          <w:tcPr>
            <w:tcW w:w="1034" w:type="dxa"/>
          </w:tcPr>
          <w:p w:rsidR="001E1215" w:rsidP="00591F29" w:rsidRDefault="001E1215" w14:paraId="01179C34"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8</w:t>
            </w:r>
          </w:p>
        </w:tc>
        <w:tc>
          <w:tcPr>
            <w:tcW w:w="1660" w:type="dxa"/>
            <w:vAlign w:val="bottom"/>
          </w:tcPr>
          <w:p w:rsidRPr="00661A76" w:rsidR="001E1215" w:rsidP="00591F29" w:rsidRDefault="001E1215" w14:paraId="01D0359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851</w:t>
            </w:r>
          </w:p>
        </w:tc>
        <w:tc>
          <w:tcPr>
            <w:tcW w:w="1559" w:type="dxa"/>
            <w:vAlign w:val="bottom"/>
          </w:tcPr>
          <w:p w:rsidRPr="00661A76" w:rsidR="001E1215" w:rsidP="00591F29" w:rsidRDefault="001E1215" w14:paraId="2BA5566D"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1235</w:t>
            </w:r>
          </w:p>
        </w:tc>
        <w:tc>
          <w:tcPr>
            <w:tcW w:w="1276" w:type="dxa"/>
            <w:vAlign w:val="bottom"/>
          </w:tcPr>
          <w:p w:rsidRPr="00661A76" w:rsidR="001E1215" w:rsidP="00591F29" w:rsidRDefault="001E1215" w14:paraId="00F14DC8"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2086</w:t>
            </w:r>
          </w:p>
        </w:tc>
      </w:tr>
      <w:tr w:rsidR="001E1215" w:rsidTr="00591F29" w14:paraId="4D6551A4" w14:textId="77777777">
        <w:trPr>
          <w:jc w:val="center"/>
        </w:trPr>
        <w:tc>
          <w:tcPr>
            <w:tcW w:w="1034" w:type="dxa"/>
            <w:shd w:val="clear" w:color="auto" w:fill="F4B083" w:themeFill="accent2" w:themeFillTint="99"/>
          </w:tcPr>
          <w:p w:rsidR="001E1215" w:rsidP="00591F29" w:rsidRDefault="001E1215" w14:paraId="2516EEB6"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9</w:t>
            </w:r>
          </w:p>
        </w:tc>
        <w:tc>
          <w:tcPr>
            <w:tcW w:w="1660" w:type="dxa"/>
            <w:shd w:val="clear" w:color="auto" w:fill="F4B083" w:themeFill="accent2" w:themeFillTint="99"/>
            <w:vAlign w:val="bottom"/>
          </w:tcPr>
          <w:p w:rsidRPr="00661A76" w:rsidR="001E1215" w:rsidP="00591F29" w:rsidRDefault="001E1215" w14:paraId="7BD0902F"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1017</w:t>
            </w:r>
          </w:p>
        </w:tc>
        <w:tc>
          <w:tcPr>
            <w:tcW w:w="1559" w:type="dxa"/>
            <w:shd w:val="clear" w:color="auto" w:fill="F4B083" w:themeFill="accent2" w:themeFillTint="99"/>
            <w:vAlign w:val="bottom"/>
          </w:tcPr>
          <w:p w:rsidRPr="00661A76" w:rsidR="001E1215" w:rsidP="00591F29" w:rsidRDefault="001E1215" w14:paraId="0B3853A3"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1639</w:t>
            </w:r>
          </w:p>
        </w:tc>
        <w:tc>
          <w:tcPr>
            <w:tcW w:w="1276" w:type="dxa"/>
            <w:shd w:val="clear" w:color="auto" w:fill="F4B083" w:themeFill="accent2" w:themeFillTint="99"/>
            <w:vAlign w:val="bottom"/>
          </w:tcPr>
          <w:p w:rsidRPr="00661A76" w:rsidR="001E1215" w:rsidP="00591F29" w:rsidRDefault="001E1215" w14:paraId="0AED51BC"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2656</w:t>
            </w:r>
          </w:p>
        </w:tc>
      </w:tr>
      <w:tr w:rsidR="001E1215" w:rsidTr="00591F29" w14:paraId="3F106D3A" w14:textId="77777777">
        <w:trPr>
          <w:jc w:val="center"/>
        </w:trPr>
        <w:tc>
          <w:tcPr>
            <w:tcW w:w="1034" w:type="dxa"/>
          </w:tcPr>
          <w:p w:rsidR="001E1215" w:rsidP="00591F29" w:rsidRDefault="001E1215" w14:paraId="42F9F132" w14:textId="77777777">
            <w:pPr>
              <w:spacing w:line="276" w:lineRule="auto"/>
              <w:jc w:val="center"/>
              <w:textAlignment w:val="baseline"/>
              <w:rPr>
                <w:rFonts w:ascii="Arial" w:hAnsi="Arial" w:eastAsia="Times New Roman" w:cs="Arial"/>
                <w:sz w:val="24"/>
                <w:szCs w:val="24"/>
                <w:lang w:eastAsia="es-MX"/>
              </w:rPr>
            </w:pPr>
            <w:r>
              <w:rPr>
                <w:rFonts w:ascii="Arial" w:hAnsi="Arial" w:eastAsia="Times New Roman" w:cs="Arial"/>
                <w:sz w:val="24"/>
                <w:szCs w:val="24"/>
                <w:lang w:eastAsia="es-MX"/>
              </w:rPr>
              <w:t>10</w:t>
            </w:r>
          </w:p>
        </w:tc>
        <w:tc>
          <w:tcPr>
            <w:tcW w:w="1660" w:type="dxa"/>
            <w:vAlign w:val="bottom"/>
          </w:tcPr>
          <w:p w:rsidRPr="00661A76" w:rsidR="001E1215" w:rsidP="00591F29" w:rsidRDefault="001E1215" w14:paraId="09A6E53B"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1201</w:t>
            </w:r>
          </w:p>
        </w:tc>
        <w:tc>
          <w:tcPr>
            <w:tcW w:w="1559" w:type="dxa"/>
            <w:vAlign w:val="bottom"/>
          </w:tcPr>
          <w:p w:rsidRPr="00661A76" w:rsidR="001E1215" w:rsidP="00591F29" w:rsidRDefault="001E1215" w14:paraId="62B4C8A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2569</w:t>
            </w:r>
          </w:p>
        </w:tc>
        <w:tc>
          <w:tcPr>
            <w:tcW w:w="1276" w:type="dxa"/>
            <w:vAlign w:val="bottom"/>
          </w:tcPr>
          <w:p w:rsidRPr="00661A76" w:rsidR="001E1215" w:rsidP="00591F29" w:rsidRDefault="001E1215" w14:paraId="4C825555" w14:textId="77777777">
            <w:pPr>
              <w:spacing w:line="276" w:lineRule="auto"/>
              <w:jc w:val="center"/>
              <w:textAlignment w:val="baseline"/>
              <w:rPr>
                <w:rFonts w:ascii="Arial" w:hAnsi="Arial" w:eastAsia="Times New Roman" w:cs="Arial"/>
                <w:sz w:val="24"/>
                <w:szCs w:val="24"/>
                <w:lang w:eastAsia="es-MX"/>
              </w:rPr>
            </w:pPr>
            <w:r w:rsidRPr="00C10763">
              <w:rPr>
                <w:rFonts w:ascii="Arial" w:hAnsi="Arial" w:eastAsia="Times New Roman" w:cs="Arial"/>
                <w:color w:val="000000"/>
                <w:sz w:val="24"/>
                <w:szCs w:val="24"/>
                <w:lang w:eastAsia="es-MX"/>
              </w:rPr>
              <w:t>3770</w:t>
            </w:r>
          </w:p>
        </w:tc>
      </w:tr>
      <w:tr w:rsidR="001E1215" w:rsidTr="00591F29" w14:paraId="44EFBD56" w14:textId="77777777">
        <w:trPr>
          <w:jc w:val="center"/>
        </w:trPr>
        <w:tc>
          <w:tcPr>
            <w:tcW w:w="1034" w:type="dxa"/>
            <w:shd w:val="clear" w:color="auto" w:fill="A4543E"/>
          </w:tcPr>
          <w:p w:rsidRPr="00661A76" w:rsidR="001E1215" w:rsidP="00591F29" w:rsidRDefault="001E1215" w14:paraId="743B319E" w14:textId="77777777">
            <w:pPr>
              <w:spacing w:line="276" w:lineRule="auto"/>
              <w:jc w:val="center"/>
              <w:textAlignment w:val="baseline"/>
              <w:rPr>
                <w:rFonts w:ascii="Arial" w:hAnsi="Arial" w:eastAsia="Times New Roman" w:cs="Arial"/>
                <w:color w:val="FFFFFF" w:themeColor="background1"/>
                <w:sz w:val="24"/>
                <w:szCs w:val="24"/>
                <w:lang w:eastAsia="es-MX"/>
              </w:rPr>
            </w:pPr>
            <w:r w:rsidRPr="00661A76">
              <w:rPr>
                <w:rFonts w:ascii="Arial" w:hAnsi="Arial" w:eastAsia="Times New Roman" w:cs="Arial"/>
                <w:color w:val="FFFFFF" w:themeColor="background1"/>
                <w:sz w:val="24"/>
                <w:szCs w:val="24"/>
                <w:lang w:eastAsia="es-MX"/>
              </w:rPr>
              <w:t>Total</w:t>
            </w:r>
          </w:p>
        </w:tc>
        <w:tc>
          <w:tcPr>
            <w:tcW w:w="1660" w:type="dxa"/>
            <w:shd w:val="clear" w:color="auto" w:fill="A4543E"/>
          </w:tcPr>
          <w:p w:rsidRPr="00661A76" w:rsidR="001E1215" w:rsidP="00591F29" w:rsidRDefault="001E1215" w14:paraId="1DEB7BA7"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5926</w:t>
            </w:r>
          </w:p>
        </w:tc>
        <w:tc>
          <w:tcPr>
            <w:tcW w:w="1559" w:type="dxa"/>
            <w:shd w:val="clear" w:color="auto" w:fill="A4543E"/>
          </w:tcPr>
          <w:p w:rsidRPr="00661A76" w:rsidR="001E1215" w:rsidP="00591F29" w:rsidRDefault="001E1215" w14:paraId="6DF375E1"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7663</w:t>
            </w:r>
          </w:p>
        </w:tc>
        <w:tc>
          <w:tcPr>
            <w:tcW w:w="1276" w:type="dxa"/>
            <w:shd w:val="clear" w:color="auto" w:fill="A4543E"/>
          </w:tcPr>
          <w:p w:rsidRPr="00661A76" w:rsidR="001E1215" w:rsidP="00591F29" w:rsidRDefault="001E1215" w14:paraId="2FFE2C21" w14:textId="77777777">
            <w:pPr>
              <w:spacing w:line="276" w:lineRule="auto"/>
              <w:jc w:val="center"/>
              <w:textAlignment w:val="baseline"/>
              <w:rPr>
                <w:rFonts w:ascii="Arial" w:hAnsi="Arial" w:eastAsia="Times New Roman" w:cs="Arial"/>
                <w:color w:val="FFFFFF" w:themeColor="background1"/>
                <w:sz w:val="24"/>
                <w:szCs w:val="24"/>
                <w:lang w:eastAsia="es-MX"/>
              </w:rPr>
            </w:pPr>
            <w:r>
              <w:rPr>
                <w:rFonts w:ascii="Arial" w:hAnsi="Arial" w:eastAsia="Times New Roman" w:cs="Arial"/>
                <w:color w:val="FFFFFF" w:themeColor="background1"/>
                <w:sz w:val="24"/>
                <w:szCs w:val="24"/>
                <w:lang w:eastAsia="es-MX"/>
              </w:rPr>
              <w:t>13589</w:t>
            </w:r>
          </w:p>
        </w:tc>
      </w:tr>
    </w:tbl>
    <w:p w:rsidR="001E1215" w:rsidP="001E1215" w:rsidRDefault="001E1215" w14:paraId="3C3F73CB" w14:textId="77777777">
      <w:pPr>
        <w:spacing w:after="120" w:line="360" w:lineRule="auto"/>
        <w:jc w:val="both"/>
        <w:textAlignment w:val="baseline"/>
        <w:rPr>
          <w:rFonts w:ascii="Arial" w:hAnsi="Arial" w:eastAsia="Times New Roman" w:cs="Arial"/>
          <w:sz w:val="24"/>
          <w:szCs w:val="24"/>
          <w:lang w:eastAsia="es-MX"/>
        </w:rPr>
      </w:pPr>
    </w:p>
    <w:p w:rsidRPr="00C10763" w:rsidR="001E1215" w:rsidP="001E1215" w:rsidRDefault="001E1215" w14:paraId="694A0DA2" w14:textId="77777777">
      <w:pPr>
        <w:spacing w:after="120" w:line="360" w:lineRule="auto"/>
        <w:jc w:val="both"/>
        <w:textAlignment w:val="baseline"/>
        <w:rPr>
          <w:rFonts w:ascii="Segoe UI" w:hAnsi="Segoe UI" w:eastAsia="Times New Roman" w:cs="Segoe UI"/>
          <w:sz w:val="18"/>
          <w:szCs w:val="18"/>
          <w:lang w:eastAsia="es-MX"/>
        </w:rPr>
      </w:pPr>
      <w:r w:rsidRPr="00C10763">
        <w:rPr>
          <w:rFonts w:ascii="Arial" w:hAnsi="Arial" w:eastAsia="Times New Roman" w:cs="Arial"/>
          <w:sz w:val="24"/>
          <w:szCs w:val="24"/>
          <w:lang w:eastAsia="es-MX"/>
        </w:rPr>
        <w:t>Analiza la información de la</w:t>
      </w:r>
      <w:r>
        <w:rPr>
          <w:rFonts w:ascii="Arial" w:hAnsi="Arial" w:eastAsia="Times New Roman" w:cs="Arial"/>
          <w:sz w:val="24"/>
          <w:szCs w:val="24"/>
          <w:lang w:eastAsia="es-MX"/>
        </w:rPr>
        <w:t>s</w:t>
      </w:r>
      <w:r w:rsidRPr="00C10763">
        <w:rPr>
          <w:rFonts w:ascii="Arial" w:hAnsi="Arial" w:eastAsia="Times New Roman" w:cs="Arial"/>
          <w:sz w:val="24"/>
          <w:szCs w:val="24"/>
          <w:lang w:eastAsia="es-MX"/>
        </w:rPr>
        <w:t xml:space="preserve"> tabla</w:t>
      </w:r>
      <w:r>
        <w:rPr>
          <w:rFonts w:ascii="Arial" w:hAnsi="Arial" w:eastAsia="Times New Roman" w:cs="Arial"/>
          <w:sz w:val="24"/>
          <w:szCs w:val="24"/>
          <w:lang w:eastAsia="es-MX"/>
        </w:rPr>
        <w:t>s</w:t>
      </w:r>
      <w:r w:rsidRPr="00C10763">
        <w:rPr>
          <w:rFonts w:ascii="Arial" w:hAnsi="Arial" w:eastAsia="Times New Roman" w:cs="Arial"/>
          <w:sz w:val="24"/>
          <w:szCs w:val="24"/>
          <w:lang w:eastAsia="es-MX"/>
        </w:rPr>
        <w:t xml:space="preserve"> y responde las siguientes preguntas: </w:t>
      </w:r>
    </w:p>
    <w:p w:rsidRPr="00C10763" w:rsidR="001E1215" w:rsidP="001E1215" w:rsidRDefault="001E1215" w14:paraId="58F9E65A" w14:textId="77777777">
      <w:pPr>
        <w:numPr>
          <w:ilvl w:val="0"/>
          <w:numId w:val="2"/>
        </w:numPr>
        <w:spacing w:after="120" w:line="360" w:lineRule="auto"/>
        <w:ind w:left="567" w:hanging="338"/>
        <w:jc w:val="both"/>
        <w:textAlignment w:val="baseline"/>
        <w:rPr>
          <w:rFonts w:ascii="Arial" w:hAnsi="Arial" w:eastAsia="Times New Roman" w:cs="Arial"/>
          <w:sz w:val="24"/>
          <w:szCs w:val="24"/>
          <w:lang w:eastAsia="es-MX"/>
        </w:rPr>
      </w:pPr>
      <w:r w:rsidRPr="00C10763">
        <w:rPr>
          <w:rFonts w:ascii="Arial" w:hAnsi="Arial" w:eastAsia="Times New Roman" w:cs="Arial"/>
          <w:sz w:val="24"/>
          <w:szCs w:val="24"/>
          <w:lang w:eastAsia="es-MX"/>
        </w:rPr>
        <w:t>¿En qué asignatura hubo más alumnos reprobados?, ¿en cuál hubo más hombres reprobados?</w:t>
      </w:r>
      <w:r>
        <w:rPr>
          <w:rFonts w:ascii="Arial" w:hAnsi="Arial" w:eastAsia="Times New Roman" w:cs="Arial"/>
          <w:sz w:val="24"/>
          <w:szCs w:val="24"/>
          <w:lang w:eastAsia="es-MX"/>
        </w:rPr>
        <w:t>,</w:t>
      </w:r>
      <w:r w:rsidRPr="00C10763">
        <w:rPr>
          <w:rFonts w:ascii="Arial" w:hAnsi="Arial" w:eastAsia="Times New Roman" w:cs="Arial"/>
          <w:sz w:val="24"/>
          <w:szCs w:val="24"/>
          <w:lang w:eastAsia="es-MX"/>
        </w:rPr>
        <w:t xml:space="preserve"> ¿en cuál hubo más mujeres reprobadas? </w:t>
      </w:r>
    </w:p>
    <w:p w:rsidR="001E1215" w:rsidP="001E1215" w:rsidRDefault="001E1215" w14:paraId="0606F71F" w14:textId="77777777">
      <w:pPr>
        <w:numPr>
          <w:ilvl w:val="0"/>
          <w:numId w:val="3"/>
        </w:numPr>
        <w:spacing w:after="120" w:line="360" w:lineRule="auto"/>
        <w:ind w:left="567" w:hanging="338"/>
        <w:jc w:val="both"/>
        <w:textAlignment w:val="baseline"/>
        <w:rPr>
          <w:rFonts w:ascii="Arial" w:hAnsi="Arial" w:eastAsia="Times New Roman" w:cs="Arial"/>
          <w:sz w:val="24"/>
          <w:szCs w:val="24"/>
          <w:lang w:eastAsia="es-MX"/>
        </w:rPr>
      </w:pPr>
      <w:r w:rsidRPr="00C10763">
        <w:rPr>
          <w:rFonts w:ascii="Arial" w:hAnsi="Arial" w:eastAsia="Times New Roman" w:cs="Arial"/>
          <w:sz w:val="24"/>
          <w:szCs w:val="24"/>
          <w:lang w:eastAsia="es-MX"/>
        </w:rPr>
        <w:t>¿Cuántos alumnos alcanzaron la máxima calificación en cada asignatura?, ¿cuántos hombres y cuántas mujeres? </w:t>
      </w:r>
    </w:p>
    <w:p w:rsidRPr="00C10763" w:rsidR="001E1215" w:rsidP="001E1215" w:rsidRDefault="001E1215" w14:paraId="54430D5E" w14:textId="77777777">
      <w:pPr>
        <w:numPr>
          <w:ilvl w:val="0"/>
          <w:numId w:val="3"/>
        </w:numPr>
        <w:tabs>
          <w:tab w:val="clear" w:pos="720"/>
          <w:tab w:val="num" w:pos="567"/>
        </w:tabs>
        <w:spacing w:after="120" w:line="360" w:lineRule="auto"/>
        <w:ind w:left="567"/>
        <w:jc w:val="both"/>
        <w:textAlignment w:val="baseline"/>
        <w:rPr>
          <w:rFonts w:ascii="Arial" w:hAnsi="Arial" w:eastAsia="Times New Roman" w:cs="Arial"/>
          <w:sz w:val="24"/>
          <w:szCs w:val="24"/>
          <w:lang w:eastAsia="es-MX"/>
        </w:rPr>
      </w:pPr>
      <w:r w:rsidRPr="00C10763">
        <w:rPr>
          <w:rFonts w:ascii="Arial" w:hAnsi="Arial" w:eastAsia="Times New Roman" w:cs="Arial"/>
          <w:sz w:val="24"/>
          <w:szCs w:val="24"/>
          <w:lang w:eastAsia="es-MX"/>
        </w:rPr>
        <w:t>¿Cuántos alumnos cursaron cada asignatura?, ¿cuántos hombres y cuántas mujeres? </w:t>
      </w:r>
    </w:p>
    <w:p w:rsidRPr="00C10763" w:rsidR="001E1215" w:rsidP="001E1215" w:rsidRDefault="001E1215" w14:paraId="2B64B654" w14:textId="77777777">
      <w:pPr>
        <w:numPr>
          <w:ilvl w:val="0"/>
          <w:numId w:val="3"/>
        </w:numPr>
        <w:spacing w:after="120" w:line="360" w:lineRule="auto"/>
        <w:ind w:left="567" w:hanging="338"/>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 xml:space="preserve">Como la cantidad de alumnos no es igual en las diferentes asignaturas, ¿qué tipo de frecuencias recomiendas calcular para comparar los distintos niveles de calificación en cada una de ellas? </w:t>
      </w:r>
    </w:p>
    <w:p w:rsidR="001E1215" w:rsidP="001E1215" w:rsidRDefault="001E1215" w14:paraId="51B36C90" w14:textId="77777777">
      <w:pPr>
        <w:numPr>
          <w:ilvl w:val="0"/>
          <w:numId w:val="4"/>
        </w:numPr>
        <w:spacing w:after="120" w:line="360" w:lineRule="auto"/>
        <w:ind w:left="567" w:hanging="338"/>
        <w:jc w:val="both"/>
        <w:textAlignment w:val="baseline"/>
        <w:rPr>
          <w:rFonts w:ascii="Arial" w:hAnsi="Arial" w:eastAsia="Times New Roman" w:cs="Arial"/>
          <w:sz w:val="24"/>
          <w:szCs w:val="24"/>
          <w:lang w:eastAsia="es-MX"/>
        </w:rPr>
      </w:pPr>
      <w:r w:rsidRPr="00C10763">
        <w:rPr>
          <w:rFonts w:ascii="Arial" w:hAnsi="Arial" w:eastAsia="Times New Roman" w:cs="Arial"/>
          <w:sz w:val="24"/>
          <w:szCs w:val="24"/>
          <w:lang w:eastAsia="es-MX"/>
        </w:rPr>
        <w:t>¿</w:t>
      </w:r>
      <w:r w:rsidRPr="00752389">
        <w:rPr>
          <w:rFonts w:ascii="Arial" w:hAnsi="Arial" w:eastAsia="Times New Roman" w:cs="Arial"/>
          <w:sz w:val="24"/>
          <w:szCs w:val="24"/>
          <w:lang w:eastAsia="es-MX"/>
        </w:rPr>
        <w:t>En cuál de las tres asignaturas es mayor el porcentaje de estudiantes reprobados?</w:t>
      </w:r>
    </w:p>
    <w:p w:rsidR="001E1215" w:rsidP="001E1215" w:rsidRDefault="001E1215" w14:paraId="6B58A50E" w14:textId="77777777">
      <w:pPr>
        <w:numPr>
          <w:ilvl w:val="0"/>
          <w:numId w:val="4"/>
        </w:numPr>
        <w:spacing w:after="120" w:line="360" w:lineRule="auto"/>
        <w:ind w:left="567" w:hanging="338"/>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¿En cuál de las tres asignaturas es mayor el porcentaje de estudiantes que obtuvieron calificaciones de 9 y 10?</w:t>
      </w:r>
    </w:p>
    <w:p w:rsidR="001E1215" w:rsidP="001E1215" w:rsidRDefault="001E1215" w14:paraId="42C0F4A2" w14:textId="77777777">
      <w:pPr>
        <w:numPr>
          <w:ilvl w:val="0"/>
          <w:numId w:val="4"/>
        </w:numPr>
        <w:spacing w:after="120" w:line="360" w:lineRule="auto"/>
        <w:ind w:left="567" w:hanging="338"/>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De acuerdo con los datos, ¿cuál creen que es la asignatura que más le conviene al hombre? Expliquen en qué basan esta respuesta.</w:t>
      </w:r>
    </w:p>
    <w:p w:rsidR="001E1215" w:rsidP="001E1215" w:rsidRDefault="001E1215" w14:paraId="7F75D013" w14:textId="77777777">
      <w:pPr>
        <w:numPr>
          <w:ilvl w:val="0"/>
          <w:numId w:val="4"/>
        </w:numPr>
        <w:spacing w:after="120" w:line="360" w:lineRule="auto"/>
        <w:ind w:left="567" w:hanging="338"/>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De acuerdo con los datos, ¿cuál creen que es la asignatura que más le conviene a la mujer? Expliquen en qué basan esta respuesta.</w:t>
      </w:r>
    </w:p>
    <w:p w:rsidR="001E1215" w:rsidP="001E1215" w:rsidRDefault="001E1215" w14:paraId="65BC7850" w14:textId="77777777">
      <w:pPr>
        <w:spacing w:after="120" w:line="360" w:lineRule="auto"/>
        <w:ind w:left="229"/>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Comparar las respuestas a las preguntas 7 y 8 en discusión grupal.</w:t>
      </w:r>
    </w:p>
    <w:p w:rsidRPr="00A41DDB" w:rsidR="001E1215" w:rsidP="001E1215" w:rsidRDefault="001E1215" w14:paraId="0A608861" w14:textId="0C89EFAF">
      <w:pPr>
        <w:shd w:val="clear" w:color="auto" w:fill="C00000"/>
        <w:spacing w:before="240" w:after="120" w:line="360" w:lineRule="auto"/>
        <w:jc w:val="both"/>
        <w:textAlignment w:val="baseline"/>
        <w:rPr>
          <w:rFonts w:ascii="Arial" w:hAnsi="Arial" w:eastAsia="Times New Roman" w:cs="Arial"/>
          <w:b/>
          <w:bCs/>
          <w:color w:val="FFFFFF" w:themeColor="background1"/>
          <w:sz w:val="24"/>
          <w:szCs w:val="24"/>
          <w:lang w:eastAsia="es-MX"/>
        </w:rPr>
      </w:pPr>
      <w:r w:rsidRPr="40C0FECA">
        <w:rPr>
          <w:rFonts w:ascii="Arial" w:hAnsi="Arial" w:eastAsia="Arial" w:cs="Arial"/>
          <w:b/>
          <w:bCs/>
          <w:color w:val="FFFFFF" w:themeColor="background1"/>
          <w:sz w:val="24"/>
          <w:szCs w:val="24"/>
          <w:lang w:eastAsia="es-MX"/>
        </w:rPr>
        <w:t xml:space="preserve">Actividad </w:t>
      </w:r>
      <w:r>
        <w:rPr>
          <w:rFonts w:ascii="Arial" w:hAnsi="Arial" w:eastAsia="Arial" w:cs="Arial"/>
          <w:b/>
          <w:bCs/>
          <w:color w:val="FFFFFF" w:themeColor="background1"/>
          <w:sz w:val="24"/>
          <w:szCs w:val="24"/>
          <w:lang w:eastAsia="es-MX"/>
        </w:rPr>
        <w:t>2</w:t>
      </w:r>
      <w:r w:rsidRPr="40C0FECA">
        <w:rPr>
          <w:rFonts w:ascii="Arial" w:hAnsi="Arial" w:eastAsia="Arial" w:cs="Arial"/>
          <w:b/>
          <w:bCs/>
          <w:color w:val="FFFFFF" w:themeColor="background1"/>
          <w:sz w:val="24"/>
          <w:szCs w:val="24"/>
          <w:lang w:eastAsia="es-MX"/>
        </w:rPr>
        <w:t xml:space="preserve">. </w:t>
      </w:r>
      <w:r w:rsidRPr="40C0FECA">
        <w:rPr>
          <w:rFonts w:ascii="Arial" w:hAnsi="Arial" w:eastAsia="Times New Roman" w:cs="Arial"/>
          <w:b/>
          <w:bCs/>
          <w:color w:val="FFFFFF" w:themeColor="background1"/>
          <w:sz w:val="24"/>
          <w:szCs w:val="24"/>
          <w:lang w:eastAsia="es-MX"/>
        </w:rPr>
        <w:t>La carrera de médico cirujano</w:t>
      </w:r>
    </w:p>
    <w:p w:rsidR="001E1215" w:rsidP="001E1215" w:rsidRDefault="001E1215" w14:paraId="345CB99F" w14:textId="77777777">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U</w:t>
      </w:r>
      <w:r w:rsidRPr="00C10763">
        <w:rPr>
          <w:rFonts w:ascii="Arial" w:hAnsi="Arial" w:eastAsia="Times New Roman" w:cs="Arial"/>
          <w:sz w:val="24"/>
          <w:szCs w:val="24"/>
          <w:lang w:eastAsia="es-MX"/>
        </w:rPr>
        <w:t>na alumna del CCH que está interesada en estudiar la carrera de Médico Cirujano</w:t>
      </w:r>
      <w:r>
        <w:rPr>
          <w:rFonts w:ascii="Arial" w:hAnsi="Arial" w:eastAsia="Times New Roman" w:cs="Arial"/>
          <w:sz w:val="24"/>
          <w:szCs w:val="24"/>
          <w:lang w:eastAsia="es-MX"/>
        </w:rPr>
        <w:t>. r</w:t>
      </w:r>
      <w:r w:rsidRPr="00C10763">
        <w:rPr>
          <w:rFonts w:ascii="Arial" w:hAnsi="Arial" w:eastAsia="Times New Roman" w:cs="Arial"/>
          <w:sz w:val="24"/>
          <w:szCs w:val="24"/>
          <w:lang w:eastAsia="es-MX"/>
        </w:rPr>
        <w:t>ealiza una investigación sobre los promedios de calificaciones de</w:t>
      </w:r>
      <w:r>
        <w:rPr>
          <w:rFonts w:ascii="Arial" w:hAnsi="Arial" w:eastAsia="Times New Roman" w:cs="Arial"/>
          <w:sz w:val="24"/>
          <w:szCs w:val="24"/>
          <w:lang w:eastAsia="es-MX"/>
        </w:rPr>
        <w:t xml:space="preserve"> los egresados </w:t>
      </w:r>
      <w:r>
        <w:rPr>
          <w:rFonts w:ascii="Arial" w:hAnsi="Arial" w:eastAsia="Times New Roman" w:cs="Arial"/>
          <w:sz w:val="24"/>
          <w:szCs w:val="24"/>
          <w:lang w:eastAsia="es-MX"/>
        </w:rPr>
        <w:lastRenderedPageBreak/>
        <w:t xml:space="preserve">(año 2018) en cada una de las facultades en que se imparte la carrera en la UNAM (en la liga </w:t>
      </w:r>
      <w:hyperlink w:history="1" r:id="rId6">
        <w:r w:rsidRPr="00C10763">
          <w:rPr>
            <w:rStyle w:val="Hipervnculo"/>
            <w:rFonts w:ascii="Arial" w:hAnsi="Arial" w:eastAsia="Times New Roman" w:cs="Arial"/>
            <w:sz w:val="24"/>
            <w:szCs w:val="24"/>
            <w:lang w:eastAsia="es-MX"/>
          </w:rPr>
          <w:t>https://www.estadistica.unam.mx/egreso/</w:t>
        </w:r>
      </w:hyperlink>
      <w:r>
        <w:rPr>
          <w:rFonts w:ascii="Arial" w:hAnsi="Arial" w:eastAsia="Times New Roman" w:cs="Arial"/>
          <w:sz w:val="24"/>
          <w:szCs w:val="24"/>
          <w:lang w:eastAsia="es-MX"/>
        </w:rPr>
        <w:t xml:space="preserve"> ). </w:t>
      </w:r>
    </w:p>
    <w:p w:rsidR="001E1215" w:rsidP="001E1215" w:rsidRDefault="001E1215" w14:paraId="79E7211F" w14:textId="7EC1F4EC">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En parejas, analicen la información de las siguientes tablas que muestran la información encontrada por la alumna</w:t>
      </w:r>
    </w:p>
    <w:p w:rsidR="001E1215" w:rsidP="001E1215" w:rsidRDefault="001E1215" w14:paraId="32EEA131" w14:textId="77777777">
      <w:pPr>
        <w:spacing w:after="120" w:line="360" w:lineRule="auto"/>
        <w:jc w:val="both"/>
        <w:textAlignment w:val="baseline"/>
        <w:rPr>
          <w:rFonts w:ascii="Arial" w:hAnsi="Arial" w:eastAsia="Times New Roman" w:cs="Arial"/>
          <w:sz w:val="24"/>
          <w:szCs w:val="24"/>
          <w:lang w:eastAsia="es-MX"/>
        </w:rPr>
      </w:pPr>
      <w:r>
        <w:rPr>
          <w:noProof/>
        </w:rPr>
        <w:drawing>
          <wp:anchor distT="0" distB="0" distL="114300" distR="114300" simplePos="0" relativeHeight="251660288" behindDoc="0" locked="0" layoutInCell="1" allowOverlap="1" wp14:anchorId="78670BA6" wp14:editId="2436DE4F">
            <wp:simplePos x="0" y="0"/>
            <wp:positionH relativeFrom="margin">
              <wp:align>center</wp:align>
            </wp:positionH>
            <wp:positionV relativeFrom="paragraph">
              <wp:posOffset>3588385</wp:posOffset>
            </wp:positionV>
            <wp:extent cx="4387215" cy="3347720"/>
            <wp:effectExtent l="0" t="0" r="0" b="5080"/>
            <wp:wrapTopAndBottom/>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33679" t="41241" r="34087" b="15050"/>
                    <a:stretch/>
                  </pic:blipFill>
                  <pic:spPr bwMode="auto">
                    <a:xfrm>
                      <a:off x="0" y="0"/>
                      <a:ext cx="4387215" cy="334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7FB520A" wp14:editId="2F874591">
            <wp:simplePos x="0" y="0"/>
            <wp:positionH relativeFrom="margin">
              <wp:align>center</wp:align>
            </wp:positionH>
            <wp:positionV relativeFrom="paragraph">
              <wp:posOffset>0</wp:posOffset>
            </wp:positionV>
            <wp:extent cx="4196080" cy="312102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7" t="41514" r="33730" b="15590"/>
                    <a:stretch/>
                  </pic:blipFill>
                  <pic:spPr bwMode="auto">
                    <a:xfrm>
                      <a:off x="0" y="0"/>
                      <a:ext cx="4196080" cy="312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A3206D" w:rsidR="001E1215" w:rsidP="001E1215" w:rsidRDefault="001E1215" w14:paraId="00CF25FD" w14:textId="77777777">
      <w:pPr>
        <w:spacing w:after="120" w:line="360" w:lineRule="auto"/>
        <w:jc w:val="both"/>
        <w:textAlignment w:val="baseline"/>
        <w:rPr>
          <w:rFonts w:ascii="Arial" w:hAnsi="Arial" w:eastAsia="Times New Roman" w:cs="Arial"/>
          <w:sz w:val="24"/>
          <w:szCs w:val="24"/>
          <w:lang w:eastAsia="es-MX"/>
        </w:rPr>
      </w:pPr>
      <w:r>
        <w:rPr>
          <w:noProof/>
        </w:rPr>
        <w:lastRenderedPageBreak/>
        <w:drawing>
          <wp:anchor distT="0" distB="0" distL="114300" distR="114300" simplePos="0" relativeHeight="251664384" behindDoc="0" locked="0" layoutInCell="1" allowOverlap="1" wp14:anchorId="73848FC8" wp14:editId="3F8CF021">
            <wp:simplePos x="0" y="0"/>
            <wp:positionH relativeFrom="margin">
              <wp:align>center</wp:align>
            </wp:positionH>
            <wp:positionV relativeFrom="paragraph">
              <wp:posOffset>76200</wp:posOffset>
            </wp:positionV>
            <wp:extent cx="4196080" cy="3038475"/>
            <wp:effectExtent l="0" t="0" r="0" b="9525"/>
            <wp:wrapTopAndBottom/>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4281" t="40967" r="33806" b="15314"/>
                    <a:stretch/>
                  </pic:blipFill>
                  <pic:spPr bwMode="auto">
                    <a:xfrm>
                      <a:off x="0" y="0"/>
                      <a:ext cx="4196080"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eastAsia="Times New Roman" w:cs="Arial"/>
          <w:sz w:val="24"/>
          <w:szCs w:val="24"/>
          <w:lang w:eastAsia="es-MX"/>
        </w:rPr>
        <w:t>Contesten las preguntas.</w:t>
      </w:r>
    </w:p>
    <w:p w:rsidRPr="00A41DDB" w:rsidR="001E1215" w:rsidP="001E1215" w:rsidRDefault="001E1215" w14:paraId="25F0FE81" w14:textId="77777777">
      <w:pPr>
        <w:pStyle w:val="Prrafodelista"/>
        <w:numPr>
          <w:ilvl w:val="6"/>
          <w:numId w:val="5"/>
        </w:numPr>
        <w:spacing w:after="120" w:line="360" w:lineRule="auto"/>
        <w:ind w:left="426"/>
        <w:contextualSpacing w:val="0"/>
        <w:jc w:val="both"/>
        <w:textAlignment w:val="baseline"/>
        <w:rPr>
          <w:rFonts w:ascii="Arial" w:hAnsi="Arial" w:eastAsia="Times New Roman" w:cs="Arial"/>
          <w:sz w:val="24"/>
          <w:szCs w:val="24"/>
          <w:lang w:eastAsia="es-MX"/>
        </w:rPr>
      </w:pPr>
      <w:r w:rsidRPr="00A41DDB">
        <w:rPr>
          <w:rFonts w:ascii="Arial" w:hAnsi="Arial" w:eastAsia="Times New Roman" w:cs="Arial"/>
          <w:sz w:val="24"/>
          <w:szCs w:val="24"/>
          <w:lang w:eastAsia="es-MX"/>
        </w:rPr>
        <w:t>¿Qué diferencias observan en los promedios de calificaciones de las tres facultades? Expliquen su respuesta.</w:t>
      </w:r>
    </w:p>
    <w:p w:rsidR="001E1215" w:rsidP="0A1EB1F3" w:rsidRDefault="001E1215" w14:paraId="2960590F" w14:textId="398665BB">
      <w:pPr>
        <w:pStyle w:val="Prrafodelista"/>
        <w:numPr>
          <w:ilvl w:val="6"/>
          <w:numId w:val="5"/>
        </w:numPr>
        <w:spacing w:after="120" w:line="360" w:lineRule="auto"/>
        <w:ind w:left="426"/>
        <w:jc w:val="both"/>
        <w:textAlignment w:val="baseline"/>
        <w:rPr>
          <w:rFonts w:ascii="Arial" w:hAnsi="Arial" w:eastAsia="Times New Roman" w:cs="Arial"/>
          <w:sz w:val="24"/>
          <w:szCs w:val="24"/>
          <w:lang w:eastAsia="es-MX"/>
        </w:rPr>
      </w:pPr>
      <w:r w:rsidRPr="0A1EB1F3" w:rsidR="590A9CAC">
        <w:rPr>
          <w:rFonts w:ascii="Arial" w:hAnsi="Arial" w:eastAsia="Times New Roman" w:cs="Arial"/>
          <w:sz w:val="24"/>
          <w:szCs w:val="24"/>
          <w:lang w:eastAsia="es-MX"/>
        </w:rPr>
        <w:t>¿Cuáles son los dos intervalos de calificaciones en los que se concentran más frecuencias en cada facultad?</w:t>
      </w:r>
    </w:p>
    <w:p w:rsidR="001E1215" w:rsidP="001E1215" w:rsidRDefault="001E1215" w14:paraId="70454A48" w14:textId="77777777">
      <w:pPr>
        <w:pStyle w:val="Prrafodelista"/>
        <w:numPr>
          <w:ilvl w:val="6"/>
          <w:numId w:val="5"/>
        </w:numPr>
        <w:spacing w:after="120" w:line="360" w:lineRule="auto"/>
        <w:ind w:left="426"/>
        <w:contextualSpacing w:val="0"/>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 xml:space="preserve">¿En qué facultad o facultades la distribución de frecuencias es más o menos simétrica? </w:t>
      </w:r>
    </w:p>
    <w:p w:rsidR="001E1215" w:rsidP="001E1215" w:rsidRDefault="001E1215" w14:paraId="2D3FACB2" w14:textId="77777777">
      <w:pPr>
        <w:pStyle w:val="Prrafodelista"/>
        <w:numPr>
          <w:ilvl w:val="6"/>
          <w:numId w:val="5"/>
        </w:numPr>
        <w:spacing w:after="120" w:line="360" w:lineRule="auto"/>
        <w:ind w:left="426"/>
        <w:contextualSpacing w:val="0"/>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¿En qué facultad o facultades hay más concentración de frecuencias en calificaciones altas que en calificaciones bajas?</w:t>
      </w:r>
    </w:p>
    <w:p w:rsidRPr="00703BED" w:rsidR="001E1215" w:rsidP="001E1215" w:rsidRDefault="001E1215" w14:paraId="7ED1068C" w14:textId="77777777">
      <w:pPr>
        <w:pStyle w:val="Prrafodelista"/>
        <w:numPr>
          <w:ilvl w:val="6"/>
          <w:numId w:val="5"/>
        </w:numPr>
        <w:spacing w:after="120" w:line="360" w:lineRule="auto"/>
        <w:ind w:left="426"/>
        <w:contextualSpacing w:val="0"/>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 xml:space="preserve">Si la alumna del CCH basara su decisión acerca de dónde estudiar Medicina solo en los promedios de los egresados, ¿cuál creen que le conviene más? </w:t>
      </w:r>
    </w:p>
    <w:p w:rsidR="001E1215" w:rsidP="001E1215" w:rsidRDefault="001E1215" w14:paraId="33F5198D" w14:textId="77777777">
      <w:pPr>
        <w:spacing w:after="120" w:line="360" w:lineRule="auto"/>
        <w:jc w:val="both"/>
        <w:textAlignment w:val="baseline"/>
        <w:rPr>
          <w:rFonts w:ascii="Arial" w:hAnsi="Arial" w:eastAsia="Times New Roman" w:cs="Arial"/>
          <w:sz w:val="24"/>
          <w:szCs w:val="24"/>
          <w:lang w:eastAsia="es-MX"/>
        </w:rPr>
      </w:pPr>
      <w:r w:rsidRPr="00C10763">
        <w:rPr>
          <w:rFonts w:ascii="Arial" w:hAnsi="Arial" w:eastAsia="Times New Roman" w:cs="Arial"/>
          <w:sz w:val="24"/>
          <w:szCs w:val="24"/>
          <w:lang w:eastAsia="es-MX"/>
        </w:rPr>
        <w:t>Redac</w:t>
      </w:r>
      <w:r>
        <w:rPr>
          <w:rFonts w:ascii="Arial" w:hAnsi="Arial" w:eastAsia="Times New Roman" w:cs="Arial"/>
          <w:sz w:val="24"/>
          <w:szCs w:val="24"/>
          <w:lang w:eastAsia="es-MX"/>
        </w:rPr>
        <w:t xml:space="preserve">ten </w:t>
      </w:r>
      <w:r w:rsidRPr="00C10763">
        <w:rPr>
          <w:rFonts w:ascii="Arial" w:hAnsi="Arial" w:eastAsia="Times New Roman" w:cs="Arial"/>
          <w:sz w:val="24"/>
          <w:szCs w:val="24"/>
          <w:lang w:eastAsia="es-MX"/>
        </w:rPr>
        <w:t xml:space="preserve">un párrafo </w:t>
      </w:r>
      <w:r>
        <w:rPr>
          <w:rFonts w:ascii="Arial" w:hAnsi="Arial" w:eastAsia="Times New Roman" w:cs="Arial"/>
          <w:sz w:val="24"/>
          <w:szCs w:val="24"/>
          <w:lang w:eastAsia="es-MX"/>
        </w:rPr>
        <w:t>en el que</w:t>
      </w:r>
      <w:r w:rsidRPr="00C10763">
        <w:rPr>
          <w:rFonts w:ascii="Arial" w:hAnsi="Arial" w:eastAsia="Times New Roman" w:cs="Arial"/>
          <w:sz w:val="24"/>
          <w:szCs w:val="24"/>
          <w:lang w:eastAsia="es-MX"/>
        </w:rPr>
        <w:t xml:space="preserve"> den argumentos a la alumna </w:t>
      </w:r>
      <w:r>
        <w:rPr>
          <w:rFonts w:ascii="Arial" w:hAnsi="Arial" w:eastAsia="Times New Roman" w:cs="Arial"/>
          <w:sz w:val="24"/>
          <w:szCs w:val="24"/>
          <w:lang w:eastAsia="es-MX"/>
        </w:rPr>
        <w:t>para</w:t>
      </w:r>
      <w:r w:rsidRPr="00C10763">
        <w:rPr>
          <w:rFonts w:ascii="Arial" w:hAnsi="Arial" w:eastAsia="Times New Roman" w:cs="Arial"/>
          <w:sz w:val="24"/>
          <w:szCs w:val="24"/>
          <w:lang w:eastAsia="es-MX"/>
        </w:rPr>
        <w:t xml:space="preserve"> </w:t>
      </w:r>
      <w:r>
        <w:rPr>
          <w:rFonts w:ascii="Arial" w:hAnsi="Arial" w:eastAsia="Times New Roman" w:cs="Arial"/>
          <w:sz w:val="24"/>
          <w:szCs w:val="24"/>
          <w:lang w:eastAsia="es-MX"/>
        </w:rPr>
        <w:t xml:space="preserve">decidir qué facultad elegir con base en </w:t>
      </w:r>
      <w:r w:rsidRPr="00C10763">
        <w:rPr>
          <w:rFonts w:ascii="Arial" w:hAnsi="Arial" w:eastAsia="Times New Roman" w:cs="Arial"/>
          <w:sz w:val="24"/>
          <w:szCs w:val="24"/>
          <w:lang w:eastAsia="es-MX"/>
        </w:rPr>
        <w:t xml:space="preserve">la información </w:t>
      </w:r>
      <w:r>
        <w:rPr>
          <w:rFonts w:ascii="Arial" w:hAnsi="Arial" w:eastAsia="Times New Roman" w:cs="Arial"/>
          <w:sz w:val="24"/>
          <w:szCs w:val="24"/>
          <w:lang w:eastAsia="es-MX"/>
        </w:rPr>
        <w:t>de</w:t>
      </w:r>
      <w:r w:rsidRPr="00C10763">
        <w:rPr>
          <w:rFonts w:ascii="Arial" w:hAnsi="Arial" w:eastAsia="Times New Roman" w:cs="Arial"/>
          <w:sz w:val="24"/>
          <w:szCs w:val="24"/>
          <w:lang w:eastAsia="es-MX"/>
        </w:rPr>
        <w:t xml:space="preserve"> las tablas. </w:t>
      </w:r>
    </w:p>
    <w:p w:rsidR="001E1215" w:rsidP="001E1215" w:rsidRDefault="001E1215" w14:paraId="5CE21741" w14:textId="77777777">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Comparen sus conclusiones con las de sus compañeros en discusión grupal.</w:t>
      </w:r>
    </w:p>
    <w:p w:rsidR="001E1215" w:rsidP="001E1215" w:rsidRDefault="001E1215" w14:paraId="68A2FB11" w14:textId="77777777">
      <w:pPr>
        <w:spacing w:after="120" w:line="360" w:lineRule="auto"/>
        <w:jc w:val="both"/>
        <w:textAlignment w:val="baseline"/>
        <w:rPr>
          <w:rFonts w:ascii="Segoe UI" w:hAnsi="Segoe UI" w:eastAsia="Times New Roman" w:cs="Segoe UI"/>
          <w:sz w:val="18"/>
          <w:szCs w:val="18"/>
          <w:lang w:eastAsia="es-MX"/>
        </w:rPr>
      </w:pPr>
    </w:p>
    <w:p w:rsidR="001E1215" w:rsidP="001E1215" w:rsidRDefault="001E1215" w14:paraId="59B379C4" w14:textId="77777777">
      <w:pPr>
        <w:spacing w:after="120" w:line="360" w:lineRule="auto"/>
        <w:jc w:val="both"/>
        <w:textAlignment w:val="baseline"/>
        <w:rPr>
          <w:rFonts w:ascii="Segoe UI" w:hAnsi="Segoe UI" w:eastAsia="Times New Roman" w:cs="Segoe UI"/>
          <w:sz w:val="18"/>
          <w:szCs w:val="18"/>
          <w:lang w:eastAsia="es-MX"/>
        </w:rPr>
      </w:pPr>
    </w:p>
    <w:p w:rsidRPr="00C10763" w:rsidR="001E1215" w:rsidP="001E1215" w:rsidRDefault="001E1215" w14:paraId="76A684CC" w14:textId="77777777">
      <w:pPr>
        <w:spacing w:after="120" w:line="360" w:lineRule="auto"/>
        <w:jc w:val="both"/>
        <w:textAlignment w:val="baseline"/>
        <w:rPr>
          <w:rFonts w:ascii="Segoe UI" w:hAnsi="Segoe UI" w:eastAsia="Times New Roman" w:cs="Segoe UI"/>
          <w:sz w:val="18"/>
          <w:szCs w:val="18"/>
          <w:lang w:eastAsia="es-MX"/>
        </w:rPr>
      </w:pPr>
    </w:p>
    <w:p w:rsidRPr="00674849" w:rsidR="001E1215" w:rsidP="001E1215" w:rsidRDefault="001E1215" w14:paraId="4F86AEF0" w14:textId="0609B9F8">
      <w:pPr>
        <w:shd w:val="clear" w:color="auto" w:fill="C00000"/>
        <w:spacing w:before="240" w:after="240" w:line="360" w:lineRule="auto"/>
        <w:jc w:val="both"/>
        <w:textAlignment w:val="baseline"/>
        <w:rPr>
          <w:rFonts w:ascii="Arial" w:hAnsi="Arial" w:eastAsia="Times New Roman" w:cs="Arial"/>
          <w:b/>
          <w:bCs/>
          <w:color w:val="FFFFFF" w:themeColor="background1"/>
          <w:sz w:val="24"/>
          <w:szCs w:val="24"/>
          <w:lang w:eastAsia="es-MX"/>
        </w:rPr>
      </w:pPr>
      <w:r w:rsidRPr="00C10763">
        <w:rPr>
          <w:rFonts w:ascii="Arial" w:hAnsi="Arial" w:eastAsia="Times New Roman" w:cs="Arial"/>
          <w:sz w:val="24"/>
          <w:szCs w:val="24"/>
          <w:lang w:eastAsia="es-MX"/>
        </w:rPr>
        <w:lastRenderedPageBreak/>
        <w:t> </w:t>
      </w:r>
      <w:r w:rsidRPr="00674849">
        <w:rPr>
          <w:rFonts w:ascii="Arial" w:hAnsi="Arial" w:eastAsia="Times New Roman" w:cs="Arial"/>
          <w:b/>
          <w:bCs/>
          <w:sz w:val="24"/>
          <w:szCs w:val="24"/>
          <w:shd w:val="clear" w:color="auto" w:fill="C00000"/>
          <w:lang w:eastAsia="es-MX"/>
        </w:rPr>
        <w:t>A</w:t>
      </w:r>
      <w:r w:rsidRPr="40C0FECA">
        <w:rPr>
          <w:rFonts w:ascii="Arial" w:hAnsi="Arial" w:eastAsia="Times New Roman" w:cs="Arial"/>
          <w:b/>
          <w:bCs/>
          <w:color w:val="FFFFFF" w:themeColor="background1"/>
          <w:sz w:val="24"/>
          <w:szCs w:val="24"/>
          <w:shd w:val="clear" w:color="auto" w:fill="C00000"/>
          <w:lang w:eastAsia="es-MX"/>
        </w:rPr>
        <w:t xml:space="preserve">ctividad </w:t>
      </w:r>
      <w:r>
        <w:rPr>
          <w:rFonts w:ascii="Arial" w:hAnsi="Arial" w:eastAsia="Times New Roman" w:cs="Arial"/>
          <w:b/>
          <w:bCs/>
          <w:color w:val="FFFFFF" w:themeColor="background1"/>
          <w:sz w:val="24"/>
          <w:szCs w:val="24"/>
          <w:shd w:val="clear" w:color="auto" w:fill="C00000"/>
          <w:lang w:eastAsia="es-MX"/>
        </w:rPr>
        <w:t>3</w:t>
      </w:r>
      <w:r w:rsidRPr="40C0FECA">
        <w:rPr>
          <w:rFonts w:ascii="Arial" w:hAnsi="Arial" w:eastAsia="Times New Roman" w:cs="Arial"/>
          <w:b/>
          <w:bCs/>
          <w:color w:val="FFFFFF" w:themeColor="background1"/>
          <w:sz w:val="24"/>
          <w:szCs w:val="24"/>
          <w:shd w:val="clear" w:color="auto" w:fill="C00000"/>
          <w:lang w:eastAsia="es-MX"/>
        </w:rPr>
        <w:t>. Llamadas al 911</w:t>
      </w:r>
    </w:p>
    <w:p w:rsidR="001E1215" w:rsidP="001E1215" w:rsidRDefault="001E1215" w14:paraId="7CF21F60" w14:textId="77777777">
      <w:pPr>
        <w:pStyle w:val="Sinespaciado"/>
        <w:spacing w:after="120" w:line="360" w:lineRule="auto"/>
        <w:jc w:val="both"/>
        <w:rPr>
          <w:rFonts w:ascii="Arial" w:hAnsi="Arial" w:cs="Arial"/>
          <w:sz w:val="24"/>
          <w:szCs w:val="24"/>
        </w:rPr>
      </w:pPr>
      <w:r>
        <w:rPr>
          <w:rFonts w:ascii="Arial" w:hAnsi="Arial" w:cs="Arial"/>
          <w:sz w:val="24"/>
          <w:szCs w:val="24"/>
        </w:rPr>
        <w:t>Este es un ejercicio para interpretar información usando la herramienta digital CODAP. Los datos no son reales. Sugerimos empezar con una explicación de cómo introducir los datos en CODAP y cómo construir las gráficas. Aquí nos centraremos en el análisis de la información que brindan las gráficas de puntos ya construidas. El trabajo de construcción de las gráficas puede ser individual, pero la discusión acerca de las preguntas conviene que sea en parejas.</w:t>
      </w:r>
    </w:p>
    <w:p w:rsidR="001E1215" w:rsidP="001E1215" w:rsidRDefault="001E1215" w14:paraId="6FAA9F2E" w14:textId="77777777">
      <w:pPr>
        <w:spacing w:after="200" w:line="360" w:lineRule="auto"/>
        <w:jc w:val="both"/>
        <w:rPr>
          <w:rFonts w:ascii="Arial" w:hAnsi="Arial" w:cs="Arial"/>
          <w:sz w:val="24"/>
          <w:szCs w:val="24"/>
        </w:rPr>
      </w:pPr>
      <w:r w:rsidRPr="003B2D17">
        <w:rPr>
          <w:rFonts w:ascii="Arial" w:hAnsi="Arial" w:cs="Arial"/>
          <w:sz w:val="24"/>
          <w:szCs w:val="24"/>
        </w:rPr>
        <w:t xml:space="preserve">Una </w:t>
      </w:r>
      <w:r>
        <w:rPr>
          <w:rFonts w:ascii="Arial" w:hAnsi="Arial" w:cs="Arial"/>
          <w:sz w:val="24"/>
          <w:szCs w:val="24"/>
        </w:rPr>
        <w:t>delegación de la CDMX</w:t>
      </w:r>
      <w:r w:rsidRPr="003B2D17">
        <w:rPr>
          <w:rFonts w:ascii="Arial" w:hAnsi="Arial" w:cs="Arial"/>
          <w:sz w:val="24"/>
          <w:szCs w:val="24"/>
        </w:rPr>
        <w:t xml:space="preserve"> cuenta con dos compañías de ambulancias</w:t>
      </w:r>
      <w:r>
        <w:rPr>
          <w:rFonts w:ascii="Arial" w:hAnsi="Arial" w:cs="Arial"/>
          <w:sz w:val="24"/>
          <w:szCs w:val="24"/>
        </w:rPr>
        <w:t xml:space="preserve"> (Kokoya y Ayotl)</w:t>
      </w:r>
      <w:r w:rsidRPr="003B2D17">
        <w:rPr>
          <w:rFonts w:ascii="Arial" w:hAnsi="Arial" w:cs="Arial"/>
          <w:sz w:val="24"/>
          <w:szCs w:val="24"/>
        </w:rPr>
        <w:t xml:space="preserve">. </w:t>
      </w:r>
      <w:r>
        <w:rPr>
          <w:rFonts w:ascii="Arial" w:hAnsi="Arial" w:cs="Arial"/>
          <w:sz w:val="24"/>
          <w:szCs w:val="24"/>
        </w:rPr>
        <w:t xml:space="preserve">Se cuenta con una tabla que contiene </w:t>
      </w:r>
      <w:r w:rsidRPr="003B2D17">
        <w:rPr>
          <w:rFonts w:ascii="Arial" w:hAnsi="Arial" w:cs="Arial"/>
          <w:sz w:val="24"/>
          <w:szCs w:val="24"/>
        </w:rPr>
        <w:t xml:space="preserve">los registros </w:t>
      </w:r>
      <w:r>
        <w:rPr>
          <w:rFonts w:ascii="Arial" w:hAnsi="Arial" w:cs="Arial"/>
          <w:sz w:val="24"/>
          <w:szCs w:val="24"/>
        </w:rPr>
        <w:t>de</w:t>
      </w:r>
      <w:r w:rsidRPr="003B2D17">
        <w:rPr>
          <w:rFonts w:ascii="Arial" w:hAnsi="Arial" w:cs="Arial"/>
          <w:sz w:val="24"/>
          <w:szCs w:val="24"/>
        </w:rPr>
        <w:t xml:space="preserve"> la fecha</w:t>
      </w:r>
      <w:r>
        <w:rPr>
          <w:rFonts w:ascii="Arial" w:hAnsi="Arial" w:cs="Arial"/>
          <w:sz w:val="24"/>
          <w:szCs w:val="24"/>
        </w:rPr>
        <w:t xml:space="preserve"> y</w:t>
      </w:r>
      <w:r w:rsidRPr="003B2D17">
        <w:rPr>
          <w:rFonts w:ascii="Arial" w:hAnsi="Arial" w:cs="Arial"/>
          <w:sz w:val="24"/>
          <w:szCs w:val="24"/>
        </w:rPr>
        <w:t xml:space="preserve"> la hora de la llamada, la compañía y el tiempo de respuesta para cada llamada al </w:t>
      </w:r>
      <w:r>
        <w:rPr>
          <w:rFonts w:ascii="Arial" w:hAnsi="Arial" w:cs="Arial"/>
          <w:sz w:val="24"/>
          <w:szCs w:val="24"/>
        </w:rPr>
        <w:t>911CdMx.</w:t>
      </w:r>
      <w:r w:rsidRPr="003B2D17">
        <w:rPr>
          <w:rFonts w:ascii="Arial" w:hAnsi="Arial" w:cs="Arial"/>
          <w:sz w:val="24"/>
          <w:szCs w:val="24"/>
        </w:rPr>
        <w:t xml:space="preserve"> </w:t>
      </w:r>
    </w:p>
    <w:tbl>
      <w:tblPr>
        <w:tblW w:w="5000" w:type="pct"/>
        <w:tblCellMar>
          <w:left w:w="70" w:type="dxa"/>
          <w:right w:w="70" w:type="dxa"/>
        </w:tblCellMar>
        <w:tblLook w:val="04A0" w:firstRow="1" w:lastRow="0" w:firstColumn="1" w:lastColumn="0" w:noHBand="0" w:noVBand="1"/>
      </w:tblPr>
      <w:tblGrid>
        <w:gridCol w:w="872"/>
        <w:gridCol w:w="1429"/>
        <w:gridCol w:w="1062"/>
        <w:gridCol w:w="1037"/>
        <w:gridCol w:w="876"/>
        <w:gridCol w:w="1429"/>
        <w:gridCol w:w="1062"/>
        <w:gridCol w:w="1051"/>
      </w:tblGrid>
      <w:tr w:rsidRPr="002A1D0E" w:rsidR="001E1215" w:rsidTr="00591F29" w14:paraId="2B0E8895" w14:textId="77777777">
        <w:trPr>
          <w:trHeight w:val="277"/>
        </w:trPr>
        <w:tc>
          <w:tcPr>
            <w:tcW w:w="5000" w:type="pct"/>
            <w:gridSpan w:val="8"/>
            <w:tcBorders>
              <w:top w:val="single" w:color="auto" w:sz="8" w:space="0"/>
              <w:left w:val="single" w:color="auto" w:sz="8" w:space="0"/>
              <w:bottom w:val="single" w:color="auto" w:sz="4" w:space="0"/>
              <w:right w:val="single" w:color="000000" w:sz="8" w:space="0"/>
            </w:tcBorders>
            <w:shd w:val="clear" w:color="auto" w:fill="auto"/>
            <w:noWrap/>
            <w:vAlign w:val="bottom"/>
            <w:hideMark/>
          </w:tcPr>
          <w:p w:rsidRPr="002A1D0E" w:rsidR="001E1215" w:rsidP="00591F29" w:rsidRDefault="001E1215" w14:paraId="7FA9AAE8" w14:textId="77777777">
            <w:pPr>
              <w:spacing w:after="0" w:line="240" w:lineRule="auto"/>
              <w:jc w:val="center"/>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Registro del envío de ambulancias, 1 a 30 de mayo</w:t>
            </w:r>
          </w:p>
        </w:tc>
      </w:tr>
      <w:tr w:rsidRPr="002A1D0E" w:rsidR="001E1215" w:rsidTr="00591F29" w14:paraId="18CAE256" w14:textId="77777777">
        <w:trPr>
          <w:trHeight w:val="833"/>
        </w:trPr>
        <w:tc>
          <w:tcPr>
            <w:tcW w:w="495" w:type="pct"/>
            <w:tcBorders>
              <w:top w:val="nil"/>
              <w:left w:val="thickThinSmallGap" w:color="auto" w:sz="24" w:space="0"/>
              <w:bottom w:val="single" w:color="auto" w:sz="4" w:space="0"/>
              <w:right w:val="single" w:color="auto" w:sz="4" w:space="0"/>
            </w:tcBorders>
            <w:shd w:val="clear" w:color="auto" w:fill="auto"/>
            <w:vAlign w:val="center"/>
            <w:hideMark/>
          </w:tcPr>
          <w:p w:rsidRPr="002A1D0E" w:rsidR="001E1215" w:rsidP="00591F29" w:rsidRDefault="001E1215" w14:paraId="679A912C"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Fecha de la llamada</w:t>
            </w:r>
          </w:p>
        </w:tc>
        <w:tc>
          <w:tcPr>
            <w:tcW w:w="810" w:type="pct"/>
            <w:tcBorders>
              <w:top w:val="nil"/>
              <w:left w:val="nil"/>
              <w:bottom w:val="single" w:color="auto" w:sz="4" w:space="0"/>
              <w:right w:val="single" w:color="auto" w:sz="4" w:space="0"/>
            </w:tcBorders>
            <w:shd w:val="clear" w:color="auto" w:fill="auto"/>
            <w:vAlign w:val="center"/>
            <w:hideMark/>
          </w:tcPr>
          <w:p w:rsidRPr="002A1D0E" w:rsidR="001E1215" w:rsidP="00591F29" w:rsidRDefault="001E1215" w14:paraId="2FC0250B"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Hora de la llamada</w:t>
            </w:r>
          </w:p>
        </w:tc>
        <w:tc>
          <w:tcPr>
            <w:tcW w:w="602" w:type="pct"/>
            <w:tcBorders>
              <w:top w:val="nil"/>
              <w:left w:val="nil"/>
              <w:bottom w:val="single" w:color="auto" w:sz="4" w:space="0"/>
              <w:right w:val="single" w:color="auto" w:sz="4" w:space="0"/>
            </w:tcBorders>
            <w:shd w:val="clear" w:color="auto" w:fill="auto"/>
            <w:vAlign w:val="center"/>
            <w:hideMark/>
          </w:tcPr>
          <w:p w:rsidRPr="002A1D0E" w:rsidR="001E1215" w:rsidP="00591F29" w:rsidRDefault="001E1215" w14:paraId="7959EB96"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Compañía</w:t>
            </w:r>
          </w:p>
        </w:tc>
        <w:tc>
          <w:tcPr>
            <w:tcW w:w="588" w:type="pct"/>
            <w:tcBorders>
              <w:top w:val="nil"/>
              <w:left w:val="nil"/>
              <w:bottom w:val="single" w:color="auto" w:sz="4" w:space="0"/>
              <w:right w:val="thinThickSmallGap" w:color="auto" w:sz="24" w:space="0"/>
            </w:tcBorders>
            <w:shd w:val="clear" w:color="auto" w:fill="auto"/>
            <w:vAlign w:val="center"/>
            <w:hideMark/>
          </w:tcPr>
          <w:p w:rsidRPr="002A1D0E" w:rsidR="001E1215" w:rsidP="00591F29" w:rsidRDefault="001E1215" w14:paraId="09AFDC78"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Tiempo de respuesta en minutos</w:t>
            </w:r>
          </w:p>
        </w:tc>
        <w:tc>
          <w:tcPr>
            <w:tcW w:w="497" w:type="pct"/>
            <w:tcBorders>
              <w:top w:val="nil"/>
              <w:left w:val="thinThickSmallGap" w:color="auto" w:sz="24" w:space="0"/>
              <w:bottom w:val="single" w:color="auto" w:sz="4" w:space="0"/>
              <w:right w:val="single" w:color="auto" w:sz="4" w:space="0"/>
            </w:tcBorders>
            <w:shd w:val="clear" w:color="auto" w:fill="auto"/>
            <w:vAlign w:val="center"/>
            <w:hideMark/>
          </w:tcPr>
          <w:p w:rsidRPr="002A1D0E" w:rsidR="001E1215" w:rsidP="00591F29" w:rsidRDefault="001E1215" w14:paraId="3AA9AE8D"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Fecha de la llamada</w:t>
            </w:r>
          </w:p>
        </w:tc>
        <w:tc>
          <w:tcPr>
            <w:tcW w:w="810" w:type="pct"/>
            <w:tcBorders>
              <w:top w:val="nil"/>
              <w:left w:val="nil"/>
              <w:bottom w:val="single" w:color="auto" w:sz="4" w:space="0"/>
              <w:right w:val="single" w:color="auto" w:sz="4" w:space="0"/>
            </w:tcBorders>
            <w:shd w:val="clear" w:color="auto" w:fill="auto"/>
            <w:vAlign w:val="center"/>
            <w:hideMark/>
          </w:tcPr>
          <w:p w:rsidRPr="002A1D0E" w:rsidR="001E1215" w:rsidP="00591F29" w:rsidRDefault="001E1215" w14:paraId="1A9A3197"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Hora de la llamada</w:t>
            </w:r>
          </w:p>
        </w:tc>
        <w:tc>
          <w:tcPr>
            <w:tcW w:w="602" w:type="pct"/>
            <w:tcBorders>
              <w:top w:val="nil"/>
              <w:left w:val="nil"/>
              <w:bottom w:val="single" w:color="auto" w:sz="4" w:space="0"/>
              <w:right w:val="single" w:color="auto" w:sz="4" w:space="0"/>
            </w:tcBorders>
            <w:shd w:val="clear" w:color="auto" w:fill="auto"/>
            <w:vAlign w:val="center"/>
            <w:hideMark/>
          </w:tcPr>
          <w:p w:rsidRPr="002A1D0E" w:rsidR="001E1215" w:rsidP="00591F29" w:rsidRDefault="001E1215" w14:paraId="286D2395"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Compañía</w:t>
            </w:r>
          </w:p>
        </w:tc>
        <w:tc>
          <w:tcPr>
            <w:tcW w:w="595" w:type="pct"/>
            <w:tcBorders>
              <w:top w:val="nil"/>
              <w:left w:val="nil"/>
              <w:bottom w:val="single" w:color="auto" w:sz="4" w:space="0"/>
              <w:right w:val="thickThinSmallGap" w:color="auto" w:sz="24" w:space="0"/>
            </w:tcBorders>
            <w:shd w:val="clear" w:color="auto" w:fill="auto"/>
            <w:vAlign w:val="center"/>
            <w:hideMark/>
          </w:tcPr>
          <w:p w:rsidRPr="002A1D0E" w:rsidR="001E1215" w:rsidP="00591F29" w:rsidRDefault="001E1215" w14:paraId="7DFAC7AB" w14:textId="77777777">
            <w:pPr>
              <w:spacing w:after="0" w:line="240" w:lineRule="auto"/>
              <w:rPr>
                <w:rFonts w:ascii="Calibri" w:hAnsi="Calibri" w:eastAsia="Times New Roman" w:cs="Calibri"/>
                <w:b/>
                <w:bCs/>
                <w:color w:val="000000"/>
                <w:lang w:eastAsia="es-MX"/>
              </w:rPr>
            </w:pPr>
            <w:r w:rsidRPr="002A1D0E">
              <w:rPr>
                <w:rFonts w:ascii="Calibri" w:hAnsi="Calibri" w:eastAsia="Times New Roman" w:cs="Calibri"/>
                <w:b/>
                <w:bCs/>
                <w:color w:val="000000"/>
                <w:lang w:eastAsia="es-MX"/>
              </w:rPr>
              <w:t>Tiempo de respuesta en minutos</w:t>
            </w:r>
          </w:p>
        </w:tc>
      </w:tr>
      <w:tr w:rsidRPr="002A1D0E" w:rsidR="001E1215" w:rsidTr="00591F29" w14:paraId="00A2449C"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3A59B06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DD1D509"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07:12:00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5E67DC8"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46742E62"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72243F7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12</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3A2A3B8"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08:30:00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16FC9BF"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789B809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r>
      <w:tr w:rsidRPr="002A1D0E" w:rsidR="001E1215" w:rsidTr="00591F29" w14:paraId="774BA233"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6C2EB71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731C8F7"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07:43:00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BF77D2E"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508A1232"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5BE8E2C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04FD0BF"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01:03:00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107DF90"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06188FA7"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12</w:t>
            </w:r>
          </w:p>
        </w:tc>
      </w:tr>
      <w:tr w:rsidRPr="002A1D0E" w:rsidR="001E1215" w:rsidTr="00591F29" w14:paraId="72DC3A54"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B9A88F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2866BE3"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10:02:00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9E5C7B8"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5F2BB908"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13</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B6643E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D486A50"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06:40:00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E232DAB"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169BD237"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17</w:t>
            </w:r>
          </w:p>
        </w:tc>
      </w:tr>
      <w:tr w:rsidRPr="002A1D0E" w:rsidR="001E1215" w:rsidTr="00591F29" w14:paraId="718B5DF7"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05B6AB1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BCF6874"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12:22:00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EE6F9B6"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2E06B793"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12</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52BD510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3D95B98"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03:25:00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49BB3F5"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64537A6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r>
      <w:tr w:rsidRPr="002A1D0E" w:rsidR="001E1215" w:rsidTr="00591F29" w14:paraId="2CC160E9"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0AA0AE7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3</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150D322"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05:30:00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4C08E07"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0A1571B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17</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73B95FA3"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996D359"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04:15:00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A36BCCD"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0F5B22E"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7</w:t>
            </w:r>
          </w:p>
        </w:tc>
      </w:tr>
      <w:tr w:rsidRPr="002A1D0E" w:rsidR="001E1215" w:rsidTr="00591F29" w14:paraId="61DDA108"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11AF8817"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3</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6048BBC"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06:18:00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77179AC"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6755952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12</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5948A31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2A53E42"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08:41:00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8525DD1"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7AE5EDB8"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19</w:t>
            </w:r>
          </w:p>
        </w:tc>
      </w:tr>
      <w:tr w:rsidRPr="002A1D0E" w:rsidR="001E1215" w:rsidTr="00591F29" w14:paraId="17D00CA7"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0E778D0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4</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B6AB05F"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06:25:00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6FCEA07"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0FAAED4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B5CA0DE"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18</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B943EB7"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02:39:00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136B2B2"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A7223B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r>
      <w:tr w:rsidRPr="002A1D0E" w:rsidR="001E1215" w:rsidTr="00591F29" w14:paraId="3999846C"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38223D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2A66372"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08:56:00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441F2EA"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0110E76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008B3A6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18</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84D7523"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03:44:00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E93A9A0"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11DF2BA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r>
      <w:tr w:rsidRPr="002A1D0E" w:rsidR="001E1215" w:rsidTr="00591F29" w14:paraId="39848A41"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517A014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6</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08F8C55"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04:59:00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E0771AC"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6EA09053"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0CDACE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19</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D6DD66F"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06:33:00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9C8179F"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1C3F0A8D"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6</w:t>
            </w:r>
          </w:p>
        </w:tc>
      </w:tr>
      <w:tr w:rsidRPr="002A1D0E" w:rsidR="001E1215" w:rsidTr="00591F29" w14:paraId="744F0A28"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CB8C0F2"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7</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6CEDBE1"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02:20:00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8D62A06"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1B16CF2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5515834D"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22</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55AF80A"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07:25:00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DEA7404"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2671BC3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17</w:t>
            </w:r>
          </w:p>
        </w:tc>
      </w:tr>
      <w:tr w:rsidRPr="002A1D0E" w:rsidR="001E1215" w:rsidTr="00591F29" w14:paraId="79604B78"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1745A1D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7</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55F3C2D"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12:41:00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1948096"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0915C619"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35D6B2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22</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1E36D63"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04:20:00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CE842BD"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155502F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19</w:t>
            </w:r>
          </w:p>
        </w:tc>
      </w:tr>
      <w:tr w:rsidRPr="002A1D0E" w:rsidR="001E1215" w:rsidTr="00591F29" w14:paraId="7D2D3580"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7E3C3732"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7</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71E7C10"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02:29:00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78A583E"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3168019D"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7E12BB9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24</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FB4CFEE"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04:21:00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6999907"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0D908AE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r>
      <w:tr w:rsidRPr="002A1D0E" w:rsidR="001E1215" w:rsidTr="00591F29" w14:paraId="2C29215B"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4A6A663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8</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EDF0E7C"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08:14:00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E3B9D16"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50064083"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8</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1AE5D49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E1A112D"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08:07:00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911E781"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EEB18F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15</w:t>
            </w:r>
          </w:p>
        </w:tc>
      </w:tr>
      <w:tr w:rsidRPr="002A1D0E" w:rsidR="001E1215" w:rsidTr="00591F29" w14:paraId="4EA187CE"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40F17C4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8</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B3A3A17"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06:23:00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3D34CF6"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6C3C539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615F4947"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25</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F8B1405"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05:02:00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58BB485"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B992EB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13</w:t>
            </w:r>
          </w:p>
        </w:tc>
      </w:tr>
      <w:tr w:rsidRPr="002A1D0E" w:rsidR="001E1215" w:rsidTr="00591F29" w14:paraId="47F23174"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5E3D09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9</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FC4FF47"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06:47:00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3820DE7"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1F5C18D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9</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B325D68"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26</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6361C13"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10:51:00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4DFCEB5"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3909CC5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9</w:t>
            </w:r>
          </w:p>
        </w:tc>
      </w:tr>
      <w:tr w:rsidRPr="002A1D0E" w:rsidR="001E1215" w:rsidTr="00591F29" w14:paraId="6656C4EA"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315FF9EC"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9</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A0390DA"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07:15:00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5D8C4EE"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680787BF"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03EF877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26</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72C112F"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05:11:00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09BF9B7"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AC7997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18</w:t>
            </w:r>
          </w:p>
        </w:tc>
      </w:tr>
      <w:tr w:rsidRPr="002A1D0E" w:rsidR="001E1215" w:rsidTr="00591F29" w14:paraId="3F64CEB2"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9CD33AE"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9</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4044588D"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06:10:00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905F7DC"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15027636"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1A7DAD7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27</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627387E3"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04:16:00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5310661"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4CE74D4"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r>
      <w:tr w:rsidRPr="002A1D0E" w:rsidR="001E1215" w:rsidTr="00591F29" w14:paraId="5E5A748A"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195A48CD"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7A7948C"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05:37:00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2FAA1EA"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54226CC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16</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47B478F8"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29</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1919809"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08:59:00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9827838"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1D4AEC5D"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r>
      <w:tr w:rsidRPr="002A1D0E" w:rsidR="001E1215" w:rsidTr="00591F29" w14:paraId="25C67769"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4F35BA48"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5B38486D"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09:37:00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93F697F"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30BEF63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28F79376"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30</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3CE0F1A8"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11:09:00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1CA38111"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479B2425"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13</w:t>
            </w:r>
          </w:p>
        </w:tc>
      </w:tr>
      <w:tr w:rsidRPr="002A1D0E" w:rsidR="001E1215" w:rsidTr="00591F29" w14:paraId="2BAE34D2" w14:textId="77777777">
        <w:trPr>
          <w:trHeight w:val="277"/>
        </w:trPr>
        <w:tc>
          <w:tcPr>
            <w:tcW w:w="495" w:type="pct"/>
            <w:tcBorders>
              <w:top w:val="single" w:color="auto" w:sz="4" w:space="0"/>
              <w:left w:val="thickThin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49DFB41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60B9724"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10:11:00 a.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25B204F0"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4" w:space="0"/>
              <w:right w:val="thinThickSmallGap" w:color="auto" w:sz="24" w:space="0"/>
            </w:tcBorders>
            <w:shd w:val="clear" w:color="auto" w:fill="auto"/>
            <w:noWrap/>
            <w:vAlign w:val="bottom"/>
            <w:hideMark/>
          </w:tcPr>
          <w:p w:rsidRPr="002A1D0E" w:rsidR="001E1215" w:rsidP="00591F29" w:rsidRDefault="001E1215" w14:paraId="39744241"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8</w:t>
            </w:r>
          </w:p>
        </w:tc>
        <w:tc>
          <w:tcPr>
            <w:tcW w:w="497" w:type="pct"/>
            <w:tcBorders>
              <w:top w:val="nil"/>
              <w:left w:val="thinThickSmallGap" w:color="auto" w:sz="24" w:space="0"/>
              <w:bottom w:val="single" w:color="auto" w:sz="4" w:space="0"/>
              <w:right w:val="single" w:color="auto" w:sz="4" w:space="0"/>
            </w:tcBorders>
            <w:shd w:val="clear" w:color="auto" w:fill="auto"/>
            <w:noWrap/>
            <w:vAlign w:val="bottom"/>
            <w:hideMark/>
          </w:tcPr>
          <w:p w:rsidRPr="002A1D0E" w:rsidR="001E1215" w:rsidP="00591F29" w:rsidRDefault="001E1215" w14:paraId="3C1E9400"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30</w:t>
            </w:r>
          </w:p>
        </w:tc>
        <w:tc>
          <w:tcPr>
            <w:tcW w:w="810"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7C209C69"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09:15:00 p. m.</w:t>
            </w:r>
          </w:p>
        </w:tc>
        <w:tc>
          <w:tcPr>
            <w:tcW w:w="602" w:type="pct"/>
            <w:tcBorders>
              <w:top w:val="nil"/>
              <w:left w:val="nil"/>
              <w:bottom w:val="single" w:color="auto" w:sz="4" w:space="0"/>
              <w:right w:val="single" w:color="auto" w:sz="4" w:space="0"/>
            </w:tcBorders>
            <w:shd w:val="clear" w:color="auto" w:fill="auto"/>
            <w:noWrap/>
            <w:vAlign w:val="bottom"/>
            <w:hideMark/>
          </w:tcPr>
          <w:p w:rsidRPr="002A1D0E" w:rsidR="001E1215" w:rsidP="00591F29" w:rsidRDefault="001E1215" w14:paraId="0A1D753D"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Ayotl</w:t>
            </w:r>
          </w:p>
        </w:tc>
        <w:tc>
          <w:tcPr>
            <w:tcW w:w="595" w:type="pct"/>
            <w:tcBorders>
              <w:top w:val="single" w:color="auto" w:sz="4" w:space="0"/>
              <w:left w:val="nil"/>
              <w:bottom w:val="single" w:color="auto" w:sz="4" w:space="0"/>
              <w:right w:val="thickThinSmallGap" w:color="auto" w:sz="24" w:space="0"/>
            </w:tcBorders>
            <w:shd w:val="clear" w:color="auto" w:fill="auto"/>
            <w:noWrap/>
            <w:vAlign w:val="bottom"/>
            <w:hideMark/>
          </w:tcPr>
          <w:p w:rsidRPr="002A1D0E" w:rsidR="001E1215" w:rsidP="00591F29" w:rsidRDefault="001E1215" w14:paraId="272759D6"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14</w:t>
            </w:r>
          </w:p>
        </w:tc>
      </w:tr>
      <w:tr w:rsidRPr="002A1D0E" w:rsidR="001E1215" w:rsidTr="00591F29" w14:paraId="5DE6EECA" w14:textId="77777777">
        <w:trPr>
          <w:trHeight w:val="291"/>
        </w:trPr>
        <w:tc>
          <w:tcPr>
            <w:tcW w:w="495" w:type="pct"/>
            <w:tcBorders>
              <w:top w:val="single" w:color="auto" w:sz="4" w:space="0"/>
              <w:left w:val="thickThinSmallGap" w:color="auto" w:sz="24" w:space="0"/>
              <w:bottom w:val="single" w:color="auto" w:sz="8" w:space="0"/>
              <w:right w:val="single" w:color="auto" w:sz="4" w:space="0"/>
            </w:tcBorders>
            <w:shd w:val="clear" w:color="auto" w:fill="auto"/>
            <w:noWrap/>
            <w:vAlign w:val="bottom"/>
            <w:hideMark/>
          </w:tcPr>
          <w:p w:rsidRPr="002A1D0E" w:rsidR="001E1215" w:rsidP="00591F29" w:rsidRDefault="001E1215" w14:paraId="552D1A1B"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11</w:t>
            </w:r>
          </w:p>
        </w:tc>
        <w:tc>
          <w:tcPr>
            <w:tcW w:w="810" w:type="pct"/>
            <w:tcBorders>
              <w:top w:val="nil"/>
              <w:left w:val="nil"/>
              <w:bottom w:val="single" w:color="auto" w:sz="8" w:space="0"/>
              <w:right w:val="single" w:color="auto" w:sz="4" w:space="0"/>
            </w:tcBorders>
            <w:shd w:val="clear" w:color="auto" w:fill="auto"/>
            <w:noWrap/>
            <w:vAlign w:val="bottom"/>
            <w:hideMark/>
          </w:tcPr>
          <w:p w:rsidRPr="002A1D0E" w:rsidR="001E1215" w:rsidP="00591F29" w:rsidRDefault="001E1215" w14:paraId="3E4F5207"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11:45:00 a. m.</w:t>
            </w:r>
          </w:p>
        </w:tc>
        <w:tc>
          <w:tcPr>
            <w:tcW w:w="602" w:type="pct"/>
            <w:tcBorders>
              <w:top w:val="nil"/>
              <w:left w:val="nil"/>
              <w:bottom w:val="single" w:color="auto" w:sz="8" w:space="0"/>
              <w:right w:val="single" w:color="auto" w:sz="4" w:space="0"/>
            </w:tcBorders>
            <w:shd w:val="clear" w:color="auto" w:fill="auto"/>
            <w:noWrap/>
            <w:vAlign w:val="bottom"/>
            <w:hideMark/>
          </w:tcPr>
          <w:p w:rsidRPr="002A1D0E" w:rsidR="001E1215" w:rsidP="00591F29" w:rsidRDefault="001E1215" w14:paraId="040AB6AE"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88" w:type="pct"/>
            <w:tcBorders>
              <w:top w:val="single" w:color="auto" w:sz="4" w:space="0"/>
              <w:left w:val="nil"/>
              <w:bottom w:val="single" w:color="auto" w:sz="8" w:space="0"/>
              <w:right w:val="thinThickSmallGap" w:color="auto" w:sz="24" w:space="0"/>
            </w:tcBorders>
            <w:shd w:val="clear" w:color="auto" w:fill="auto"/>
            <w:noWrap/>
            <w:vAlign w:val="bottom"/>
            <w:hideMark/>
          </w:tcPr>
          <w:p w:rsidRPr="002A1D0E" w:rsidR="001E1215" w:rsidP="00591F29" w:rsidRDefault="001E1215" w14:paraId="2A0EE669"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10</w:t>
            </w:r>
          </w:p>
        </w:tc>
        <w:tc>
          <w:tcPr>
            <w:tcW w:w="497" w:type="pct"/>
            <w:tcBorders>
              <w:top w:val="nil"/>
              <w:left w:val="thinThickSmallGap" w:color="auto" w:sz="24" w:space="0"/>
              <w:bottom w:val="single" w:color="auto" w:sz="8" w:space="0"/>
              <w:right w:val="single" w:color="auto" w:sz="4" w:space="0"/>
            </w:tcBorders>
            <w:shd w:val="clear" w:color="auto" w:fill="auto"/>
            <w:noWrap/>
            <w:vAlign w:val="bottom"/>
            <w:hideMark/>
          </w:tcPr>
          <w:p w:rsidRPr="002A1D0E" w:rsidR="001E1215" w:rsidP="00591F29" w:rsidRDefault="001E1215" w14:paraId="18AA22A3"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30</w:t>
            </w:r>
          </w:p>
        </w:tc>
        <w:tc>
          <w:tcPr>
            <w:tcW w:w="810" w:type="pct"/>
            <w:tcBorders>
              <w:top w:val="nil"/>
              <w:left w:val="nil"/>
              <w:bottom w:val="single" w:color="auto" w:sz="8" w:space="0"/>
              <w:right w:val="single" w:color="auto" w:sz="4" w:space="0"/>
            </w:tcBorders>
            <w:shd w:val="clear" w:color="auto" w:fill="auto"/>
            <w:noWrap/>
            <w:vAlign w:val="bottom"/>
            <w:hideMark/>
          </w:tcPr>
          <w:p w:rsidRPr="002A1D0E" w:rsidR="001E1215" w:rsidP="00591F29" w:rsidRDefault="001E1215" w14:paraId="51FF8E8C" w14:textId="77777777">
            <w:pPr>
              <w:spacing w:after="0" w:line="240" w:lineRule="auto"/>
              <w:jc w:val="right"/>
              <w:rPr>
                <w:rFonts w:ascii="Calibri" w:hAnsi="Calibri" w:eastAsia="Times New Roman" w:cs="Calibri"/>
                <w:color w:val="000000"/>
                <w:lang w:eastAsia="es-MX"/>
              </w:rPr>
            </w:pPr>
            <w:r w:rsidRPr="002A1D0E">
              <w:rPr>
                <w:rFonts w:ascii="Calibri" w:hAnsi="Calibri" w:eastAsia="Times New Roman" w:cs="Calibri"/>
                <w:color w:val="000000"/>
                <w:lang w:eastAsia="es-MX"/>
              </w:rPr>
              <w:t>11:15:00 p. m.</w:t>
            </w:r>
          </w:p>
        </w:tc>
        <w:tc>
          <w:tcPr>
            <w:tcW w:w="602" w:type="pct"/>
            <w:tcBorders>
              <w:top w:val="nil"/>
              <w:left w:val="nil"/>
              <w:bottom w:val="single" w:color="auto" w:sz="8" w:space="0"/>
              <w:right w:val="single" w:color="auto" w:sz="4" w:space="0"/>
            </w:tcBorders>
            <w:shd w:val="clear" w:color="auto" w:fill="auto"/>
            <w:noWrap/>
            <w:vAlign w:val="bottom"/>
            <w:hideMark/>
          </w:tcPr>
          <w:p w:rsidRPr="002A1D0E" w:rsidR="001E1215" w:rsidP="00591F29" w:rsidRDefault="001E1215" w14:paraId="540C67B3" w14:textId="77777777">
            <w:pPr>
              <w:spacing w:after="0" w:line="240" w:lineRule="auto"/>
              <w:rPr>
                <w:rFonts w:ascii="Calibri" w:hAnsi="Calibri" w:eastAsia="Times New Roman" w:cs="Calibri"/>
                <w:color w:val="000000"/>
                <w:lang w:eastAsia="es-MX"/>
              </w:rPr>
            </w:pPr>
            <w:r w:rsidRPr="002A1D0E">
              <w:rPr>
                <w:rFonts w:ascii="Calibri" w:hAnsi="Calibri" w:eastAsia="Times New Roman" w:cs="Calibri"/>
                <w:color w:val="000000"/>
                <w:lang w:eastAsia="es-MX"/>
              </w:rPr>
              <w:t>Kokoya</w:t>
            </w:r>
          </w:p>
        </w:tc>
        <w:tc>
          <w:tcPr>
            <w:tcW w:w="595" w:type="pct"/>
            <w:tcBorders>
              <w:top w:val="single" w:color="auto" w:sz="4" w:space="0"/>
              <w:left w:val="nil"/>
              <w:bottom w:val="single" w:color="auto" w:sz="8" w:space="0"/>
              <w:right w:val="thickThinSmallGap" w:color="auto" w:sz="24" w:space="0"/>
            </w:tcBorders>
            <w:shd w:val="clear" w:color="auto" w:fill="auto"/>
            <w:noWrap/>
            <w:vAlign w:val="bottom"/>
            <w:hideMark/>
          </w:tcPr>
          <w:p w:rsidRPr="002A1D0E" w:rsidR="001E1215" w:rsidP="00591F29" w:rsidRDefault="001E1215" w14:paraId="7AF32BDE" w14:textId="77777777">
            <w:pPr>
              <w:spacing w:after="0" w:line="240" w:lineRule="auto"/>
              <w:jc w:val="center"/>
              <w:rPr>
                <w:rFonts w:ascii="Calibri" w:hAnsi="Calibri" w:eastAsia="Times New Roman" w:cs="Calibri"/>
                <w:color w:val="000000"/>
                <w:lang w:eastAsia="es-MX"/>
              </w:rPr>
            </w:pPr>
            <w:r w:rsidRPr="002A1D0E">
              <w:rPr>
                <w:rFonts w:ascii="Calibri" w:hAnsi="Calibri" w:eastAsia="Times New Roman" w:cs="Calibri"/>
                <w:color w:val="000000"/>
                <w:lang w:eastAsia="es-MX"/>
              </w:rPr>
              <w:t>8</w:t>
            </w:r>
          </w:p>
        </w:tc>
      </w:tr>
    </w:tbl>
    <w:p w:rsidR="001E1215" w:rsidP="001E1215" w:rsidRDefault="001E1215" w14:paraId="7F63A10F" w14:textId="492F1E4D">
      <w:pPr>
        <w:spacing w:after="200" w:line="360" w:lineRule="auto"/>
        <w:jc w:val="both"/>
        <w:rPr>
          <w:rFonts w:ascii="Arial" w:hAnsi="Arial" w:cs="Arial"/>
          <w:sz w:val="24"/>
          <w:szCs w:val="24"/>
        </w:rPr>
      </w:pPr>
      <w:r w:rsidRPr="0A1EB1F3" w:rsidR="647DAC2D">
        <w:rPr>
          <w:rFonts w:ascii="Arial" w:hAnsi="Arial" w:cs="Arial"/>
          <w:sz w:val="24"/>
          <w:szCs w:val="24"/>
        </w:rPr>
        <w:t>Según los datos, se debe presentar un reporte al Consejo de la Ciudad con una recomendación sobre la compañía que conviene escoger para atender las llamadas al 911 en esta región.</w:t>
      </w:r>
      <w:r w:rsidRPr="0A1EB1F3" w:rsidR="001E1215">
        <w:rPr>
          <w:rFonts w:ascii="Arial" w:hAnsi="Arial" w:cs="Arial"/>
          <w:sz w:val="24"/>
          <w:szCs w:val="24"/>
        </w:rPr>
        <w:t xml:space="preserve"> </w:t>
      </w:r>
    </w:p>
    <w:p w:rsidR="001E1215" w:rsidP="001E1215" w:rsidRDefault="001E1215" w14:paraId="2C26A8F2" w14:textId="77777777">
      <w:pPr>
        <w:spacing w:after="120" w:line="360" w:lineRule="auto"/>
        <w:jc w:val="both"/>
        <w:rPr>
          <w:rFonts w:ascii="Arial" w:hAnsi="Arial" w:cs="Arial"/>
          <w:sz w:val="24"/>
          <w:szCs w:val="24"/>
        </w:rPr>
      </w:pPr>
      <w:r>
        <w:rPr>
          <w:rFonts w:ascii="Arial" w:hAnsi="Arial" w:cs="Arial"/>
          <w:sz w:val="24"/>
          <w:szCs w:val="24"/>
        </w:rPr>
        <w:t xml:space="preserve">Se pueden consultar las gráficas de puntos correspondientes en el siguiente </w:t>
      </w:r>
      <w:hyperlink w:history="1" w:anchor="shared=https%3A%2F%2Fcfm-shared.concord.org%2FiXMEw2cXeulMePbDs3nB%2Ffile.json" r:id="rId10">
        <w:r w:rsidRPr="00073DBE">
          <w:rPr>
            <w:rStyle w:val="Hipervnculo"/>
            <w:rFonts w:ascii="Arial" w:hAnsi="Arial" w:cs="Arial"/>
            <w:sz w:val="24"/>
            <w:szCs w:val="24"/>
          </w:rPr>
          <w:t>enlace</w:t>
        </w:r>
      </w:hyperlink>
      <w:r>
        <w:rPr>
          <w:rFonts w:ascii="Arial" w:hAnsi="Arial" w:cs="Arial"/>
          <w:sz w:val="24"/>
          <w:szCs w:val="24"/>
        </w:rPr>
        <w:t xml:space="preserve">. </w:t>
      </w:r>
    </w:p>
    <w:p w:rsidR="001E1215" w:rsidP="001E1215" w:rsidRDefault="001E1215" w14:paraId="622C265A" w14:textId="77777777">
      <w:pPr>
        <w:spacing w:after="120" w:line="360" w:lineRule="auto"/>
        <w:jc w:val="both"/>
        <w:rPr>
          <w:rFonts w:ascii="Arial" w:hAnsi="Arial" w:cs="Arial"/>
          <w:sz w:val="24"/>
          <w:szCs w:val="24"/>
        </w:rPr>
      </w:pPr>
      <w:r>
        <w:rPr>
          <w:rFonts w:ascii="Arial" w:hAnsi="Arial" w:cs="Arial"/>
          <w:sz w:val="24"/>
          <w:szCs w:val="24"/>
        </w:rPr>
        <w:t>Aquí las reproducimos para su análisis.</w:t>
      </w:r>
    </w:p>
    <w:p w:rsidR="001E1215" w:rsidP="001E1215" w:rsidRDefault="001E1215" w14:paraId="52C82DC0" w14:textId="77777777">
      <w:pPr>
        <w:spacing w:after="120" w:line="360" w:lineRule="auto"/>
        <w:jc w:val="both"/>
        <w:rPr>
          <w:rFonts w:ascii="Arial" w:hAnsi="Arial" w:cs="Arial"/>
          <w:sz w:val="24"/>
          <w:szCs w:val="24"/>
        </w:rPr>
      </w:pPr>
      <w:r>
        <w:rPr>
          <w:noProof/>
        </w:rPr>
        <w:drawing>
          <wp:inline distT="0" distB="0" distL="0" distR="0" wp14:anchorId="1CE50139" wp14:editId="186CBC61">
            <wp:extent cx="5529532" cy="3600007"/>
            <wp:effectExtent l="0" t="0" r="0" b="635"/>
            <wp:docPr id="31" name="Imagen 3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5997" t="18303" r="13776" b="12024"/>
                    <a:stretch/>
                  </pic:blipFill>
                  <pic:spPr bwMode="auto">
                    <a:xfrm>
                      <a:off x="0" y="0"/>
                      <a:ext cx="5566104" cy="3623817"/>
                    </a:xfrm>
                    <a:prstGeom prst="rect">
                      <a:avLst/>
                    </a:prstGeom>
                    <a:noFill/>
                    <a:ln>
                      <a:noFill/>
                    </a:ln>
                    <a:extLst>
                      <a:ext uri="{53640926-AAD7-44D8-BBD7-CCE9431645EC}">
                        <a14:shadowObscured xmlns:a14="http://schemas.microsoft.com/office/drawing/2010/main"/>
                      </a:ext>
                    </a:extLst>
                  </pic:spPr>
                </pic:pic>
              </a:graphicData>
            </a:graphic>
          </wp:inline>
        </w:drawing>
      </w:r>
    </w:p>
    <w:p w:rsidR="001E1215" w:rsidP="001E1215" w:rsidRDefault="001E1215" w14:paraId="648FFD88" w14:textId="77777777">
      <w:pPr>
        <w:spacing w:after="120" w:line="360" w:lineRule="auto"/>
        <w:jc w:val="both"/>
        <w:rPr>
          <w:rFonts w:ascii="Arial" w:hAnsi="Arial" w:cs="Arial"/>
          <w:sz w:val="24"/>
          <w:szCs w:val="24"/>
        </w:rPr>
      </w:pPr>
      <w:r>
        <w:rPr>
          <w:noProof/>
        </w:rPr>
        <w:drawing>
          <wp:inline distT="0" distB="0" distL="0" distR="0" wp14:anchorId="1E839275" wp14:editId="38965557">
            <wp:extent cx="5486400" cy="1663059"/>
            <wp:effectExtent l="0" t="0" r="0" b="0"/>
            <wp:docPr id="32" name="Imagen 3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Escala de tiempo&#10;&#10;Descripción generada automáticamente con confianza media"/>
                    <pic:cNvPicPr/>
                  </pic:nvPicPr>
                  <pic:blipFill rotWithShape="1">
                    <a:blip r:embed="rId12"/>
                    <a:srcRect l="25362" t="25967" r="13764" b="41227"/>
                    <a:stretch/>
                  </pic:blipFill>
                  <pic:spPr bwMode="auto">
                    <a:xfrm>
                      <a:off x="0" y="0"/>
                      <a:ext cx="5569160" cy="1688145"/>
                    </a:xfrm>
                    <a:prstGeom prst="rect">
                      <a:avLst/>
                    </a:prstGeom>
                    <a:ln>
                      <a:noFill/>
                    </a:ln>
                    <a:extLst>
                      <a:ext uri="{53640926-AAD7-44D8-BBD7-CCE9431645EC}">
                        <a14:shadowObscured xmlns:a14="http://schemas.microsoft.com/office/drawing/2010/main"/>
                      </a:ext>
                    </a:extLst>
                  </pic:spPr>
                </pic:pic>
              </a:graphicData>
            </a:graphic>
          </wp:inline>
        </w:drawing>
      </w:r>
    </w:p>
    <w:p w:rsidR="001E1215" w:rsidP="001E1215" w:rsidRDefault="001E1215" w14:paraId="542B8962" w14:textId="77777777">
      <w:pPr>
        <w:spacing w:after="120" w:line="360" w:lineRule="auto"/>
        <w:jc w:val="both"/>
        <w:rPr>
          <w:rFonts w:ascii="Arial" w:hAnsi="Arial" w:cs="Arial"/>
          <w:sz w:val="24"/>
          <w:szCs w:val="24"/>
        </w:rPr>
      </w:pPr>
    </w:p>
    <w:p w:rsidR="001E1215" w:rsidP="001E1215" w:rsidRDefault="001E1215" w14:paraId="7EBEF494" w14:textId="77777777">
      <w:pPr>
        <w:spacing w:after="120" w:line="360" w:lineRule="auto"/>
        <w:jc w:val="both"/>
        <w:rPr>
          <w:rFonts w:ascii="Arial" w:hAnsi="Arial" w:cs="Arial"/>
          <w:sz w:val="24"/>
          <w:szCs w:val="24"/>
        </w:rPr>
      </w:pPr>
    </w:p>
    <w:p w:rsidR="001E1215" w:rsidP="001E1215" w:rsidRDefault="001E1215" w14:paraId="3796C16A" w14:textId="77777777">
      <w:pPr>
        <w:spacing w:after="120" w:line="360" w:lineRule="auto"/>
        <w:jc w:val="both"/>
        <w:rPr>
          <w:rFonts w:ascii="Arial" w:hAnsi="Arial" w:cs="Arial"/>
          <w:sz w:val="24"/>
          <w:szCs w:val="24"/>
        </w:rPr>
      </w:pPr>
    </w:p>
    <w:p w:rsidRPr="00BD2A74" w:rsidR="001E1215" w:rsidP="001E1215" w:rsidRDefault="001E1215" w14:paraId="02FE41FF" w14:textId="77777777">
      <w:pPr>
        <w:pStyle w:val="Prrafodelista"/>
        <w:numPr>
          <w:ilvl w:val="1"/>
          <w:numId w:val="1"/>
        </w:numPr>
        <w:spacing w:after="120" w:line="360" w:lineRule="auto"/>
        <w:ind w:left="426"/>
        <w:jc w:val="both"/>
        <w:rPr>
          <w:rFonts w:ascii="Arial" w:hAnsi="Arial" w:cs="Arial"/>
          <w:sz w:val="24"/>
          <w:szCs w:val="24"/>
        </w:rPr>
      </w:pPr>
      <w:r w:rsidRPr="00BD2A74">
        <w:rPr>
          <w:rFonts w:ascii="Arial" w:hAnsi="Arial" w:cs="Arial"/>
          <w:sz w:val="24"/>
          <w:szCs w:val="24"/>
        </w:rPr>
        <w:lastRenderedPageBreak/>
        <w:t>Analiza las gráficas y contesta las siguientes preguntas justificando tu respuesta:</w:t>
      </w:r>
    </w:p>
    <w:p w:rsidRPr="00DF4A87" w:rsidR="001E1215" w:rsidP="0A1EB1F3" w:rsidRDefault="001E1215" w14:paraId="6F368337" w14:textId="5049F563">
      <w:pPr>
        <w:pStyle w:val="Prrafodelista"/>
        <w:numPr>
          <w:ilvl w:val="0"/>
          <w:numId w:val="6"/>
        </w:numPr>
        <w:spacing w:after="120" w:line="360" w:lineRule="auto"/>
        <w:jc w:val="both"/>
        <w:rPr>
          <w:rFonts w:ascii="Arial" w:hAnsi="Arial" w:cs="Arial"/>
          <w:sz w:val="24"/>
          <w:szCs w:val="24"/>
        </w:rPr>
      </w:pPr>
      <w:r w:rsidRPr="0A1EB1F3" w:rsidR="001E1215">
        <w:rPr>
          <w:rFonts w:ascii="Arial" w:hAnsi="Arial" w:cs="Arial"/>
          <w:sz w:val="24"/>
          <w:szCs w:val="24"/>
        </w:rPr>
        <w:t>¿</w:t>
      </w:r>
      <w:r w:rsidRPr="0A1EB1F3" w:rsidR="001E1215">
        <w:rPr>
          <w:rFonts w:ascii="Arial" w:hAnsi="Arial" w:cs="Arial"/>
          <w:sz w:val="24"/>
          <w:szCs w:val="24"/>
        </w:rPr>
        <w:t xml:space="preserve">Qué diferencias observas en las fechas en las que prestaron su servicio las dos compañías? </w:t>
      </w:r>
      <w:r w:rsidRPr="0A1EB1F3" w:rsidR="07942AC0">
        <w:rPr>
          <w:rFonts w:ascii="Arial" w:hAnsi="Arial" w:cs="Arial"/>
          <w:sz w:val="24"/>
          <w:szCs w:val="24"/>
        </w:rPr>
        <w:t>¿Se puede decir que más o menos atendieron llamadas durante todo el mes, incluidos los días festivos?</w:t>
      </w:r>
      <w:r w:rsidRPr="0A1EB1F3" w:rsidR="001E1215">
        <w:rPr>
          <w:rFonts w:ascii="Arial" w:hAnsi="Arial" w:cs="Arial"/>
          <w:sz w:val="24"/>
          <w:szCs w:val="24"/>
        </w:rPr>
        <w:t xml:space="preserve"> </w:t>
      </w:r>
    </w:p>
    <w:p w:rsidR="001E1215" w:rsidP="001E1215" w:rsidRDefault="001E1215" w14:paraId="1954BBF0" w14:textId="77777777">
      <w:pPr>
        <w:pStyle w:val="Prrafodelista"/>
        <w:numPr>
          <w:ilvl w:val="0"/>
          <w:numId w:val="6"/>
        </w:numPr>
        <w:spacing w:after="120" w:line="360" w:lineRule="auto"/>
        <w:contextualSpacing w:val="0"/>
        <w:jc w:val="both"/>
        <w:rPr>
          <w:rFonts w:ascii="Arial" w:hAnsi="Arial" w:cs="Arial"/>
          <w:sz w:val="24"/>
          <w:szCs w:val="24"/>
        </w:rPr>
      </w:pPr>
      <w:r w:rsidRPr="00DF4A87">
        <w:rPr>
          <w:rFonts w:ascii="Arial" w:hAnsi="Arial" w:cs="Arial"/>
          <w:sz w:val="24"/>
          <w:szCs w:val="24"/>
        </w:rPr>
        <w:t>¿</w:t>
      </w:r>
      <w:r>
        <w:rPr>
          <w:rFonts w:ascii="Arial" w:hAnsi="Arial" w:cs="Arial"/>
          <w:sz w:val="24"/>
          <w:szCs w:val="24"/>
        </w:rPr>
        <w:t xml:space="preserve">Qué observas acerca de los horarios en los que prestaron sus servicios las dos compañías? ¿Alguna de ellas se centró más en el día o más en la noche? </w:t>
      </w:r>
    </w:p>
    <w:p w:rsidRPr="00BD2A74" w:rsidR="001E1215" w:rsidP="001E1215" w:rsidRDefault="001E1215" w14:paraId="62BAA068" w14:textId="77777777">
      <w:pPr>
        <w:pStyle w:val="Prrafodelista"/>
        <w:numPr>
          <w:ilvl w:val="0"/>
          <w:numId w:val="6"/>
        </w:numPr>
        <w:spacing w:after="120" w:line="360" w:lineRule="auto"/>
        <w:contextualSpacing w:val="0"/>
        <w:jc w:val="both"/>
        <w:rPr>
          <w:rFonts w:ascii="Arial" w:hAnsi="Arial" w:eastAsia="Times New Roman" w:cs="Arial"/>
          <w:sz w:val="24"/>
          <w:szCs w:val="24"/>
          <w:lang w:eastAsia="es-MX"/>
        </w:rPr>
      </w:pPr>
      <w:r>
        <w:rPr>
          <w:rFonts w:ascii="Arial" w:hAnsi="Arial" w:cs="Arial"/>
          <w:sz w:val="24"/>
          <w:szCs w:val="24"/>
        </w:rPr>
        <w:t>¿Hay diferencias en el tiempo de respuesta de cada una de las compañías? ¿En alguna de las compañías los tiempos de atención presentan frecuencias más concentradas en tiempos más grandes? ¿Cuál es el rango de minutos en el que toma valores el tiempo de respuesta de cada compañía?</w:t>
      </w:r>
    </w:p>
    <w:p w:rsidRPr="00BD2A74" w:rsidR="001E1215" w:rsidP="001E1215" w:rsidRDefault="001E1215" w14:paraId="2CA894CB" w14:textId="77777777">
      <w:pPr>
        <w:pStyle w:val="Prrafodelista"/>
        <w:numPr>
          <w:ilvl w:val="1"/>
          <w:numId w:val="1"/>
        </w:numPr>
        <w:spacing w:after="120" w:line="360" w:lineRule="auto"/>
        <w:ind w:left="426"/>
        <w:jc w:val="both"/>
        <w:rPr>
          <w:rFonts w:ascii="Arial" w:hAnsi="Arial" w:eastAsia="Times New Roman" w:cs="Arial"/>
          <w:sz w:val="24"/>
          <w:szCs w:val="24"/>
          <w:lang w:eastAsia="es-MX"/>
        </w:rPr>
      </w:pPr>
      <w:r>
        <w:rPr>
          <w:rFonts w:ascii="Arial" w:hAnsi="Arial" w:cs="Arial"/>
          <w:sz w:val="24"/>
          <w:szCs w:val="24"/>
        </w:rPr>
        <w:t xml:space="preserve">Escriban un reporte de al menos 2 párrafos en el que hagan una recomendación de qué compañía contratar argumentando claramente en qué basan esa recomendación. </w:t>
      </w:r>
    </w:p>
    <w:p w:rsidR="001E1215" w:rsidP="001E1215" w:rsidRDefault="001E1215" w14:paraId="5A60EF82" w14:textId="77777777">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En discusión grupal comparen los reportes de los distintos equipos y discutan las diferencias que encuentren en la forma de argumentarlos.</w:t>
      </w:r>
      <w:bookmarkStart w:name="_Hlk109221369" w:id="0"/>
    </w:p>
    <w:p w:rsidRPr="002F504E" w:rsidR="001E1215" w:rsidP="001E1215" w:rsidRDefault="001E1215" w14:paraId="53D13E2B" w14:textId="26E5D8AE">
      <w:pPr>
        <w:shd w:val="clear" w:color="auto" w:fill="C00000"/>
        <w:spacing w:before="240" w:after="120" w:line="360" w:lineRule="auto"/>
        <w:jc w:val="both"/>
        <w:textAlignment w:val="baseline"/>
        <w:rPr>
          <w:rFonts w:ascii="Arial" w:hAnsi="Arial" w:eastAsia="Times New Roman" w:cs="Arial"/>
          <w:b/>
          <w:bCs/>
          <w:color w:val="FFFFFF" w:themeColor="background1"/>
          <w:sz w:val="24"/>
          <w:szCs w:val="24"/>
          <w:lang w:eastAsia="es-MX"/>
        </w:rPr>
      </w:pPr>
      <w:r w:rsidRPr="40C0FECA">
        <w:rPr>
          <w:rFonts w:ascii="Arial" w:hAnsi="Arial" w:eastAsia="Times New Roman" w:cs="Arial"/>
          <w:b/>
          <w:bCs/>
          <w:color w:val="FFFFFF" w:themeColor="background1"/>
          <w:sz w:val="24"/>
          <w:szCs w:val="24"/>
          <w:lang w:eastAsia="es-MX"/>
        </w:rPr>
        <w:t xml:space="preserve">Actividad </w:t>
      </w:r>
      <w:r>
        <w:rPr>
          <w:rFonts w:ascii="Arial" w:hAnsi="Arial" w:eastAsia="Times New Roman" w:cs="Arial"/>
          <w:b/>
          <w:bCs/>
          <w:color w:val="FFFFFF" w:themeColor="background1"/>
          <w:sz w:val="24"/>
          <w:szCs w:val="24"/>
          <w:lang w:eastAsia="es-MX"/>
        </w:rPr>
        <w:t>4</w:t>
      </w:r>
      <w:r w:rsidRPr="40C0FECA">
        <w:rPr>
          <w:rFonts w:ascii="Arial" w:hAnsi="Arial" w:eastAsia="Times New Roman" w:cs="Arial"/>
          <w:b/>
          <w:bCs/>
          <w:color w:val="FFFFFF" w:themeColor="background1"/>
          <w:sz w:val="24"/>
          <w:szCs w:val="24"/>
          <w:lang w:eastAsia="es-MX"/>
        </w:rPr>
        <w:t>. Desigualdad en métodos anticonceptivos</w:t>
      </w:r>
    </w:p>
    <w:p w:rsidR="001E1215" w:rsidP="001E1215" w:rsidRDefault="001E1215" w14:paraId="1D4ADFB3" w14:textId="77777777">
      <w:pPr>
        <w:pStyle w:val="Sinespaciado"/>
        <w:spacing w:line="360" w:lineRule="auto"/>
        <w:jc w:val="both"/>
        <w:rPr>
          <w:rFonts w:ascii="Arial" w:hAnsi="Arial" w:cs="Arial"/>
          <w:sz w:val="24"/>
          <w:szCs w:val="24"/>
        </w:rPr>
      </w:pPr>
      <w:r>
        <w:rPr>
          <w:rFonts w:ascii="Arial" w:hAnsi="Arial" w:cs="Arial"/>
          <w:sz w:val="24"/>
          <w:szCs w:val="24"/>
        </w:rPr>
        <w:t>Estos datos también son ficticios.</w:t>
      </w:r>
    </w:p>
    <w:bookmarkEnd w:id="0"/>
    <w:p w:rsidR="001E1215" w:rsidP="001E1215" w:rsidRDefault="001E1215" w14:paraId="5C7494F7" w14:textId="77777777">
      <w:pPr>
        <w:pStyle w:val="Sinespaciado"/>
        <w:spacing w:line="360" w:lineRule="auto"/>
        <w:jc w:val="both"/>
        <w:rPr>
          <w:rFonts w:ascii="Arial" w:hAnsi="Arial" w:cs="Arial"/>
          <w:sz w:val="24"/>
          <w:szCs w:val="24"/>
        </w:rPr>
      </w:pPr>
      <w:r>
        <w:rPr>
          <w:rFonts w:ascii="Arial" w:hAnsi="Arial" w:cs="Arial"/>
          <w:sz w:val="24"/>
          <w:szCs w:val="24"/>
        </w:rPr>
        <w:t xml:space="preserve">Se preguntó a jóvenes de 15 años o más, que estudian en la UNAM, si usan o no algún método anticonceptivo. Si su respuesta fue afirmativa se les pidió contestar una encuesta de 5 preguntas. En el siguiente archivo de Excel ya están cargadas las respuestas de 100 jóvenes que sí usan métodos anticonceptivos: </w:t>
      </w:r>
      <w:hyperlink w:history="1" r:id="rId13">
        <w:r w:rsidRPr="00234C98">
          <w:rPr>
            <w:rStyle w:val="Hipervnculo"/>
            <w:rFonts w:ascii="Arial" w:hAnsi="Arial" w:cs="Arial"/>
            <w:b/>
            <w:bCs/>
            <w:sz w:val="24"/>
            <w:szCs w:val="24"/>
          </w:rPr>
          <w:t>Resultados de la encuesta de métodos anticonceptivos</w:t>
        </w:r>
      </w:hyperlink>
      <w:r>
        <w:rPr>
          <w:rFonts w:ascii="Arial" w:hAnsi="Arial" w:cs="Arial"/>
          <w:sz w:val="24"/>
          <w:szCs w:val="24"/>
        </w:rPr>
        <w:t xml:space="preserve">. </w:t>
      </w:r>
    </w:p>
    <w:p w:rsidR="001E1215" w:rsidP="001E1215" w:rsidRDefault="001E1215" w14:paraId="7F83B7BF" w14:textId="77777777">
      <w:pPr>
        <w:pStyle w:val="Sinespaciado"/>
        <w:spacing w:line="360" w:lineRule="auto"/>
        <w:jc w:val="both"/>
        <w:rPr>
          <w:rFonts w:ascii="Arial" w:hAnsi="Arial" w:cs="Arial"/>
          <w:sz w:val="24"/>
          <w:szCs w:val="24"/>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127"/>
        <w:gridCol w:w="1249"/>
        <w:gridCol w:w="1512"/>
        <w:gridCol w:w="1632"/>
        <w:gridCol w:w="1474"/>
        <w:gridCol w:w="1834"/>
      </w:tblGrid>
      <w:tr w:rsidRPr="00482296" w:rsidR="001E1215" w:rsidTr="00591F29" w14:paraId="48A30DF2" w14:textId="77777777">
        <w:trPr>
          <w:trHeight w:val="288"/>
        </w:trPr>
        <w:tc>
          <w:tcPr>
            <w:tcW w:w="600" w:type="pct"/>
          </w:tcPr>
          <w:p w:rsidRPr="00482296" w:rsidR="001E1215" w:rsidP="00591F29" w:rsidRDefault="001E1215" w14:paraId="7B2D096D" w14:textId="77777777">
            <w:pPr>
              <w:spacing w:after="0" w:line="240" w:lineRule="auto"/>
              <w:jc w:val="center"/>
              <w:rPr>
                <w:rFonts w:ascii="Arial" w:hAnsi="Arial" w:eastAsia="Times New Roman" w:cs="Arial"/>
                <w:b/>
                <w:bCs/>
                <w:color w:val="000000"/>
                <w:sz w:val="24"/>
                <w:szCs w:val="24"/>
                <w:lang w:eastAsia="es-MX"/>
              </w:rPr>
            </w:pPr>
            <w:r>
              <w:rPr>
                <w:rFonts w:ascii="Arial" w:hAnsi="Arial" w:eastAsia="Times New Roman" w:cs="Arial"/>
                <w:b/>
                <w:bCs/>
                <w:color w:val="000000"/>
                <w:sz w:val="24"/>
                <w:szCs w:val="24"/>
                <w:lang w:eastAsia="es-MX"/>
              </w:rPr>
              <w:t>#alumno</w:t>
            </w:r>
          </w:p>
        </w:tc>
        <w:tc>
          <w:tcPr>
            <w:tcW w:w="756" w:type="pct"/>
            <w:shd w:val="clear" w:color="auto" w:fill="auto"/>
            <w:noWrap/>
            <w:vAlign w:val="center"/>
            <w:hideMark/>
          </w:tcPr>
          <w:p w:rsidR="001E1215" w:rsidP="00591F29" w:rsidRDefault="001E1215" w14:paraId="09CFA24C" w14:textId="77777777">
            <w:pPr>
              <w:spacing w:after="0" w:line="240" w:lineRule="auto"/>
              <w:jc w:val="center"/>
              <w:rPr>
                <w:rFonts w:ascii="Arial" w:hAnsi="Arial" w:eastAsia="Times New Roman" w:cs="Arial"/>
                <w:b/>
                <w:bCs/>
                <w:color w:val="000000"/>
                <w:sz w:val="24"/>
                <w:szCs w:val="24"/>
                <w:lang w:eastAsia="es-MX"/>
              </w:rPr>
            </w:pPr>
            <w:r w:rsidRPr="00482296">
              <w:rPr>
                <w:rFonts w:ascii="Arial" w:hAnsi="Arial" w:eastAsia="Times New Roman" w:cs="Arial"/>
                <w:b/>
                <w:bCs/>
                <w:color w:val="000000"/>
                <w:sz w:val="24"/>
                <w:szCs w:val="24"/>
                <w:lang w:eastAsia="es-MX"/>
              </w:rPr>
              <w:t>Edad</w:t>
            </w:r>
          </w:p>
          <w:p w:rsidRPr="00482296" w:rsidR="001E1215" w:rsidP="00591F29" w:rsidRDefault="001E1215" w14:paraId="7D91EF49" w14:textId="77777777">
            <w:pPr>
              <w:spacing w:after="0" w:line="240" w:lineRule="auto"/>
              <w:jc w:val="center"/>
              <w:rPr>
                <w:rFonts w:ascii="Arial" w:hAnsi="Arial" w:eastAsia="Times New Roman" w:cs="Arial"/>
                <w:b/>
                <w:bCs/>
                <w:color w:val="000000"/>
                <w:sz w:val="24"/>
                <w:szCs w:val="24"/>
                <w:lang w:eastAsia="es-MX"/>
              </w:rPr>
            </w:pPr>
            <w:r>
              <w:rPr>
                <w:rFonts w:ascii="Arial" w:hAnsi="Arial" w:eastAsia="Times New Roman" w:cs="Arial"/>
                <w:b/>
                <w:bCs/>
                <w:color w:val="000000"/>
                <w:sz w:val="24"/>
                <w:szCs w:val="24"/>
                <w:lang w:eastAsia="es-MX"/>
              </w:rPr>
              <w:t>(años)</w:t>
            </w:r>
          </w:p>
        </w:tc>
        <w:tc>
          <w:tcPr>
            <w:tcW w:w="905" w:type="pct"/>
            <w:shd w:val="clear" w:color="auto" w:fill="auto"/>
            <w:noWrap/>
            <w:vAlign w:val="center"/>
            <w:hideMark/>
          </w:tcPr>
          <w:p w:rsidRPr="00482296" w:rsidR="001E1215" w:rsidP="00591F29" w:rsidRDefault="001E1215" w14:paraId="6295ADC4" w14:textId="77777777">
            <w:pPr>
              <w:spacing w:after="0" w:line="240" w:lineRule="auto"/>
              <w:jc w:val="center"/>
              <w:rPr>
                <w:rFonts w:ascii="Arial" w:hAnsi="Arial" w:eastAsia="Times New Roman" w:cs="Arial"/>
                <w:b/>
                <w:bCs/>
                <w:color w:val="000000"/>
                <w:sz w:val="24"/>
                <w:szCs w:val="24"/>
                <w:lang w:eastAsia="es-MX"/>
              </w:rPr>
            </w:pPr>
            <w:r w:rsidRPr="00482296">
              <w:rPr>
                <w:rFonts w:ascii="Arial" w:hAnsi="Arial" w:eastAsia="Times New Roman" w:cs="Arial"/>
                <w:b/>
                <w:bCs/>
                <w:color w:val="000000"/>
                <w:sz w:val="24"/>
                <w:szCs w:val="24"/>
                <w:lang w:eastAsia="es-MX"/>
              </w:rPr>
              <w:t>G</w:t>
            </w:r>
            <w:r>
              <w:rPr>
                <w:rFonts w:ascii="Arial" w:hAnsi="Arial" w:eastAsia="Times New Roman" w:cs="Arial"/>
                <w:b/>
                <w:bCs/>
                <w:color w:val="000000"/>
                <w:sz w:val="24"/>
                <w:szCs w:val="24"/>
                <w:lang w:eastAsia="es-MX"/>
              </w:rPr>
              <w:t>é</w:t>
            </w:r>
            <w:r w:rsidRPr="00482296">
              <w:rPr>
                <w:rFonts w:ascii="Arial" w:hAnsi="Arial" w:eastAsia="Times New Roman" w:cs="Arial"/>
                <w:b/>
                <w:bCs/>
                <w:color w:val="000000"/>
                <w:sz w:val="24"/>
                <w:szCs w:val="24"/>
                <w:lang w:eastAsia="es-MX"/>
              </w:rPr>
              <w:t>nero</w:t>
            </w:r>
          </w:p>
        </w:tc>
        <w:tc>
          <w:tcPr>
            <w:tcW w:w="973" w:type="pct"/>
            <w:shd w:val="clear" w:color="auto" w:fill="auto"/>
            <w:noWrap/>
            <w:vAlign w:val="center"/>
            <w:hideMark/>
          </w:tcPr>
          <w:p w:rsidRPr="00482296" w:rsidR="001E1215" w:rsidP="00591F29" w:rsidRDefault="001E1215" w14:paraId="233827EC" w14:textId="77777777">
            <w:pPr>
              <w:spacing w:after="0" w:line="240" w:lineRule="auto"/>
              <w:jc w:val="center"/>
              <w:rPr>
                <w:rFonts w:ascii="Arial" w:hAnsi="Arial" w:eastAsia="Times New Roman" w:cs="Arial"/>
                <w:b/>
                <w:bCs/>
                <w:color w:val="000000"/>
                <w:sz w:val="24"/>
                <w:szCs w:val="24"/>
                <w:lang w:eastAsia="es-MX"/>
              </w:rPr>
            </w:pPr>
            <w:r w:rsidRPr="00482296">
              <w:rPr>
                <w:rFonts w:ascii="Arial" w:hAnsi="Arial" w:eastAsia="Times New Roman" w:cs="Arial"/>
                <w:b/>
                <w:bCs/>
                <w:color w:val="000000"/>
                <w:sz w:val="24"/>
                <w:szCs w:val="24"/>
                <w:lang w:eastAsia="es-MX"/>
              </w:rPr>
              <w:t>Estudios</w:t>
            </w:r>
          </w:p>
        </w:tc>
        <w:tc>
          <w:tcPr>
            <w:tcW w:w="790" w:type="pct"/>
            <w:shd w:val="clear" w:color="auto" w:fill="auto"/>
            <w:noWrap/>
            <w:vAlign w:val="center"/>
            <w:hideMark/>
          </w:tcPr>
          <w:p w:rsidR="001E1215" w:rsidP="00591F29" w:rsidRDefault="001E1215" w14:paraId="3C605BE8" w14:textId="77777777">
            <w:pPr>
              <w:spacing w:after="0" w:line="240" w:lineRule="auto"/>
              <w:jc w:val="center"/>
              <w:rPr>
                <w:rFonts w:ascii="Arial" w:hAnsi="Arial" w:eastAsia="Times New Roman" w:cs="Arial"/>
                <w:b/>
                <w:bCs/>
                <w:color w:val="000000"/>
                <w:sz w:val="24"/>
                <w:szCs w:val="24"/>
                <w:lang w:eastAsia="es-MX"/>
              </w:rPr>
            </w:pPr>
            <w:r>
              <w:rPr>
                <w:rFonts w:ascii="Arial" w:hAnsi="Arial" w:eastAsia="Times New Roman" w:cs="Arial"/>
                <w:b/>
                <w:bCs/>
                <w:color w:val="000000"/>
                <w:sz w:val="24"/>
                <w:szCs w:val="24"/>
                <w:lang w:eastAsia="es-MX"/>
              </w:rPr>
              <w:t>M</w:t>
            </w:r>
            <w:r w:rsidRPr="00482296">
              <w:rPr>
                <w:rFonts w:ascii="Arial" w:hAnsi="Arial" w:eastAsia="Times New Roman" w:cs="Arial"/>
                <w:b/>
                <w:bCs/>
                <w:color w:val="000000"/>
                <w:sz w:val="24"/>
                <w:szCs w:val="24"/>
                <w:lang w:eastAsia="es-MX"/>
              </w:rPr>
              <w:t>étodo</w:t>
            </w:r>
          </w:p>
          <w:p w:rsidRPr="00482296" w:rsidR="001E1215" w:rsidP="00591F29" w:rsidRDefault="001E1215" w14:paraId="57B29E95" w14:textId="77777777">
            <w:pPr>
              <w:spacing w:after="0" w:line="240" w:lineRule="auto"/>
              <w:jc w:val="center"/>
              <w:rPr>
                <w:rFonts w:ascii="Arial" w:hAnsi="Arial" w:eastAsia="Times New Roman" w:cs="Arial"/>
                <w:b/>
                <w:bCs/>
                <w:color w:val="000000"/>
                <w:sz w:val="24"/>
                <w:szCs w:val="24"/>
                <w:lang w:eastAsia="es-MX"/>
              </w:rPr>
            </w:pPr>
            <w:r>
              <w:rPr>
                <w:rFonts w:ascii="Arial" w:hAnsi="Arial" w:eastAsia="Times New Roman" w:cs="Arial"/>
                <w:b/>
                <w:bCs/>
                <w:color w:val="000000"/>
                <w:sz w:val="24"/>
                <w:szCs w:val="24"/>
                <w:lang w:eastAsia="es-MX"/>
              </w:rPr>
              <w:t>utilizado</w:t>
            </w:r>
          </w:p>
        </w:tc>
        <w:tc>
          <w:tcPr>
            <w:tcW w:w="976" w:type="pct"/>
            <w:shd w:val="clear" w:color="auto" w:fill="auto"/>
            <w:noWrap/>
            <w:vAlign w:val="center"/>
            <w:hideMark/>
          </w:tcPr>
          <w:p w:rsidR="001E1215" w:rsidP="00591F29" w:rsidRDefault="001E1215" w14:paraId="7A7AA905" w14:textId="77777777">
            <w:pPr>
              <w:spacing w:after="0" w:line="240" w:lineRule="auto"/>
              <w:jc w:val="center"/>
              <w:rPr>
                <w:rFonts w:ascii="Arial" w:hAnsi="Arial" w:eastAsia="Times New Roman" w:cs="Arial"/>
                <w:b/>
                <w:bCs/>
                <w:color w:val="000000"/>
                <w:sz w:val="24"/>
                <w:szCs w:val="24"/>
                <w:lang w:eastAsia="es-MX"/>
              </w:rPr>
            </w:pPr>
            <w:r w:rsidRPr="00482296">
              <w:rPr>
                <w:rFonts w:ascii="Arial" w:hAnsi="Arial" w:eastAsia="Times New Roman" w:cs="Arial"/>
                <w:b/>
                <w:bCs/>
                <w:color w:val="000000"/>
                <w:sz w:val="24"/>
                <w:szCs w:val="24"/>
                <w:lang w:eastAsia="es-MX"/>
              </w:rPr>
              <w:t>Tiempo</w:t>
            </w:r>
            <w:r>
              <w:rPr>
                <w:rFonts w:ascii="Arial" w:hAnsi="Arial" w:eastAsia="Times New Roman" w:cs="Arial"/>
                <w:b/>
                <w:bCs/>
                <w:color w:val="000000"/>
                <w:sz w:val="24"/>
                <w:szCs w:val="24"/>
                <w:lang w:eastAsia="es-MX"/>
              </w:rPr>
              <w:t xml:space="preserve"> de u</w:t>
            </w:r>
            <w:r w:rsidRPr="00482296">
              <w:rPr>
                <w:rFonts w:ascii="Arial" w:hAnsi="Arial" w:eastAsia="Times New Roman" w:cs="Arial"/>
                <w:b/>
                <w:bCs/>
                <w:color w:val="000000"/>
                <w:sz w:val="24"/>
                <w:szCs w:val="24"/>
                <w:lang w:eastAsia="es-MX"/>
              </w:rPr>
              <w:t>so</w:t>
            </w:r>
          </w:p>
          <w:p w:rsidRPr="00482296" w:rsidR="001E1215" w:rsidP="00591F29" w:rsidRDefault="001E1215" w14:paraId="4EB31E6D" w14:textId="77777777">
            <w:pPr>
              <w:spacing w:after="0" w:line="240" w:lineRule="auto"/>
              <w:jc w:val="center"/>
              <w:rPr>
                <w:rFonts w:ascii="Arial" w:hAnsi="Arial" w:eastAsia="Times New Roman" w:cs="Arial"/>
                <w:b/>
                <w:bCs/>
                <w:color w:val="000000"/>
                <w:sz w:val="24"/>
                <w:szCs w:val="24"/>
                <w:lang w:eastAsia="es-MX"/>
              </w:rPr>
            </w:pPr>
            <w:r>
              <w:rPr>
                <w:rFonts w:ascii="Arial" w:hAnsi="Arial" w:eastAsia="Times New Roman" w:cs="Arial"/>
                <w:b/>
                <w:bCs/>
                <w:color w:val="000000"/>
                <w:sz w:val="24"/>
                <w:szCs w:val="24"/>
                <w:lang w:eastAsia="es-MX"/>
              </w:rPr>
              <w:t>(meses)</w:t>
            </w:r>
          </w:p>
        </w:tc>
      </w:tr>
      <w:tr w:rsidRPr="00482296" w:rsidR="001E1215" w:rsidTr="00591F29" w14:paraId="78CEF348" w14:textId="77777777">
        <w:trPr>
          <w:trHeight w:val="288"/>
        </w:trPr>
        <w:tc>
          <w:tcPr>
            <w:tcW w:w="600" w:type="pct"/>
          </w:tcPr>
          <w:p w:rsidRPr="00482296" w:rsidR="001E1215" w:rsidP="00591F29" w:rsidRDefault="001E1215" w14:paraId="325AC84B"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1</w:t>
            </w:r>
          </w:p>
        </w:tc>
        <w:tc>
          <w:tcPr>
            <w:tcW w:w="756" w:type="pct"/>
            <w:shd w:val="clear" w:color="auto" w:fill="auto"/>
            <w:noWrap/>
            <w:vAlign w:val="bottom"/>
            <w:hideMark/>
          </w:tcPr>
          <w:p w:rsidRPr="00482296" w:rsidR="001E1215" w:rsidP="00591F29" w:rsidRDefault="001E1215" w14:paraId="5FC2B4BE"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15</w:t>
            </w:r>
          </w:p>
        </w:tc>
        <w:tc>
          <w:tcPr>
            <w:tcW w:w="905" w:type="pct"/>
            <w:shd w:val="clear" w:color="auto" w:fill="auto"/>
            <w:noWrap/>
            <w:vAlign w:val="bottom"/>
            <w:hideMark/>
          </w:tcPr>
          <w:p w:rsidRPr="00482296" w:rsidR="001E1215" w:rsidP="00591F29" w:rsidRDefault="001E1215" w14:paraId="4B9CD283"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Femenino</w:t>
            </w:r>
          </w:p>
        </w:tc>
        <w:tc>
          <w:tcPr>
            <w:tcW w:w="973" w:type="pct"/>
            <w:shd w:val="clear" w:color="auto" w:fill="auto"/>
            <w:noWrap/>
            <w:vAlign w:val="bottom"/>
            <w:hideMark/>
          </w:tcPr>
          <w:p w:rsidRPr="00482296" w:rsidR="001E1215" w:rsidP="00591F29" w:rsidRDefault="001E1215" w14:paraId="5A44BE3C"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Bachillerato</w:t>
            </w:r>
          </w:p>
        </w:tc>
        <w:tc>
          <w:tcPr>
            <w:tcW w:w="790" w:type="pct"/>
            <w:shd w:val="clear" w:color="auto" w:fill="auto"/>
            <w:noWrap/>
            <w:vAlign w:val="bottom"/>
            <w:hideMark/>
          </w:tcPr>
          <w:p w:rsidRPr="00482296" w:rsidR="001E1215" w:rsidP="00591F29" w:rsidRDefault="001E1215" w14:paraId="1A42EB0D"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Píldora</w:t>
            </w:r>
          </w:p>
        </w:tc>
        <w:tc>
          <w:tcPr>
            <w:tcW w:w="976" w:type="pct"/>
            <w:shd w:val="clear" w:color="auto" w:fill="auto"/>
            <w:noWrap/>
            <w:vAlign w:val="bottom"/>
            <w:hideMark/>
          </w:tcPr>
          <w:p w:rsidRPr="00482296" w:rsidR="001E1215" w:rsidP="00591F29" w:rsidRDefault="001E1215" w14:paraId="144010BE"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6</w:t>
            </w:r>
          </w:p>
        </w:tc>
      </w:tr>
      <w:tr w:rsidRPr="00482296" w:rsidR="001E1215" w:rsidTr="00591F29" w14:paraId="08FAFB2A" w14:textId="77777777">
        <w:trPr>
          <w:trHeight w:val="288"/>
        </w:trPr>
        <w:tc>
          <w:tcPr>
            <w:tcW w:w="600" w:type="pct"/>
          </w:tcPr>
          <w:p w:rsidRPr="00482296" w:rsidR="001E1215" w:rsidP="00591F29" w:rsidRDefault="001E1215" w14:paraId="3657FC14"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2</w:t>
            </w:r>
          </w:p>
        </w:tc>
        <w:tc>
          <w:tcPr>
            <w:tcW w:w="756" w:type="pct"/>
            <w:shd w:val="clear" w:color="auto" w:fill="auto"/>
            <w:noWrap/>
            <w:vAlign w:val="bottom"/>
            <w:hideMark/>
          </w:tcPr>
          <w:p w:rsidRPr="00482296" w:rsidR="001E1215" w:rsidP="00591F29" w:rsidRDefault="001E1215" w14:paraId="686E6CE5"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23</w:t>
            </w:r>
          </w:p>
        </w:tc>
        <w:tc>
          <w:tcPr>
            <w:tcW w:w="905" w:type="pct"/>
            <w:shd w:val="clear" w:color="auto" w:fill="auto"/>
            <w:noWrap/>
            <w:vAlign w:val="bottom"/>
            <w:hideMark/>
          </w:tcPr>
          <w:p w:rsidRPr="00482296" w:rsidR="001E1215" w:rsidP="00591F29" w:rsidRDefault="001E1215" w14:paraId="6F548107"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Femenino</w:t>
            </w:r>
          </w:p>
        </w:tc>
        <w:tc>
          <w:tcPr>
            <w:tcW w:w="973" w:type="pct"/>
            <w:shd w:val="clear" w:color="auto" w:fill="auto"/>
            <w:noWrap/>
            <w:vAlign w:val="bottom"/>
            <w:hideMark/>
          </w:tcPr>
          <w:p w:rsidRPr="00482296" w:rsidR="001E1215" w:rsidP="00591F29" w:rsidRDefault="001E1215" w14:paraId="17E6E2B4"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Universitario</w:t>
            </w:r>
          </w:p>
        </w:tc>
        <w:tc>
          <w:tcPr>
            <w:tcW w:w="790" w:type="pct"/>
            <w:shd w:val="clear" w:color="auto" w:fill="auto"/>
            <w:noWrap/>
            <w:vAlign w:val="bottom"/>
            <w:hideMark/>
          </w:tcPr>
          <w:p w:rsidRPr="00482296" w:rsidR="001E1215" w:rsidP="00591F29" w:rsidRDefault="001E1215" w14:paraId="0F93E24B"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Inyección</w:t>
            </w:r>
          </w:p>
        </w:tc>
        <w:tc>
          <w:tcPr>
            <w:tcW w:w="976" w:type="pct"/>
            <w:shd w:val="clear" w:color="auto" w:fill="auto"/>
            <w:noWrap/>
            <w:vAlign w:val="bottom"/>
            <w:hideMark/>
          </w:tcPr>
          <w:p w:rsidRPr="00482296" w:rsidR="001E1215" w:rsidP="00591F29" w:rsidRDefault="001E1215" w14:paraId="375D14FD"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20</w:t>
            </w:r>
          </w:p>
        </w:tc>
      </w:tr>
      <w:tr w:rsidRPr="00482296" w:rsidR="001E1215" w:rsidTr="00591F29" w14:paraId="6BA854D0" w14:textId="77777777">
        <w:trPr>
          <w:trHeight w:val="288"/>
        </w:trPr>
        <w:tc>
          <w:tcPr>
            <w:tcW w:w="600" w:type="pct"/>
          </w:tcPr>
          <w:p w:rsidRPr="00482296" w:rsidR="001E1215" w:rsidP="00591F29" w:rsidRDefault="001E1215" w14:paraId="1F823827"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3</w:t>
            </w:r>
          </w:p>
        </w:tc>
        <w:tc>
          <w:tcPr>
            <w:tcW w:w="756" w:type="pct"/>
            <w:shd w:val="clear" w:color="auto" w:fill="auto"/>
            <w:noWrap/>
            <w:vAlign w:val="bottom"/>
            <w:hideMark/>
          </w:tcPr>
          <w:p w:rsidRPr="00482296" w:rsidR="001E1215" w:rsidP="00591F29" w:rsidRDefault="001E1215" w14:paraId="61B0E4FE"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21</w:t>
            </w:r>
          </w:p>
        </w:tc>
        <w:tc>
          <w:tcPr>
            <w:tcW w:w="905" w:type="pct"/>
            <w:shd w:val="clear" w:color="auto" w:fill="auto"/>
            <w:noWrap/>
            <w:vAlign w:val="bottom"/>
            <w:hideMark/>
          </w:tcPr>
          <w:p w:rsidRPr="00482296" w:rsidR="001E1215" w:rsidP="00591F29" w:rsidRDefault="001E1215" w14:paraId="5A4DC049"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Femenino</w:t>
            </w:r>
          </w:p>
        </w:tc>
        <w:tc>
          <w:tcPr>
            <w:tcW w:w="973" w:type="pct"/>
            <w:shd w:val="clear" w:color="auto" w:fill="auto"/>
            <w:noWrap/>
            <w:vAlign w:val="bottom"/>
            <w:hideMark/>
          </w:tcPr>
          <w:p w:rsidRPr="00482296" w:rsidR="001E1215" w:rsidP="00591F29" w:rsidRDefault="001E1215" w14:paraId="73D68C74"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Universitario</w:t>
            </w:r>
          </w:p>
        </w:tc>
        <w:tc>
          <w:tcPr>
            <w:tcW w:w="790" w:type="pct"/>
            <w:shd w:val="clear" w:color="auto" w:fill="auto"/>
            <w:noWrap/>
            <w:vAlign w:val="bottom"/>
            <w:hideMark/>
          </w:tcPr>
          <w:p w:rsidRPr="00482296" w:rsidR="001E1215" w:rsidP="00591F29" w:rsidRDefault="001E1215" w14:paraId="08D7397A"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DIU</w:t>
            </w:r>
          </w:p>
        </w:tc>
        <w:tc>
          <w:tcPr>
            <w:tcW w:w="976" w:type="pct"/>
            <w:shd w:val="clear" w:color="auto" w:fill="auto"/>
            <w:noWrap/>
            <w:vAlign w:val="bottom"/>
            <w:hideMark/>
          </w:tcPr>
          <w:p w:rsidRPr="00482296" w:rsidR="001E1215" w:rsidP="00591F29" w:rsidRDefault="001E1215" w14:paraId="43C4B032"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24</w:t>
            </w:r>
          </w:p>
        </w:tc>
      </w:tr>
      <w:tr w:rsidRPr="00482296" w:rsidR="001E1215" w:rsidTr="00591F29" w14:paraId="4E1B2F2A" w14:textId="77777777">
        <w:trPr>
          <w:trHeight w:val="288"/>
        </w:trPr>
        <w:tc>
          <w:tcPr>
            <w:tcW w:w="600" w:type="pct"/>
          </w:tcPr>
          <w:p w:rsidRPr="00482296" w:rsidR="001E1215" w:rsidP="00591F29" w:rsidRDefault="001E1215" w14:paraId="33CAA9EC"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4</w:t>
            </w:r>
          </w:p>
        </w:tc>
        <w:tc>
          <w:tcPr>
            <w:tcW w:w="756" w:type="pct"/>
            <w:shd w:val="clear" w:color="auto" w:fill="auto"/>
            <w:noWrap/>
            <w:vAlign w:val="bottom"/>
            <w:hideMark/>
          </w:tcPr>
          <w:p w:rsidRPr="00482296" w:rsidR="001E1215" w:rsidP="00591F29" w:rsidRDefault="001E1215" w14:paraId="00E58E0B"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24</w:t>
            </w:r>
          </w:p>
        </w:tc>
        <w:tc>
          <w:tcPr>
            <w:tcW w:w="905" w:type="pct"/>
            <w:shd w:val="clear" w:color="auto" w:fill="auto"/>
            <w:noWrap/>
            <w:vAlign w:val="bottom"/>
            <w:hideMark/>
          </w:tcPr>
          <w:p w:rsidRPr="00482296" w:rsidR="001E1215" w:rsidP="00591F29" w:rsidRDefault="001E1215" w14:paraId="0186DE2B"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Femenino</w:t>
            </w:r>
          </w:p>
        </w:tc>
        <w:tc>
          <w:tcPr>
            <w:tcW w:w="973" w:type="pct"/>
            <w:shd w:val="clear" w:color="auto" w:fill="auto"/>
            <w:noWrap/>
            <w:vAlign w:val="bottom"/>
            <w:hideMark/>
          </w:tcPr>
          <w:p w:rsidRPr="00482296" w:rsidR="001E1215" w:rsidP="00591F29" w:rsidRDefault="001E1215" w14:paraId="2E05C481"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Universitario</w:t>
            </w:r>
          </w:p>
        </w:tc>
        <w:tc>
          <w:tcPr>
            <w:tcW w:w="790" w:type="pct"/>
            <w:shd w:val="clear" w:color="auto" w:fill="auto"/>
            <w:noWrap/>
            <w:vAlign w:val="bottom"/>
            <w:hideMark/>
          </w:tcPr>
          <w:p w:rsidRPr="00482296" w:rsidR="001E1215" w:rsidP="00591F29" w:rsidRDefault="001E1215" w14:paraId="2E5066A3"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DIU</w:t>
            </w:r>
          </w:p>
        </w:tc>
        <w:tc>
          <w:tcPr>
            <w:tcW w:w="976" w:type="pct"/>
            <w:shd w:val="clear" w:color="auto" w:fill="auto"/>
            <w:noWrap/>
            <w:vAlign w:val="bottom"/>
            <w:hideMark/>
          </w:tcPr>
          <w:p w:rsidRPr="00482296" w:rsidR="001E1215" w:rsidP="00591F29" w:rsidRDefault="001E1215" w14:paraId="5D7E3745"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36</w:t>
            </w:r>
          </w:p>
        </w:tc>
      </w:tr>
      <w:tr w:rsidRPr="00482296" w:rsidR="001E1215" w:rsidTr="00591F29" w14:paraId="7F6BA1AA" w14:textId="77777777">
        <w:trPr>
          <w:trHeight w:val="288"/>
        </w:trPr>
        <w:tc>
          <w:tcPr>
            <w:tcW w:w="600" w:type="pct"/>
          </w:tcPr>
          <w:p w:rsidRPr="00482296" w:rsidR="001E1215" w:rsidP="00591F29" w:rsidRDefault="001E1215" w14:paraId="03ED3F5E" w14:textId="77777777">
            <w:pPr>
              <w:spacing w:after="0" w:line="240" w:lineRule="auto"/>
              <w:jc w:val="center"/>
              <w:rPr>
                <w:rFonts w:ascii="Arial" w:hAnsi="Arial" w:eastAsia="Times New Roman" w:cs="Arial"/>
                <w:color w:val="000000"/>
                <w:sz w:val="24"/>
                <w:szCs w:val="24"/>
                <w:lang w:eastAsia="es-MX"/>
              </w:rPr>
            </w:pPr>
            <w:r>
              <w:rPr>
                <w:rFonts w:ascii="Arial" w:hAnsi="Arial" w:eastAsia="Times New Roman" w:cs="Arial"/>
                <w:color w:val="000000"/>
                <w:sz w:val="24"/>
                <w:szCs w:val="24"/>
                <w:lang w:eastAsia="es-MX"/>
              </w:rPr>
              <w:t>5</w:t>
            </w:r>
          </w:p>
        </w:tc>
        <w:tc>
          <w:tcPr>
            <w:tcW w:w="756" w:type="pct"/>
            <w:shd w:val="clear" w:color="auto" w:fill="auto"/>
            <w:noWrap/>
            <w:vAlign w:val="bottom"/>
            <w:hideMark/>
          </w:tcPr>
          <w:p w:rsidRPr="00482296" w:rsidR="001E1215" w:rsidP="00591F29" w:rsidRDefault="001E1215" w14:paraId="3FA4BC36"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18</w:t>
            </w:r>
          </w:p>
        </w:tc>
        <w:tc>
          <w:tcPr>
            <w:tcW w:w="905" w:type="pct"/>
            <w:shd w:val="clear" w:color="auto" w:fill="auto"/>
            <w:noWrap/>
            <w:vAlign w:val="bottom"/>
            <w:hideMark/>
          </w:tcPr>
          <w:p w:rsidRPr="00482296" w:rsidR="001E1215" w:rsidP="00591F29" w:rsidRDefault="001E1215" w14:paraId="2DD52CE6"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Masculino</w:t>
            </w:r>
          </w:p>
        </w:tc>
        <w:tc>
          <w:tcPr>
            <w:tcW w:w="973" w:type="pct"/>
            <w:shd w:val="clear" w:color="auto" w:fill="auto"/>
            <w:noWrap/>
            <w:vAlign w:val="bottom"/>
            <w:hideMark/>
          </w:tcPr>
          <w:p w:rsidRPr="00482296" w:rsidR="001E1215" w:rsidP="00591F29" w:rsidRDefault="001E1215" w14:paraId="66283FC1"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Bachillerato</w:t>
            </w:r>
          </w:p>
        </w:tc>
        <w:tc>
          <w:tcPr>
            <w:tcW w:w="790" w:type="pct"/>
            <w:shd w:val="clear" w:color="auto" w:fill="auto"/>
            <w:noWrap/>
            <w:vAlign w:val="bottom"/>
            <w:hideMark/>
          </w:tcPr>
          <w:p w:rsidRPr="00482296" w:rsidR="001E1215" w:rsidP="00591F29" w:rsidRDefault="001E1215" w14:paraId="3122C4E7"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Preservativo</w:t>
            </w:r>
          </w:p>
        </w:tc>
        <w:tc>
          <w:tcPr>
            <w:tcW w:w="976" w:type="pct"/>
            <w:shd w:val="clear" w:color="auto" w:fill="auto"/>
            <w:noWrap/>
            <w:vAlign w:val="bottom"/>
            <w:hideMark/>
          </w:tcPr>
          <w:p w:rsidRPr="00482296" w:rsidR="001E1215" w:rsidP="00591F29" w:rsidRDefault="001E1215" w14:paraId="1DE89A14" w14:textId="77777777">
            <w:pPr>
              <w:spacing w:after="0" w:line="240" w:lineRule="auto"/>
              <w:jc w:val="center"/>
              <w:rPr>
                <w:rFonts w:ascii="Arial" w:hAnsi="Arial" w:eastAsia="Times New Roman" w:cs="Arial"/>
                <w:color w:val="000000"/>
                <w:sz w:val="24"/>
                <w:szCs w:val="24"/>
                <w:lang w:eastAsia="es-MX"/>
              </w:rPr>
            </w:pPr>
            <w:r w:rsidRPr="00482296">
              <w:rPr>
                <w:rFonts w:ascii="Arial" w:hAnsi="Arial" w:eastAsia="Times New Roman" w:cs="Arial"/>
                <w:color w:val="000000"/>
                <w:sz w:val="24"/>
                <w:szCs w:val="24"/>
                <w:lang w:eastAsia="es-MX"/>
              </w:rPr>
              <w:t>24</w:t>
            </w:r>
          </w:p>
        </w:tc>
      </w:tr>
      <w:tr w:rsidRPr="00482296" w:rsidR="001E1215" w:rsidTr="00591F29" w14:paraId="157EE40E" w14:textId="77777777">
        <w:trPr>
          <w:trHeight w:val="288"/>
        </w:trPr>
        <w:tc>
          <w:tcPr>
            <w:tcW w:w="600" w:type="pct"/>
          </w:tcPr>
          <w:p w:rsidRPr="0087391D" w:rsidR="001E1215" w:rsidP="00591F29" w:rsidRDefault="001E1215" w14:paraId="5F2603FF" w14:textId="77777777">
            <w:pPr>
              <w:spacing w:after="0" w:line="240" w:lineRule="auto"/>
              <w:jc w:val="center"/>
              <w:rPr>
                <w:rFonts w:ascii="Calibri Light" w:hAnsi="Calibri Light" w:eastAsia="Calibri" w:cs="Calibri Light"/>
                <w:color w:val="000000"/>
                <w:sz w:val="24"/>
                <w:szCs w:val="24"/>
              </w:rPr>
            </w:pPr>
            <m:oMathPara>
              <m:oMath>
                <m:r>
                  <w:rPr>
                    <w:rFonts w:ascii="Cambria Math" w:hAnsi="Cambria Math" w:eastAsia="Times New Roman" w:cs="Arial"/>
                    <w:color w:val="000000"/>
                    <w:sz w:val="24"/>
                    <w:szCs w:val="24"/>
                  </w:rPr>
                  <w:lastRenderedPageBreak/>
                  <m:t>⋮</m:t>
                </m:r>
              </m:oMath>
            </m:oMathPara>
          </w:p>
        </w:tc>
        <w:tc>
          <w:tcPr>
            <w:tcW w:w="756" w:type="pct"/>
            <w:shd w:val="clear" w:color="auto" w:fill="auto"/>
            <w:noWrap/>
            <w:vAlign w:val="bottom"/>
          </w:tcPr>
          <w:p w:rsidRPr="00482296" w:rsidR="001E1215" w:rsidP="00591F29" w:rsidRDefault="001E1215" w14:paraId="5074369C" w14:textId="77777777">
            <w:pPr>
              <w:spacing w:after="0" w:line="240" w:lineRule="auto"/>
              <w:jc w:val="center"/>
              <w:rPr>
                <w:rFonts w:ascii="Arial" w:hAnsi="Arial" w:eastAsia="Times New Roman" w:cs="Arial"/>
                <w:color w:val="000000"/>
                <w:sz w:val="24"/>
                <w:szCs w:val="24"/>
                <w:lang w:eastAsia="es-MX"/>
              </w:rPr>
            </w:pPr>
            <m:oMathPara>
              <m:oMath>
                <m:r>
                  <w:rPr>
                    <w:rFonts w:ascii="Cambria Math" w:hAnsi="Cambria Math" w:eastAsia="Times New Roman" w:cs="Arial"/>
                    <w:color w:val="000000"/>
                    <w:sz w:val="24"/>
                    <w:szCs w:val="24"/>
                  </w:rPr>
                  <m:t>⋮</m:t>
                </m:r>
              </m:oMath>
            </m:oMathPara>
          </w:p>
        </w:tc>
        <w:tc>
          <w:tcPr>
            <w:tcW w:w="905" w:type="pct"/>
            <w:shd w:val="clear" w:color="auto" w:fill="auto"/>
            <w:noWrap/>
            <w:vAlign w:val="bottom"/>
          </w:tcPr>
          <w:p w:rsidRPr="00482296" w:rsidR="001E1215" w:rsidP="00591F29" w:rsidRDefault="001E1215" w14:paraId="155FEADF" w14:textId="77777777">
            <w:pPr>
              <w:spacing w:after="0" w:line="240" w:lineRule="auto"/>
              <w:jc w:val="center"/>
              <w:rPr>
                <w:rFonts w:ascii="Arial" w:hAnsi="Arial" w:eastAsia="Times New Roman" w:cs="Arial"/>
                <w:color w:val="000000"/>
                <w:sz w:val="24"/>
                <w:szCs w:val="24"/>
                <w:lang w:eastAsia="es-MX"/>
              </w:rPr>
            </w:pPr>
            <m:oMathPara>
              <m:oMath>
                <m:r>
                  <w:rPr>
                    <w:rFonts w:ascii="Cambria Math" w:hAnsi="Cambria Math" w:eastAsia="Times New Roman" w:cs="Arial"/>
                    <w:color w:val="000000"/>
                    <w:sz w:val="24"/>
                    <w:szCs w:val="24"/>
                  </w:rPr>
                  <m:t>⋮</m:t>
                </m:r>
              </m:oMath>
            </m:oMathPara>
          </w:p>
        </w:tc>
        <w:tc>
          <w:tcPr>
            <w:tcW w:w="973" w:type="pct"/>
            <w:shd w:val="clear" w:color="auto" w:fill="auto"/>
            <w:noWrap/>
            <w:vAlign w:val="bottom"/>
          </w:tcPr>
          <w:p w:rsidRPr="00482296" w:rsidR="001E1215" w:rsidP="00591F29" w:rsidRDefault="001E1215" w14:paraId="1BC22B94" w14:textId="77777777">
            <w:pPr>
              <w:spacing w:after="0" w:line="240" w:lineRule="auto"/>
              <w:jc w:val="center"/>
              <w:rPr>
                <w:rFonts w:ascii="Arial" w:hAnsi="Arial" w:eastAsia="Times New Roman" w:cs="Arial"/>
                <w:color w:val="000000"/>
                <w:sz w:val="24"/>
                <w:szCs w:val="24"/>
                <w:lang w:eastAsia="es-MX"/>
              </w:rPr>
            </w:pPr>
            <m:oMathPara>
              <m:oMath>
                <m:r>
                  <w:rPr>
                    <w:rFonts w:ascii="Cambria Math" w:hAnsi="Cambria Math" w:eastAsia="Times New Roman" w:cs="Arial"/>
                    <w:color w:val="000000"/>
                    <w:sz w:val="24"/>
                    <w:szCs w:val="24"/>
                  </w:rPr>
                  <m:t>⋮</m:t>
                </m:r>
              </m:oMath>
            </m:oMathPara>
          </w:p>
        </w:tc>
        <w:tc>
          <w:tcPr>
            <w:tcW w:w="790" w:type="pct"/>
            <w:shd w:val="clear" w:color="auto" w:fill="auto"/>
            <w:noWrap/>
            <w:vAlign w:val="bottom"/>
          </w:tcPr>
          <w:p w:rsidRPr="00482296" w:rsidR="001E1215" w:rsidP="00591F29" w:rsidRDefault="001E1215" w14:paraId="030E99F2" w14:textId="77777777">
            <w:pPr>
              <w:spacing w:after="0" w:line="240" w:lineRule="auto"/>
              <w:jc w:val="center"/>
              <w:rPr>
                <w:rFonts w:ascii="Arial" w:hAnsi="Arial" w:eastAsia="Times New Roman" w:cs="Arial"/>
                <w:color w:val="000000"/>
                <w:sz w:val="24"/>
                <w:szCs w:val="24"/>
                <w:lang w:eastAsia="es-MX"/>
              </w:rPr>
            </w:pPr>
            <m:oMathPara>
              <m:oMath>
                <m:r>
                  <w:rPr>
                    <w:rFonts w:ascii="Cambria Math" w:hAnsi="Cambria Math" w:eastAsia="Times New Roman" w:cs="Arial"/>
                    <w:color w:val="000000"/>
                    <w:sz w:val="24"/>
                    <w:szCs w:val="24"/>
                  </w:rPr>
                  <m:t>⋮</m:t>
                </m:r>
              </m:oMath>
            </m:oMathPara>
          </w:p>
        </w:tc>
        <w:tc>
          <w:tcPr>
            <w:tcW w:w="976" w:type="pct"/>
            <w:shd w:val="clear" w:color="auto" w:fill="auto"/>
            <w:noWrap/>
            <w:vAlign w:val="bottom"/>
          </w:tcPr>
          <w:p w:rsidRPr="00482296" w:rsidR="001E1215" w:rsidP="00591F29" w:rsidRDefault="001E1215" w14:paraId="62348FD6" w14:textId="77777777">
            <w:pPr>
              <w:spacing w:after="0" w:line="240" w:lineRule="auto"/>
              <w:jc w:val="center"/>
              <w:rPr>
                <w:rFonts w:ascii="Arial" w:hAnsi="Arial" w:eastAsia="Times New Roman" w:cs="Arial"/>
                <w:color w:val="000000"/>
                <w:sz w:val="24"/>
                <w:szCs w:val="24"/>
                <w:lang w:eastAsia="es-MX"/>
              </w:rPr>
            </w:pPr>
            <m:oMathPara>
              <m:oMath>
                <m:r>
                  <w:rPr>
                    <w:rFonts w:ascii="Cambria Math" w:hAnsi="Cambria Math" w:eastAsia="Times New Roman" w:cs="Arial"/>
                    <w:color w:val="000000"/>
                    <w:sz w:val="24"/>
                    <w:szCs w:val="24"/>
                  </w:rPr>
                  <m:t>⋮</m:t>
                </m:r>
              </m:oMath>
            </m:oMathPara>
          </w:p>
        </w:tc>
      </w:tr>
    </w:tbl>
    <w:p w:rsidR="001E1215" w:rsidP="001E1215" w:rsidRDefault="001E1215" w14:paraId="3FFFB95D" w14:textId="77777777">
      <w:pPr>
        <w:pStyle w:val="Sinespaciado"/>
        <w:spacing w:line="360" w:lineRule="auto"/>
        <w:jc w:val="both"/>
        <w:rPr>
          <w:rFonts w:ascii="Arial" w:hAnsi="Arial" w:cs="Arial"/>
          <w:sz w:val="24"/>
          <w:szCs w:val="24"/>
        </w:rPr>
      </w:pPr>
      <w:r>
        <w:rPr>
          <w:rFonts w:ascii="Arial" w:hAnsi="Arial" w:eastAsia="Times New Roman" w:cs="Arial"/>
          <w:sz w:val="24"/>
          <w:szCs w:val="24"/>
          <w:lang w:eastAsia="es-MX"/>
        </w:rPr>
        <w:t xml:space="preserve">También, en el siguiente enlace encontrarás los datos cargados en una hoja de trabajo de CODAP. Recomendamos trabajar los datos en este software debido a que facilita la manipulación de los datos para responder el tipo de preguntas que formulamos. </w:t>
      </w:r>
    </w:p>
    <w:p w:rsidRPr="002F504E" w:rsidR="001E1215" w:rsidP="001E1215" w:rsidRDefault="001E1215" w14:paraId="5076FB2D" w14:textId="77777777">
      <w:pPr>
        <w:pStyle w:val="Sinespaciado"/>
        <w:spacing w:after="120" w:line="360" w:lineRule="auto"/>
        <w:jc w:val="both"/>
        <w:rPr>
          <w:rFonts w:ascii="Arial" w:hAnsi="Arial" w:cs="Arial"/>
          <w:sz w:val="24"/>
          <w:szCs w:val="24"/>
        </w:rPr>
      </w:pPr>
      <w:hyperlink w:history="1" w:anchor="shared=https%3A%2F%2Fcfm-shared.concord.org%2FgpxVacYH7WvAphn2dcM2%2Ffile.json" r:id="rId14">
        <w:r w:rsidRPr="00AA1DD2">
          <w:rPr>
            <w:rStyle w:val="Hipervnculo"/>
            <w:rFonts w:ascii="Arial" w:hAnsi="Arial" w:cs="Arial"/>
            <w:sz w:val="24"/>
            <w:szCs w:val="24"/>
          </w:rPr>
          <w:t>https://codap.concord.org/app/static/dg/es/cert/index.html#shared=https%3A%2F%2Fcfm-shared.concord.org%2FgpxVacYH7WvAphn2dcM2%2Ffile.json</w:t>
        </w:r>
      </w:hyperlink>
    </w:p>
    <w:p w:rsidR="001E1215" w:rsidP="001E1215" w:rsidRDefault="001E1215" w14:paraId="7F8ED7BE" w14:textId="77777777">
      <w:pPr>
        <w:spacing w:after="120" w:line="360" w:lineRule="auto"/>
        <w:jc w:val="center"/>
        <w:textAlignment w:val="baseline"/>
        <w:rPr>
          <w:rFonts w:ascii="Arial" w:hAnsi="Arial" w:eastAsia="Times New Roman" w:cs="Arial"/>
          <w:sz w:val="24"/>
          <w:szCs w:val="24"/>
          <w:lang w:eastAsia="es-MX"/>
        </w:rPr>
      </w:pPr>
      <w:r w:rsidRPr="00C525BD">
        <w:rPr>
          <w:rFonts w:ascii="Arial" w:hAnsi="Arial" w:eastAsia="Times New Roman" w:cs="Arial"/>
          <w:noProof/>
          <w:sz w:val="24"/>
          <w:szCs w:val="24"/>
          <w:lang w:eastAsia="es-MX"/>
        </w:rPr>
        <w:drawing>
          <wp:inline distT="0" distB="0" distL="0" distR="0" wp14:anchorId="7A54C557" wp14:editId="21239989">
            <wp:extent cx="2644140" cy="2667052"/>
            <wp:effectExtent l="0" t="0" r="3810" b="0"/>
            <wp:docPr id="18" name="Imagen 1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abla, Excel&#10;&#10;Descripción generada automáticamente"/>
                    <pic:cNvPicPr/>
                  </pic:nvPicPr>
                  <pic:blipFill>
                    <a:blip r:embed="rId15"/>
                    <a:stretch>
                      <a:fillRect/>
                    </a:stretch>
                  </pic:blipFill>
                  <pic:spPr>
                    <a:xfrm>
                      <a:off x="0" y="0"/>
                      <a:ext cx="2654990" cy="2677996"/>
                    </a:xfrm>
                    <a:prstGeom prst="rect">
                      <a:avLst/>
                    </a:prstGeom>
                  </pic:spPr>
                </pic:pic>
              </a:graphicData>
            </a:graphic>
          </wp:inline>
        </w:drawing>
      </w:r>
    </w:p>
    <w:p w:rsidR="001E1215" w:rsidP="001E1215" w:rsidRDefault="001E1215" w14:paraId="25F79188" w14:textId="77777777">
      <w:pPr>
        <w:spacing w:after="120" w:line="360" w:lineRule="auto"/>
        <w:jc w:val="both"/>
        <w:textAlignment w:val="baseline"/>
        <w:rPr>
          <w:rFonts w:ascii="Arial" w:hAnsi="Arial" w:eastAsia="Times New Roman" w:cs="Arial"/>
          <w:sz w:val="24"/>
          <w:szCs w:val="24"/>
          <w:lang w:eastAsia="es-MX"/>
        </w:rPr>
      </w:pPr>
      <w:r>
        <w:rPr>
          <w:rFonts w:ascii="Arial" w:hAnsi="Arial" w:eastAsia="Times New Roman" w:cs="Arial"/>
          <w:sz w:val="24"/>
          <w:szCs w:val="24"/>
          <w:lang w:eastAsia="es-MX"/>
        </w:rPr>
        <w:t xml:space="preserve">Construye histogramas o gráficas de barras en CODAP para contestar las siguientes preguntas acerca de los encuestados. </w:t>
      </w:r>
    </w:p>
    <w:p w:rsidR="001E1215" w:rsidP="001E1215" w:rsidRDefault="001E1215" w14:paraId="2596CB7A"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¿Qué método anticonceptivo es el más utilizado por las mujeres</w:t>
      </w:r>
      <w:r w:rsidRPr="00B77997">
        <w:rPr>
          <w:rFonts w:ascii="Arial" w:hAnsi="Arial" w:cs="Arial"/>
          <w:sz w:val="24"/>
          <w:szCs w:val="24"/>
        </w:rPr>
        <w:t>?</w:t>
      </w:r>
    </w:p>
    <w:p w:rsidR="001E1215" w:rsidP="001E1215" w:rsidRDefault="001E1215" w14:paraId="2508BC39"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¿Qué método anticonceptivo es el más utilizado por los hombres?</w:t>
      </w:r>
    </w:p>
    <w:p w:rsidR="001E1215" w:rsidP="001E1215" w:rsidRDefault="001E1215" w14:paraId="5B299353"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¿Qué porcentaje de los jóvenes encuestados tiene menos de 20 años?</w:t>
      </w:r>
    </w:p>
    <w:p w:rsidR="001E1215" w:rsidP="001E1215" w:rsidRDefault="001E1215" w14:paraId="6505AEF7"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De acuerdo con la encuesta, ¿qué porcentaje de mujeres que utiliza algún método anticonceptivo tiene entre 15 y 16 años?</w:t>
      </w:r>
    </w:p>
    <w:p w:rsidR="001E1215" w:rsidP="001E1215" w:rsidRDefault="001E1215" w14:paraId="26163570"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Entre los estudiantes de bachillerato, ¿en qué rango de tiempo de uso se concentran más las frecuencias? ¿Y entre los estudiantes universitarios?</w:t>
      </w:r>
    </w:p>
    <w:p w:rsidR="001E1215" w:rsidP="001E1215" w:rsidRDefault="001E1215" w14:paraId="3D0CDF42" w14:textId="77777777">
      <w:pPr>
        <w:pStyle w:val="Sinespaciado"/>
        <w:numPr>
          <w:ilvl w:val="0"/>
          <w:numId w:val="7"/>
        </w:numPr>
        <w:spacing w:line="360" w:lineRule="auto"/>
        <w:jc w:val="both"/>
        <w:rPr>
          <w:rFonts w:ascii="Arial" w:hAnsi="Arial" w:cs="Arial"/>
          <w:sz w:val="24"/>
          <w:szCs w:val="24"/>
        </w:rPr>
      </w:pPr>
      <w:r>
        <w:rPr>
          <w:rFonts w:ascii="Arial" w:hAnsi="Arial" w:cs="Arial"/>
          <w:sz w:val="24"/>
          <w:szCs w:val="24"/>
        </w:rPr>
        <w:t>¿Crees que el nivel de estudios influya en qué método anticonceptivo se usa? Justifica tu respuesta.</w:t>
      </w:r>
    </w:p>
    <w:p w:rsidRPr="00AC29BB" w:rsidR="001E1215" w:rsidP="001E1215" w:rsidRDefault="001E1215" w14:paraId="31DDAB16" w14:textId="77777777">
      <w:pPr>
        <w:pStyle w:val="Sinespaciado"/>
        <w:numPr>
          <w:ilvl w:val="0"/>
          <w:numId w:val="7"/>
        </w:numPr>
        <w:spacing w:line="360" w:lineRule="auto"/>
        <w:jc w:val="both"/>
        <w:rPr>
          <w:rFonts w:ascii="Arial" w:hAnsi="Arial" w:eastAsia="Times New Roman" w:cs="Arial"/>
          <w:sz w:val="24"/>
          <w:szCs w:val="24"/>
          <w:lang w:eastAsia="es-MX"/>
        </w:rPr>
      </w:pPr>
      <w:r>
        <w:rPr>
          <w:rFonts w:ascii="Arial" w:hAnsi="Arial" w:cs="Arial"/>
          <w:sz w:val="24"/>
          <w:szCs w:val="24"/>
        </w:rPr>
        <w:lastRenderedPageBreak/>
        <w:t>Suponiendo que se le preguntó al mismo número de hombres y mujeres si usaban algún anticonceptivo, ¿la encuesta muestra equidad en el uso de métodos anticonceptivos entre mujeres y hombres? Justifica tu respuesta.</w:t>
      </w:r>
    </w:p>
    <w:p w:rsidRPr="00AC29BB" w:rsidR="001E1215" w:rsidP="001E1215" w:rsidRDefault="001E1215" w14:paraId="1FF9491B" w14:textId="222CF6F3">
      <w:pPr>
        <w:shd w:val="clear" w:color="auto" w:fill="C00000"/>
        <w:spacing w:before="240" w:after="120" w:line="360" w:lineRule="auto"/>
        <w:jc w:val="both"/>
        <w:textAlignment w:val="baseline"/>
        <w:rPr>
          <w:rFonts w:ascii="Arial" w:hAnsi="Arial" w:eastAsia="Times New Roman" w:cs="Arial"/>
          <w:b/>
          <w:bCs/>
          <w:sz w:val="24"/>
          <w:szCs w:val="24"/>
          <w:lang w:eastAsia="es-MX"/>
        </w:rPr>
      </w:pPr>
      <w:r w:rsidRPr="40C0FECA">
        <w:rPr>
          <w:rFonts w:ascii="Arial" w:hAnsi="Arial" w:eastAsia="Times New Roman" w:cs="Arial"/>
          <w:b/>
          <w:bCs/>
          <w:sz w:val="24"/>
          <w:szCs w:val="24"/>
          <w:lang w:eastAsia="es-MX"/>
        </w:rPr>
        <w:t>A</w:t>
      </w:r>
      <w:r w:rsidRPr="40C0FECA">
        <w:rPr>
          <w:rFonts w:ascii="Arial" w:hAnsi="Arial" w:eastAsia="Times New Roman" w:cs="Arial"/>
          <w:b/>
          <w:bCs/>
          <w:color w:val="FFFFFF" w:themeColor="background1"/>
          <w:sz w:val="24"/>
          <w:szCs w:val="24"/>
          <w:lang w:eastAsia="es-MX"/>
        </w:rPr>
        <w:t xml:space="preserve">ctividad </w:t>
      </w:r>
      <w:r>
        <w:rPr>
          <w:rFonts w:ascii="Arial" w:hAnsi="Arial" w:eastAsia="Times New Roman" w:cs="Arial"/>
          <w:b/>
          <w:bCs/>
          <w:color w:val="FFFFFF" w:themeColor="background1"/>
          <w:sz w:val="24"/>
          <w:szCs w:val="24"/>
          <w:lang w:eastAsia="es-MX"/>
        </w:rPr>
        <w:t>5</w:t>
      </w:r>
      <w:r w:rsidRPr="40C0FECA">
        <w:rPr>
          <w:rFonts w:ascii="Arial" w:hAnsi="Arial" w:eastAsia="Times New Roman" w:cs="Arial"/>
          <w:b/>
          <w:bCs/>
          <w:color w:val="FFFFFF" w:themeColor="background1"/>
          <w:sz w:val="24"/>
          <w:szCs w:val="24"/>
          <w:lang w:eastAsia="es-MX"/>
        </w:rPr>
        <w:t>. Tendencias en nacimientos de mexicanos</w:t>
      </w:r>
    </w:p>
    <w:p w:rsidRPr="00D37ACC" w:rsidR="001E1215" w:rsidP="001E1215" w:rsidRDefault="001E1215" w14:paraId="397649AE" w14:textId="77777777">
      <w:pPr>
        <w:spacing w:after="120" w:line="360" w:lineRule="auto"/>
        <w:jc w:val="both"/>
        <w:rPr>
          <w:rFonts w:ascii="Arial" w:hAnsi="Arial" w:cs="Arial"/>
          <w:sz w:val="24"/>
          <w:szCs w:val="24"/>
        </w:rPr>
      </w:pPr>
      <w:r>
        <w:rPr>
          <w:rFonts w:ascii="Arial" w:hAnsi="Arial" w:cs="Arial"/>
          <w:sz w:val="24"/>
          <w:szCs w:val="24"/>
        </w:rPr>
        <w:t xml:space="preserve">El análisis de las tendencias en la natalidad y la mortalidad de la población de un país es de vital importancia porque la cantidad de habitantes se vincula a cuestiones </w:t>
      </w:r>
      <w:r w:rsidRPr="00D37ACC">
        <w:rPr>
          <w:rFonts w:ascii="Arial" w:hAnsi="Arial" w:cs="Arial"/>
          <w:sz w:val="24"/>
          <w:szCs w:val="24"/>
        </w:rPr>
        <w:t>sociales, políticas, ambientales, económicas, etc.</w:t>
      </w:r>
      <w:r>
        <w:rPr>
          <w:rFonts w:ascii="Arial" w:hAnsi="Arial" w:cs="Arial"/>
          <w:sz w:val="24"/>
          <w:szCs w:val="24"/>
        </w:rPr>
        <w:t xml:space="preserve"> En</w:t>
      </w:r>
      <w:r w:rsidRPr="00D37ACC">
        <w:rPr>
          <w:rFonts w:ascii="Arial" w:hAnsi="Arial" w:cs="Arial"/>
          <w:sz w:val="24"/>
          <w:szCs w:val="24"/>
        </w:rPr>
        <w:t xml:space="preserve"> México</w:t>
      </w:r>
      <w:r>
        <w:rPr>
          <w:rFonts w:ascii="Arial" w:hAnsi="Arial" w:cs="Arial"/>
          <w:sz w:val="24"/>
          <w:szCs w:val="24"/>
        </w:rPr>
        <w:t xml:space="preserve">, durante la década de los 60´s del siglo pasado, los gobiernos desarrollaron intensas campañas e impulsaron programas para a favorecer el control de la natalidad. </w:t>
      </w:r>
    </w:p>
    <w:p w:rsidR="001E1215" w:rsidP="001E1215" w:rsidRDefault="001E1215" w14:paraId="09F56CE2" w14:textId="77777777">
      <w:pPr>
        <w:spacing w:after="0" w:line="360" w:lineRule="auto"/>
        <w:jc w:val="both"/>
        <w:rPr>
          <w:rFonts w:ascii="Arial" w:hAnsi="Arial" w:cs="Arial"/>
          <w:sz w:val="24"/>
          <w:szCs w:val="24"/>
        </w:rPr>
      </w:pPr>
      <w:r w:rsidRPr="00D37ACC">
        <w:rPr>
          <w:rFonts w:ascii="Arial" w:hAnsi="Arial" w:cs="Arial"/>
          <w:sz w:val="24"/>
          <w:szCs w:val="24"/>
        </w:rPr>
        <w:t>A continuación, se muestra</w:t>
      </w:r>
      <w:r>
        <w:rPr>
          <w:rFonts w:ascii="Arial" w:hAnsi="Arial" w:cs="Arial"/>
          <w:sz w:val="24"/>
          <w:szCs w:val="24"/>
        </w:rPr>
        <w:t>n</w:t>
      </w:r>
      <w:r w:rsidRPr="00D37ACC">
        <w:rPr>
          <w:rFonts w:ascii="Arial" w:hAnsi="Arial" w:cs="Arial"/>
          <w:sz w:val="24"/>
          <w:szCs w:val="24"/>
        </w:rPr>
        <w:t xml:space="preserve"> las gráficas de </w:t>
      </w:r>
      <w:r>
        <w:rPr>
          <w:rFonts w:ascii="Arial" w:hAnsi="Arial" w:cs="Arial"/>
          <w:sz w:val="24"/>
          <w:szCs w:val="24"/>
        </w:rPr>
        <w:t xml:space="preserve">líneas correspondientes a </w:t>
      </w:r>
      <w:r w:rsidRPr="00D37ACC">
        <w:rPr>
          <w:rFonts w:ascii="Arial" w:hAnsi="Arial" w:cs="Arial"/>
          <w:sz w:val="24"/>
          <w:szCs w:val="24"/>
        </w:rPr>
        <w:t xml:space="preserve">los nacimientos en México </w:t>
      </w:r>
      <w:r>
        <w:rPr>
          <w:rFonts w:ascii="Arial" w:hAnsi="Arial" w:cs="Arial"/>
          <w:sz w:val="24"/>
          <w:szCs w:val="24"/>
        </w:rPr>
        <w:t xml:space="preserve">a lo largo de </w:t>
      </w:r>
      <w:r w:rsidRPr="00D37ACC">
        <w:rPr>
          <w:rFonts w:ascii="Arial" w:hAnsi="Arial" w:cs="Arial"/>
          <w:sz w:val="24"/>
          <w:szCs w:val="24"/>
        </w:rPr>
        <w:t>60 años</w:t>
      </w:r>
      <w:r>
        <w:rPr>
          <w:rFonts w:ascii="Arial" w:hAnsi="Arial" w:cs="Arial"/>
          <w:sz w:val="24"/>
          <w:szCs w:val="24"/>
        </w:rPr>
        <w:t>. L</w:t>
      </w:r>
      <w:r w:rsidRPr="00D37ACC">
        <w:rPr>
          <w:rFonts w:ascii="Arial" w:hAnsi="Arial" w:cs="Arial"/>
          <w:sz w:val="24"/>
          <w:szCs w:val="24"/>
        </w:rPr>
        <w:t>os datos se presentan en bloques de 20 años</w:t>
      </w:r>
      <w:r>
        <w:rPr>
          <w:rFonts w:ascii="Arial" w:hAnsi="Arial" w:cs="Arial"/>
          <w:sz w:val="24"/>
          <w:szCs w:val="24"/>
        </w:rPr>
        <w:t xml:space="preserve"> con base en información de 1961 a 2020 tomada</w:t>
      </w:r>
      <w:r w:rsidRPr="00200A03">
        <w:rPr>
          <w:rFonts w:ascii="Arial" w:hAnsi="Arial" w:cs="Arial"/>
          <w:sz w:val="24"/>
          <w:szCs w:val="24"/>
        </w:rPr>
        <w:t xml:space="preserve"> de </w:t>
      </w:r>
      <w:proofErr w:type="spellStart"/>
      <w:r w:rsidRPr="00200A03">
        <w:rPr>
          <w:rFonts w:ascii="Arial" w:hAnsi="Arial" w:cs="Arial"/>
          <w:sz w:val="24"/>
          <w:szCs w:val="24"/>
        </w:rPr>
        <w:t>Our</w:t>
      </w:r>
      <w:proofErr w:type="spellEnd"/>
      <w:r w:rsidRPr="00200A03">
        <w:rPr>
          <w:rFonts w:ascii="Arial" w:hAnsi="Arial" w:cs="Arial"/>
          <w:sz w:val="24"/>
          <w:szCs w:val="24"/>
        </w:rPr>
        <w:t xml:space="preserve"> </w:t>
      </w:r>
      <w:proofErr w:type="spellStart"/>
      <w:r w:rsidRPr="00200A03">
        <w:rPr>
          <w:rFonts w:ascii="Arial" w:hAnsi="Arial" w:cs="Arial"/>
          <w:sz w:val="24"/>
          <w:szCs w:val="24"/>
        </w:rPr>
        <w:t>World</w:t>
      </w:r>
      <w:proofErr w:type="spellEnd"/>
      <w:r w:rsidRPr="00200A03">
        <w:rPr>
          <w:rFonts w:ascii="Arial" w:hAnsi="Arial" w:cs="Arial"/>
          <w:sz w:val="24"/>
          <w:szCs w:val="24"/>
        </w:rPr>
        <w:t xml:space="preserve"> In Data</w:t>
      </w:r>
    </w:p>
    <w:p w:rsidRPr="00200A03" w:rsidR="001E1215" w:rsidP="001E1215" w:rsidRDefault="001E1215" w14:paraId="275ED752" w14:textId="77777777">
      <w:pPr>
        <w:spacing w:after="120" w:line="360" w:lineRule="auto"/>
        <w:jc w:val="both"/>
        <w:rPr>
          <w:rFonts w:ascii="Arial" w:hAnsi="Arial" w:cs="Arial"/>
          <w:sz w:val="24"/>
          <w:szCs w:val="24"/>
        </w:rPr>
      </w:pPr>
      <w:r w:rsidRPr="00200A03">
        <w:rPr>
          <w:rFonts w:ascii="Arial" w:hAnsi="Arial" w:cs="Arial"/>
          <w:sz w:val="24"/>
          <w:szCs w:val="24"/>
        </w:rPr>
        <w:t xml:space="preserve"> </w:t>
      </w:r>
      <w:r w:rsidRPr="00200A03">
        <w:rPr>
          <w:rFonts w:ascii="Arial" w:hAnsi="Arial" w:cs="Arial"/>
        </w:rPr>
        <w:t>(</w:t>
      </w:r>
      <w:hyperlink w:history="1" r:id="rId16">
        <w:r w:rsidRPr="00200A03">
          <w:rPr>
            <w:rStyle w:val="Hipervnculo"/>
            <w:rFonts w:ascii="Arial" w:hAnsi="Arial" w:cs="Arial"/>
          </w:rPr>
          <w:t>https://ourworldindata.org/world-population-growth</w:t>
        </w:r>
      </w:hyperlink>
      <w:r w:rsidRPr="00200A03">
        <w:rPr>
          <w:rFonts w:ascii="Arial" w:hAnsi="Arial" w:cs="Arial"/>
          <w:sz w:val="24"/>
          <w:szCs w:val="24"/>
        </w:rPr>
        <w:t>)</w:t>
      </w:r>
      <w:r>
        <w:rPr>
          <w:rFonts w:ascii="Arial" w:hAnsi="Arial" w:cs="Arial"/>
          <w:sz w:val="24"/>
          <w:szCs w:val="24"/>
        </w:rPr>
        <w:t>.</w:t>
      </w:r>
    </w:p>
    <w:p w:rsidR="001E1215" w:rsidP="001E1215" w:rsidRDefault="001E1215" w14:paraId="7C77279F" w14:textId="77777777">
      <w:pPr>
        <w:spacing w:after="120" w:line="360" w:lineRule="auto"/>
        <w:jc w:val="both"/>
        <w:rPr>
          <w:rFonts w:ascii="Arial" w:hAnsi="Arial" w:cs="Arial"/>
          <w:sz w:val="24"/>
          <w:szCs w:val="24"/>
        </w:rPr>
      </w:pPr>
      <w:r w:rsidRPr="00D37ACC">
        <w:rPr>
          <w:rFonts w:ascii="Arial" w:hAnsi="Arial" w:cs="Arial"/>
          <w:noProof/>
          <w:sz w:val="24"/>
          <w:szCs w:val="24"/>
        </w:rPr>
        <w:drawing>
          <wp:anchor distT="0" distB="0" distL="114300" distR="114300" simplePos="0" relativeHeight="251661312" behindDoc="0" locked="0" layoutInCell="1" allowOverlap="1" wp14:anchorId="6DC5EB38" wp14:editId="5CDDA400">
            <wp:simplePos x="0" y="0"/>
            <wp:positionH relativeFrom="margin">
              <wp:align>center</wp:align>
            </wp:positionH>
            <wp:positionV relativeFrom="paragraph">
              <wp:posOffset>422107</wp:posOffset>
            </wp:positionV>
            <wp:extent cx="5175250" cy="3277870"/>
            <wp:effectExtent l="0" t="0" r="6350" b="17780"/>
            <wp:wrapTopAndBottom/>
            <wp:docPr id="88" name="Gráfico 88">
              <a:extLst xmlns:a="http://schemas.openxmlformats.org/drawingml/2006/main">
                <a:ext uri="{FF2B5EF4-FFF2-40B4-BE49-F238E27FC236}">
                  <a16:creationId xmlns:a16="http://schemas.microsoft.com/office/drawing/2014/main" id="{10155F35-081C-4127-80D5-98007449A1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Analicen cada gráfica en parejas y contesten las preguntas correspondientes. </w:t>
      </w:r>
    </w:p>
    <w:p w:rsidRPr="00B612CD" w:rsidR="001E1215" w:rsidP="001E1215" w:rsidRDefault="001E1215" w14:paraId="0237FFDE" w14:textId="77777777">
      <w:pPr>
        <w:spacing w:after="120" w:line="360" w:lineRule="auto"/>
        <w:ind w:left="357"/>
        <w:jc w:val="center"/>
        <w:rPr>
          <w:rFonts w:ascii="Arial" w:hAnsi="Arial" w:cs="Arial"/>
          <w:sz w:val="24"/>
          <w:szCs w:val="24"/>
        </w:rPr>
      </w:pPr>
      <w:r>
        <w:rPr>
          <w:rFonts w:ascii="Arial" w:hAnsi="Arial" w:cs="Arial"/>
          <w:sz w:val="24"/>
          <w:szCs w:val="24"/>
        </w:rPr>
        <w:t xml:space="preserve">Gráfica 1. </w:t>
      </w:r>
      <w:r w:rsidRPr="00B612CD">
        <w:rPr>
          <w:rFonts w:ascii="Arial" w:hAnsi="Arial" w:cs="Arial"/>
          <w:sz w:val="24"/>
          <w:szCs w:val="24"/>
        </w:rPr>
        <w:t>Nacimientos de mexicanos de 1961 a 1980</w:t>
      </w:r>
    </w:p>
    <w:p w:rsidRPr="00D37ACC" w:rsidR="001E1215" w:rsidP="001E1215" w:rsidRDefault="001E1215" w14:paraId="395F99ED" w14:textId="77777777">
      <w:pPr>
        <w:numPr>
          <w:ilvl w:val="0"/>
          <w:numId w:val="8"/>
        </w:numPr>
        <w:spacing w:after="120" w:line="360" w:lineRule="auto"/>
        <w:ind w:left="357" w:hanging="357"/>
        <w:jc w:val="both"/>
        <w:rPr>
          <w:rFonts w:ascii="Arial" w:hAnsi="Arial" w:cs="Arial"/>
          <w:sz w:val="24"/>
          <w:szCs w:val="24"/>
        </w:rPr>
      </w:pPr>
      <w:r w:rsidRPr="00D37ACC">
        <w:rPr>
          <w:rFonts w:ascii="Arial" w:hAnsi="Arial" w:cs="Arial"/>
          <w:sz w:val="24"/>
          <w:szCs w:val="24"/>
        </w:rPr>
        <w:t>Aproximadamente, ¿cuáles son las coordenadas del punto A?</w:t>
      </w:r>
    </w:p>
    <w:p w:rsidRPr="00D37ACC" w:rsidR="001E1215" w:rsidP="001E1215" w:rsidRDefault="001E1215" w14:paraId="23A0EE5F" w14:textId="77777777">
      <w:pPr>
        <w:numPr>
          <w:ilvl w:val="0"/>
          <w:numId w:val="8"/>
        </w:numPr>
        <w:spacing w:after="120" w:line="360" w:lineRule="auto"/>
        <w:ind w:left="357" w:hanging="357"/>
        <w:jc w:val="both"/>
        <w:rPr>
          <w:rFonts w:ascii="Arial" w:hAnsi="Arial" w:cs="Arial"/>
          <w:sz w:val="24"/>
          <w:szCs w:val="24"/>
        </w:rPr>
      </w:pPr>
      <w:r w:rsidRPr="00D37ACC">
        <w:rPr>
          <w:rFonts w:ascii="Arial" w:hAnsi="Arial" w:cs="Arial"/>
          <w:sz w:val="24"/>
          <w:szCs w:val="24"/>
        </w:rPr>
        <w:lastRenderedPageBreak/>
        <w:t xml:space="preserve">¿Qué </w:t>
      </w:r>
      <w:r>
        <w:rPr>
          <w:rFonts w:ascii="Arial" w:hAnsi="Arial" w:cs="Arial"/>
          <w:sz w:val="24"/>
          <w:szCs w:val="24"/>
        </w:rPr>
        <w:t>representa la abscisa de ese punto</w:t>
      </w:r>
      <w:r w:rsidRPr="00D37ACC">
        <w:rPr>
          <w:rFonts w:ascii="Arial" w:hAnsi="Arial" w:cs="Arial"/>
          <w:sz w:val="24"/>
          <w:szCs w:val="24"/>
        </w:rPr>
        <w:t>?</w:t>
      </w:r>
      <w:r>
        <w:rPr>
          <w:rFonts w:ascii="Arial" w:hAnsi="Arial" w:cs="Arial"/>
          <w:sz w:val="24"/>
          <w:szCs w:val="24"/>
        </w:rPr>
        <w:t xml:space="preserve"> ¿Qué representa la ordenada?</w:t>
      </w:r>
    </w:p>
    <w:p w:rsidR="001E1215" w:rsidP="001E1215" w:rsidRDefault="001E1215" w14:paraId="6FE571C0" w14:textId="77777777">
      <w:pPr>
        <w:numPr>
          <w:ilvl w:val="0"/>
          <w:numId w:val="8"/>
        </w:numPr>
        <w:spacing w:after="120" w:line="360" w:lineRule="auto"/>
        <w:ind w:left="357" w:hanging="357"/>
        <w:jc w:val="both"/>
        <w:rPr>
          <w:rFonts w:ascii="Arial" w:hAnsi="Arial" w:cs="Arial"/>
          <w:sz w:val="24"/>
          <w:szCs w:val="24"/>
        </w:rPr>
      </w:pPr>
      <w:r w:rsidRPr="00D37ACC">
        <w:rPr>
          <w:rFonts w:ascii="Arial" w:hAnsi="Arial" w:cs="Arial"/>
          <w:sz w:val="24"/>
          <w:szCs w:val="24"/>
        </w:rPr>
        <w:t>¿</w:t>
      </w:r>
      <w:r>
        <w:rPr>
          <w:rFonts w:ascii="Arial" w:hAnsi="Arial" w:cs="Arial"/>
          <w:sz w:val="24"/>
          <w:szCs w:val="24"/>
        </w:rPr>
        <w:t xml:space="preserve">A lo largo de qué periodo de años, la cantidad de nacimientos fue creciendo? </w:t>
      </w:r>
    </w:p>
    <w:p w:rsidRPr="00D37ACC" w:rsidR="001E1215" w:rsidP="001E1215" w:rsidRDefault="001E1215" w14:paraId="5049B847" w14:textId="77777777">
      <w:pPr>
        <w:numPr>
          <w:ilvl w:val="0"/>
          <w:numId w:val="8"/>
        </w:numPr>
        <w:spacing w:after="120" w:line="360" w:lineRule="auto"/>
        <w:ind w:left="357" w:hanging="357"/>
        <w:jc w:val="both"/>
        <w:rPr>
          <w:rFonts w:ascii="Arial" w:hAnsi="Arial" w:cs="Arial"/>
          <w:sz w:val="24"/>
          <w:szCs w:val="24"/>
        </w:rPr>
      </w:pPr>
      <w:r>
        <w:rPr>
          <w:rFonts w:ascii="Arial" w:hAnsi="Arial" w:cs="Arial"/>
          <w:sz w:val="24"/>
          <w:szCs w:val="24"/>
        </w:rPr>
        <w:t xml:space="preserve">En los primeros 10 años representados en la gráfica, ¿cómo califican el crecimiento en la cantidad de nacimientos: rápido o lento? </w:t>
      </w:r>
    </w:p>
    <w:p w:rsidR="001E1215" w:rsidP="001E1215" w:rsidRDefault="001E1215" w14:paraId="372F5A6E" w14:textId="77777777">
      <w:pPr>
        <w:numPr>
          <w:ilvl w:val="0"/>
          <w:numId w:val="8"/>
        </w:numPr>
        <w:spacing w:after="120" w:line="360" w:lineRule="auto"/>
        <w:ind w:left="357" w:hanging="357"/>
        <w:jc w:val="both"/>
        <w:rPr>
          <w:rFonts w:ascii="Arial" w:hAnsi="Arial" w:cs="Arial"/>
          <w:sz w:val="24"/>
          <w:szCs w:val="24"/>
        </w:rPr>
      </w:pPr>
      <w:r>
        <w:rPr>
          <w:rFonts w:ascii="Arial" w:hAnsi="Arial" w:cs="Arial"/>
          <w:sz w:val="24"/>
          <w:szCs w:val="24"/>
        </w:rPr>
        <w:t xml:space="preserve">De 1971 a 1976, ¿cómo califican el crecimiento en la cantidad de nacimientos: rápido o lento? </w:t>
      </w:r>
    </w:p>
    <w:p w:rsidRPr="00D0540B" w:rsidR="001E1215" w:rsidP="001E1215" w:rsidRDefault="001E1215" w14:paraId="2EACF13F" w14:textId="4C81907E">
      <w:pPr>
        <w:numPr>
          <w:ilvl w:val="0"/>
          <w:numId w:val="8"/>
        </w:numPr>
        <w:spacing w:after="120" w:line="360" w:lineRule="auto"/>
        <w:ind w:left="357" w:hanging="357"/>
        <w:jc w:val="both"/>
        <w:rPr>
          <w:rFonts w:ascii="Arial" w:hAnsi="Arial" w:cs="Arial"/>
          <w:sz w:val="24"/>
          <w:szCs w:val="24"/>
        </w:rPr>
      </w:pPr>
      <w:r w:rsidRPr="0A1EB1F3" w:rsidR="4F795182">
        <w:rPr>
          <w:rFonts w:ascii="Arial" w:hAnsi="Arial" w:cs="Arial"/>
          <w:sz w:val="24"/>
          <w:szCs w:val="24"/>
        </w:rPr>
        <w:t>¿Desde qué año dirían que empezaron a tener efecto las campañas y programas gubernamentales acerca de la natalidad?</w:t>
      </w:r>
    </w:p>
    <w:p w:rsidRPr="00D37ACC" w:rsidR="001E1215" w:rsidP="001E1215" w:rsidRDefault="001E1215" w14:paraId="3BAFDC12" w14:textId="77777777">
      <w:pPr>
        <w:spacing w:after="120" w:line="360" w:lineRule="auto"/>
        <w:jc w:val="both"/>
        <w:rPr>
          <w:rFonts w:ascii="Arial" w:hAnsi="Arial" w:cs="Arial"/>
          <w:sz w:val="24"/>
          <w:szCs w:val="24"/>
        </w:rPr>
      </w:pPr>
      <w:r w:rsidRPr="00D37ACC">
        <w:rPr>
          <w:rFonts w:ascii="Arial" w:hAnsi="Arial" w:cs="Arial"/>
          <w:noProof/>
          <w:sz w:val="24"/>
          <w:szCs w:val="24"/>
        </w:rPr>
        <w:drawing>
          <wp:anchor distT="0" distB="0" distL="114300" distR="114300" simplePos="0" relativeHeight="251662336" behindDoc="0" locked="0" layoutInCell="1" allowOverlap="1" wp14:anchorId="3DE97A21" wp14:editId="40FF0D91">
            <wp:simplePos x="0" y="0"/>
            <wp:positionH relativeFrom="margin">
              <wp:align>center</wp:align>
            </wp:positionH>
            <wp:positionV relativeFrom="paragraph">
              <wp:posOffset>686890</wp:posOffset>
            </wp:positionV>
            <wp:extent cx="4960189" cy="3122762"/>
            <wp:effectExtent l="0" t="0" r="12065" b="1905"/>
            <wp:wrapTopAndBottom/>
            <wp:docPr id="89" name="Gráfico 89">
              <a:extLst xmlns:a="http://schemas.openxmlformats.org/drawingml/2006/main">
                <a:ext uri="{FF2B5EF4-FFF2-40B4-BE49-F238E27FC236}">
                  <a16:creationId xmlns:a16="http://schemas.microsoft.com/office/drawing/2014/main" id="{F77ACB7D-A7E2-DCAB-402E-620FC1104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rFonts w:ascii="Arial" w:hAnsi="Arial" w:cs="Arial"/>
          <w:sz w:val="24"/>
          <w:szCs w:val="24"/>
        </w:rPr>
        <w:t>Escriban un párrafo con la descripción de las principales características que observan en la gráfica 1.</w:t>
      </w:r>
    </w:p>
    <w:p w:rsidRPr="00B612CD" w:rsidR="001E1215" w:rsidP="001E1215" w:rsidRDefault="001E1215" w14:paraId="649A84BD" w14:textId="77777777">
      <w:pPr>
        <w:spacing w:after="120" w:line="360" w:lineRule="auto"/>
        <w:jc w:val="center"/>
        <w:rPr>
          <w:rFonts w:ascii="Arial" w:hAnsi="Arial" w:cs="Arial"/>
          <w:sz w:val="24"/>
          <w:szCs w:val="24"/>
        </w:rPr>
      </w:pPr>
      <w:r w:rsidRPr="00BA0083">
        <w:rPr>
          <w:rFonts w:ascii="Arial" w:hAnsi="Arial" w:cs="Arial"/>
          <w:sz w:val="24"/>
          <w:szCs w:val="24"/>
        </w:rPr>
        <w:t>Gráfica</w:t>
      </w:r>
      <w:r>
        <w:rPr>
          <w:rFonts w:ascii="Arial" w:hAnsi="Arial" w:cs="Arial"/>
          <w:sz w:val="24"/>
          <w:szCs w:val="24"/>
        </w:rPr>
        <w:t xml:space="preserve"> 2. </w:t>
      </w:r>
      <w:r w:rsidRPr="00B612CD">
        <w:rPr>
          <w:rFonts w:ascii="Arial" w:hAnsi="Arial" w:cs="Arial"/>
          <w:sz w:val="24"/>
          <w:szCs w:val="24"/>
        </w:rPr>
        <w:t>Nacimientos de mexicanos de 19</w:t>
      </w:r>
      <w:r>
        <w:rPr>
          <w:rFonts w:ascii="Arial" w:hAnsi="Arial" w:cs="Arial"/>
          <w:sz w:val="24"/>
          <w:szCs w:val="24"/>
        </w:rPr>
        <w:t>8</w:t>
      </w:r>
      <w:r w:rsidRPr="00B612CD">
        <w:rPr>
          <w:rFonts w:ascii="Arial" w:hAnsi="Arial" w:cs="Arial"/>
          <w:sz w:val="24"/>
          <w:szCs w:val="24"/>
        </w:rPr>
        <w:t xml:space="preserve">1 a </w:t>
      </w:r>
      <w:r>
        <w:rPr>
          <w:rFonts w:ascii="Arial" w:hAnsi="Arial" w:cs="Arial"/>
          <w:sz w:val="24"/>
          <w:szCs w:val="24"/>
        </w:rPr>
        <w:t>2000</w:t>
      </w:r>
    </w:p>
    <w:p w:rsidR="001E1215" w:rsidP="001E1215" w:rsidRDefault="001E1215" w14:paraId="16E33D93" w14:textId="77777777">
      <w:pPr>
        <w:numPr>
          <w:ilvl w:val="0"/>
          <w:numId w:val="9"/>
        </w:numPr>
        <w:spacing w:after="120" w:line="360" w:lineRule="auto"/>
        <w:jc w:val="both"/>
        <w:rPr>
          <w:rFonts w:ascii="Arial" w:hAnsi="Arial" w:cs="Arial"/>
          <w:sz w:val="24"/>
          <w:szCs w:val="24"/>
        </w:rPr>
      </w:pPr>
      <w:r w:rsidRPr="00D37ACC">
        <w:rPr>
          <w:rFonts w:ascii="Arial" w:hAnsi="Arial" w:cs="Arial"/>
          <w:sz w:val="24"/>
          <w:szCs w:val="24"/>
        </w:rPr>
        <w:t xml:space="preserve">¿Entre qué años </w:t>
      </w:r>
      <w:r>
        <w:rPr>
          <w:rFonts w:ascii="Arial" w:hAnsi="Arial" w:cs="Arial"/>
          <w:sz w:val="24"/>
          <w:szCs w:val="24"/>
        </w:rPr>
        <w:t xml:space="preserve">la cantidad de nacimientos va en aumento? </w:t>
      </w:r>
    </w:p>
    <w:p w:rsidRPr="00D37ACC" w:rsidR="001E1215" w:rsidP="001E1215" w:rsidRDefault="001E1215" w14:paraId="26BDEDFF" w14:textId="77777777">
      <w:pPr>
        <w:numPr>
          <w:ilvl w:val="0"/>
          <w:numId w:val="9"/>
        </w:numPr>
        <w:spacing w:after="120" w:line="360" w:lineRule="auto"/>
        <w:jc w:val="both"/>
        <w:rPr>
          <w:rFonts w:ascii="Arial" w:hAnsi="Arial" w:cs="Arial"/>
          <w:sz w:val="24"/>
          <w:szCs w:val="24"/>
        </w:rPr>
      </w:pPr>
      <w:r>
        <w:rPr>
          <w:rFonts w:ascii="Arial" w:hAnsi="Arial" w:cs="Arial"/>
          <w:sz w:val="24"/>
          <w:szCs w:val="24"/>
        </w:rPr>
        <w:t>¿Cómo califican el crecimiento en la cantidad de nacimientos en ese periodo: rápido o lento?</w:t>
      </w:r>
    </w:p>
    <w:p w:rsidR="001E1215" w:rsidP="001E1215" w:rsidRDefault="001E1215" w14:paraId="5F600EF3" w14:textId="77777777">
      <w:pPr>
        <w:numPr>
          <w:ilvl w:val="0"/>
          <w:numId w:val="9"/>
        </w:numPr>
        <w:spacing w:after="120" w:line="360" w:lineRule="auto"/>
        <w:jc w:val="both"/>
        <w:rPr>
          <w:rFonts w:ascii="Arial" w:hAnsi="Arial" w:cs="Arial"/>
          <w:sz w:val="24"/>
          <w:szCs w:val="24"/>
        </w:rPr>
      </w:pPr>
      <w:r w:rsidRPr="00D37ACC">
        <w:rPr>
          <w:rFonts w:ascii="Arial" w:hAnsi="Arial" w:cs="Arial"/>
          <w:sz w:val="24"/>
          <w:szCs w:val="24"/>
        </w:rPr>
        <w:t>¿</w:t>
      </w:r>
      <w:r>
        <w:rPr>
          <w:rFonts w:ascii="Arial" w:hAnsi="Arial" w:cs="Arial"/>
          <w:sz w:val="24"/>
          <w:szCs w:val="24"/>
        </w:rPr>
        <w:t xml:space="preserve">En qué año o años de los considerados en la gráfica, les parece que se llegó a la máxima cantidad de nacimientos? </w:t>
      </w:r>
    </w:p>
    <w:p w:rsidR="001E1215" w:rsidP="001E1215" w:rsidRDefault="001E1215" w14:paraId="032A6CC7" w14:textId="77777777">
      <w:pPr>
        <w:numPr>
          <w:ilvl w:val="0"/>
          <w:numId w:val="9"/>
        </w:numPr>
        <w:spacing w:after="120" w:line="360" w:lineRule="auto"/>
        <w:jc w:val="both"/>
        <w:rPr>
          <w:rFonts w:ascii="Arial" w:hAnsi="Arial" w:cs="Arial"/>
          <w:sz w:val="24"/>
          <w:szCs w:val="24"/>
        </w:rPr>
      </w:pPr>
      <w:r>
        <w:rPr>
          <w:rFonts w:ascii="Arial" w:hAnsi="Arial" w:cs="Arial"/>
          <w:sz w:val="24"/>
          <w:szCs w:val="24"/>
        </w:rPr>
        <w:lastRenderedPageBreak/>
        <w:t>¿Qué ocurre en los otros años considerados en esta gráfica?</w:t>
      </w:r>
    </w:p>
    <w:p w:rsidR="001E1215" w:rsidP="001E1215" w:rsidRDefault="001E1215" w14:paraId="0D9BC25F" w14:textId="77777777">
      <w:pPr>
        <w:numPr>
          <w:ilvl w:val="0"/>
          <w:numId w:val="9"/>
        </w:numPr>
        <w:spacing w:after="120" w:line="360" w:lineRule="auto"/>
        <w:jc w:val="both"/>
        <w:rPr>
          <w:rFonts w:ascii="Arial" w:hAnsi="Arial" w:cs="Arial"/>
          <w:sz w:val="24"/>
          <w:szCs w:val="24"/>
        </w:rPr>
      </w:pPr>
      <w:r>
        <w:rPr>
          <w:rFonts w:ascii="Arial" w:hAnsi="Arial" w:cs="Arial"/>
          <w:sz w:val="24"/>
          <w:szCs w:val="24"/>
        </w:rPr>
        <w:t>¿Cómo califican el cambio en los nacimientos de 1991 a 2000: rápido o lento?</w:t>
      </w:r>
    </w:p>
    <w:p w:rsidR="001E1215" w:rsidP="001E1215" w:rsidRDefault="001E1215" w14:paraId="2B7C7335" w14:textId="77777777">
      <w:pPr>
        <w:numPr>
          <w:ilvl w:val="0"/>
          <w:numId w:val="9"/>
        </w:numPr>
        <w:spacing w:after="120" w:line="360" w:lineRule="auto"/>
        <w:jc w:val="both"/>
        <w:rPr>
          <w:rFonts w:ascii="Arial" w:hAnsi="Arial" w:cs="Arial"/>
          <w:sz w:val="24"/>
          <w:szCs w:val="24"/>
        </w:rPr>
      </w:pPr>
      <w:r w:rsidRPr="00D37ACC">
        <w:rPr>
          <w:rFonts w:ascii="Arial" w:hAnsi="Arial" w:cs="Arial"/>
          <w:sz w:val="24"/>
          <w:szCs w:val="24"/>
        </w:rPr>
        <w:t>Describ</w:t>
      </w:r>
      <w:r>
        <w:rPr>
          <w:rFonts w:ascii="Arial" w:hAnsi="Arial" w:cs="Arial"/>
          <w:sz w:val="24"/>
          <w:szCs w:val="24"/>
        </w:rPr>
        <w:t>an</w:t>
      </w:r>
      <w:r w:rsidRPr="00D37ACC">
        <w:rPr>
          <w:rFonts w:ascii="Arial" w:hAnsi="Arial" w:cs="Arial"/>
          <w:sz w:val="24"/>
          <w:szCs w:val="24"/>
        </w:rPr>
        <w:t xml:space="preserve"> las diferencias entre las gráficas 1 </w:t>
      </w:r>
      <w:r>
        <w:rPr>
          <w:rFonts w:ascii="Arial" w:hAnsi="Arial" w:cs="Arial"/>
          <w:sz w:val="24"/>
          <w:szCs w:val="24"/>
        </w:rPr>
        <w:t>y 2.</w:t>
      </w:r>
    </w:p>
    <w:p w:rsidRPr="00F01880" w:rsidR="001E1215" w:rsidP="001E1215" w:rsidRDefault="001E1215" w14:paraId="605C87AD" w14:textId="77777777">
      <w:pPr>
        <w:numPr>
          <w:ilvl w:val="0"/>
          <w:numId w:val="9"/>
        </w:numPr>
        <w:spacing w:after="120" w:line="360" w:lineRule="auto"/>
        <w:jc w:val="both"/>
        <w:rPr>
          <w:rFonts w:ascii="Arial" w:hAnsi="Arial" w:cs="Arial"/>
          <w:sz w:val="24"/>
          <w:szCs w:val="24"/>
        </w:rPr>
      </w:pPr>
      <w:r w:rsidRPr="00F01880">
        <w:rPr>
          <w:rFonts w:ascii="Arial" w:hAnsi="Arial" w:cs="Arial"/>
          <w:sz w:val="24"/>
          <w:szCs w:val="24"/>
        </w:rPr>
        <w:t xml:space="preserve">Escriban un párrafo con la descripción de las principales características que observan en la gráfica </w:t>
      </w:r>
      <w:r>
        <w:rPr>
          <w:rFonts w:ascii="Arial" w:hAnsi="Arial" w:cs="Arial"/>
          <w:sz w:val="24"/>
          <w:szCs w:val="24"/>
        </w:rPr>
        <w:t>2</w:t>
      </w:r>
      <w:r w:rsidRPr="00F01880">
        <w:rPr>
          <w:rFonts w:ascii="Arial" w:hAnsi="Arial" w:cs="Arial"/>
          <w:sz w:val="24"/>
          <w:szCs w:val="24"/>
        </w:rPr>
        <w:t>.</w:t>
      </w:r>
    </w:p>
    <w:p w:rsidRPr="00F01880" w:rsidR="001E1215" w:rsidP="001E1215" w:rsidRDefault="001E1215" w14:paraId="58CDE65E" w14:textId="77777777">
      <w:pPr>
        <w:spacing w:after="0" w:line="360" w:lineRule="auto"/>
        <w:jc w:val="center"/>
        <w:rPr>
          <w:rFonts w:ascii="Arial" w:hAnsi="Arial" w:cs="Arial"/>
          <w:sz w:val="24"/>
          <w:szCs w:val="24"/>
        </w:rPr>
      </w:pPr>
      <w:r w:rsidRPr="00D37ACC">
        <w:rPr>
          <w:rFonts w:ascii="Arial" w:hAnsi="Arial" w:cs="Arial"/>
          <w:noProof/>
          <w:sz w:val="24"/>
          <w:szCs w:val="24"/>
        </w:rPr>
        <w:drawing>
          <wp:anchor distT="0" distB="0" distL="114300" distR="114300" simplePos="0" relativeHeight="251663360" behindDoc="0" locked="0" layoutInCell="1" allowOverlap="1" wp14:anchorId="13B85BC1" wp14:editId="22A4BA0E">
            <wp:simplePos x="0" y="0"/>
            <wp:positionH relativeFrom="margin">
              <wp:align>center</wp:align>
            </wp:positionH>
            <wp:positionV relativeFrom="paragraph">
              <wp:posOffset>0</wp:posOffset>
            </wp:positionV>
            <wp:extent cx="5037827" cy="3217653"/>
            <wp:effectExtent l="0" t="0" r="10795" b="1905"/>
            <wp:wrapTopAndBottom/>
            <wp:docPr id="90" name="Gráfico 90">
              <a:extLst xmlns:a="http://schemas.openxmlformats.org/drawingml/2006/main">
                <a:ext uri="{FF2B5EF4-FFF2-40B4-BE49-F238E27FC236}">
                  <a16:creationId xmlns:a16="http://schemas.microsoft.com/office/drawing/2014/main" id="{B0B06614-DB79-AF82-B615-9D7C752975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Pr="00F01880">
        <w:rPr>
          <w:rFonts w:ascii="Arial" w:hAnsi="Arial" w:cs="Arial"/>
          <w:sz w:val="24"/>
          <w:szCs w:val="24"/>
        </w:rPr>
        <w:t>Gráfica 3. Nacimientos de mexicanos de 2001 a 2020</w:t>
      </w:r>
    </w:p>
    <w:p w:rsidRPr="00D37ACC" w:rsidR="001E1215" w:rsidP="001E1215" w:rsidRDefault="001E1215" w14:paraId="6E0B7AEA" w14:textId="77777777">
      <w:pPr>
        <w:numPr>
          <w:ilvl w:val="0"/>
          <w:numId w:val="10"/>
        </w:numPr>
        <w:spacing w:after="120" w:line="360" w:lineRule="auto"/>
        <w:jc w:val="both"/>
        <w:rPr>
          <w:rFonts w:ascii="Arial" w:hAnsi="Arial" w:cs="Arial"/>
          <w:sz w:val="24"/>
          <w:szCs w:val="24"/>
        </w:rPr>
      </w:pPr>
      <w:r w:rsidRPr="00D37ACC">
        <w:rPr>
          <w:rFonts w:ascii="Arial" w:hAnsi="Arial" w:cs="Arial"/>
          <w:sz w:val="24"/>
          <w:szCs w:val="24"/>
        </w:rPr>
        <w:t xml:space="preserve">¿Cómo </w:t>
      </w:r>
      <w:r>
        <w:rPr>
          <w:rFonts w:ascii="Arial" w:hAnsi="Arial" w:cs="Arial"/>
          <w:sz w:val="24"/>
          <w:szCs w:val="24"/>
        </w:rPr>
        <w:t xml:space="preserve">describirían la tendencia global que se observa en esta gráfica? </w:t>
      </w:r>
    </w:p>
    <w:p w:rsidR="001E1215" w:rsidP="001E1215" w:rsidRDefault="001E1215" w14:paraId="497749E2" w14:textId="77777777">
      <w:pPr>
        <w:numPr>
          <w:ilvl w:val="0"/>
          <w:numId w:val="10"/>
        </w:numPr>
        <w:spacing w:after="120" w:line="360" w:lineRule="auto"/>
        <w:jc w:val="both"/>
        <w:rPr>
          <w:rFonts w:ascii="Arial" w:hAnsi="Arial" w:cs="Arial"/>
          <w:sz w:val="24"/>
          <w:szCs w:val="24"/>
        </w:rPr>
      </w:pPr>
      <w:r>
        <w:rPr>
          <w:rFonts w:ascii="Arial" w:hAnsi="Arial" w:cs="Arial"/>
          <w:sz w:val="24"/>
          <w:szCs w:val="24"/>
        </w:rPr>
        <w:t>¿En qué intervalo o intervalos de años se observa una disminución más pronunciada en la cantidad de nacimientos?</w:t>
      </w:r>
    </w:p>
    <w:p w:rsidRPr="00D0540B" w:rsidR="001E1215" w:rsidP="001E1215" w:rsidRDefault="001E1215" w14:paraId="005A4C15" w14:textId="77777777">
      <w:pPr>
        <w:numPr>
          <w:ilvl w:val="0"/>
          <w:numId w:val="10"/>
        </w:numPr>
        <w:spacing w:after="120" w:line="360" w:lineRule="auto"/>
        <w:jc w:val="both"/>
        <w:rPr>
          <w:rFonts w:ascii="Arial" w:hAnsi="Arial" w:cs="Arial"/>
          <w:sz w:val="24"/>
          <w:szCs w:val="24"/>
        </w:rPr>
      </w:pPr>
      <w:r>
        <w:rPr>
          <w:rFonts w:ascii="Arial" w:hAnsi="Arial" w:cs="Arial"/>
          <w:sz w:val="24"/>
          <w:szCs w:val="24"/>
        </w:rPr>
        <w:t>¿</w:t>
      </w:r>
      <w:r w:rsidRPr="00D37ACC">
        <w:rPr>
          <w:rFonts w:ascii="Arial" w:hAnsi="Arial" w:cs="Arial"/>
          <w:sz w:val="24"/>
          <w:szCs w:val="24"/>
        </w:rPr>
        <w:t xml:space="preserve">Cómo </w:t>
      </w:r>
      <w:r>
        <w:rPr>
          <w:rFonts w:ascii="Arial" w:hAnsi="Arial" w:cs="Arial"/>
          <w:sz w:val="24"/>
          <w:szCs w:val="24"/>
        </w:rPr>
        <w:t>describirían la tendencia en</w:t>
      </w:r>
      <w:r w:rsidRPr="00D37ACC">
        <w:rPr>
          <w:rFonts w:ascii="Arial" w:hAnsi="Arial" w:cs="Arial"/>
          <w:sz w:val="24"/>
          <w:szCs w:val="24"/>
        </w:rPr>
        <w:t xml:space="preserve"> los nacimientos entre 2009 y 2013?</w:t>
      </w:r>
    </w:p>
    <w:p w:rsidR="001E1215" w:rsidP="001E1215" w:rsidRDefault="001E1215" w14:paraId="2325611A" w14:textId="77777777">
      <w:pPr>
        <w:numPr>
          <w:ilvl w:val="0"/>
          <w:numId w:val="10"/>
        </w:numPr>
        <w:spacing w:after="120" w:line="360" w:lineRule="auto"/>
        <w:jc w:val="both"/>
        <w:rPr>
          <w:rFonts w:ascii="Arial" w:hAnsi="Arial" w:cs="Arial"/>
          <w:sz w:val="24"/>
          <w:szCs w:val="24"/>
        </w:rPr>
      </w:pPr>
      <w:r>
        <w:rPr>
          <w:rFonts w:ascii="Arial" w:hAnsi="Arial" w:cs="Arial"/>
          <w:sz w:val="24"/>
          <w:szCs w:val="24"/>
        </w:rPr>
        <w:t>Describan lo mejor puedan la gráfica 3.</w:t>
      </w:r>
    </w:p>
    <w:p w:rsidR="001E1215" w:rsidP="001E1215" w:rsidRDefault="001E1215" w14:paraId="6C0AE102" w14:textId="77777777">
      <w:pPr>
        <w:numPr>
          <w:ilvl w:val="0"/>
          <w:numId w:val="10"/>
        </w:numPr>
        <w:spacing w:after="120" w:line="360" w:lineRule="auto"/>
        <w:jc w:val="both"/>
        <w:rPr>
          <w:rFonts w:ascii="Arial" w:hAnsi="Arial" w:cs="Arial"/>
          <w:sz w:val="24"/>
          <w:szCs w:val="24"/>
        </w:rPr>
      </w:pPr>
      <w:r w:rsidRPr="00D37ACC">
        <w:rPr>
          <w:rFonts w:ascii="Arial" w:hAnsi="Arial" w:cs="Arial"/>
          <w:sz w:val="24"/>
          <w:szCs w:val="24"/>
        </w:rPr>
        <w:t>¿Qué tendencia esperarías que ocurriera en los siguientes años?</w:t>
      </w:r>
    </w:p>
    <w:p w:rsidR="001E1215" w:rsidRDefault="001E1215" w14:paraId="11E5F7DB" w14:textId="77777777"/>
    <w:sectPr w:rsidR="001E1215">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B9E"/>
    <w:multiLevelType w:val="multilevel"/>
    <w:tmpl w:val="58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91D10"/>
    <w:multiLevelType w:val="multilevel"/>
    <w:tmpl w:val="07DE0CDA"/>
    <w:lvl w:ilvl="0">
      <w:start w:val="3"/>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D2479D0"/>
    <w:multiLevelType w:val="hybridMultilevel"/>
    <w:tmpl w:val="0552784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3AAE73A5"/>
    <w:multiLevelType w:val="hybridMultilevel"/>
    <w:tmpl w:val="C562B530"/>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400E2485"/>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D19A5"/>
    <w:multiLevelType w:val="multilevel"/>
    <w:tmpl w:val="F86CE1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3E5EAC"/>
    <w:multiLevelType w:val="multilevel"/>
    <w:tmpl w:val="4B1E4F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9056B5"/>
    <w:multiLevelType w:val="hybridMultilevel"/>
    <w:tmpl w:val="03BA7634"/>
    <w:lvl w:ilvl="0" w:tplc="080A0017">
      <w:start w:val="1"/>
      <w:numFmt w:val="lowerLetter"/>
      <w:lvlText w:val="%1)"/>
      <w:lvlJc w:val="left"/>
      <w:pPr>
        <w:ind w:left="360" w:hanging="360"/>
      </w:pPr>
    </w:lvl>
    <w:lvl w:ilvl="1" w:tplc="48122820">
      <w:start w:val="1"/>
      <w:numFmt w:val="decimal"/>
      <w:lvlText w:val="%2."/>
      <w:lvlJc w:val="left"/>
      <w:pPr>
        <w:ind w:left="1080" w:hanging="36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3E92FDD"/>
    <w:multiLevelType w:val="hybridMultilevel"/>
    <w:tmpl w:val="FBF22786"/>
    <w:lvl w:ilvl="0" w:tplc="28BAED9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7C0F2CC1"/>
    <w:multiLevelType w:val="hybridMultilevel"/>
    <w:tmpl w:val="5700EF9E"/>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612514756">
    <w:abstractNumId w:val="1"/>
  </w:num>
  <w:num w:numId="2" w16cid:durableId="517695365">
    <w:abstractNumId w:val="0"/>
  </w:num>
  <w:num w:numId="3" w16cid:durableId="650671003">
    <w:abstractNumId w:val="6"/>
  </w:num>
  <w:num w:numId="4" w16cid:durableId="1513108975">
    <w:abstractNumId w:val="5"/>
  </w:num>
  <w:num w:numId="5" w16cid:durableId="1598904966">
    <w:abstractNumId w:val="4"/>
  </w:num>
  <w:num w:numId="6" w16cid:durableId="34165854">
    <w:abstractNumId w:val="2"/>
  </w:num>
  <w:num w:numId="7" w16cid:durableId="1564869294">
    <w:abstractNumId w:val="8"/>
  </w:num>
  <w:num w:numId="8" w16cid:durableId="1812290876">
    <w:abstractNumId w:val="3"/>
  </w:num>
  <w:num w:numId="9" w16cid:durableId="2172271">
    <w:abstractNumId w:val="7"/>
  </w:num>
  <w:num w:numId="10" w16cid:durableId="1163861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215"/>
    <w:rsid w:val="001E1215"/>
    <w:rsid w:val="00A66030"/>
    <w:rsid w:val="07942AC0"/>
    <w:rsid w:val="0A1EB1F3"/>
    <w:rsid w:val="0FA52E6E"/>
    <w:rsid w:val="1B5F2A14"/>
    <w:rsid w:val="1E13EDA5"/>
    <w:rsid w:val="4F795182"/>
    <w:rsid w:val="590A9CAC"/>
    <w:rsid w:val="5BC0CC8A"/>
    <w:rsid w:val="647DAC2D"/>
    <w:rsid w:val="7A3C0D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9DB1"/>
  <w15:chartTrackingRefBased/>
  <w15:docId w15:val="{716DA755-E546-4B81-A6B9-F0AF6D862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1215"/>
    <w:rPr>
      <w:kern w:val="0"/>
      <w14:ligatures w14:val="none"/>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link w:val="PrrafodelistaCar"/>
    <w:uiPriority w:val="34"/>
    <w:qFormat/>
    <w:rsid w:val="001E1215"/>
    <w:pPr>
      <w:ind w:left="720"/>
      <w:contextualSpacing/>
    </w:pPr>
  </w:style>
  <w:style w:type="character" w:styleId="Hipervnculo">
    <w:name w:val="Hyperlink"/>
    <w:basedOn w:val="Fuentedeprrafopredeter"/>
    <w:uiPriority w:val="99"/>
    <w:unhideWhenUsed/>
    <w:rsid w:val="001E1215"/>
    <w:rPr>
      <w:color w:val="0563C1" w:themeColor="hyperlink"/>
      <w:u w:val="single"/>
    </w:rPr>
  </w:style>
  <w:style w:type="paragraph" w:styleId="Sinespaciado">
    <w:name w:val="No Spacing"/>
    <w:uiPriority w:val="1"/>
    <w:qFormat/>
    <w:rsid w:val="001E1215"/>
    <w:pPr>
      <w:spacing w:after="0" w:line="240" w:lineRule="auto"/>
    </w:pPr>
    <w:rPr>
      <w:kern w:val="0"/>
      <w14:ligatures w14:val="none"/>
    </w:rPr>
  </w:style>
  <w:style w:type="table" w:styleId="Tablaconcuadrcula">
    <w:name w:val="Table Grid"/>
    <w:basedOn w:val="Tablanormal"/>
    <w:uiPriority w:val="59"/>
    <w:rsid w:val="001E1215"/>
    <w:pPr>
      <w:spacing w:after="0" w:line="240" w:lineRule="auto"/>
    </w:pPr>
    <w:rPr>
      <w:kern w:val="0"/>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PrrafodelistaCar" w:customStyle="1">
    <w:name w:val="Párrafo de lista Car"/>
    <w:basedOn w:val="Fuentedeprrafopredeter"/>
    <w:link w:val="Prrafodelista"/>
    <w:uiPriority w:val="34"/>
    <w:locked/>
    <w:rsid w:val="001E121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docs.google.com/spreadsheets/d/1UAGcdscI382l7Re2XLDf3aR6wU36HcoX/edit?usp=sharing&amp;ouid=107440640138718667716&amp;rtpof=true&amp;sd=true" TargetMode="External" Id="rId13" /><Relationship Type="http://schemas.openxmlformats.org/officeDocument/2006/relationships/chart" Target="charts/chart2.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chart" Target="charts/chart1.xml" Id="rId17" /><Relationship Type="http://schemas.openxmlformats.org/officeDocument/2006/relationships/styles" Target="styles.xml" Id="rId2" /><Relationship Type="http://schemas.openxmlformats.org/officeDocument/2006/relationships/hyperlink" Target="https://ourworldindata.org/world-population-growth" TargetMode="Externa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hyperlink" Target="https://www.estadistica.unam.mx/egreso/" TargetMode="External" Id="rId6" /><Relationship Type="http://schemas.openxmlformats.org/officeDocument/2006/relationships/image" Target="media/image4.png" Id="rId11" /><Relationship Type="http://schemas.openxmlformats.org/officeDocument/2006/relationships/hyperlink" Target="https://plataforma.cch.unam.mx/aprobacion.php" TargetMode="External" Id="rId5" /><Relationship Type="http://schemas.openxmlformats.org/officeDocument/2006/relationships/image" Target="media/image6.png" Id="rId15" /><Relationship Type="http://schemas.openxmlformats.org/officeDocument/2006/relationships/hyperlink" Target="https://codap.concord.org/app/static/dg/es/cert/index.html" TargetMode="External" Id="rId10" /><Relationship Type="http://schemas.openxmlformats.org/officeDocument/2006/relationships/chart" Target="charts/chart3.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codap.concord.org/app/static/dg/es/cert/index.html" TargetMode="External" Id="rId14" /></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miare\Desktop\CCH\seminarioestadistica-pita\actividades_estadistica\nacimientos_mundo.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miare\Desktop\CCH\seminarioestadistica-pita\actividades_estadistica\nacimientos_mundo.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miare\Desktop\CCH\seminarioestadistica-pita\actividades_estadistica\nacimientos_mund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Nacimientos en México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MX"/>
        </a:p>
      </c:txPr>
    </c:title>
    <c:autoTitleDeleted val="0"/>
    <c:plotArea>
      <c:layout/>
      <c:lineChart>
        <c:grouping val="standard"/>
        <c:varyColors val="0"/>
        <c:ser>
          <c:idx val="0"/>
          <c:order val="0"/>
          <c:tx>
            <c:strRef>
              <c:f>México!$D$13:$D$32</c:f>
              <c:strCache>
                <c:ptCount val="20"/>
                <c:pt idx="0">
                  <c:v>1754308</c:v>
                </c:pt>
                <c:pt idx="1">
                  <c:v>1801631</c:v>
                </c:pt>
                <c:pt idx="2">
                  <c:v>1851869</c:v>
                </c:pt>
                <c:pt idx="3">
                  <c:v>1904496</c:v>
                </c:pt>
                <c:pt idx="4">
                  <c:v>1958991</c:v>
                </c:pt>
                <c:pt idx="5">
                  <c:v>2014714</c:v>
                </c:pt>
                <c:pt idx="6">
                  <c:v>2070358</c:v>
                </c:pt>
                <c:pt idx="7">
                  <c:v>2124371</c:v>
                </c:pt>
                <c:pt idx="8">
                  <c:v>2175302</c:v>
                </c:pt>
                <c:pt idx="9">
                  <c:v>2221403</c:v>
                </c:pt>
                <c:pt idx="10">
                  <c:v>2261161</c:v>
                </c:pt>
                <c:pt idx="11">
                  <c:v>2294152</c:v>
                </c:pt>
                <c:pt idx="12">
                  <c:v>2320329</c:v>
                </c:pt>
                <c:pt idx="13">
                  <c:v>2339758</c:v>
                </c:pt>
                <c:pt idx="14">
                  <c:v>2352667</c:v>
                </c:pt>
                <c:pt idx="15">
                  <c:v>2359649</c:v>
                </c:pt>
                <c:pt idx="16">
                  <c:v>2362265</c:v>
                </c:pt>
                <c:pt idx="17">
                  <c:v>2362248</c:v>
                </c:pt>
                <c:pt idx="18">
                  <c:v>2361009</c:v>
                </c:pt>
                <c:pt idx="19">
                  <c:v>2360292</c:v>
                </c:pt>
              </c:strCache>
            </c:strRef>
          </c:tx>
          <c:spPr>
            <a:ln w="19050" cap="rnd">
              <a:solidFill>
                <a:schemeClr val="accent6"/>
              </a:solidFill>
              <a:round/>
            </a:ln>
            <a:effectLst/>
          </c:spPr>
          <c:marker>
            <c:symbol val="circle"/>
            <c:size val="5"/>
            <c:spPr>
              <a:solidFill>
                <a:schemeClr val="accent6"/>
              </a:solidFill>
              <a:ln w="19050">
                <a:solidFill>
                  <a:schemeClr val="accent6"/>
                </a:solidFill>
              </a:ln>
              <a:effectLst/>
            </c:spPr>
          </c:marker>
          <c:dPt>
            <c:idx val="7"/>
            <c:marker>
              <c:symbol val="circle"/>
              <c:size val="5"/>
              <c:spPr>
                <a:solidFill>
                  <a:schemeClr val="tx1"/>
                </a:solidFill>
                <a:ln w="19050">
                  <a:solidFill>
                    <a:schemeClr val="accent6"/>
                  </a:solidFill>
                </a:ln>
                <a:effectLst/>
              </c:spPr>
            </c:marker>
            <c:bubble3D val="0"/>
            <c:extLst>
              <c:ext xmlns:c16="http://schemas.microsoft.com/office/drawing/2014/chart" uri="{C3380CC4-5D6E-409C-BE32-E72D297353CC}">
                <c16:uniqueId val="{00000000-15D0-4FCB-BF13-0A080737990A}"/>
              </c:ext>
            </c:extLst>
          </c:dPt>
          <c:cat>
            <c:numRef>
              <c:f>México!$C$13:$C$32</c:f>
              <c:numCache>
                <c:formatCode>General</c:formatCode>
                <c:ptCount val="20"/>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numCache>
            </c:numRef>
          </c:cat>
          <c:val>
            <c:numRef>
              <c:f>México!$D$13:$D$32</c:f>
              <c:numCache>
                <c:formatCode>General</c:formatCode>
                <c:ptCount val="20"/>
                <c:pt idx="0">
                  <c:v>1754308</c:v>
                </c:pt>
                <c:pt idx="1">
                  <c:v>1801631</c:v>
                </c:pt>
                <c:pt idx="2">
                  <c:v>1851869</c:v>
                </c:pt>
                <c:pt idx="3">
                  <c:v>1904496</c:v>
                </c:pt>
                <c:pt idx="4">
                  <c:v>1958991</c:v>
                </c:pt>
                <c:pt idx="5">
                  <c:v>2014714</c:v>
                </c:pt>
                <c:pt idx="6">
                  <c:v>2070357.99999999</c:v>
                </c:pt>
                <c:pt idx="7">
                  <c:v>2124371</c:v>
                </c:pt>
                <c:pt idx="8">
                  <c:v>2175302</c:v>
                </c:pt>
                <c:pt idx="9">
                  <c:v>2221403</c:v>
                </c:pt>
                <c:pt idx="10">
                  <c:v>2261161</c:v>
                </c:pt>
                <c:pt idx="11">
                  <c:v>2294152</c:v>
                </c:pt>
                <c:pt idx="12">
                  <c:v>2320328.9999999902</c:v>
                </c:pt>
                <c:pt idx="13">
                  <c:v>2339758</c:v>
                </c:pt>
                <c:pt idx="14">
                  <c:v>2352667</c:v>
                </c:pt>
                <c:pt idx="15">
                  <c:v>2359649</c:v>
                </c:pt>
                <c:pt idx="16">
                  <c:v>2362265</c:v>
                </c:pt>
                <c:pt idx="17">
                  <c:v>2362248</c:v>
                </c:pt>
                <c:pt idx="18">
                  <c:v>2361009</c:v>
                </c:pt>
                <c:pt idx="19">
                  <c:v>2360292</c:v>
                </c:pt>
              </c:numCache>
            </c:numRef>
          </c:val>
          <c:smooth val="0"/>
          <c:extLst>
            <c:ext xmlns:c16="http://schemas.microsoft.com/office/drawing/2014/chart" uri="{C3380CC4-5D6E-409C-BE32-E72D297353CC}">
              <c16:uniqueId val="{00000001-15D0-4FCB-BF13-0A080737990A}"/>
            </c:ext>
          </c:extLst>
        </c:ser>
        <c:dLbls>
          <c:showLegendKey val="0"/>
          <c:showVal val="0"/>
          <c:showCatName val="0"/>
          <c:showSerName val="0"/>
          <c:showPercent val="0"/>
          <c:showBubbleSize val="0"/>
        </c:dLbls>
        <c:marker val="1"/>
        <c:smooth val="0"/>
        <c:axId val="2137535344"/>
        <c:axId val="2137532016"/>
      </c:lineChart>
      <c:catAx>
        <c:axId val="2137535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37532016"/>
        <c:crosses val="autoZero"/>
        <c:auto val="1"/>
        <c:lblAlgn val="ctr"/>
        <c:lblOffset val="100"/>
        <c:noMultiLvlLbl val="0"/>
      </c:catAx>
      <c:valAx>
        <c:axId val="2137532016"/>
        <c:scaling>
          <c:orientation val="minMax"/>
          <c:min val="1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Nacimientos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3753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accent6"/>
      </a:solidFill>
      <a:prstDash val="solid"/>
      <a:miter lim="800000"/>
    </a:ln>
    <a:effectLst/>
  </c:spPr>
  <c:txPr>
    <a:bodyPr/>
    <a:lstStyle/>
    <a:p>
      <a:pPr>
        <a:defRPr>
          <a:solidFill>
            <a:schemeClr val="dk1"/>
          </a:solidFill>
          <a:latin typeface="+mn-lt"/>
          <a:ea typeface="+mn-ea"/>
          <a:cs typeface="+mn-cs"/>
        </a:defRPr>
      </a:pPr>
      <a:endParaRPr lang="es-MX"/>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Nacimientos en México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MX"/>
        </a:p>
      </c:txPr>
    </c:title>
    <c:autoTitleDeleted val="0"/>
    <c:plotArea>
      <c:layout/>
      <c:lineChart>
        <c:grouping val="standard"/>
        <c:varyColors val="0"/>
        <c:ser>
          <c:idx val="0"/>
          <c:order val="0"/>
          <c:tx>
            <c:v>nacimientos</c:v>
          </c:tx>
          <c:spPr>
            <a:ln w="19050" cap="rnd">
              <a:solidFill>
                <a:schemeClr val="accent6"/>
              </a:solidFill>
              <a:round/>
            </a:ln>
            <a:effectLst/>
          </c:spPr>
          <c:marker>
            <c:symbol val="circle"/>
            <c:size val="5"/>
            <c:spPr>
              <a:solidFill>
                <a:schemeClr val="accent6"/>
              </a:solidFill>
              <a:ln w="19050">
                <a:solidFill>
                  <a:schemeClr val="accent6"/>
                </a:solidFill>
              </a:ln>
              <a:effectLst/>
            </c:spPr>
          </c:marker>
          <c:cat>
            <c:numRef>
              <c:f>México!$C$33:$C$52</c:f>
              <c:numCache>
                <c:formatCode>General</c:formatCode>
                <c:ptCount val="2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numCache>
            </c:numRef>
          </c:cat>
          <c:val>
            <c:numRef>
              <c:f>México!$D$33:$D$52</c:f>
              <c:numCache>
                <c:formatCode>General</c:formatCode>
                <c:ptCount val="20"/>
                <c:pt idx="0">
                  <c:v>2361634</c:v>
                </c:pt>
                <c:pt idx="1">
                  <c:v>2365453.9999999902</c:v>
                </c:pt>
                <c:pt idx="2">
                  <c:v>2371758</c:v>
                </c:pt>
                <c:pt idx="3">
                  <c:v>2380402</c:v>
                </c:pt>
                <c:pt idx="4">
                  <c:v>2390545</c:v>
                </c:pt>
                <c:pt idx="5">
                  <c:v>2400822</c:v>
                </c:pt>
                <c:pt idx="6">
                  <c:v>2409632</c:v>
                </c:pt>
                <c:pt idx="7">
                  <c:v>2415759</c:v>
                </c:pt>
                <c:pt idx="8">
                  <c:v>2418731</c:v>
                </c:pt>
                <c:pt idx="9">
                  <c:v>2418449</c:v>
                </c:pt>
                <c:pt idx="10">
                  <c:v>2415295</c:v>
                </c:pt>
                <c:pt idx="11">
                  <c:v>2410302</c:v>
                </c:pt>
                <c:pt idx="12">
                  <c:v>2404389</c:v>
                </c:pt>
                <c:pt idx="13">
                  <c:v>2397988</c:v>
                </c:pt>
                <c:pt idx="14">
                  <c:v>2391501</c:v>
                </c:pt>
                <c:pt idx="15">
                  <c:v>2385180</c:v>
                </c:pt>
                <c:pt idx="16">
                  <c:v>2378932</c:v>
                </c:pt>
                <c:pt idx="17">
                  <c:v>2372632</c:v>
                </c:pt>
                <c:pt idx="18">
                  <c:v>2366240</c:v>
                </c:pt>
                <c:pt idx="19">
                  <c:v>2359342</c:v>
                </c:pt>
              </c:numCache>
            </c:numRef>
          </c:val>
          <c:smooth val="0"/>
          <c:extLst>
            <c:ext xmlns:c16="http://schemas.microsoft.com/office/drawing/2014/chart" uri="{C3380CC4-5D6E-409C-BE32-E72D297353CC}">
              <c16:uniqueId val="{00000000-15CC-40D4-A7DE-FDBCDE728BCB}"/>
            </c:ext>
          </c:extLst>
        </c:ser>
        <c:dLbls>
          <c:showLegendKey val="0"/>
          <c:showVal val="0"/>
          <c:showCatName val="0"/>
          <c:showSerName val="0"/>
          <c:showPercent val="0"/>
          <c:showBubbleSize val="0"/>
        </c:dLbls>
        <c:marker val="1"/>
        <c:smooth val="0"/>
        <c:axId val="2137523696"/>
        <c:axId val="2137541168"/>
      </c:lineChart>
      <c:catAx>
        <c:axId val="2137523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37541168"/>
        <c:crosses val="autoZero"/>
        <c:auto val="1"/>
        <c:lblAlgn val="ctr"/>
        <c:lblOffset val="100"/>
        <c:noMultiLvlLbl val="0"/>
      </c:catAx>
      <c:valAx>
        <c:axId val="2137541168"/>
        <c:scaling>
          <c:orientation val="minMax"/>
          <c:min val="1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Nacimientos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375236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accent6"/>
      </a:solidFill>
      <a:prstDash val="solid"/>
      <a:miter lim="800000"/>
    </a:ln>
    <a:effectLst/>
  </c:spPr>
  <c:txPr>
    <a:bodyPr/>
    <a:lstStyle/>
    <a:p>
      <a:pPr>
        <a:defRPr>
          <a:solidFill>
            <a:schemeClr val="dk1"/>
          </a:solidFill>
          <a:latin typeface="+mn-lt"/>
          <a:ea typeface="+mn-ea"/>
          <a:cs typeface="+mn-cs"/>
        </a:defRPr>
      </a:pPr>
      <a:endParaRPr lang="es-MX"/>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Nacimientos en México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MX"/>
        </a:p>
      </c:txPr>
    </c:title>
    <c:autoTitleDeleted val="0"/>
    <c:plotArea>
      <c:layout/>
      <c:lineChart>
        <c:grouping val="standard"/>
        <c:varyColors val="0"/>
        <c:ser>
          <c:idx val="0"/>
          <c:order val="0"/>
          <c:tx>
            <c:v>nacimientos</c:v>
          </c:tx>
          <c:spPr>
            <a:ln w="19050" cap="rnd">
              <a:solidFill>
                <a:schemeClr val="accent6"/>
              </a:solidFill>
              <a:round/>
            </a:ln>
            <a:effectLst/>
          </c:spPr>
          <c:marker>
            <c:symbol val="circle"/>
            <c:size val="5"/>
            <c:spPr>
              <a:solidFill>
                <a:schemeClr val="accent6"/>
              </a:solidFill>
              <a:ln w="19050">
                <a:solidFill>
                  <a:schemeClr val="accent6"/>
                </a:solidFill>
              </a:ln>
              <a:effectLst/>
            </c:spPr>
          </c:marker>
          <c:cat>
            <c:numRef>
              <c:f>México!$C$53:$C$72</c:f>
              <c:numCache>
                <c:formatCode>General</c:formatCode>
                <c:ptCount val="20"/>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numCache>
            </c:numRef>
          </c:cat>
          <c:val>
            <c:numRef>
              <c:f>México!$D$53:$D$72</c:f>
              <c:numCache>
                <c:formatCode>General</c:formatCode>
                <c:ptCount val="20"/>
                <c:pt idx="0">
                  <c:v>2351367</c:v>
                </c:pt>
                <c:pt idx="1">
                  <c:v>2342067.9999999902</c:v>
                </c:pt>
                <c:pt idx="2">
                  <c:v>2331542.9999999902</c:v>
                </c:pt>
                <c:pt idx="3">
                  <c:v>2320203.9999999902</c:v>
                </c:pt>
                <c:pt idx="4">
                  <c:v>2309140</c:v>
                </c:pt>
                <c:pt idx="5">
                  <c:v>2299717</c:v>
                </c:pt>
                <c:pt idx="6">
                  <c:v>2292791</c:v>
                </c:pt>
                <c:pt idx="7">
                  <c:v>2288657</c:v>
                </c:pt>
                <c:pt idx="8">
                  <c:v>2287020</c:v>
                </c:pt>
                <c:pt idx="9">
                  <c:v>2286867</c:v>
                </c:pt>
                <c:pt idx="10">
                  <c:v>2286702</c:v>
                </c:pt>
                <c:pt idx="11">
                  <c:v>2284947</c:v>
                </c:pt>
                <c:pt idx="12">
                  <c:v>2280459</c:v>
                </c:pt>
                <c:pt idx="13">
                  <c:v>2272826</c:v>
                </c:pt>
                <c:pt idx="14">
                  <c:v>2262162</c:v>
                </c:pt>
                <c:pt idx="15">
                  <c:v>2249122</c:v>
                </c:pt>
                <c:pt idx="16">
                  <c:v>2234906</c:v>
                </c:pt>
                <c:pt idx="17">
                  <c:v>2220482</c:v>
                </c:pt>
                <c:pt idx="18">
                  <c:v>2206201</c:v>
                </c:pt>
                <c:pt idx="19">
                  <c:v>2192160</c:v>
                </c:pt>
              </c:numCache>
            </c:numRef>
          </c:val>
          <c:smooth val="0"/>
          <c:extLst>
            <c:ext xmlns:c16="http://schemas.microsoft.com/office/drawing/2014/chart" uri="{C3380CC4-5D6E-409C-BE32-E72D297353CC}">
              <c16:uniqueId val="{00000000-3EFC-4E54-894A-A6E1D702C656}"/>
            </c:ext>
          </c:extLst>
        </c:ser>
        <c:dLbls>
          <c:showLegendKey val="0"/>
          <c:showVal val="0"/>
          <c:showCatName val="0"/>
          <c:showSerName val="0"/>
          <c:showPercent val="0"/>
          <c:showBubbleSize val="0"/>
        </c:dLbls>
        <c:marker val="1"/>
        <c:smooth val="0"/>
        <c:axId val="2129418384"/>
        <c:axId val="2129388848"/>
      </c:lineChart>
      <c:catAx>
        <c:axId val="2129418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29388848"/>
        <c:crosses val="autoZero"/>
        <c:auto val="1"/>
        <c:lblAlgn val="ctr"/>
        <c:lblOffset val="100"/>
        <c:noMultiLvlLbl val="0"/>
      </c:catAx>
      <c:valAx>
        <c:axId val="2129388848"/>
        <c:scaling>
          <c:orientation val="minMax"/>
          <c:max val="2500000"/>
          <c:min val="1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MX"/>
                  <a:t>Nacimientos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12941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accent6"/>
      </a:solidFill>
      <a:prstDash val="solid"/>
      <a:miter lim="800000"/>
    </a:ln>
    <a:effectLst/>
  </c:spPr>
  <c:txPr>
    <a:bodyPr/>
    <a:lstStyle/>
    <a:p>
      <a:pPr>
        <a:defRPr>
          <a:solidFill>
            <a:schemeClr val="dk1"/>
          </a:solidFill>
          <a:latin typeface="+mn-lt"/>
          <a:ea typeface="+mn-ea"/>
          <a:cs typeface="+mn-cs"/>
        </a:defRPr>
      </a:pPr>
      <a:endParaRPr lang="es-MX"/>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0.46723</cdr:x>
      <cdr:y>0.28125</cdr:y>
    </cdr:from>
    <cdr:to>
      <cdr:x>0.50417</cdr:x>
      <cdr:y>0.40545</cdr:y>
    </cdr:to>
    <cdr:sp macro="" textlink="">
      <cdr:nvSpPr>
        <cdr:cNvPr id="2" name="Rectángulo 1">
          <a:extLst xmlns:a="http://schemas.openxmlformats.org/drawingml/2006/main">
            <a:ext uri="{FF2B5EF4-FFF2-40B4-BE49-F238E27FC236}">
              <a16:creationId xmlns:a16="http://schemas.microsoft.com/office/drawing/2014/main" id="{5F3499BB-981D-7628-097C-3AAF2024D3FC}"/>
            </a:ext>
          </a:extLst>
        </cdr:cNvPr>
        <cdr:cNvSpPr/>
      </cdr:nvSpPr>
      <cdr:spPr>
        <a:xfrm xmlns:a="http://schemas.openxmlformats.org/drawingml/2006/main">
          <a:off x="2136192" y="771525"/>
          <a:ext cx="168858" cy="340708"/>
        </a:xfrm>
        <a:prstGeom xmlns:a="http://schemas.openxmlformats.org/drawingml/2006/main" prst="rect">
          <a:avLst/>
        </a:prstGeom>
        <a:noFill xmlns:a="http://schemas.openxmlformats.org/drawingml/2006/main"/>
      </cdr:spPr>
      <cdr:txBody>
        <a:bodyPr xmlns:a="http://schemas.openxmlformats.org/drawingml/2006/main" wrap="square" lIns="91440" tIns="45720" rIns="91440" bIns="45720">
          <a:spAutoFit/>
        </a:bodyPr>
        <a:lstStyle xmlns:a="http://schemas.openxmlformats.org/drawingml/2006/main"/>
        <a:p xmlns:a="http://schemas.openxmlformats.org/drawingml/2006/main">
          <a:pPr algn="ctr"/>
          <a:r>
            <a:rPr lang="es-ES" sz="1600" b="0" cap="none" spc="0">
              <a:ln w="0"/>
              <a:solidFill>
                <a:schemeClr val="tx1"/>
              </a:solidFill>
              <a:effectLst>
                <a:outerShdw blurRad="38100" dist="19050" dir="2700000" algn="tl" rotWithShape="0">
                  <a:schemeClr val="dk1">
                    <a:alpha val="40000"/>
                  </a:schemeClr>
                </a:outerShdw>
              </a:effectLst>
            </a:rPr>
            <a:t>A</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Gamar Zaid Joseph García Castillo</dc:creator>
  <keywords/>
  <dc:description/>
  <lastModifiedBy>Sría. Auxiliar de Matemáticas</lastModifiedBy>
  <revision>3</revision>
  <dcterms:created xsi:type="dcterms:W3CDTF">2023-04-21T06:07:00.0000000Z</dcterms:created>
  <dcterms:modified xsi:type="dcterms:W3CDTF">2024-05-21T16:58:25.8337668Z</dcterms:modified>
</coreProperties>
</file>