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CC" w:rsidRDefault="009D3FCC" w:rsidP="002D1A76">
      <w:pPr>
        <w:spacing w:after="0" w:line="240" w:lineRule="auto"/>
        <w:jc w:val="center"/>
        <w:rPr>
          <w:rFonts w:ascii="Times" w:eastAsia="Times New Roman" w:hAnsi="Times" w:cs="Times New Roman"/>
          <w:b/>
          <w:sz w:val="48"/>
          <w:szCs w:val="48"/>
          <w:lang w:val="en-US" w:eastAsia="de-DE"/>
        </w:rPr>
      </w:pPr>
    </w:p>
    <w:p w:rsidR="002D1A76" w:rsidRDefault="002D1A76" w:rsidP="002D1A76">
      <w:pPr>
        <w:spacing w:after="0" w:line="240" w:lineRule="auto"/>
        <w:jc w:val="center"/>
        <w:rPr>
          <w:rFonts w:ascii="Times" w:eastAsia="Times New Roman" w:hAnsi="Times" w:cs="Times New Roman"/>
          <w:b/>
          <w:sz w:val="48"/>
          <w:szCs w:val="48"/>
          <w:lang w:val="en-US" w:eastAsia="de-DE"/>
        </w:rPr>
      </w:pPr>
      <w:proofErr w:type="spellStart"/>
      <w:proofErr w:type="gramStart"/>
      <w:r>
        <w:rPr>
          <w:rFonts w:ascii="Times" w:eastAsia="Times New Roman" w:hAnsi="Times" w:cs="Times New Roman"/>
          <w:b/>
          <w:sz w:val="48"/>
          <w:szCs w:val="48"/>
          <w:lang w:val="en-US" w:eastAsia="de-DE"/>
        </w:rPr>
        <w:t>v</w:t>
      </w:r>
      <w:r w:rsidRPr="002D1A76">
        <w:rPr>
          <w:rFonts w:ascii="Times" w:eastAsia="Times New Roman" w:hAnsi="Times" w:cs="Times New Roman"/>
          <w:b/>
          <w:sz w:val="48"/>
          <w:szCs w:val="48"/>
          <w:lang w:val="en-US" w:eastAsia="de-DE"/>
        </w:rPr>
        <w:t>mgen</w:t>
      </w:r>
      <w:proofErr w:type="spellEnd"/>
      <w:proofErr w:type="gramEnd"/>
      <w:r>
        <w:rPr>
          <w:rFonts w:ascii="Times" w:eastAsia="Times New Roman" w:hAnsi="Times" w:cs="Times New Roman"/>
          <w:b/>
          <w:sz w:val="48"/>
          <w:szCs w:val="48"/>
          <w:lang w:val="en-US" w:eastAsia="de-DE"/>
        </w:rPr>
        <w:t>:</w:t>
      </w:r>
    </w:p>
    <w:p w:rsidR="002D1A76" w:rsidRDefault="002D1A76" w:rsidP="002D1A76">
      <w:pPr>
        <w:spacing w:after="0" w:line="240" w:lineRule="auto"/>
        <w:jc w:val="center"/>
        <w:rPr>
          <w:rFonts w:ascii="Times" w:eastAsia="Times New Roman" w:hAnsi="Times" w:cs="Times New Roman"/>
          <w:b/>
          <w:sz w:val="36"/>
          <w:szCs w:val="36"/>
          <w:lang w:val="en-US" w:eastAsia="de-DE"/>
        </w:rPr>
      </w:pPr>
      <w:r>
        <w:rPr>
          <w:rFonts w:ascii="Times" w:eastAsia="Times New Roman" w:hAnsi="Times" w:cs="Times New Roman"/>
          <w:b/>
          <w:sz w:val="36"/>
          <w:szCs w:val="36"/>
          <w:lang w:val="en-US" w:eastAsia="de-DE"/>
        </w:rPr>
        <w:t>Automatic generation of virtual machines</w:t>
      </w:r>
    </w:p>
    <w:p w:rsidR="009F51FA" w:rsidRDefault="009F51FA" w:rsidP="002D1A76">
      <w:pPr>
        <w:spacing w:after="0" w:line="240" w:lineRule="auto"/>
        <w:jc w:val="center"/>
        <w:rPr>
          <w:rFonts w:ascii="Times" w:eastAsia="Times New Roman" w:hAnsi="Times" w:cs="Times New Roman"/>
          <w:b/>
          <w:sz w:val="36"/>
          <w:szCs w:val="36"/>
          <w:lang w:val="en-US" w:eastAsia="de-DE"/>
        </w:rPr>
      </w:pPr>
    </w:p>
    <w:p w:rsidR="009F51FA" w:rsidRPr="00CE60D8" w:rsidRDefault="009F51FA" w:rsidP="002D1A76">
      <w:pPr>
        <w:spacing w:after="0" w:line="240" w:lineRule="auto"/>
        <w:jc w:val="center"/>
        <w:rPr>
          <w:rFonts w:ascii="Times" w:eastAsia="Times New Roman" w:hAnsi="Times" w:cs="Times New Roman"/>
          <w:sz w:val="24"/>
          <w:szCs w:val="24"/>
          <w:lang w:val="en-US" w:eastAsia="de-DE"/>
        </w:rPr>
      </w:pPr>
      <w:proofErr w:type="spellStart"/>
      <w:r w:rsidRPr="00CE60D8">
        <w:rPr>
          <w:rFonts w:ascii="Times" w:eastAsia="Times New Roman" w:hAnsi="Times" w:cs="Times New Roman"/>
          <w:sz w:val="24"/>
          <w:szCs w:val="24"/>
          <w:lang w:val="en-US" w:eastAsia="de-DE"/>
        </w:rPr>
        <w:t>Alexandru</w:t>
      </w:r>
      <w:proofErr w:type="spellEnd"/>
      <w:r w:rsidRPr="00CE60D8">
        <w:rPr>
          <w:rFonts w:ascii="Times" w:eastAsia="Times New Roman" w:hAnsi="Times" w:cs="Times New Roman"/>
          <w:sz w:val="24"/>
          <w:szCs w:val="24"/>
          <w:lang w:val="en-US" w:eastAsia="de-DE"/>
        </w:rPr>
        <w:t xml:space="preserve"> Andrei</w:t>
      </w:r>
      <w:r w:rsidRPr="00CE60D8">
        <w:rPr>
          <w:rFonts w:ascii="Times" w:eastAsia="Times New Roman" w:hAnsi="Times" w:cs="Times New Roman"/>
          <w:sz w:val="24"/>
          <w:szCs w:val="24"/>
          <w:vertAlign w:val="superscript"/>
          <w:lang w:val="en-US" w:eastAsia="de-DE"/>
        </w:rPr>
        <w:t>1</w:t>
      </w:r>
      <w:r w:rsidRPr="00CE60D8">
        <w:rPr>
          <w:rFonts w:ascii="Times" w:eastAsia="Times New Roman" w:hAnsi="Times" w:cs="Times New Roman"/>
          <w:sz w:val="24"/>
          <w:szCs w:val="24"/>
          <w:lang w:val="en-US" w:eastAsia="de-DE"/>
        </w:rPr>
        <w:t xml:space="preserve">, </w:t>
      </w:r>
      <w:proofErr w:type="spellStart"/>
      <w:r w:rsidRPr="00CE60D8">
        <w:rPr>
          <w:rFonts w:ascii="Times" w:eastAsia="Times New Roman" w:hAnsi="Times" w:cs="Times New Roman"/>
          <w:sz w:val="24"/>
          <w:szCs w:val="24"/>
          <w:lang w:val="en-US" w:eastAsia="de-DE"/>
        </w:rPr>
        <w:t>Mircea</w:t>
      </w:r>
      <w:proofErr w:type="spellEnd"/>
      <w:r w:rsidRPr="00CE60D8">
        <w:rPr>
          <w:rFonts w:ascii="Times" w:eastAsia="Times New Roman" w:hAnsi="Times" w:cs="Times New Roman"/>
          <w:sz w:val="24"/>
          <w:szCs w:val="24"/>
          <w:lang w:val="en-US" w:eastAsia="de-DE"/>
        </w:rPr>
        <w:t xml:space="preserve"> Urse</w:t>
      </w:r>
      <w:r w:rsidRPr="00CE60D8">
        <w:rPr>
          <w:rFonts w:ascii="Times" w:eastAsia="Times New Roman" w:hAnsi="Times" w:cs="Times New Roman"/>
          <w:sz w:val="24"/>
          <w:szCs w:val="24"/>
          <w:vertAlign w:val="superscript"/>
          <w:lang w:val="en-US" w:eastAsia="de-DE"/>
        </w:rPr>
        <w:t>2</w:t>
      </w:r>
    </w:p>
    <w:p w:rsidR="00CE60D8" w:rsidRPr="00CE60D8" w:rsidRDefault="00CE60D8" w:rsidP="002D1A76">
      <w:pPr>
        <w:spacing w:after="0" w:line="240" w:lineRule="auto"/>
        <w:jc w:val="center"/>
        <w:rPr>
          <w:rFonts w:ascii="Times" w:eastAsia="Times New Roman" w:hAnsi="Times" w:cs="Times New Roman"/>
          <w:sz w:val="24"/>
          <w:szCs w:val="24"/>
          <w:lang w:val="en-US" w:eastAsia="de-DE"/>
        </w:rPr>
      </w:pPr>
      <w:r w:rsidRPr="00CE60D8">
        <w:rPr>
          <w:rFonts w:ascii="Times" w:eastAsia="Times New Roman" w:hAnsi="Times" w:cs="Times New Roman"/>
          <w:sz w:val="24"/>
          <w:szCs w:val="24"/>
          <w:vertAlign w:val="superscript"/>
          <w:lang w:val="en-US" w:eastAsia="de-DE"/>
        </w:rPr>
        <w:t>1</w:t>
      </w:r>
      <w:r w:rsidRPr="00CE60D8">
        <w:rPr>
          <w:rFonts w:ascii="Times" w:eastAsia="Times New Roman" w:hAnsi="Times" w:cs="Times New Roman"/>
          <w:sz w:val="24"/>
          <w:szCs w:val="24"/>
          <w:lang w:val="en-US" w:eastAsia="de-DE"/>
        </w:rPr>
        <w:t xml:space="preserve"> alex.f.andrei@gmail.com</w:t>
      </w:r>
    </w:p>
    <w:p w:rsidR="00E116AB" w:rsidRDefault="00CE60D8" w:rsidP="00E116AB">
      <w:pPr>
        <w:spacing w:after="0" w:line="240" w:lineRule="auto"/>
        <w:jc w:val="center"/>
        <w:rPr>
          <w:rFonts w:ascii="Times" w:eastAsia="Times New Roman" w:hAnsi="Times" w:cs="Times New Roman"/>
          <w:sz w:val="24"/>
          <w:szCs w:val="24"/>
          <w:lang w:val="en-US" w:eastAsia="de-DE"/>
        </w:rPr>
      </w:pPr>
      <w:r w:rsidRPr="00CE60D8">
        <w:rPr>
          <w:rFonts w:ascii="Times" w:eastAsia="Times New Roman" w:hAnsi="Times" w:cs="Times New Roman"/>
          <w:sz w:val="24"/>
          <w:szCs w:val="24"/>
          <w:vertAlign w:val="superscript"/>
          <w:lang w:val="en-US" w:eastAsia="de-DE"/>
        </w:rPr>
        <w:t>2</w:t>
      </w:r>
      <w:r w:rsidRPr="00CE60D8">
        <w:rPr>
          <w:rFonts w:ascii="Times" w:eastAsia="Times New Roman" w:hAnsi="Times" w:cs="Times New Roman"/>
          <w:sz w:val="24"/>
          <w:szCs w:val="24"/>
          <w:lang w:val="en-US" w:eastAsia="de-DE"/>
        </w:rPr>
        <w:t xml:space="preserve"> </w:t>
      </w:r>
      <w:r w:rsidR="00E116AB" w:rsidRPr="00E116AB">
        <w:rPr>
          <w:rFonts w:ascii="Times" w:eastAsia="Times New Roman" w:hAnsi="Times" w:cs="Times New Roman"/>
          <w:sz w:val="24"/>
          <w:szCs w:val="24"/>
          <w:lang w:val="en-US" w:eastAsia="de-DE"/>
        </w:rPr>
        <w:t>umirc3a@gmail.com</w:t>
      </w:r>
    </w:p>
    <w:p w:rsidR="00E116AB" w:rsidRDefault="00E116AB" w:rsidP="00E116AB">
      <w:pPr>
        <w:spacing w:after="0" w:line="240" w:lineRule="auto"/>
        <w:jc w:val="center"/>
        <w:rPr>
          <w:rFonts w:ascii="Times" w:eastAsia="Times New Roman" w:hAnsi="Times" w:cs="Times New Roman"/>
          <w:sz w:val="24"/>
          <w:szCs w:val="24"/>
          <w:lang w:val="en-US" w:eastAsia="de-DE"/>
        </w:rPr>
      </w:pPr>
    </w:p>
    <w:p w:rsidR="00E116AB" w:rsidRDefault="00E116AB" w:rsidP="00E116AB">
      <w:pPr>
        <w:spacing w:after="0" w:line="240" w:lineRule="auto"/>
        <w:jc w:val="center"/>
        <w:rPr>
          <w:rFonts w:ascii="Times" w:eastAsia="Times New Roman" w:hAnsi="Times" w:cs="Times New Roman"/>
          <w:sz w:val="24"/>
          <w:szCs w:val="24"/>
          <w:lang w:val="en-US" w:eastAsia="de-DE"/>
        </w:rPr>
      </w:pPr>
    </w:p>
    <w:p w:rsidR="00E116AB" w:rsidRPr="002D7A42" w:rsidRDefault="00E116AB" w:rsidP="00E116AB">
      <w:pPr>
        <w:spacing w:after="0" w:line="240" w:lineRule="auto"/>
        <w:rPr>
          <w:rFonts w:ascii="Times" w:eastAsia="Times New Roman" w:hAnsi="Times" w:cs="Times New Roman"/>
          <w:sz w:val="18"/>
          <w:szCs w:val="18"/>
          <w:lang w:val="en-US" w:eastAsia="de-DE"/>
        </w:rPr>
      </w:pPr>
      <w:r>
        <w:rPr>
          <w:rFonts w:ascii="Times" w:eastAsia="Times New Roman" w:hAnsi="Times" w:cs="Times New Roman"/>
          <w:sz w:val="24"/>
          <w:szCs w:val="24"/>
          <w:lang w:val="en-US" w:eastAsia="de-DE"/>
        </w:rPr>
        <w:tab/>
      </w:r>
      <w:r w:rsidRPr="002D7A42">
        <w:rPr>
          <w:rFonts w:ascii="Times" w:eastAsia="Times New Roman" w:hAnsi="Times" w:cs="Times New Roman"/>
          <w:b/>
          <w:sz w:val="18"/>
          <w:szCs w:val="18"/>
          <w:lang w:val="en-US" w:eastAsia="de-DE"/>
        </w:rPr>
        <w:t>Abstract.</w:t>
      </w:r>
      <w:r w:rsidRPr="002D7A42">
        <w:rPr>
          <w:rFonts w:ascii="Times" w:eastAsia="Times New Roman" w:hAnsi="Times" w:cs="Times New Roman"/>
          <w:sz w:val="18"/>
          <w:szCs w:val="18"/>
          <w:lang w:val="en-US" w:eastAsia="de-DE"/>
        </w:rPr>
        <w:t xml:space="preserve"> This paper presents the development of a tool used for the automatic generation and configuration of virtual machines.</w:t>
      </w:r>
    </w:p>
    <w:p w:rsidR="002D1A76" w:rsidRDefault="002D1A76" w:rsidP="00645098">
      <w:pPr>
        <w:spacing w:after="0" w:line="240" w:lineRule="auto"/>
        <w:jc w:val="both"/>
        <w:rPr>
          <w:rFonts w:ascii="Times" w:eastAsia="Times New Roman" w:hAnsi="Times" w:cs="Times New Roman"/>
          <w:b/>
          <w:sz w:val="20"/>
          <w:szCs w:val="20"/>
          <w:lang w:val="en-US" w:eastAsia="de-DE"/>
        </w:rPr>
      </w:pPr>
    </w:p>
    <w:p w:rsidR="0085254B" w:rsidRDefault="0085254B" w:rsidP="00645098">
      <w:pPr>
        <w:spacing w:after="0" w:line="240" w:lineRule="auto"/>
        <w:jc w:val="both"/>
        <w:rPr>
          <w:rFonts w:ascii="Times" w:eastAsia="Times New Roman" w:hAnsi="Times" w:cs="Times New Roman"/>
          <w:b/>
          <w:sz w:val="20"/>
          <w:szCs w:val="20"/>
          <w:lang w:val="en-US" w:eastAsia="de-DE"/>
        </w:rPr>
      </w:pPr>
    </w:p>
    <w:p w:rsidR="002D1A76" w:rsidRPr="00F86183" w:rsidRDefault="00F86183" w:rsidP="00F86183">
      <w:pPr>
        <w:spacing w:after="0" w:line="240" w:lineRule="auto"/>
        <w:jc w:val="both"/>
        <w:rPr>
          <w:rFonts w:ascii="Times" w:eastAsia="Times New Roman" w:hAnsi="Times" w:cs="Times New Roman"/>
          <w:b/>
          <w:sz w:val="20"/>
          <w:szCs w:val="20"/>
          <w:lang w:val="en-US" w:eastAsia="de-DE"/>
        </w:rPr>
      </w:pPr>
      <w:r w:rsidRPr="00F86183">
        <w:rPr>
          <w:rFonts w:ascii="Times" w:eastAsia="Times New Roman" w:hAnsi="Times" w:cs="Times New Roman"/>
          <w:b/>
          <w:sz w:val="20"/>
          <w:szCs w:val="20"/>
          <w:lang w:val="en-US" w:eastAsia="de-DE"/>
        </w:rPr>
        <w:t>1.</w:t>
      </w:r>
      <w:r>
        <w:rPr>
          <w:rFonts w:ascii="Times" w:eastAsia="Times New Roman" w:hAnsi="Times" w:cs="Times New Roman"/>
          <w:b/>
          <w:sz w:val="20"/>
          <w:szCs w:val="20"/>
          <w:lang w:val="en-US" w:eastAsia="de-DE"/>
        </w:rPr>
        <w:t xml:space="preserve"> </w:t>
      </w:r>
      <w:r w:rsidR="00645098" w:rsidRPr="00F86183">
        <w:rPr>
          <w:rFonts w:ascii="Times" w:eastAsia="Times New Roman" w:hAnsi="Times" w:cs="Times New Roman"/>
          <w:b/>
          <w:sz w:val="20"/>
          <w:szCs w:val="20"/>
          <w:lang w:val="en-US" w:eastAsia="de-DE"/>
        </w:rPr>
        <w:t>Introduction</w:t>
      </w:r>
    </w:p>
    <w:p w:rsidR="00645098" w:rsidRDefault="00645098" w:rsidP="00645098">
      <w:pPr>
        <w:spacing w:after="0" w:line="240" w:lineRule="auto"/>
        <w:jc w:val="both"/>
        <w:rPr>
          <w:rFonts w:ascii="Times" w:eastAsia="Times New Roman" w:hAnsi="Times" w:cs="Times New Roman"/>
          <w:b/>
          <w:sz w:val="20"/>
          <w:szCs w:val="20"/>
          <w:lang w:val="en-US" w:eastAsia="de-DE"/>
        </w:rPr>
      </w:pPr>
    </w:p>
    <w:p w:rsidR="003A72A8" w:rsidRDefault="00645098" w:rsidP="00645098">
      <w:pPr>
        <w:spacing w:after="0" w:line="240" w:lineRule="auto"/>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Virtualization is one of the most interesting topics</w:t>
      </w:r>
      <w:r w:rsidR="00CE3CBA">
        <w:rPr>
          <w:rFonts w:ascii="Times" w:eastAsia="Times New Roman" w:hAnsi="Times" w:cs="Times New Roman"/>
          <w:sz w:val="20"/>
          <w:szCs w:val="20"/>
          <w:lang w:val="en-US" w:eastAsia="de-DE"/>
        </w:rPr>
        <w:t xml:space="preserve"> both in industry and academia and virtual machi</w:t>
      </w:r>
      <w:r w:rsidR="00E313EC">
        <w:rPr>
          <w:rFonts w:ascii="Times" w:eastAsia="Times New Roman" w:hAnsi="Times" w:cs="Times New Roman"/>
          <w:sz w:val="20"/>
          <w:szCs w:val="20"/>
          <w:lang w:val="en-US" w:eastAsia="de-DE"/>
        </w:rPr>
        <w:t>nes are used extensively in numerous</w:t>
      </w:r>
      <w:r w:rsidR="00CE3CBA">
        <w:rPr>
          <w:rFonts w:ascii="Times" w:eastAsia="Times New Roman" w:hAnsi="Times" w:cs="Times New Roman"/>
          <w:sz w:val="20"/>
          <w:szCs w:val="20"/>
          <w:lang w:val="en-US" w:eastAsia="de-DE"/>
        </w:rPr>
        <w:t xml:space="preserve"> domains. However, the process of generating and configuring a virtual mach</w:t>
      </w:r>
      <w:r w:rsidR="00525B7C">
        <w:rPr>
          <w:rFonts w:ascii="Times" w:eastAsia="Times New Roman" w:hAnsi="Times" w:cs="Times New Roman"/>
          <w:sz w:val="20"/>
          <w:szCs w:val="20"/>
          <w:lang w:val="en-US" w:eastAsia="de-DE"/>
        </w:rPr>
        <w:t>i</w:t>
      </w:r>
      <w:r w:rsidR="003A72A8">
        <w:rPr>
          <w:rFonts w:ascii="Times" w:eastAsia="Times New Roman" w:hAnsi="Times" w:cs="Times New Roman"/>
          <w:sz w:val="20"/>
          <w:szCs w:val="20"/>
          <w:lang w:val="en-US" w:eastAsia="de-DE"/>
        </w:rPr>
        <w:t>ne has remained time-consuming.</w:t>
      </w:r>
    </w:p>
    <w:p w:rsidR="003A72A8" w:rsidRDefault="003A72A8" w:rsidP="00645098">
      <w:pPr>
        <w:spacing w:after="0" w:line="240" w:lineRule="auto"/>
        <w:jc w:val="both"/>
        <w:rPr>
          <w:rFonts w:ascii="Times" w:eastAsia="Times New Roman" w:hAnsi="Times" w:cs="Times New Roman"/>
          <w:sz w:val="20"/>
          <w:szCs w:val="20"/>
          <w:lang w:val="en-US" w:eastAsia="de-DE"/>
        </w:rPr>
      </w:pPr>
    </w:p>
    <w:p w:rsidR="00645098" w:rsidRDefault="00525B7C" w:rsidP="00645098">
      <w:pPr>
        <w:spacing w:after="0" w:line="240" w:lineRule="auto"/>
        <w:jc w:val="both"/>
        <w:rPr>
          <w:rFonts w:ascii="Times" w:eastAsia="Times New Roman" w:hAnsi="Times" w:cs="Times New Roman"/>
          <w:sz w:val="20"/>
          <w:szCs w:val="20"/>
          <w:lang w:val="en-US" w:eastAsia="de-DE"/>
        </w:rPr>
      </w:pPr>
      <w:proofErr w:type="spellStart"/>
      <w:r>
        <w:rPr>
          <w:rFonts w:ascii="Times" w:eastAsia="Times New Roman" w:hAnsi="Times" w:cs="Times New Roman"/>
          <w:sz w:val="20"/>
          <w:szCs w:val="20"/>
          <w:lang w:val="en-US" w:eastAsia="de-DE"/>
        </w:rPr>
        <w:t>Vmgen</w:t>
      </w:r>
      <w:proofErr w:type="spellEnd"/>
      <w:r>
        <w:rPr>
          <w:rFonts w:ascii="Times" w:eastAsia="Times New Roman" w:hAnsi="Times" w:cs="Times New Roman"/>
          <w:sz w:val="20"/>
          <w:szCs w:val="20"/>
          <w:lang w:val="en-US" w:eastAsia="de-DE"/>
        </w:rPr>
        <w:t xml:space="preserve"> is an application that automatizes this entire process, including the operating system install, hardware configurati</w:t>
      </w:r>
      <w:r w:rsidR="008D0A41">
        <w:rPr>
          <w:rFonts w:ascii="Times" w:eastAsia="Times New Roman" w:hAnsi="Times" w:cs="Times New Roman"/>
          <w:sz w:val="20"/>
          <w:szCs w:val="20"/>
          <w:lang w:val="en-US" w:eastAsia="de-DE"/>
        </w:rPr>
        <w:t>on, network configuration, user configuration</w:t>
      </w:r>
      <w:r>
        <w:rPr>
          <w:rFonts w:ascii="Times" w:eastAsia="Times New Roman" w:hAnsi="Times" w:cs="Times New Roman"/>
          <w:sz w:val="20"/>
          <w:szCs w:val="20"/>
          <w:lang w:val="en-US" w:eastAsia="de-DE"/>
        </w:rPr>
        <w:t xml:space="preserve"> and also applications install.</w:t>
      </w:r>
      <w:r w:rsidR="000D5DAE">
        <w:rPr>
          <w:rFonts w:ascii="Times" w:eastAsia="Times New Roman" w:hAnsi="Times" w:cs="Times New Roman"/>
          <w:sz w:val="20"/>
          <w:szCs w:val="20"/>
          <w:lang w:val="en-US" w:eastAsia="de-DE"/>
        </w:rPr>
        <w:t xml:space="preserve"> </w:t>
      </w:r>
      <w:r w:rsidR="003324CA">
        <w:rPr>
          <w:rFonts w:ascii="Times" w:eastAsia="Times New Roman" w:hAnsi="Times" w:cs="Times New Roman"/>
          <w:sz w:val="20"/>
          <w:szCs w:val="20"/>
          <w:lang w:val="en-US" w:eastAsia="de-DE"/>
        </w:rPr>
        <w:t xml:space="preserve">This will reduce considerably the time required to fully generate and configure a virtual machine. </w:t>
      </w:r>
    </w:p>
    <w:p w:rsidR="00A46189" w:rsidRDefault="00A46189" w:rsidP="00645098">
      <w:pPr>
        <w:spacing w:after="0" w:line="240" w:lineRule="auto"/>
        <w:jc w:val="both"/>
        <w:rPr>
          <w:rFonts w:ascii="Times" w:eastAsia="Times New Roman" w:hAnsi="Times" w:cs="Times New Roman"/>
          <w:sz w:val="20"/>
          <w:szCs w:val="20"/>
          <w:lang w:val="en-US" w:eastAsia="de-DE"/>
        </w:rPr>
      </w:pPr>
    </w:p>
    <w:p w:rsidR="00A46189" w:rsidRDefault="00517C67" w:rsidP="00645098">
      <w:pPr>
        <w:spacing w:after="0" w:line="240" w:lineRule="auto"/>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 xml:space="preserve">Also, </w:t>
      </w:r>
      <w:proofErr w:type="spellStart"/>
      <w:r>
        <w:rPr>
          <w:rFonts w:ascii="Times" w:eastAsia="Times New Roman" w:hAnsi="Times" w:cs="Times New Roman"/>
          <w:sz w:val="20"/>
          <w:szCs w:val="20"/>
          <w:lang w:val="en-US" w:eastAsia="de-DE"/>
        </w:rPr>
        <w:t>v</w:t>
      </w:r>
      <w:r w:rsidR="00352863">
        <w:rPr>
          <w:rFonts w:ascii="Times" w:eastAsia="Times New Roman" w:hAnsi="Times" w:cs="Times New Roman"/>
          <w:sz w:val="20"/>
          <w:szCs w:val="20"/>
          <w:lang w:val="en-US" w:eastAsia="de-DE"/>
        </w:rPr>
        <w:t>mgen</w:t>
      </w:r>
      <w:proofErr w:type="spellEnd"/>
      <w:r w:rsidR="00352863">
        <w:rPr>
          <w:rFonts w:ascii="Times" w:eastAsia="Times New Roman" w:hAnsi="Times" w:cs="Times New Roman"/>
          <w:sz w:val="20"/>
          <w:szCs w:val="20"/>
          <w:lang w:val="en-US" w:eastAsia="de-DE"/>
        </w:rPr>
        <w:t xml:space="preserve"> is intended to be of use to user</w:t>
      </w:r>
      <w:r w:rsidR="0041235A">
        <w:rPr>
          <w:rFonts w:ascii="Times" w:eastAsia="Times New Roman" w:hAnsi="Times" w:cs="Times New Roman"/>
          <w:sz w:val="20"/>
          <w:szCs w:val="20"/>
          <w:lang w:val="en-US" w:eastAsia="de-DE"/>
        </w:rPr>
        <w:t>s</w:t>
      </w:r>
      <w:r w:rsidR="00352863">
        <w:rPr>
          <w:rFonts w:ascii="Times" w:eastAsia="Times New Roman" w:hAnsi="Times" w:cs="Times New Roman"/>
          <w:sz w:val="20"/>
          <w:szCs w:val="20"/>
          <w:lang w:val="en-US" w:eastAsia="de-DE"/>
        </w:rPr>
        <w:t xml:space="preserve"> who are somewhat unfamiliar with how to generate</w:t>
      </w:r>
      <w:r w:rsidR="00A7061C">
        <w:rPr>
          <w:rFonts w:ascii="Times" w:eastAsia="Times New Roman" w:hAnsi="Times" w:cs="Times New Roman"/>
          <w:sz w:val="20"/>
          <w:szCs w:val="20"/>
          <w:lang w:val="en-US" w:eastAsia="de-DE"/>
        </w:rPr>
        <w:t xml:space="preserve"> of configure a virtual machine and can also be used to</w:t>
      </w:r>
      <w:r w:rsidR="00A46189">
        <w:rPr>
          <w:rFonts w:ascii="Times" w:eastAsia="Times New Roman" w:hAnsi="Times" w:cs="Times New Roman"/>
          <w:sz w:val="20"/>
          <w:szCs w:val="20"/>
          <w:lang w:val="en-US" w:eastAsia="de-DE"/>
        </w:rPr>
        <w:t xml:space="preserve"> generat</w:t>
      </w:r>
      <w:r w:rsidR="00A7061C">
        <w:rPr>
          <w:rFonts w:ascii="Times" w:eastAsia="Times New Roman" w:hAnsi="Times" w:cs="Times New Roman"/>
          <w:sz w:val="20"/>
          <w:szCs w:val="20"/>
          <w:lang w:val="en-US" w:eastAsia="de-DE"/>
        </w:rPr>
        <w:t>e</w:t>
      </w:r>
      <w:r w:rsidR="00A46189">
        <w:rPr>
          <w:rFonts w:ascii="Times" w:eastAsia="Times New Roman" w:hAnsi="Times" w:cs="Times New Roman"/>
          <w:sz w:val="20"/>
          <w:szCs w:val="20"/>
          <w:lang w:val="en-US" w:eastAsia="de-DE"/>
        </w:rPr>
        <w:t xml:space="preserve"> complex net</w:t>
      </w:r>
      <w:r w:rsidR="00352863">
        <w:rPr>
          <w:rFonts w:ascii="Times" w:eastAsia="Times New Roman" w:hAnsi="Times" w:cs="Times New Roman"/>
          <w:sz w:val="20"/>
          <w:szCs w:val="20"/>
          <w:lang w:val="en-US" w:eastAsia="de-DE"/>
        </w:rPr>
        <w:t>work topologies relatively easy.</w:t>
      </w:r>
    </w:p>
    <w:p w:rsidR="0077597C" w:rsidRDefault="0077597C" w:rsidP="00645098">
      <w:pPr>
        <w:spacing w:after="0" w:line="240" w:lineRule="auto"/>
        <w:jc w:val="both"/>
        <w:rPr>
          <w:rFonts w:ascii="Times" w:eastAsia="Times New Roman" w:hAnsi="Times" w:cs="Times New Roman"/>
          <w:sz w:val="20"/>
          <w:szCs w:val="20"/>
          <w:lang w:val="en-US" w:eastAsia="de-DE"/>
        </w:rPr>
      </w:pPr>
    </w:p>
    <w:p w:rsidR="0077597C" w:rsidRPr="00645098" w:rsidRDefault="0077597C" w:rsidP="00645098">
      <w:pPr>
        <w:spacing w:after="0" w:line="240" w:lineRule="auto"/>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The application will offer support for both operating system-layer virtualization (</w:t>
      </w:r>
      <w:proofErr w:type="spellStart"/>
      <w:r>
        <w:rPr>
          <w:rFonts w:ascii="Times" w:eastAsia="Times New Roman" w:hAnsi="Times" w:cs="Times New Roman"/>
          <w:sz w:val="20"/>
          <w:szCs w:val="20"/>
          <w:lang w:val="en-US" w:eastAsia="de-DE"/>
        </w:rPr>
        <w:t>OpenVZ</w:t>
      </w:r>
      <w:proofErr w:type="spellEnd"/>
      <w:r>
        <w:rPr>
          <w:rFonts w:ascii="Times" w:eastAsia="Times New Roman" w:hAnsi="Times" w:cs="Times New Roman"/>
          <w:sz w:val="20"/>
          <w:szCs w:val="20"/>
          <w:lang w:val="en-US" w:eastAsia="de-DE"/>
        </w:rPr>
        <w:t xml:space="preserve"> and </w:t>
      </w:r>
      <w:proofErr w:type="spellStart"/>
      <w:r>
        <w:rPr>
          <w:rFonts w:ascii="Times" w:eastAsia="Times New Roman" w:hAnsi="Times" w:cs="Times New Roman"/>
          <w:sz w:val="20"/>
          <w:szCs w:val="20"/>
          <w:lang w:val="en-US" w:eastAsia="de-DE"/>
        </w:rPr>
        <w:t>lxc</w:t>
      </w:r>
      <w:proofErr w:type="spellEnd"/>
      <w:r>
        <w:rPr>
          <w:rFonts w:ascii="Times" w:eastAsia="Times New Roman" w:hAnsi="Times" w:cs="Times New Roman"/>
          <w:sz w:val="20"/>
          <w:szCs w:val="20"/>
          <w:lang w:val="en-US" w:eastAsia="de-DE"/>
        </w:rPr>
        <w:t>) and full virtualization (</w:t>
      </w:r>
      <w:proofErr w:type="spellStart"/>
      <w:r>
        <w:rPr>
          <w:rFonts w:ascii="Times" w:eastAsia="Times New Roman" w:hAnsi="Times" w:cs="Times New Roman"/>
          <w:sz w:val="20"/>
          <w:szCs w:val="20"/>
          <w:lang w:val="en-US" w:eastAsia="de-DE"/>
        </w:rPr>
        <w:t>VMWare</w:t>
      </w:r>
      <w:proofErr w:type="spellEnd"/>
      <w:r>
        <w:rPr>
          <w:rFonts w:ascii="Times" w:eastAsia="Times New Roman" w:hAnsi="Times" w:cs="Times New Roman"/>
          <w:sz w:val="20"/>
          <w:szCs w:val="20"/>
          <w:lang w:val="en-US" w:eastAsia="de-DE"/>
        </w:rPr>
        <w:t xml:space="preserve"> and </w:t>
      </w:r>
      <w:proofErr w:type="spellStart"/>
      <w:r>
        <w:rPr>
          <w:rFonts w:ascii="Times" w:eastAsia="Times New Roman" w:hAnsi="Times" w:cs="Times New Roman"/>
          <w:sz w:val="20"/>
          <w:szCs w:val="20"/>
          <w:lang w:val="en-US" w:eastAsia="de-DE"/>
        </w:rPr>
        <w:t>VirtualBox</w:t>
      </w:r>
      <w:proofErr w:type="spellEnd"/>
      <w:r>
        <w:rPr>
          <w:rFonts w:ascii="Times" w:eastAsia="Times New Roman" w:hAnsi="Times" w:cs="Times New Roman"/>
          <w:sz w:val="20"/>
          <w:szCs w:val="20"/>
          <w:lang w:val="en-US" w:eastAsia="de-DE"/>
        </w:rPr>
        <w:t>).</w:t>
      </w:r>
    </w:p>
    <w:p w:rsidR="00B56DAC" w:rsidRPr="00505F9A" w:rsidRDefault="00B56DAC" w:rsidP="00505F9A">
      <w:pPr>
        <w:spacing w:after="0" w:line="240" w:lineRule="auto"/>
        <w:jc w:val="both"/>
        <w:rPr>
          <w:rFonts w:ascii="Times" w:eastAsia="Times New Roman" w:hAnsi="Times" w:cs="Times New Roman"/>
          <w:b/>
          <w:sz w:val="20"/>
          <w:szCs w:val="20"/>
          <w:lang w:val="en-US" w:eastAsia="de-DE"/>
        </w:rPr>
      </w:pPr>
    </w:p>
    <w:p w:rsidR="000548AF" w:rsidRDefault="000548AF" w:rsidP="001537BD">
      <w:pPr>
        <w:spacing w:after="0" w:line="240" w:lineRule="auto"/>
        <w:jc w:val="both"/>
        <w:rPr>
          <w:rFonts w:ascii="Times" w:eastAsia="Times New Roman" w:hAnsi="Times" w:cs="Times New Roman"/>
          <w:b/>
          <w:sz w:val="20"/>
          <w:szCs w:val="20"/>
          <w:lang w:val="en-US" w:eastAsia="de-DE"/>
        </w:rPr>
      </w:pPr>
      <w:r w:rsidRPr="001537BD">
        <w:rPr>
          <w:rFonts w:ascii="Times" w:eastAsia="Times New Roman" w:hAnsi="Times" w:cs="Times New Roman"/>
          <w:b/>
          <w:sz w:val="20"/>
          <w:szCs w:val="20"/>
          <w:lang w:val="en-US" w:eastAsia="de-DE"/>
        </w:rPr>
        <w:t xml:space="preserve">2. </w:t>
      </w:r>
      <w:proofErr w:type="spellStart"/>
      <w:r w:rsidRPr="001537BD">
        <w:rPr>
          <w:rFonts w:ascii="Times" w:eastAsia="Times New Roman" w:hAnsi="Times" w:cs="Times New Roman"/>
          <w:b/>
          <w:sz w:val="20"/>
          <w:szCs w:val="20"/>
          <w:lang w:val="en-US" w:eastAsia="de-DE"/>
        </w:rPr>
        <w:t>Aplication</w:t>
      </w:r>
      <w:proofErr w:type="spellEnd"/>
      <w:r w:rsidRPr="001537BD">
        <w:rPr>
          <w:rFonts w:ascii="Times" w:eastAsia="Times New Roman" w:hAnsi="Times" w:cs="Times New Roman"/>
          <w:b/>
          <w:sz w:val="20"/>
          <w:szCs w:val="20"/>
          <w:lang w:val="en-US" w:eastAsia="de-DE"/>
        </w:rPr>
        <w:t xml:space="preserve"> </w:t>
      </w:r>
      <w:r w:rsidR="00185BB3">
        <w:rPr>
          <w:rFonts w:ascii="Times" w:eastAsia="Times New Roman" w:hAnsi="Times" w:cs="Times New Roman"/>
          <w:b/>
          <w:sz w:val="20"/>
          <w:szCs w:val="20"/>
          <w:lang w:val="en-US" w:eastAsia="de-DE"/>
        </w:rPr>
        <w:t>architecture</w:t>
      </w:r>
    </w:p>
    <w:p w:rsidR="000E7F5B" w:rsidRDefault="000E7F5B" w:rsidP="001537BD">
      <w:pPr>
        <w:spacing w:after="0" w:line="240" w:lineRule="auto"/>
        <w:jc w:val="both"/>
        <w:rPr>
          <w:rFonts w:ascii="Times" w:eastAsia="Times New Roman" w:hAnsi="Times" w:cs="Times New Roman"/>
          <w:b/>
          <w:sz w:val="20"/>
          <w:szCs w:val="20"/>
          <w:lang w:val="en-US" w:eastAsia="de-DE"/>
        </w:rPr>
      </w:pPr>
    </w:p>
    <w:p w:rsidR="00CA50AD" w:rsidRDefault="00CA50AD" w:rsidP="001537BD">
      <w:pPr>
        <w:spacing w:after="0" w:line="240" w:lineRule="auto"/>
        <w:jc w:val="both"/>
        <w:rPr>
          <w:rFonts w:ascii="Times" w:eastAsia="Times New Roman" w:hAnsi="Times" w:cs="Times New Roman"/>
          <w:b/>
          <w:sz w:val="20"/>
          <w:szCs w:val="20"/>
          <w:lang w:val="en-US" w:eastAsia="de-DE"/>
        </w:rPr>
      </w:pPr>
      <w:r>
        <w:rPr>
          <w:rFonts w:ascii="Times" w:eastAsia="Times New Roman" w:hAnsi="Times" w:cs="Times New Roman"/>
          <w:b/>
          <w:sz w:val="20"/>
          <w:szCs w:val="20"/>
          <w:lang w:val="en-US" w:eastAsia="de-DE"/>
        </w:rPr>
        <w:t>2.1 Commander modules</w:t>
      </w:r>
    </w:p>
    <w:p w:rsidR="00172E18" w:rsidRPr="001537BD" w:rsidRDefault="00172E18" w:rsidP="001537BD">
      <w:pPr>
        <w:spacing w:after="0" w:line="240" w:lineRule="auto"/>
        <w:jc w:val="both"/>
        <w:rPr>
          <w:rFonts w:ascii="Times" w:eastAsia="Times New Roman" w:hAnsi="Times" w:cs="Times New Roman"/>
          <w:b/>
          <w:sz w:val="20"/>
          <w:szCs w:val="20"/>
          <w:lang w:val="en-US" w:eastAsia="de-DE"/>
        </w:rPr>
      </w:pPr>
    </w:p>
    <w:p w:rsidR="0044512E" w:rsidRDefault="000548AF"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The application is designed to be modular, as to be easily extended with support for other virtualization solutions. This means that a separate module was built for each of the current virtualization solutions (</w:t>
      </w:r>
      <w:proofErr w:type="spellStart"/>
      <w:r w:rsidRPr="00E839D6">
        <w:rPr>
          <w:rFonts w:ascii="Times" w:eastAsia="Times New Roman" w:hAnsi="Times" w:cs="Times New Roman"/>
          <w:sz w:val="20"/>
          <w:szCs w:val="20"/>
          <w:lang w:val="en-US" w:eastAsia="de-DE"/>
        </w:rPr>
        <w:t>VMWare</w:t>
      </w:r>
      <w:proofErr w:type="gramStart"/>
      <w:r w:rsidRPr="00E839D6">
        <w:rPr>
          <w:rFonts w:ascii="Times" w:eastAsia="Times New Roman" w:hAnsi="Times" w:cs="Times New Roman"/>
          <w:sz w:val="20"/>
          <w:szCs w:val="20"/>
          <w:lang w:val="en-US" w:eastAsia="de-DE"/>
        </w:rPr>
        <w:t>,VirtualBox</w:t>
      </w:r>
      <w:proofErr w:type="spellEnd"/>
      <w:proofErr w:type="gramEnd"/>
      <w:r w:rsidRPr="00E839D6">
        <w:rPr>
          <w:rFonts w:ascii="Times" w:eastAsia="Times New Roman" w:hAnsi="Times" w:cs="Times New Roman"/>
          <w:sz w:val="20"/>
          <w:szCs w:val="20"/>
          <w:lang w:val="en-US" w:eastAsia="de-DE"/>
        </w:rPr>
        <w:t xml:space="preserve">,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w:t>
      </w:r>
      <w:proofErr w:type="spellStart"/>
      <w:r w:rsidRPr="00E839D6">
        <w:rPr>
          <w:rFonts w:ascii="Times" w:eastAsia="Times New Roman" w:hAnsi="Times" w:cs="Times New Roman"/>
          <w:sz w:val="20"/>
          <w:szCs w:val="20"/>
          <w:lang w:val="en-US" w:eastAsia="de-DE"/>
        </w:rPr>
        <w:t>lxc</w:t>
      </w:r>
      <w:proofErr w:type="spellEnd"/>
      <w:r w:rsidRPr="00E839D6">
        <w:rPr>
          <w:rFonts w:ascii="Times" w:eastAsia="Times New Roman" w:hAnsi="Times" w:cs="Times New Roman"/>
          <w:sz w:val="20"/>
          <w:szCs w:val="20"/>
          <w:lang w:val="en-US" w:eastAsia="de-DE"/>
        </w:rPr>
        <w:t>). Each of these modules can act as an independent application, but are required to implement a common interface (</w:t>
      </w:r>
      <w:proofErr w:type="spellStart"/>
      <w:r w:rsidRPr="00E839D6">
        <w:rPr>
          <w:rFonts w:ascii="Times" w:eastAsia="Times New Roman" w:hAnsi="Times" w:cs="Times New Roman"/>
          <w:sz w:val="20"/>
          <w:szCs w:val="20"/>
          <w:lang w:val="en-US" w:eastAsia="de-DE"/>
        </w:rPr>
        <w:t>CommanderBase</w:t>
      </w:r>
      <w:proofErr w:type="spellEnd"/>
      <w:r w:rsidRPr="00E839D6">
        <w:rPr>
          <w:rFonts w:ascii="Times" w:eastAsia="Times New Roman" w:hAnsi="Times" w:cs="Times New Roman"/>
          <w:sz w:val="20"/>
          <w:szCs w:val="20"/>
          <w:lang w:val="en-US" w:eastAsia="de-DE"/>
        </w:rPr>
        <w:t>).</w:t>
      </w:r>
    </w:p>
    <w:p w:rsidR="00047D3F" w:rsidRDefault="00047D3F" w:rsidP="00E839D6">
      <w:pPr>
        <w:spacing w:after="0" w:line="240" w:lineRule="auto"/>
        <w:ind w:firstLine="227"/>
        <w:jc w:val="both"/>
        <w:rPr>
          <w:rFonts w:ascii="Times" w:eastAsia="Times New Roman" w:hAnsi="Times" w:cs="Times New Roman"/>
          <w:sz w:val="20"/>
          <w:szCs w:val="20"/>
          <w:lang w:val="en-US" w:eastAsia="de-DE"/>
        </w:rPr>
      </w:pPr>
    </w:p>
    <w:p w:rsidR="00047D3F" w:rsidRDefault="00047D3F" w:rsidP="00047D3F">
      <w:pPr>
        <w:spacing w:after="0" w:line="240" w:lineRule="auto"/>
        <w:ind w:firstLine="227"/>
        <w:jc w:val="both"/>
        <w:rPr>
          <w:rFonts w:ascii="Times" w:eastAsia="Times New Roman" w:hAnsi="Times" w:cs="Times New Roman"/>
          <w:sz w:val="20"/>
          <w:szCs w:val="20"/>
          <w:lang w:val="en-US" w:eastAsia="de-DE"/>
        </w:rPr>
      </w:pPr>
    </w:p>
    <w:p w:rsidR="00047D3F" w:rsidRDefault="00047D3F" w:rsidP="00047D3F">
      <w:pPr>
        <w:spacing w:after="0" w:line="240" w:lineRule="auto"/>
        <w:jc w:val="both"/>
        <w:rPr>
          <w:rFonts w:ascii="Times" w:eastAsia="Times New Roman" w:hAnsi="Times" w:cs="Times New Roman"/>
          <w:b/>
          <w:sz w:val="20"/>
          <w:szCs w:val="20"/>
          <w:lang w:val="en-US" w:eastAsia="de-DE"/>
        </w:rPr>
      </w:pPr>
      <w:r w:rsidRPr="0044512E">
        <w:rPr>
          <w:rFonts w:ascii="Times" w:eastAsia="Times New Roman" w:hAnsi="Times" w:cs="Times New Roman"/>
          <w:b/>
          <w:sz w:val="20"/>
          <w:szCs w:val="20"/>
          <w:lang w:val="en-US" w:eastAsia="de-DE"/>
        </w:rPr>
        <w:t>2.2 Installer modules</w:t>
      </w:r>
    </w:p>
    <w:p w:rsidR="00047D3F" w:rsidRPr="0044512E" w:rsidRDefault="00047D3F" w:rsidP="00047D3F">
      <w:pPr>
        <w:spacing w:after="0" w:line="240" w:lineRule="auto"/>
        <w:jc w:val="both"/>
        <w:rPr>
          <w:rFonts w:ascii="Times" w:eastAsia="Times New Roman" w:hAnsi="Times" w:cs="Times New Roman"/>
          <w:b/>
          <w:sz w:val="20"/>
          <w:szCs w:val="20"/>
          <w:lang w:val="en-US" w:eastAsia="de-DE"/>
        </w:rPr>
      </w:pPr>
    </w:p>
    <w:p w:rsidR="00047D3F" w:rsidRDefault="00047D3F" w:rsidP="00047D3F">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The same principle is applied to the component responsible for installing the applications. A separate module is built for each software manager (aptitude installer, yum installer, source installer, windows installer).</w:t>
      </w:r>
    </w:p>
    <w:p w:rsidR="00047D3F" w:rsidRDefault="00047D3F" w:rsidP="00E839D6">
      <w:pPr>
        <w:spacing w:after="0" w:line="240" w:lineRule="auto"/>
        <w:ind w:firstLine="227"/>
        <w:jc w:val="both"/>
        <w:rPr>
          <w:rFonts w:ascii="Times" w:eastAsia="Times New Roman" w:hAnsi="Times" w:cs="Times New Roman"/>
          <w:sz w:val="20"/>
          <w:szCs w:val="20"/>
          <w:lang w:val="en-US" w:eastAsia="de-DE"/>
        </w:rPr>
      </w:pPr>
    </w:p>
    <w:p w:rsidR="0044512E" w:rsidRDefault="00766F4B" w:rsidP="00E839D6">
      <w:pPr>
        <w:spacing w:after="0" w:line="240" w:lineRule="auto"/>
        <w:ind w:firstLine="227"/>
        <w:jc w:val="both"/>
        <w:rPr>
          <w:rFonts w:ascii="Times" w:eastAsia="Times New Roman" w:hAnsi="Times" w:cs="Times New Roman"/>
          <w:sz w:val="20"/>
          <w:szCs w:val="20"/>
          <w:lang w:val="en-US" w:eastAsia="de-DE"/>
        </w:rPr>
      </w:pPr>
      <w:r>
        <w:rPr>
          <w:rFonts w:ascii="Times" w:eastAsia="Times New Roman" w:hAnsi="Times" w:cs="Times New Roman"/>
          <w:noProof/>
          <w:sz w:val="20"/>
          <w:szCs w:val="20"/>
          <w:lang w:val="en-US"/>
        </w:rPr>
        <w:lastRenderedPageBreak/>
        <w:drawing>
          <wp:inline distT="0" distB="0" distL="0" distR="0" wp14:anchorId="7B5DA832" wp14:editId="530A71AF">
            <wp:extent cx="511175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_Extended.png"/>
                    <pic:cNvPicPr/>
                  </pic:nvPicPr>
                  <pic:blipFill>
                    <a:blip r:embed="rId7">
                      <a:extLst>
                        <a:ext uri="{28A0092B-C50C-407E-A947-70E740481C1C}">
                          <a14:useLocalDpi xmlns:a14="http://schemas.microsoft.com/office/drawing/2010/main" val="0"/>
                        </a:ext>
                      </a:extLst>
                    </a:blip>
                    <a:stretch>
                      <a:fillRect/>
                    </a:stretch>
                  </pic:blipFill>
                  <pic:spPr>
                    <a:xfrm>
                      <a:off x="0" y="0"/>
                      <a:ext cx="5111750" cy="2003425"/>
                    </a:xfrm>
                    <a:prstGeom prst="rect">
                      <a:avLst/>
                    </a:prstGeom>
                  </pic:spPr>
                </pic:pic>
              </a:graphicData>
            </a:graphic>
          </wp:inline>
        </w:drawing>
      </w:r>
    </w:p>
    <w:p w:rsidR="00766F4B" w:rsidRDefault="00766F4B" w:rsidP="00E839D6">
      <w:pPr>
        <w:spacing w:after="0" w:line="240" w:lineRule="auto"/>
        <w:ind w:firstLine="227"/>
        <w:jc w:val="both"/>
        <w:rPr>
          <w:rFonts w:ascii="Times" w:eastAsia="Times New Roman" w:hAnsi="Times" w:cs="Times New Roman"/>
          <w:sz w:val="20"/>
          <w:szCs w:val="20"/>
          <w:lang w:val="en-US" w:eastAsia="de-DE"/>
        </w:rPr>
      </w:pPr>
    </w:p>
    <w:p w:rsidR="00766F4B" w:rsidRPr="001E3A72" w:rsidRDefault="00766F4B" w:rsidP="00766F4B">
      <w:pPr>
        <w:spacing w:after="0" w:line="240" w:lineRule="auto"/>
        <w:ind w:firstLine="227"/>
        <w:jc w:val="both"/>
        <w:rPr>
          <w:rFonts w:ascii="Times" w:eastAsia="Times New Roman" w:hAnsi="Times" w:cs="Times New Roman"/>
          <w:sz w:val="20"/>
          <w:szCs w:val="20"/>
          <w:lang w:val="en-US" w:eastAsia="de-DE"/>
        </w:rPr>
      </w:pPr>
      <w:proofErr w:type="gramStart"/>
      <w:r w:rsidRPr="00FE6B58">
        <w:rPr>
          <w:rFonts w:ascii="Times" w:eastAsia="Times New Roman" w:hAnsi="Times" w:cs="Times New Roman"/>
          <w:b/>
          <w:sz w:val="20"/>
          <w:szCs w:val="20"/>
          <w:lang w:val="en-US" w:eastAsia="de-DE"/>
        </w:rPr>
        <w:t>Fig. 1.</w:t>
      </w:r>
      <w:proofErr w:type="gramEnd"/>
      <w:r w:rsidR="0056406F">
        <w:rPr>
          <w:rFonts w:ascii="Times" w:eastAsia="Times New Roman" w:hAnsi="Times" w:cs="Times New Roman"/>
          <w:sz w:val="20"/>
          <w:szCs w:val="20"/>
          <w:lang w:val="en-US" w:eastAsia="de-DE"/>
        </w:rPr>
        <w:t xml:space="preserve"> T</w:t>
      </w:r>
      <w:r>
        <w:rPr>
          <w:rFonts w:ascii="Times" w:eastAsia="Times New Roman" w:hAnsi="Times" w:cs="Times New Roman"/>
          <w:sz w:val="20"/>
          <w:szCs w:val="20"/>
          <w:lang w:val="en-US" w:eastAsia="de-DE"/>
        </w:rPr>
        <w:t xml:space="preserve">he three main components of the application: </w:t>
      </w:r>
      <w:proofErr w:type="spellStart"/>
      <w:r>
        <w:rPr>
          <w:rFonts w:ascii="Times" w:eastAsia="Times New Roman" w:hAnsi="Times" w:cs="Times New Roman"/>
          <w:sz w:val="20"/>
          <w:szCs w:val="20"/>
          <w:lang w:val="en-US" w:eastAsia="de-DE"/>
        </w:rPr>
        <w:t>vmgen</w:t>
      </w:r>
      <w:proofErr w:type="spellEnd"/>
      <w:r>
        <w:rPr>
          <w:rFonts w:ascii="Times" w:eastAsia="Times New Roman" w:hAnsi="Times" w:cs="Times New Roman"/>
          <w:sz w:val="20"/>
          <w:szCs w:val="20"/>
          <w:lang w:val="en-US" w:eastAsia="de-DE"/>
        </w:rPr>
        <w:t xml:space="preserve"> - central module (</w:t>
      </w:r>
      <w:r w:rsidRPr="00FE6B58">
        <w:rPr>
          <w:rFonts w:ascii="Times" w:eastAsia="Times New Roman" w:hAnsi="Times" w:cs="Times New Roman"/>
          <w:i/>
          <w:sz w:val="20"/>
          <w:szCs w:val="20"/>
          <w:lang w:val="en-US" w:eastAsia="de-DE"/>
        </w:rPr>
        <w:t>left</w:t>
      </w:r>
      <w:r>
        <w:rPr>
          <w:rFonts w:ascii="Times" w:eastAsia="Times New Roman" w:hAnsi="Times" w:cs="Times New Roman"/>
          <w:sz w:val="20"/>
          <w:szCs w:val="20"/>
          <w:lang w:val="en-US" w:eastAsia="de-DE"/>
        </w:rPr>
        <w:t>), commander modules (</w:t>
      </w:r>
      <w:r w:rsidRPr="00FE6B58">
        <w:rPr>
          <w:rFonts w:ascii="Times" w:eastAsia="Times New Roman" w:hAnsi="Times" w:cs="Times New Roman"/>
          <w:i/>
          <w:sz w:val="20"/>
          <w:szCs w:val="20"/>
          <w:lang w:val="en-US" w:eastAsia="de-DE"/>
        </w:rPr>
        <w:t>center</w:t>
      </w:r>
      <w:r>
        <w:rPr>
          <w:rFonts w:ascii="Times" w:eastAsia="Times New Roman" w:hAnsi="Times" w:cs="Times New Roman"/>
          <w:sz w:val="20"/>
          <w:szCs w:val="20"/>
          <w:lang w:val="en-US" w:eastAsia="de-DE"/>
        </w:rPr>
        <w:t>) and installer modules (</w:t>
      </w:r>
      <w:r w:rsidRPr="00FE6B58">
        <w:rPr>
          <w:rFonts w:ascii="Times" w:eastAsia="Times New Roman" w:hAnsi="Times" w:cs="Times New Roman"/>
          <w:i/>
          <w:sz w:val="20"/>
          <w:szCs w:val="20"/>
          <w:lang w:val="en-US" w:eastAsia="de-DE"/>
        </w:rPr>
        <w:t>right</w:t>
      </w:r>
      <w:r>
        <w:rPr>
          <w:rFonts w:ascii="Times" w:eastAsia="Times New Roman" w:hAnsi="Times" w:cs="Times New Roman"/>
          <w:sz w:val="20"/>
          <w:szCs w:val="20"/>
          <w:lang w:val="en-US" w:eastAsia="de-DE"/>
        </w:rPr>
        <w:t>)</w:t>
      </w:r>
    </w:p>
    <w:p w:rsidR="006A6B38" w:rsidRDefault="006A6B38" w:rsidP="00505F9A">
      <w:pPr>
        <w:spacing w:after="0" w:line="240" w:lineRule="auto"/>
        <w:jc w:val="both"/>
        <w:rPr>
          <w:rFonts w:ascii="Times" w:eastAsia="Times New Roman" w:hAnsi="Times" w:cs="Times New Roman"/>
          <w:sz w:val="20"/>
          <w:szCs w:val="20"/>
          <w:lang w:val="en-US" w:eastAsia="de-DE"/>
        </w:rPr>
      </w:pPr>
    </w:p>
    <w:p w:rsidR="0059251F" w:rsidRDefault="0059251F" w:rsidP="0059251F">
      <w:pPr>
        <w:spacing w:after="0" w:line="240" w:lineRule="auto"/>
        <w:jc w:val="both"/>
        <w:rPr>
          <w:rFonts w:ascii="Times" w:eastAsia="Times New Roman" w:hAnsi="Times" w:cs="Times New Roman"/>
          <w:b/>
          <w:sz w:val="20"/>
          <w:szCs w:val="20"/>
          <w:lang w:val="en-US" w:eastAsia="de-DE"/>
        </w:rPr>
      </w:pPr>
      <w:r w:rsidRPr="0059251F">
        <w:rPr>
          <w:rFonts w:ascii="Times" w:eastAsia="Times New Roman" w:hAnsi="Times" w:cs="Times New Roman"/>
          <w:b/>
          <w:sz w:val="20"/>
          <w:szCs w:val="20"/>
          <w:lang w:val="en-US" w:eastAsia="de-DE"/>
        </w:rPr>
        <w:t xml:space="preserve">2.3 </w:t>
      </w:r>
      <w:proofErr w:type="spellStart"/>
      <w:r w:rsidR="00D026C7">
        <w:rPr>
          <w:rFonts w:ascii="Times" w:eastAsia="Times New Roman" w:hAnsi="Times" w:cs="Times New Roman"/>
          <w:b/>
          <w:sz w:val="20"/>
          <w:szCs w:val="20"/>
          <w:lang w:val="en-US" w:eastAsia="de-DE"/>
        </w:rPr>
        <w:t>vmgen</w:t>
      </w:r>
      <w:bookmarkStart w:id="0" w:name="_GoBack"/>
      <w:bookmarkEnd w:id="0"/>
      <w:proofErr w:type="spellEnd"/>
      <w:r w:rsidRPr="0059251F">
        <w:rPr>
          <w:rFonts w:ascii="Times" w:eastAsia="Times New Roman" w:hAnsi="Times" w:cs="Times New Roman"/>
          <w:b/>
          <w:sz w:val="20"/>
          <w:szCs w:val="20"/>
          <w:lang w:val="en-US" w:eastAsia="de-DE"/>
        </w:rPr>
        <w:t xml:space="preserve"> module</w:t>
      </w:r>
    </w:p>
    <w:p w:rsidR="00172E18" w:rsidRPr="0059251F" w:rsidRDefault="00172E18" w:rsidP="0059251F">
      <w:pPr>
        <w:spacing w:after="0" w:line="240" w:lineRule="auto"/>
        <w:jc w:val="both"/>
        <w:rPr>
          <w:rFonts w:ascii="Times" w:eastAsia="Times New Roman" w:hAnsi="Times" w:cs="Times New Roman"/>
          <w:b/>
          <w:sz w:val="20"/>
          <w:szCs w:val="20"/>
          <w:lang w:val="en-US" w:eastAsia="de-DE"/>
        </w:rPr>
      </w:pPr>
    </w:p>
    <w:p w:rsidR="000548AF" w:rsidRDefault="000548AF"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These are all co</w:t>
      </w:r>
      <w:r w:rsidR="001A53F6">
        <w:rPr>
          <w:rFonts w:ascii="Times" w:eastAsia="Times New Roman" w:hAnsi="Times" w:cs="Times New Roman"/>
          <w:sz w:val="20"/>
          <w:szCs w:val="20"/>
          <w:lang w:val="en-US" w:eastAsia="de-DE"/>
        </w:rPr>
        <w:t xml:space="preserve">nnected by the central module, </w:t>
      </w:r>
      <w:proofErr w:type="spellStart"/>
      <w:r w:rsidRPr="00E839D6">
        <w:rPr>
          <w:rFonts w:ascii="Times" w:eastAsia="Times New Roman" w:hAnsi="Times" w:cs="Times New Roman"/>
          <w:sz w:val="20"/>
          <w:szCs w:val="20"/>
          <w:lang w:val="en-US" w:eastAsia="de-DE"/>
        </w:rPr>
        <w:t>vmgen</w:t>
      </w:r>
      <w:proofErr w:type="spellEnd"/>
      <w:r w:rsidRPr="00E839D6">
        <w:rPr>
          <w:rFonts w:ascii="Times" w:eastAsia="Times New Roman" w:hAnsi="Times" w:cs="Times New Roman"/>
          <w:sz w:val="20"/>
          <w:szCs w:val="20"/>
          <w:lang w:val="en-US" w:eastAsia="de-DE"/>
        </w:rPr>
        <w:t xml:space="preserve">, which is responsible for parsing the configuration file. The information from the configuration file is stored in a data structure, which is then serialized and dumped in a new file. This module is also responsible for instantiating the commander module and the installer module. These will use the data in the dump file to restore the data structure and use the information in their tasks. After the commander and the installer finish their tasks, the result is packed by the central module and ready to be sent to the user. </w:t>
      </w:r>
    </w:p>
    <w:p w:rsidR="00F354ED" w:rsidRDefault="00F354ED" w:rsidP="00E839D6">
      <w:pPr>
        <w:spacing w:after="0" w:line="240" w:lineRule="auto"/>
        <w:ind w:firstLine="227"/>
        <w:jc w:val="both"/>
        <w:rPr>
          <w:rFonts w:ascii="Times" w:eastAsia="Times New Roman" w:hAnsi="Times" w:cs="Times New Roman"/>
          <w:sz w:val="20"/>
          <w:szCs w:val="20"/>
          <w:lang w:val="en-US" w:eastAsia="de-DE"/>
        </w:rPr>
      </w:pPr>
    </w:p>
    <w:p w:rsidR="0096196E" w:rsidRDefault="0096196E" w:rsidP="0096196E">
      <w:pPr>
        <w:spacing w:after="0" w:line="240" w:lineRule="auto"/>
        <w:jc w:val="both"/>
        <w:rPr>
          <w:rFonts w:ascii="Times" w:eastAsia="Times New Roman" w:hAnsi="Times" w:cs="Times New Roman"/>
          <w:b/>
          <w:sz w:val="20"/>
          <w:szCs w:val="20"/>
          <w:lang w:val="en-US" w:eastAsia="de-DE"/>
        </w:rPr>
      </w:pPr>
      <w:r w:rsidRPr="0096196E">
        <w:rPr>
          <w:rFonts w:ascii="Times" w:eastAsia="Times New Roman" w:hAnsi="Times" w:cs="Times New Roman"/>
          <w:b/>
          <w:sz w:val="20"/>
          <w:szCs w:val="20"/>
          <w:lang w:val="en-US" w:eastAsia="de-DE"/>
        </w:rPr>
        <w:t>2.4 Configuration file</w:t>
      </w:r>
    </w:p>
    <w:p w:rsidR="00172E18" w:rsidRPr="0096196E" w:rsidRDefault="00172E18" w:rsidP="0096196E">
      <w:pPr>
        <w:spacing w:after="0" w:line="240" w:lineRule="auto"/>
        <w:jc w:val="both"/>
        <w:rPr>
          <w:rFonts w:ascii="Times" w:eastAsia="Times New Roman" w:hAnsi="Times" w:cs="Times New Roman"/>
          <w:b/>
          <w:sz w:val="20"/>
          <w:szCs w:val="20"/>
          <w:lang w:val="en-US" w:eastAsia="de-DE"/>
        </w:rPr>
      </w:pPr>
    </w:p>
    <w:p w:rsidR="000548AF" w:rsidRDefault="000548AF"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 xml:space="preserve">The configuration file uses the INI format to store the settings of the new virtual machine. The settings are grouped in sections and subsections for easier handling.  The file can easily be modified using the </w:t>
      </w:r>
      <w:proofErr w:type="spellStart"/>
      <w:r w:rsidRPr="00E839D6">
        <w:rPr>
          <w:rFonts w:ascii="Times" w:eastAsia="Times New Roman" w:hAnsi="Times" w:cs="Times New Roman"/>
          <w:sz w:val="20"/>
          <w:szCs w:val="20"/>
          <w:lang w:val="en-US" w:eastAsia="de-DE"/>
        </w:rPr>
        <w:t>vmgCtl</w:t>
      </w:r>
      <w:proofErr w:type="spellEnd"/>
      <w:r w:rsidRPr="00E839D6">
        <w:rPr>
          <w:rFonts w:ascii="Times" w:eastAsia="Times New Roman" w:hAnsi="Times" w:cs="Times New Roman"/>
          <w:sz w:val="20"/>
          <w:szCs w:val="20"/>
          <w:lang w:val="en-US" w:eastAsia="de-DE"/>
        </w:rPr>
        <w:t xml:space="preserve"> tool which can add a new setting to a certain section or modify an existing one.</w:t>
      </w:r>
    </w:p>
    <w:p w:rsidR="00B15C36" w:rsidRPr="00E839D6" w:rsidRDefault="00B15C36" w:rsidP="00E839D6">
      <w:pPr>
        <w:spacing w:after="0" w:line="240" w:lineRule="auto"/>
        <w:ind w:firstLine="227"/>
        <w:jc w:val="both"/>
        <w:rPr>
          <w:rFonts w:ascii="Times" w:eastAsia="Times New Roman" w:hAnsi="Times" w:cs="Times New Roman"/>
          <w:sz w:val="20"/>
          <w:szCs w:val="20"/>
          <w:lang w:val="en-US" w:eastAsia="de-DE"/>
        </w:rPr>
      </w:pPr>
    </w:p>
    <w:p w:rsidR="00810E56" w:rsidRDefault="00810E56" w:rsidP="00907CBC">
      <w:pPr>
        <w:spacing w:after="0" w:line="240" w:lineRule="auto"/>
        <w:jc w:val="both"/>
        <w:rPr>
          <w:rFonts w:ascii="Times" w:eastAsia="Times New Roman" w:hAnsi="Times" w:cs="Times New Roman"/>
          <w:b/>
          <w:sz w:val="20"/>
          <w:szCs w:val="20"/>
          <w:lang w:val="en-US" w:eastAsia="de-DE"/>
        </w:rPr>
      </w:pPr>
      <w:r w:rsidRPr="00907CBC">
        <w:rPr>
          <w:rFonts w:ascii="Times" w:eastAsia="Times New Roman" w:hAnsi="Times" w:cs="Times New Roman"/>
          <w:b/>
          <w:sz w:val="20"/>
          <w:szCs w:val="20"/>
          <w:lang w:val="en-US" w:eastAsia="de-DE"/>
        </w:rPr>
        <w:t xml:space="preserve">3. </w:t>
      </w:r>
      <w:proofErr w:type="spellStart"/>
      <w:r w:rsidRPr="00907CBC">
        <w:rPr>
          <w:rFonts w:ascii="Times" w:eastAsia="Times New Roman" w:hAnsi="Times" w:cs="Times New Roman"/>
          <w:b/>
          <w:sz w:val="20"/>
          <w:szCs w:val="20"/>
          <w:lang w:val="en-US" w:eastAsia="de-DE"/>
        </w:rPr>
        <w:t>OpenVZ</w:t>
      </w:r>
      <w:proofErr w:type="spellEnd"/>
      <w:r w:rsidR="00910D26">
        <w:rPr>
          <w:rFonts w:ascii="Times" w:eastAsia="Times New Roman" w:hAnsi="Times" w:cs="Times New Roman"/>
          <w:b/>
          <w:sz w:val="20"/>
          <w:szCs w:val="20"/>
          <w:lang w:val="en-US" w:eastAsia="de-DE"/>
        </w:rPr>
        <w:t xml:space="preserve"> containers</w:t>
      </w:r>
    </w:p>
    <w:p w:rsidR="00185BB3" w:rsidRPr="00907CBC" w:rsidRDefault="00185BB3" w:rsidP="00907CBC">
      <w:pPr>
        <w:spacing w:after="0" w:line="240" w:lineRule="auto"/>
        <w:jc w:val="both"/>
        <w:rPr>
          <w:rFonts w:ascii="Times" w:eastAsia="Times New Roman" w:hAnsi="Times" w:cs="Times New Roman"/>
          <w:b/>
          <w:sz w:val="20"/>
          <w:szCs w:val="20"/>
          <w:lang w:val="en-US" w:eastAsia="de-DE"/>
        </w:rPr>
      </w:pPr>
    </w:p>
    <w:p w:rsidR="00810E56" w:rsidRDefault="00810E56" w:rsidP="00E839D6">
      <w:pPr>
        <w:spacing w:after="0" w:line="240" w:lineRule="auto"/>
        <w:ind w:firstLine="227"/>
        <w:jc w:val="both"/>
        <w:rPr>
          <w:rFonts w:ascii="Times" w:eastAsia="Times New Roman" w:hAnsi="Times" w:cs="Times New Roman"/>
          <w:sz w:val="20"/>
          <w:szCs w:val="20"/>
          <w:lang w:val="en-US" w:eastAsia="de-DE"/>
        </w:rPr>
      </w:pP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is an operating system-level virtualization that runs over the Linux kernel. It does not have a native support in the kernel, unlike </w:t>
      </w:r>
      <w:proofErr w:type="spellStart"/>
      <w:r w:rsidRPr="00E839D6">
        <w:rPr>
          <w:rFonts w:ascii="Times" w:eastAsia="Times New Roman" w:hAnsi="Times" w:cs="Times New Roman"/>
          <w:sz w:val="20"/>
          <w:szCs w:val="20"/>
          <w:lang w:val="en-US" w:eastAsia="de-DE"/>
        </w:rPr>
        <w:t>linux</w:t>
      </w:r>
      <w:proofErr w:type="spellEnd"/>
      <w:r w:rsidRPr="00E839D6">
        <w:rPr>
          <w:rFonts w:ascii="Times" w:eastAsia="Times New Roman" w:hAnsi="Times" w:cs="Times New Roman"/>
          <w:sz w:val="20"/>
          <w:szCs w:val="20"/>
          <w:lang w:val="en-US" w:eastAsia="de-DE"/>
        </w:rPr>
        <w:t xml:space="preserve"> containers (</w:t>
      </w:r>
      <w:proofErr w:type="spellStart"/>
      <w:r w:rsidRPr="00E839D6">
        <w:rPr>
          <w:rFonts w:ascii="Times" w:eastAsia="Times New Roman" w:hAnsi="Times" w:cs="Times New Roman"/>
          <w:sz w:val="20"/>
          <w:szCs w:val="20"/>
          <w:lang w:val="en-US" w:eastAsia="de-DE"/>
        </w:rPr>
        <w:t>lxc</w:t>
      </w:r>
      <w:proofErr w:type="spellEnd"/>
      <w:r w:rsidRPr="00E839D6">
        <w:rPr>
          <w:rFonts w:ascii="Times" w:eastAsia="Times New Roman" w:hAnsi="Times" w:cs="Times New Roman"/>
          <w:sz w:val="20"/>
          <w:szCs w:val="20"/>
          <w:lang w:val="en-US" w:eastAsia="de-DE"/>
        </w:rPr>
        <w:t xml:space="preserve">). That means additional packages are required in order to create and start an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container. Each virtual environment consists of a file system isolated from the rest of the system (using </w:t>
      </w:r>
      <w:proofErr w:type="spellStart"/>
      <w:r w:rsidRPr="00E839D6">
        <w:rPr>
          <w:rFonts w:ascii="Times" w:eastAsia="Times New Roman" w:hAnsi="Times" w:cs="Times New Roman"/>
          <w:sz w:val="20"/>
          <w:szCs w:val="20"/>
          <w:lang w:val="en-US" w:eastAsia="de-DE"/>
        </w:rPr>
        <w:t>chroot</w:t>
      </w:r>
      <w:proofErr w:type="spellEnd"/>
      <w:r w:rsidRPr="00E839D6">
        <w:rPr>
          <w:rFonts w:ascii="Times" w:eastAsia="Times New Roman" w:hAnsi="Times" w:cs="Times New Roman"/>
          <w:sz w:val="20"/>
          <w:szCs w:val="20"/>
          <w:lang w:val="en-US" w:eastAsia="de-DE"/>
        </w:rPr>
        <w:t>).</w:t>
      </w:r>
    </w:p>
    <w:p w:rsidR="00250864" w:rsidRPr="00E839D6" w:rsidRDefault="00250864" w:rsidP="00E839D6">
      <w:pPr>
        <w:spacing w:after="0" w:line="240" w:lineRule="auto"/>
        <w:ind w:firstLine="227"/>
        <w:jc w:val="both"/>
        <w:rPr>
          <w:rFonts w:ascii="Times" w:eastAsia="Times New Roman" w:hAnsi="Times" w:cs="Times New Roman"/>
          <w:sz w:val="20"/>
          <w:szCs w:val="20"/>
          <w:lang w:val="en-US" w:eastAsia="de-DE"/>
        </w:rPr>
      </w:pPr>
    </w:p>
    <w:p w:rsidR="00581A2D" w:rsidRDefault="00810E56" w:rsidP="00581A2D">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Although it does require additional packages, the task of creating a new container is simplified by the existence of pre-created containers (container templates), available for a significant number of Linux distributions.</w:t>
      </w:r>
    </w:p>
    <w:p w:rsidR="00581A2D" w:rsidRDefault="00581A2D" w:rsidP="00581A2D">
      <w:pPr>
        <w:spacing w:after="0" w:line="240" w:lineRule="auto"/>
        <w:ind w:firstLine="227"/>
        <w:jc w:val="both"/>
        <w:rPr>
          <w:rFonts w:ascii="Times" w:eastAsia="Times New Roman" w:hAnsi="Times" w:cs="Times New Roman"/>
          <w:sz w:val="20"/>
          <w:szCs w:val="20"/>
          <w:lang w:val="en-US" w:eastAsia="de-DE"/>
        </w:rPr>
      </w:pPr>
    </w:p>
    <w:p w:rsidR="00D139A7" w:rsidRPr="0034360D" w:rsidRDefault="00D139A7" w:rsidP="0034360D">
      <w:pPr>
        <w:spacing w:after="0" w:line="240" w:lineRule="auto"/>
        <w:jc w:val="both"/>
        <w:rPr>
          <w:rFonts w:ascii="Times" w:eastAsia="Times New Roman" w:hAnsi="Times" w:cs="Times New Roman"/>
          <w:b/>
          <w:sz w:val="20"/>
          <w:szCs w:val="20"/>
          <w:lang w:val="en-US" w:eastAsia="de-DE"/>
        </w:rPr>
      </w:pPr>
      <w:r w:rsidRPr="0034360D">
        <w:rPr>
          <w:rFonts w:ascii="Times" w:eastAsia="Times New Roman" w:hAnsi="Times" w:cs="Times New Roman"/>
          <w:b/>
          <w:sz w:val="20"/>
          <w:szCs w:val="20"/>
          <w:lang w:val="en-US" w:eastAsia="de-DE"/>
        </w:rPr>
        <w:t>3.1   Steps for generating a container</w:t>
      </w:r>
    </w:p>
    <w:p w:rsidR="00D139A7" w:rsidRPr="00E839D6" w:rsidRDefault="00D139A7" w:rsidP="00E839D6">
      <w:pPr>
        <w:spacing w:after="0" w:line="240" w:lineRule="auto"/>
        <w:ind w:firstLine="227"/>
        <w:jc w:val="both"/>
        <w:rPr>
          <w:rFonts w:ascii="Times" w:eastAsia="Times New Roman" w:hAnsi="Times" w:cs="Times New Roman"/>
          <w:sz w:val="20"/>
          <w:szCs w:val="20"/>
          <w:lang w:val="en-US" w:eastAsia="de-DE"/>
        </w:rPr>
      </w:pPr>
    </w:p>
    <w:p w:rsidR="00810E56" w:rsidRDefault="00EF38AE"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 xml:space="preserve">The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w:t>
      </w:r>
      <w:r w:rsidR="00810E56" w:rsidRPr="00E839D6">
        <w:rPr>
          <w:rFonts w:ascii="Times" w:eastAsia="Times New Roman" w:hAnsi="Times" w:cs="Times New Roman"/>
          <w:sz w:val="20"/>
          <w:szCs w:val="20"/>
          <w:lang w:val="en-US" w:eastAsia="de-DE"/>
        </w:rPr>
        <w:t xml:space="preserve">module will download the pre-created container based on the Linux distribution specified and create a new container. The module will then configure the new container based on the user-specified requirements, using the </w:t>
      </w:r>
      <w:proofErr w:type="spellStart"/>
      <w:r w:rsidR="00810E56" w:rsidRPr="00E839D6">
        <w:rPr>
          <w:rFonts w:ascii="Times" w:eastAsia="Times New Roman" w:hAnsi="Times" w:cs="Times New Roman"/>
          <w:sz w:val="20"/>
          <w:szCs w:val="20"/>
          <w:lang w:val="en-US" w:eastAsia="de-DE"/>
        </w:rPr>
        <w:t>OpenVZ</w:t>
      </w:r>
      <w:proofErr w:type="spellEnd"/>
      <w:r w:rsidR="00810E56" w:rsidRPr="00E839D6">
        <w:rPr>
          <w:rFonts w:ascii="Times" w:eastAsia="Times New Roman" w:hAnsi="Times" w:cs="Times New Roman"/>
          <w:sz w:val="20"/>
          <w:szCs w:val="20"/>
          <w:lang w:val="en-US" w:eastAsia="de-DE"/>
        </w:rPr>
        <w:t xml:space="preserve"> API. Some of the settings which are configurable for an </w:t>
      </w:r>
      <w:proofErr w:type="spellStart"/>
      <w:r w:rsidR="00810E56" w:rsidRPr="00E839D6">
        <w:rPr>
          <w:rFonts w:ascii="Times" w:eastAsia="Times New Roman" w:hAnsi="Times" w:cs="Times New Roman"/>
          <w:sz w:val="20"/>
          <w:szCs w:val="20"/>
          <w:lang w:val="en-US" w:eastAsia="de-DE"/>
        </w:rPr>
        <w:t>OpenVZ</w:t>
      </w:r>
      <w:proofErr w:type="spellEnd"/>
      <w:r w:rsidR="00810E56" w:rsidRPr="00E839D6">
        <w:rPr>
          <w:rFonts w:ascii="Times" w:eastAsia="Times New Roman" w:hAnsi="Times" w:cs="Times New Roman"/>
          <w:sz w:val="20"/>
          <w:szCs w:val="20"/>
          <w:lang w:val="en-US" w:eastAsia="de-DE"/>
        </w:rPr>
        <w:t xml:space="preserve"> container include hardware configurations (the number of CPUs, the size of the memory available, the hard-disk limit), user configurations (new users/passwords), network configuration (interfaces, IP addresses, name servers). One of the advantages of using the </w:t>
      </w:r>
      <w:r w:rsidR="00810E56" w:rsidRPr="00E839D6">
        <w:rPr>
          <w:rFonts w:ascii="Times" w:eastAsia="Times New Roman" w:hAnsi="Times" w:cs="Times New Roman"/>
          <w:sz w:val="20"/>
          <w:szCs w:val="20"/>
          <w:lang w:val="en-US" w:eastAsia="de-DE"/>
        </w:rPr>
        <w:lastRenderedPageBreak/>
        <w:t xml:space="preserve">specified API is that it does not require for the container to be running. All these settings will be saved in an </w:t>
      </w:r>
      <w:proofErr w:type="spellStart"/>
      <w:r w:rsidR="00810E56" w:rsidRPr="00E839D6">
        <w:rPr>
          <w:rFonts w:ascii="Times" w:eastAsia="Times New Roman" w:hAnsi="Times" w:cs="Times New Roman"/>
          <w:sz w:val="20"/>
          <w:szCs w:val="20"/>
          <w:lang w:val="en-US" w:eastAsia="de-DE"/>
        </w:rPr>
        <w:t>OpenVZ</w:t>
      </w:r>
      <w:proofErr w:type="spellEnd"/>
      <w:r w:rsidR="00810E56" w:rsidRPr="00E839D6">
        <w:rPr>
          <w:rFonts w:ascii="Times" w:eastAsia="Times New Roman" w:hAnsi="Times" w:cs="Times New Roman"/>
          <w:sz w:val="20"/>
          <w:szCs w:val="20"/>
          <w:lang w:val="en-US" w:eastAsia="de-DE"/>
        </w:rPr>
        <w:t xml:space="preserve"> configuration file and applied when the container starts. </w:t>
      </w:r>
    </w:p>
    <w:p w:rsidR="00250864" w:rsidRPr="00E839D6" w:rsidRDefault="00250864" w:rsidP="00E839D6">
      <w:pPr>
        <w:spacing w:after="0" w:line="240" w:lineRule="auto"/>
        <w:ind w:firstLine="227"/>
        <w:jc w:val="both"/>
        <w:rPr>
          <w:rFonts w:ascii="Times" w:eastAsia="Times New Roman" w:hAnsi="Times" w:cs="Times New Roman"/>
          <w:sz w:val="20"/>
          <w:szCs w:val="20"/>
          <w:lang w:val="en-US" w:eastAsia="de-DE"/>
        </w:rPr>
      </w:pPr>
    </w:p>
    <w:p w:rsidR="00810E56" w:rsidRDefault="00810E56"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 xml:space="preserve">The output of this module will be a tar archive, representing the container file system and the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configuration file. At th</w:t>
      </w:r>
      <w:r w:rsidR="009A3DB7">
        <w:rPr>
          <w:rFonts w:ascii="Times" w:eastAsia="Times New Roman" w:hAnsi="Times" w:cs="Times New Roman"/>
          <w:sz w:val="20"/>
          <w:szCs w:val="20"/>
          <w:lang w:val="en-US" w:eastAsia="de-DE"/>
        </w:rPr>
        <w:t>is stage, the container is</w:t>
      </w:r>
      <w:r w:rsidRPr="00E839D6">
        <w:rPr>
          <w:rFonts w:ascii="Times" w:eastAsia="Times New Roman" w:hAnsi="Times" w:cs="Times New Roman"/>
          <w:sz w:val="20"/>
          <w:szCs w:val="20"/>
          <w:lang w:val="en-US" w:eastAsia="de-DE"/>
        </w:rPr>
        <w:t xml:space="preserve"> functional and can be used immediately after the files are deployed in the</w:t>
      </w:r>
      <w:r w:rsidR="00674587">
        <w:rPr>
          <w:rFonts w:ascii="Times" w:eastAsia="Times New Roman" w:hAnsi="Times" w:cs="Times New Roman"/>
          <w:sz w:val="20"/>
          <w:szCs w:val="20"/>
          <w:lang w:val="en-US" w:eastAsia="de-DE"/>
        </w:rPr>
        <w:t xml:space="preserve"> corresponding</w:t>
      </w:r>
      <w:r w:rsidRPr="00E839D6">
        <w:rPr>
          <w:rFonts w:ascii="Times" w:eastAsia="Times New Roman" w:hAnsi="Times" w:cs="Times New Roman"/>
          <w:sz w:val="20"/>
          <w:szCs w:val="20"/>
          <w:lang w:val="en-US" w:eastAsia="de-DE"/>
        </w:rPr>
        <w:t xml:space="preserve">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directories.</w:t>
      </w:r>
    </w:p>
    <w:p w:rsidR="00B6754E" w:rsidRPr="00B52031" w:rsidRDefault="00B6754E" w:rsidP="00B6754E">
      <w:pPr>
        <w:pStyle w:val="heading2"/>
      </w:pPr>
      <w:r>
        <w:t>3.2</w:t>
      </w:r>
      <w:r w:rsidRPr="009A3755">
        <w:t xml:space="preserve">   </w:t>
      </w:r>
      <w:r w:rsidR="006625DA">
        <w:t xml:space="preserve">Testing </w:t>
      </w:r>
      <w:proofErr w:type="spellStart"/>
      <w:r w:rsidR="006625DA">
        <w:t>OpenVZ</w:t>
      </w:r>
      <w:proofErr w:type="spellEnd"/>
      <w:r>
        <w:t xml:space="preserve"> container</w:t>
      </w:r>
      <w:r w:rsidR="006625DA">
        <w:t>s</w:t>
      </w:r>
    </w:p>
    <w:p w:rsidR="00B6754E" w:rsidRPr="009024B6" w:rsidRDefault="004123D1" w:rsidP="00B6754E">
      <w:pPr>
        <w:spacing w:after="0" w:line="240" w:lineRule="auto"/>
        <w:ind w:firstLine="227"/>
        <w:jc w:val="both"/>
        <w:rPr>
          <w:rFonts w:ascii="Times" w:eastAsia="Times New Roman" w:hAnsi="Times" w:cs="Times New Roman"/>
          <w:sz w:val="20"/>
          <w:szCs w:val="20"/>
          <w:lang w:val="en-US" w:eastAsia="de-DE"/>
        </w:rPr>
      </w:pPr>
      <w:proofErr w:type="spellStart"/>
      <w:r>
        <w:rPr>
          <w:rFonts w:ascii="Times" w:eastAsia="Times New Roman" w:hAnsi="Times" w:cs="Times New Roman"/>
          <w:sz w:val="20"/>
          <w:szCs w:val="20"/>
          <w:lang w:val="en-US" w:eastAsia="de-DE"/>
        </w:rPr>
        <w:t>OpenVZ</w:t>
      </w:r>
      <w:proofErr w:type="spellEnd"/>
      <w:r w:rsidR="00B6754E">
        <w:rPr>
          <w:rFonts w:ascii="Times" w:eastAsia="Times New Roman" w:hAnsi="Times" w:cs="Times New Roman"/>
          <w:sz w:val="20"/>
          <w:szCs w:val="20"/>
          <w:lang w:val="en-US" w:eastAsia="de-DE"/>
        </w:rPr>
        <w:t xml:space="preserve"> contai</w:t>
      </w:r>
      <w:r w:rsidR="006A5BEC">
        <w:rPr>
          <w:rFonts w:ascii="Times" w:eastAsia="Times New Roman" w:hAnsi="Times" w:cs="Times New Roman"/>
          <w:sz w:val="20"/>
          <w:szCs w:val="20"/>
          <w:lang w:val="en-US" w:eastAsia="de-DE"/>
        </w:rPr>
        <w:t xml:space="preserve">ners were generated on a Fedora system </w:t>
      </w:r>
      <w:r w:rsidR="00B82FFA">
        <w:rPr>
          <w:rFonts w:ascii="Times" w:eastAsia="Times New Roman" w:hAnsi="Times" w:cs="Times New Roman"/>
          <w:sz w:val="20"/>
          <w:szCs w:val="20"/>
          <w:lang w:val="en-US" w:eastAsia="de-DE"/>
        </w:rPr>
        <w:t>and deployed</w:t>
      </w:r>
      <w:r w:rsidR="008008DE">
        <w:rPr>
          <w:rFonts w:ascii="Times" w:eastAsia="Times New Roman" w:hAnsi="Times" w:cs="Times New Roman"/>
          <w:sz w:val="20"/>
          <w:szCs w:val="20"/>
          <w:lang w:val="en-US" w:eastAsia="de-DE"/>
        </w:rPr>
        <w:t xml:space="preserve"> on</w:t>
      </w:r>
      <w:r w:rsidR="004A5FE6">
        <w:rPr>
          <w:rFonts w:ascii="Times" w:eastAsia="Times New Roman" w:hAnsi="Times" w:cs="Times New Roman"/>
          <w:sz w:val="20"/>
          <w:szCs w:val="20"/>
          <w:lang w:val="en-US" w:eastAsia="de-DE"/>
        </w:rPr>
        <w:t xml:space="preserve"> Fedora and </w:t>
      </w:r>
      <w:proofErr w:type="spellStart"/>
      <w:r w:rsidR="00085321">
        <w:rPr>
          <w:rFonts w:ascii="Times" w:eastAsia="Times New Roman" w:hAnsi="Times" w:cs="Times New Roman"/>
          <w:sz w:val="20"/>
          <w:szCs w:val="20"/>
          <w:lang w:val="en-US" w:eastAsia="de-DE"/>
        </w:rPr>
        <w:t>Debian</w:t>
      </w:r>
      <w:proofErr w:type="spellEnd"/>
      <w:r w:rsidR="00085321">
        <w:rPr>
          <w:rFonts w:ascii="Times" w:eastAsia="Times New Roman" w:hAnsi="Times" w:cs="Times New Roman"/>
          <w:sz w:val="20"/>
          <w:szCs w:val="20"/>
          <w:lang w:val="en-US" w:eastAsia="de-DE"/>
        </w:rPr>
        <w:t xml:space="preserve"> systems</w:t>
      </w:r>
      <w:r w:rsidR="00B82FFA">
        <w:rPr>
          <w:rFonts w:ascii="Times" w:eastAsia="Times New Roman" w:hAnsi="Times" w:cs="Times New Roman"/>
          <w:sz w:val="20"/>
          <w:szCs w:val="20"/>
          <w:lang w:val="en-US" w:eastAsia="de-DE"/>
        </w:rPr>
        <w:t>.</w:t>
      </w:r>
    </w:p>
    <w:p w:rsidR="00B6754E" w:rsidRDefault="00B6754E" w:rsidP="00E839D6">
      <w:pPr>
        <w:spacing w:after="0" w:line="240" w:lineRule="auto"/>
        <w:ind w:firstLine="227"/>
        <w:jc w:val="both"/>
        <w:rPr>
          <w:rFonts w:ascii="Times" w:eastAsia="Times New Roman" w:hAnsi="Times" w:cs="Times New Roman"/>
          <w:sz w:val="20"/>
          <w:szCs w:val="20"/>
          <w:lang w:val="en-US" w:eastAsia="de-DE"/>
        </w:rPr>
      </w:pPr>
    </w:p>
    <w:p w:rsidR="00E839D6" w:rsidRPr="00E839D6" w:rsidRDefault="00E839D6" w:rsidP="00E839D6">
      <w:pPr>
        <w:spacing w:after="0" w:line="240" w:lineRule="auto"/>
        <w:ind w:firstLine="227"/>
        <w:jc w:val="both"/>
        <w:rPr>
          <w:rFonts w:ascii="Times" w:eastAsia="Times New Roman" w:hAnsi="Times" w:cs="Times New Roman"/>
          <w:sz w:val="20"/>
          <w:szCs w:val="20"/>
          <w:lang w:val="en-US" w:eastAsia="de-DE"/>
        </w:rPr>
      </w:pPr>
    </w:p>
    <w:p w:rsidR="003662C5" w:rsidRPr="00E839D6" w:rsidRDefault="00E839D6" w:rsidP="00E839D6">
      <w:pPr>
        <w:spacing w:after="0" w:line="240" w:lineRule="auto"/>
        <w:jc w:val="both"/>
        <w:rPr>
          <w:rFonts w:ascii="Times" w:eastAsia="Times New Roman" w:hAnsi="Times" w:cs="Times New Roman"/>
          <w:b/>
          <w:sz w:val="20"/>
          <w:szCs w:val="20"/>
          <w:lang w:val="en-US" w:eastAsia="de-DE"/>
        </w:rPr>
      </w:pPr>
      <w:r>
        <w:rPr>
          <w:rFonts w:ascii="Times" w:eastAsia="Times New Roman" w:hAnsi="Times" w:cs="Times New Roman"/>
          <w:b/>
          <w:sz w:val="20"/>
          <w:szCs w:val="20"/>
          <w:lang w:val="en-US" w:eastAsia="de-DE"/>
        </w:rPr>
        <w:t xml:space="preserve">4. </w:t>
      </w:r>
      <w:r w:rsidR="003662C5" w:rsidRPr="00E839D6">
        <w:rPr>
          <w:rFonts w:ascii="Times" w:eastAsia="Times New Roman" w:hAnsi="Times" w:cs="Times New Roman"/>
          <w:b/>
          <w:sz w:val="20"/>
          <w:szCs w:val="20"/>
          <w:lang w:val="en-US" w:eastAsia="de-DE"/>
        </w:rPr>
        <w:t xml:space="preserve"> </w:t>
      </w:r>
      <w:proofErr w:type="spellStart"/>
      <w:proofErr w:type="gramStart"/>
      <w:r w:rsidR="003662C5" w:rsidRPr="00E839D6">
        <w:rPr>
          <w:rFonts w:ascii="Times" w:eastAsia="Times New Roman" w:hAnsi="Times" w:cs="Times New Roman"/>
          <w:b/>
          <w:sz w:val="20"/>
          <w:szCs w:val="20"/>
          <w:lang w:val="en-US" w:eastAsia="de-DE"/>
        </w:rPr>
        <w:t>lxc</w:t>
      </w:r>
      <w:proofErr w:type="spellEnd"/>
      <w:proofErr w:type="gramEnd"/>
      <w:r w:rsidR="003662C5" w:rsidRPr="00E839D6">
        <w:rPr>
          <w:rFonts w:ascii="Times" w:eastAsia="Times New Roman" w:hAnsi="Times" w:cs="Times New Roman"/>
          <w:b/>
          <w:sz w:val="20"/>
          <w:szCs w:val="20"/>
          <w:lang w:val="en-US" w:eastAsia="de-DE"/>
        </w:rPr>
        <w:t xml:space="preserve"> containers generating</w:t>
      </w:r>
    </w:p>
    <w:p w:rsidR="003662C5" w:rsidRPr="009024B6" w:rsidRDefault="003662C5" w:rsidP="003662C5">
      <w:pPr>
        <w:pStyle w:val="p1a"/>
      </w:pPr>
      <w:r w:rsidRPr="009024B6">
        <w:t xml:space="preserve">The </w:t>
      </w:r>
      <w:proofErr w:type="spellStart"/>
      <w:r w:rsidR="00961192" w:rsidRPr="009024B6">
        <w:t>lxc</w:t>
      </w:r>
      <w:proofErr w:type="spellEnd"/>
      <w:r w:rsidR="00961192" w:rsidRPr="009024B6">
        <w:t xml:space="preserve"> containers may be generated on a </w:t>
      </w:r>
      <w:proofErr w:type="spellStart"/>
      <w:r w:rsidR="00961192" w:rsidRPr="009024B6">
        <w:t>Debian</w:t>
      </w:r>
      <w:proofErr w:type="spellEnd"/>
      <w:r w:rsidR="00961192" w:rsidRPr="009024B6">
        <w:t xml:space="preserve"> distribution or on a Fedora distribution. After a container is created, it can be used on any distribution that has </w:t>
      </w:r>
      <w:proofErr w:type="spellStart"/>
      <w:r w:rsidR="00961192" w:rsidRPr="009024B6">
        <w:t>lxc</w:t>
      </w:r>
      <w:proofErr w:type="spellEnd"/>
      <w:r w:rsidR="00961192" w:rsidRPr="009024B6">
        <w:t xml:space="preserve"> support built-in.</w:t>
      </w:r>
    </w:p>
    <w:p w:rsidR="003662C5" w:rsidRDefault="00961192" w:rsidP="003662C5">
      <w:pPr>
        <w:pStyle w:val="heading2"/>
      </w:pPr>
      <w:r>
        <w:t>4</w:t>
      </w:r>
      <w:r w:rsidR="003662C5">
        <w:t>.1</w:t>
      </w:r>
      <w:r w:rsidR="003662C5" w:rsidRPr="009A3755">
        <w:t xml:space="preserve">   </w:t>
      </w:r>
      <w:r w:rsidR="003662C5">
        <w:t xml:space="preserve">Steps for generating a </w:t>
      </w:r>
      <w:r>
        <w:t>container</w:t>
      </w:r>
    </w:p>
    <w:p w:rsidR="00961192" w:rsidRDefault="001D2A87" w:rsidP="009024B6">
      <w:pPr>
        <w:spacing w:after="0" w:line="240" w:lineRule="auto"/>
        <w:ind w:firstLine="227"/>
        <w:jc w:val="both"/>
        <w:rPr>
          <w:rFonts w:ascii="Times" w:eastAsia="Times New Roman" w:hAnsi="Times" w:cs="Times New Roman"/>
          <w:sz w:val="20"/>
          <w:szCs w:val="20"/>
          <w:lang w:val="en-US" w:eastAsia="de-DE"/>
        </w:rPr>
      </w:pPr>
      <w:r w:rsidRPr="009024B6">
        <w:rPr>
          <w:rFonts w:ascii="Times" w:eastAsia="Times New Roman" w:hAnsi="Times" w:cs="Times New Roman"/>
          <w:sz w:val="20"/>
          <w:szCs w:val="20"/>
          <w:lang w:val="en-US" w:eastAsia="de-DE"/>
        </w:rPr>
        <w:t xml:space="preserve">For generating </w:t>
      </w:r>
      <w:r w:rsidR="009024B6" w:rsidRPr="009024B6">
        <w:rPr>
          <w:rFonts w:ascii="Times" w:eastAsia="Times New Roman" w:hAnsi="Times" w:cs="Times New Roman"/>
          <w:sz w:val="20"/>
          <w:szCs w:val="20"/>
          <w:lang w:val="en-US" w:eastAsia="de-DE"/>
        </w:rPr>
        <w:t>the container, some bash scripts are used. There are scripts for each supported distribution (</w:t>
      </w:r>
      <w:proofErr w:type="spellStart"/>
      <w:r w:rsidR="009024B6" w:rsidRPr="009024B6">
        <w:rPr>
          <w:rFonts w:ascii="Times" w:eastAsia="Times New Roman" w:hAnsi="Times" w:cs="Times New Roman"/>
          <w:sz w:val="20"/>
          <w:szCs w:val="20"/>
          <w:lang w:val="en-US" w:eastAsia="de-DE"/>
        </w:rPr>
        <w:t>Debian</w:t>
      </w:r>
      <w:proofErr w:type="spellEnd"/>
      <w:r w:rsidR="009024B6" w:rsidRPr="009024B6">
        <w:rPr>
          <w:rFonts w:ascii="Times" w:eastAsia="Times New Roman" w:hAnsi="Times" w:cs="Times New Roman"/>
          <w:sz w:val="20"/>
          <w:szCs w:val="20"/>
          <w:lang w:val="en-US" w:eastAsia="de-DE"/>
        </w:rPr>
        <w:t xml:space="preserve"> or Fedora).</w:t>
      </w:r>
      <w:r w:rsidR="00EC62F4">
        <w:rPr>
          <w:rFonts w:ascii="Times" w:eastAsia="Times New Roman" w:hAnsi="Times" w:cs="Times New Roman"/>
          <w:sz w:val="20"/>
          <w:szCs w:val="20"/>
          <w:lang w:val="en-US" w:eastAsia="de-DE"/>
        </w:rPr>
        <w:t xml:space="preserve"> To avoid damage to the physical system, and to be able to provide both the platforms simultaneously, two VMware virtual machines are used, one having </w:t>
      </w:r>
      <w:proofErr w:type="spellStart"/>
      <w:r w:rsidR="00EC62F4">
        <w:rPr>
          <w:rFonts w:ascii="Times" w:eastAsia="Times New Roman" w:hAnsi="Times" w:cs="Times New Roman"/>
          <w:sz w:val="20"/>
          <w:szCs w:val="20"/>
          <w:lang w:val="en-US" w:eastAsia="de-DE"/>
        </w:rPr>
        <w:t>Debian</w:t>
      </w:r>
      <w:proofErr w:type="spellEnd"/>
      <w:r w:rsidR="00EC62F4">
        <w:rPr>
          <w:rFonts w:ascii="Times" w:eastAsia="Times New Roman" w:hAnsi="Times" w:cs="Times New Roman"/>
          <w:sz w:val="20"/>
          <w:szCs w:val="20"/>
          <w:lang w:val="en-US" w:eastAsia="de-DE"/>
        </w:rPr>
        <w:t xml:space="preserve"> installed and another having Fedora installed</w:t>
      </w:r>
      <w:r w:rsidR="00FC6D0D">
        <w:rPr>
          <w:rFonts w:ascii="Times" w:eastAsia="Times New Roman" w:hAnsi="Times" w:cs="Times New Roman"/>
          <w:sz w:val="20"/>
          <w:szCs w:val="20"/>
          <w:lang w:val="en-US" w:eastAsia="de-DE"/>
        </w:rPr>
        <w:t xml:space="preserve">, both with </w:t>
      </w:r>
      <w:proofErr w:type="spellStart"/>
      <w:r w:rsidR="00FC6D0D">
        <w:rPr>
          <w:rFonts w:ascii="Times" w:eastAsia="Times New Roman" w:hAnsi="Times" w:cs="Times New Roman"/>
          <w:sz w:val="20"/>
          <w:szCs w:val="20"/>
          <w:lang w:val="en-US" w:eastAsia="de-DE"/>
        </w:rPr>
        <w:t>lxc</w:t>
      </w:r>
      <w:proofErr w:type="spellEnd"/>
      <w:r w:rsidR="00FC6D0D">
        <w:rPr>
          <w:rFonts w:ascii="Times" w:eastAsia="Times New Roman" w:hAnsi="Times" w:cs="Times New Roman"/>
          <w:sz w:val="20"/>
          <w:szCs w:val="20"/>
          <w:lang w:val="en-US" w:eastAsia="de-DE"/>
        </w:rPr>
        <w:t xml:space="preserve"> support</w:t>
      </w:r>
      <w:r w:rsidR="00EC62F4">
        <w:rPr>
          <w:rFonts w:ascii="Times" w:eastAsia="Times New Roman" w:hAnsi="Times" w:cs="Times New Roman"/>
          <w:sz w:val="20"/>
          <w:szCs w:val="20"/>
          <w:lang w:val="en-US" w:eastAsia="de-DE"/>
        </w:rPr>
        <w:t>.</w:t>
      </w:r>
      <w:r w:rsidR="00FC6D0D">
        <w:rPr>
          <w:rFonts w:ascii="Times" w:eastAsia="Times New Roman" w:hAnsi="Times" w:cs="Times New Roman"/>
          <w:sz w:val="20"/>
          <w:szCs w:val="20"/>
          <w:lang w:val="en-US" w:eastAsia="de-DE"/>
        </w:rPr>
        <w:t xml:space="preserve"> The containers are created inside these machines and exported to the physical machine.</w:t>
      </w:r>
    </w:p>
    <w:p w:rsidR="009024B6" w:rsidRPr="009024B6" w:rsidRDefault="009024B6" w:rsidP="009024B6">
      <w:pPr>
        <w:spacing w:after="0" w:line="240" w:lineRule="auto"/>
        <w:ind w:firstLine="227"/>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 xml:space="preserve">An </w:t>
      </w:r>
      <w:proofErr w:type="spellStart"/>
      <w:r>
        <w:rPr>
          <w:rFonts w:ascii="Times" w:eastAsia="Times New Roman" w:hAnsi="Times" w:cs="Times New Roman"/>
          <w:sz w:val="20"/>
          <w:szCs w:val="20"/>
          <w:lang w:val="en-US" w:eastAsia="de-DE"/>
        </w:rPr>
        <w:t>lxc</w:t>
      </w:r>
      <w:proofErr w:type="spellEnd"/>
      <w:r>
        <w:rPr>
          <w:rFonts w:ascii="Times" w:eastAsia="Times New Roman" w:hAnsi="Times" w:cs="Times New Roman"/>
          <w:sz w:val="20"/>
          <w:szCs w:val="20"/>
          <w:lang w:val="en-US" w:eastAsia="de-DE"/>
        </w:rPr>
        <w:t xml:space="preserve"> container consists of a configuration file, an optional </w:t>
      </w:r>
      <w:proofErr w:type="spellStart"/>
      <w:r w:rsidR="000C2489">
        <w:rPr>
          <w:rFonts w:ascii="Times" w:eastAsia="Times New Roman" w:hAnsi="Times" w:cs="Times New Roman"/>
          <w:sz w:val="20"/>
          <w:szCs w:val="20"/>
          <w:lang w:val="en-US" w:eastAsia="de-DE"/>
        </w:rPr>
        <w:t>fstab</w:t>
      </w:r>
      <w:proofErr w:type="spellEnd"/>
      <w:r w:rsidR="000C2489">
        <w:rPr>
          <w:rFonts w:ascii="Times" w:eastAsia="Times New Roman" w:hAnsi="Times" w:cs="Times New Roman"/>
          <w:sz w:val="20"/>
          <w:szCs w:val="20"/>
          <w:lang w:val="en-US" w:eastAsia="de-DE"/>
        </w:rPr>
        <w:t xml:space="preserve"> file, for the mount points, and a directory which contains the file system of the container.</w:t>
      </w:r>
    </w:p>
    <w:p w:rsidR="009024B6" w:rsidRPr="009024B6" w:rsidRDefault="009024B6" w:rsidP="000C2489">
      <w:pPr>
        <w:spacing w:after="0" w:line="240" w:lineRule="auto"/>
        <w:ind w:firstLine="227"/>
        <w:jc w:val="both"/>
        <w:rPr>
          <w:rFonts w:ascii="Times" w:eastAsia="Times New Roman" w:hAnsi="Times" w:cs="Times New Roman"/>
          <w:sz w:val="20"/>
          <w:szCs w:val="20"/>
          <w:lang w:val="en-US" w:eastAsia="de-DE"/>
        </w:rPr>
      </w:pPr>
      <w:r w:rsidRPr="000C2489">
        <w:rPr>
          <w:rFonts w:ascii="Times" w:eastAsia="Times New Roman" w:hAnsi="Times" w:cs="Times New Roman"/>
          <w:sz w:val="20"/>
          <w:szCs w:val="20"/>
          <w:lang w:val="en-US" w:eastAsia="de-DE"/>
        </w:rPr>
        <w:t xml:space="preserve">A minimal base </w:t>
      </w:r>
      <w:r w:rsidR="000C2489" w:rsidRPr="000C2489">
        <w:rPr>
          <w:rFonts w:ascii="Times" w:eastAsia="Times New Roman" w:hAnsi="Times" w:cs="Times New Roman"/>
          <w:sz w:val="20"/>
          <w:szCs w:val="20"/>
          <w:lang w:val="en-US" w:eastAsia="de-DE"/>
        </w:rPr>
        <w:t xml:space="preserve">file </w:t>
      </w:r>
      <w:r w:rsidRPr="000C2489">
        <w:rPr>
          <w:rFonts w:ascii="Times" w:eastAsia="Times New Roman" w:hAnsi="Times" w:cs="Times New Roman"/>
          <w:sz w:val="20"/>
          <w:szCs w:val="20"/>
          <w:lang w:val="en-US" w:eastAsia="de-DE"/>
        </w:rPr>
        <w:t xml:space="preserve">system is downloaded, using </w:t>
      </w:r>
      <w:proofErr w:type="spellStart"/>
      <w:r w:rsidRPr="000C2489">
        <w:rPr>
          <w:rFonts w:ascii="Times" w:eastAsia="Times New Roman" w:hAnsi="Times" w:cs="Times New Roman"/>
          <w:sz w:val="20"/>
          <w:szCs w:val="20"/>
          <w:lang w:val="en-US" w:eastAsia="de-DE"/>
        </w:rPr>
        <w:t>debootstrap</w:t>
      </w:r>
      <w:proofErr w:type="spellEnd"/>
      <w:r w:rsidRPr="000C2489">
        <w:rPr>
          <w:rFonts w:ascii="Times" w:eastAsia="Times New Roman" w:hAnsi="Times" w:cs="Times New Roman"/>
          <w:sz w:val="20"/>
          <w:szCs w:val="20"/>
          <w:lang w:val="en-US" w:eastAsia="de-DE"/>
        </w:rPr>
        <w:t xml:space="preserve"> (for </w:t>
      </w:r>
      <w:proofErr w:type="spellStart"/>
      <w:r w:rsidRPr="000C2489">
        <w:rPr>
          <w:rFonts w:ascii="Times" w:eastAsia="Times New Roman" w:hAnsi="Times" w:cs="Times New Roman"/>
          <w:sz w:val="20"/>
          <w:szCs w:val="20"/>
          <w:lang w:val="en-US" w:eastAsia="de-DE"/>
        </w:rPr>
        <w:t>Debian</w:t>
      </w:r>
      <w:proofErr w:type="spellEnd"/>
      <w:r w:rsidRPr="000C2489">
        <w:rPr>
          <w:rFonts w:ascii="Times" w:eastAsia="Times New Roman" w:hAnsi="Times" w:cs="Times New Roman"/>
          <w:sz w:val="20"/>
          <w:szCs w:val="20"/>
          <w:lang w:val="en-US" w:eastAsia="de-DE"/>
        </w:rPr>
        <w:t xml:space="preserve">), or </w:t>
      </w:r>
      <w:proofErr w:type="spellStart"/>
      <w:r w:rsidRPr="000C2489">
        <w:rPr>
          <w:rFonts w:ascii="Times" w:eastAsia="Times New Roman" w:hAnsi="Times" w:cs="Times New Roman"/>
          <w:sz w:val="20"/>
          <w:szCs w:val="20"/>
          <w:lang w:val="en-US" w:eastAsia="de-DE"/>
        </w:rPr>
        <w:t>febootstrap</w:t>
      </w:r>
      <w:proofErr w:type="spellEnd"/>
      <w:r w:rsidRPr="000C2489">
        <w:rPr>
          <w:rFonts w:ascii="Times" w:eastAsia="Times New Roman" w:hAnsi="Times" w:cs="Times New Roman"/>
          <w:sz w:val="20"/>
          <w:szCs w:val="20"/>
          <w:lang w:val="en-US" w:eastAsia="de-DE"/>
        </w:rPr>
        <w:t xml:space="preserve"> (for Fedora). Then, the configuration files inside the container are modified according to the user’s request.</w:t>
      </w:r>
    </w:p>
    <w:p w:rsidR="000C2489" w:rsidRPr="00B52031" w:rsidRDefault="000C2489" w:rsidP="000C2489">
      <w:pPr>
        <w:pStyle w:val="heading2"/>
      </w:pPr>
      <w:r>
        <w:t>4.2</w:t>
      </w:r>
      <w:r w:rsidRPr="009A3755">
        <w:t xml:space="preserve">   </w:t>
      </w:r>
      <w:r>
        <w:t xml:space="preserve">Testing the </w:t>
      </w:r>
      <w:proofErr w:type="spellStart"/>
      <w:r>
        <w:t>lxc</w:t>
      </w:r>
      <w:proofErr w:type="spellEnd"/>
      <w:r>
        <w:t xml:space="preserve"> container generating process</w:t>
      </w:r>
    </w:p>
    <w:p w:rsidR="003662C5" w:rsidRPr="009024B6" w:rsidRDefault="000C2489" w:rsidP="000C2489">
      <w:pPr>
        <w:spacing w:after="0" w:line="240" w:lineRule="auto"/>
        <w:ind w:firstLine="227"/>
        <w:jc w:val="both"/>
        <w:rPr>
          <w:rFonts w:ascii="Times" w:eastAsia="Times New Roman" w:hAnsi="Times" w:cs="Times New Roman"/>
          <w:sz w:val="20"/>
          <w:szCs w:val="20"/>
          <w:lang w:val="en-US" w:eastAsia="de-DE"/>
        </w:rPr>
      </w:pPr>
      <w:proofErr w:type="spellStart"/>
      <w:proofErr w:type="gramStart"/>
      <w:r>
        <w:rPr>
          <w:rFonts w:ascii="Times" w:eastAsia="Times New Roman" w:hAnsi="Times" w:cs="Times New Roman"/>
          <w:sz w:val="20"/>
          <w:szCs w:val="20"/>
          <w:lang w:val="en-US" w:eastAsia="de-DE"/>
        </w:rPr>
        <w:t>lxc</w:t>
      </w:r>
      <w:proofErr w:type="spellEnd"/>
      <w:proofErr w:type="gramEnd"/>
      <w:r>
        <w:rPr>
          <w:rFonts w:ascii="Times" w:eastAsia="Times New Roman" w:hAnsi="Times" w:cs="Times New Roman"/>
          <w:sz w:val="20"/>
          <w:szCs w:val="20"/>
          <w:lang w:val="en-US" w:eastAsia="de-DE"/>
        </w:rPr>
        <w:t xml:space="preserve"> containers were generated on both a Fedora system and a </w:t>
      </w:r>
      <w:proofErr w:type="spellStart"/>
      <w:r>
        <w:rPr>
          <w:rFonts w:ascii="Times" w:eastAsia="Times New Roman" w:hAnsi="Times" w:cs="Times New Roman"/>
          <w:sz w:val="20"/>
          <w:szCs w:val="20"/>
          <w:lang w:val="en-US" w:eastAsia="de-DE"/>
        </w:rPr>
        <w:t>Debian</w:t>
      </w:r>
      <w:proofErr w:type="spellEnd"/>
      <w:r>
        <w:rPr>
          <w:rFonts w:ascii="Times" w:eastAsia="Times New Roman" w:hAnsi="Times" w:cs="Times New Roman"/>
          <w:sz w:val="20"/>
          <w:szCs w:val="20"/>
          <w:lang w:val="en-US" w:eastAsia="de-DE"/>
        </w:rPr>
        <w:t xml:space="preserve"> system.</w:t>
      </w:r>
    </w:p>
    <w:p w:rsidR="009D5201" w:rsidRPr="0085254B" w:rsidRDefault="0035793B" w:rsidP="009D5201">
      <w:pPr>
        <w:pStyle w:val="heading1"/>
        <w:rPr>
          <w:sz w:val="20"/>
        </w:rPr>
      </w:pPr>
      <w:r w:rsidRPr="0085254B">
        <w:rPr>
          <w:sz w:val="20"/>
        </w:rPr>
        <w:t>5</w:t>
      </w:r>
      <w:r w:rsidR="009D5201" w:rsidRPr="0085254B">
        <w:rPr>
          <w:sz w:val="20"/>
        </w:rPr>
        <w:t xml:space="preserve">   VMware virtual machines generating</w:t>
      </w:r>
    </w:p>
    <w:p w:rsidR="00F35289" w:rsidRDefault="001E3E84" w:rsidP="001E3E84">
      <w:pPr>
        <w:pStyle w:val="p1a"/>
        <w:rPr>
          <w:lang w:val="ro-RO"/>
        </w:rPr>
      </w:pPr>
      <w:r>
        <w:rPr>
          <w:lang w:val="ro-RO"/>
        </w:rPr>
        <w:t xml:space="preserve">The server stores base virtual disks for each supported operating system. Each virtual disk contains a basic installation of the correspondig operating system, without anything installed on it, besides VMware tools, for easier interaction with the </w:t>
      </w:r>
      <w:r w:rsidR="00F35289">
        <w:rPr>
          <w:lang w:val="ro-RO"/>
        </w:rPr>
        <w:t xml:space="preserve">virtual </w:t>
      </w:r>
      <w:r>
        <w:rPr>
          <w:lang w:val="ro-RO"/>
        </w:rPr>
        <w:t>machine later on.</w:t>
      </w:r>
    </w:p>
    <w:p w:rsidR="009D5201" w:rsidRPr="009D5201" w:rsidRDefault="0035793B" w:rsidP="009D5201">
      <w:pPr>
        <w:pStyle w:val="heading2"/>
      </w:pPr>
      <w:r>
        <w:t>5</w:t>
      </w:r>
      <w:r w:rsidR="009D5201">
        <w:t>.1</w:t>
      </w:r>
      <w:r w:rsidR="009D5201" w:rsidRPr="009A3755">
        <w:t xml:space="preserve">   </w:t>
      </w:r>
      <w:r w:rsidR="009D5201">
        <w:t>Steps for generating a virtual machine</w:t>
      </w:r>
    </w:p>
    <w:p w:rsidR="00F35289" w:rsidRPr="00B52031" w:rsidRDefault="00F35289" w:rsidP="00B52031">
      <w:pPr>
        <w:spacing w:after="0" w:line="240" w:lineRule="auto"/>
        <w:ind w:firstLine="227"/>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The first step in generating a VMware machine is creating the .</w:t>
      </w:r>
      <w:proofErr w:type="spellStart"/>
      <w:r w:rsidRPr="00B52031">
        <w:rPr>
          <w:rFonts w:ascii="Times" w:eastAsia="Times New Roman" w:hAnsi="Times" w:cs="Times New Roman"/>
          <w:sz w:val="20"/>
          <w:szCs w:val="20"/>
          <w:lang w:val="en-US" w:eastAsia="de-DE"/>
        </w:rPr>
        <w:t>vmx</w:t>
      </w:r>
      <w:proofErr w:type="spellEnd"/>
      <w:r w:rsidRPr="00B52031">
        <w:rPr>
          <w:rFonts w:ascii="Times" w:eastAsia="Times New Roman" w:hAnsi="Times" w:cs="Times New Roman"/>
          <w:sz w:val="20"/>
          <w:szCs w:val="20"/>
          <w:lang w:val="en-US" w:eastAsia="de-DE"/>
        </w:rPr>
        <w:t xml:space="preserve"> file, which contains the hardware information about the machine. This file is in text format, and contains key-value associations, according to the user’s requests. Then the requested disks are generated using the </w:t>
      </w:r>
      <w:proofErr w:type="spellStart"/>
      <w:r w:rsidRPr="00B52031">
        <w:rPr>
          <w:rFonts w:ascii="Times" w:eastAsia="Times New Roman" w:hAnsi="Times" w:cs="Times New Roman"/>
          <w:sz w:val="20"/>
          <w:szCs w:val="20"/>
          <w:lang w:val="en-US" w:eastAsia="de-DE"/>
        </w:rPr>
        <w:t>vmware-vdiskmanager</w:t>
      </w:r>
      <w:proofErr w:type="spellEnd"/>
      <w:r w:rsidRPr="00B52031">
        <w:rPr>
          <w:rFonts w:ascii="Times" w:eastAsia="Times New Roman" w:hAnsi="Times" w:cs="Times New Roman"/>
          <w:sz w:val="20"/>
          <w:szCs w:val="20"/>
          <w:lang w:val="en-US" w:eastAsia="de-DE"/>
        </w:rPr>
        <w:t xml:space="preserve"> utility provided by VMware, with the specified size and type (IDE, SCSI).</w:t>
      </w:r>
    </w:p>
    <w:p w:rsidR="009021C0" w:rsidRDefault="00F35289" w:rsidP="00B52031">
      <w:pPr>
        <w:spacing w:after="0" w:line="240" w:lineRule="auto"/>
        <w:ind w:firstLine="227"/>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lastRenderedPageBreak/>
        <w:t>An auxiliary, preconfigured, machine (</w:t>
      </w:r>
      <w:proofErr w:type="spellStart"/>
      <w:r w:rsidRPr="00B52031">
        <w:rPr>
          <w:rFonts w:ascii="Times" w:eastAsia="Times New Roman" w:hAnsi="Times" w:cs="Times New Roman"/>
          <w:sz w:val="20"/>
          <w:szCs w:val="20"/>
          <w:lang w:val="en-US" w:eastAsia="de-DE"/>
        </w:rPr>
        <w:t>VMaster</w:t>
      </w:r>
      <w:proofErr w:type="spellEnd"/>
      <w:r w:rsidRPr="00B52031">
        <w:rPr>
          <w:rFonts w:ascii="Times" w:eastAsia="Times New Roman" w:hAnsi="Times" w:cs="Times New Roman"/>
          <w:sz w:val="20"/>
          <w:szCs w:val="20"/>
          <w:lang w:val="en-US" w:eastAsia="de-DE"/>
        </w:rPr>
        <w:t xml:space="preserve">) is used to manipulate the newly created disks. The machine runs a minimal installation of </w:t>
      </w:r>
      <w:proofErr w:type="spellStart"/>
      <w:r w:rsidRPr="00B52031">
        <w:rPr>
          <w:rFonts w:ascii="Times" w:eastAsia="Times New Roman" w:hAnsi="Times" w:cs="Times New Roman"/>
          <w:sz w:val="20"/>
          <w:szCs w:val="20"/>
          <w:lang w:val="en-US" w:eastAsia="de-DE"/>
        </w:rPr>
        <w:t>Debian</w:t>
      </w:r>
      <w:proofErr w:type="spellEnd"/>
      <w:r w:rsidRPr="00B52031">
        <w:rPr>
          <w:rFonts w:ascii="Times" w:eastAsia="Times New Roman" w:hAnsi="Times" w:cs="Times New Roman"/>
          <w:sz w:val="20"/>
          <w:szCs w:val="20"/>
          <w:lang w:val="en-US" w:eastAsia="de-DE"/>
        </w:rPr>
        <w:t xml:space="preserve">, with no graphical interface. After the new disks are created, these and the base disk corresponding to the desired operating system are attached to the </w:t>
      </w:r>
      <w:proofErr w:type="spellStart"/>
      <w:r w:rsidRPr="00B52031">
        <w:rPr>
          <w:rFonts w:ascii="Times" w:eastAsia="Times New Roman" w:hAnsi="Times" w:cs="Times New Roman"/>
          <w:sz w:val="20"/>
          <w:szCs w:val="20"/>
          <w:lang w:val="en-US" w:eastAsia="de-DE"/>
        </w:rPr>
        <w:t>VMaster</w:t>
      </w:r>
      <w:proofErr w:type="spellEnd"/>
      <w:r w:rsidRPr="00B52031">
        <w:rPr>
          <w:rFonts w:ascii="Times" w:eastAsia="Times New Roman" w:hAnsi="Times" w:cs="Times New Roman"/>
          <w:sz w:val="20"/>
          <w:szCs w:val="20"/>
          <w:lang w:val="en-US" w:eastAsia="de-DE"/>
        </w:rPr>
        <w:t xml:space="preserve">. The </w:t>
      </w:r>
      <w:proofErr w:type="spellStart"/>
      <w:r w:rsidRPr="00B52031">
        <w:rPr>
          <w:rFonts w:ascii="Times" w:eastAsia="Times New Roman" w:hAnsi="Times" w:cs="Times New Roman"/>
          <w:sz w:val="20"/>
          <w:szCs w:val="20"/>
          <w:lang w:val="en-US" w:eastAsia="de-DE"/>
        </w:rPr>
        <w:t>VMaster</w:t>
      </w:r>
      <w:proofErr w:type="spellEnd"/>
      <w:r w:rsidRPr="00B52031">
        <w:rPr>
          <w:rFonts w:ascii="Times" w:eastAsia="Times New Roman" w:hAnsi="Times" w:cs="Times New Roman"/>
          <w:sz w:val="20"/>
          <w:szCs w:val="20"/>
          <w:lang w:val="en-US" w:eastAsia="de-DE"/>
        </w:rPr>
        <w:t xml:space="preserve"> is powered on, and the new disks are partitioned, as the user requested.</w:t>
      </w:r>
      <w:r w:rsidR="006653DE" w:rsidRPr="00B52031">
        <w:rPr>
          <w:rFonts w:ascii="Times" w:eastAsia="Times New Roman" w:hAnsi="Times" w:cs="Times New Roman"/>
          <w:sz w:val="20"/>
          <w:szCs w:val="20"/>
          <w:lang w:val="en-US" w:eastAsia="de-DE"/>
        </w:rPr>
        <w:t xml:space="preserve"> Then, the system partition on the base disk is copied on the new system disk and the MBR of the new disk is updated</w:t>
      </w:r>
      <w:r w:rsidR="00ED7355" w:rsidRPr="00B52031">
        <w:rPr>
          <w:rFonts w:ascii="Times" w:eastAsia="Times New Roman" w:hAnsi="Times" w:cs="Times New Roman"/>
          <w:sz w:val="20"/>
          <w:szCs w:val="20"/>
          <w:lang w:val="en-US" w:eastAsia="de-DE"/>
        </w:rPr>
        <w:t>, to make it bootable</w:t>
      </w:r>
      <w:r w:rsidR="006653DE" w:rsidRPr="00B52031">
        <w:rPr>
          <w:rFonts w:ascii="Times" w:eastAsia="Times New Roman" w:hAnsi="Times" w:cs="Times New Roman"/>
          <w:sz w:val="20"/>
          <w:szCs w:val="20"/>
          <w:lang w:val="en-US" w:eastAsia="de-DE"/>
        </w:rPr>
        <w:t>.</w:t>
      </w:r>
      <w:r w:rsidR="00ED7355" w:rsidRPr="00B52031">
        <w:rPr>
          <w:rFonts w:ascii="Times" w:eastAsia="Times New Roman" w:hAnsi="Times" w:cs="Times New Roman"/>
          <w:sz w:val="20"/>
          <w:szCs w:val="20"/>
          <w:lang w:val="en-US" w:eastAsia="de-DE"/>
        </w:rPr>
        <w:t xml:space="preserve"> After the system is copied, the </w:t>
      </w:r>
      <w:proofErr w:type="spellStart"/>
      <w:r w:rsidR="00ED7355" w:rsidRPr="00B52031">
        <w:rPr>
          <w:rFonts w:ascii="Times" w:eastAsia="Times New Roman" w:hAnsi="Times" w:cs="Times New Roman"/>
          <w:sz w:val="20"/>
          <w:szCs w:val="20"/>
          <w:lang w:val="en-US" w:eastAsia="de-DE"/>
        </w:rPr>
        <w:t>VMaster</w:t>
      </w:r>
      <w:proofErr w:type="spellEnd"/>
      <w:r w:rsidR="00ED7355" w:rsidRPr="00B52031">
        <w:rPr>
          <w:rFonts w:ascii="Times" w:eastAsia="Times New Roman" w:hAnsi="Times" w:cs="Times New Roman"/>
          <w:sz w:val="20"/>
          <w:szCs w:val="20"/>
          <w:lang w:val="en-US" w:eastAsia="de-DE"/>
        </w:rPr>
        <w:t xml:space="preserve"> is turned off and the </w:t>
      </w:r>
      <w:r w:rsidR="00B52031" w:rsidRPr="00B52031">
        <w:rPr>
          <w:rFonts w:ascii="Times" w:eastAsia="Times New Roman" w:hAnsi="Times" w:cs="Times New Roman"/>
          <w:sz w:val="20"/>
          <w:szCs w:val="20"/>
          <w:lang w:val="en-US" w:eastAsia="de-DE"/>
        </w:rPr>
        <w:t>disks are detached from it.</w:t>
      </w:r>
    </w:p>
    <w:p w:rsidR="009D5201" w:rsidRPr="00B52031" w:rsidRDefault="0035793B" w:rsidP="009D5201">
      <w:pPr>
        <w:pStyle w:val="heading2"/>
      </w:pPr>
      <w:r>
        <w:t>5</w:t>
      </w:r>
      <w:r w:rsidR="009D5201">
        <w:t>.2</w:t>
      </w:r>
      <w:r w:rsidR="009D5201" w:rsidRPr="009A3755">
        <w:t xml:space="preserve">   </w:t>
      </w:r>
      <w:r w:rsidR="009D5201">
        <w:t>Testing the virtual machine generating process</w:t>
      </w:r>
    </w:p>
    <w:p w:rsidR="00B52031" w:rsidRPr="00B52031" w:rsidRDefault="00ED7355" w:rsidP="00B52031">
      <w:pPr>
        <w:spacing w:after="0" w:line="240" w:lineRule="auto"/>
        <w:ind w:firstLine="227"/>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 xml:space="preserve">The </w:t>
      </w:r>
      <w:r w:rsidR="00B52031" w:rsidRPr="00B52031">
        <w:rPr>
          <w:rFonts w:ascii="Times" w:eastAsia="Times New Roman" w:hAnsi="Times" w:cs="Times New Roman"/>
          <w:sz w:val="20"/>
          <w:szCs w:val="20"/>
          <w:lang w:val="en-US" w:eastAsia="de-DE"/>
        </w:rPr>
        <w:t>VMware disk generating was tested for the following systems:</w:t>
      </w:r>
    </w:p>
    <w:p w:rsidR="00B52031" w:rsidRPr="00B52031" w:rsidRDefault="00B52031" w:rsidP="00B52031">
      <w:pPr>
        <w:pStyle w:val="ListParagraph"/>
        <w:numPr>
          <w:ilvl w:val="0"/>
          <w:numId w:val="3"/>
        </w:numPr>
        <w:spacing w:after="0" w:line="240" w:lineRule="auto"/>
        <w:jc w:val="both"/>
        <w:rPr>
          <w:rFonts w:ascii="Times" w:eastAsia="Times New Roman" w:hAnsi="Times" w:cs="Times New Roman"/>
          <w:sz w:val="20"/>
          <w:szCs w:val="20"/>
          <w:lang w:val="en-US" w:eastAsia="de-DE"/>
        </w:rPr>
      </w:pPr>
      <w:proofErr w:type="spellStart"/>
      <w:r w:rsidRPr="00B52031">
        <w:rPr>
          <w:rFonts w:ascii="Times" w:eastAsia="Times New Roman" w:hAnsi="Times" w:cs="Times New Roman"/>
          <w:sz w:val="20"/>
          <w:szCs w:val="20"/>
          <w:lang w:val="en-US" w:eastAsia="de-DE"/>
        </w:rPr>
        <w:t>Debian</w:t>
      </w:r>
      <w:proofErr w:type="spellEnd"/>
      <w:r w:rsidRPr="00B52031">
        <w:rPr>
          <w:rFonts w:ascii="Times" w:eastAsia="Times New Roman" w:hAnsi="Times" w:cs="Times New Roman"/>
          <w:sz w:val="20"/>
          <w:szCs w:val="20"/>
          <w:lang w:val="en-US" w:eastAsia="de-DE"/>
        </w:rPr>
        <w:t xml:space="preserve"> 5 x86_64</w:t>
      </w:r>
    </w:p>
    <w:p w:rsidR="00B52031" w:rsidRPr="00B52031" w:rsidRDefault="00B52031" w:rsidP="00B52031">
      <w:pPr>
        <w:pStyle w:val="ListParagraph"/>
        <w:numPr>
          <w:ilvl w:val="0"/>
          <w:numId w:val="3"/>
        </w:numPr>
        <w:spacing w:after="0" w:line="240" w:lineRule="auto"/>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Ubuntu 10.10 x86_64</w:t>
      </w:r>
    </w:p>
    <w:p w:rsidR="00B52031" w:rsidRPr="00B52031" w:rsidRDefault="00B52031" w:rsidP="00B52031">
      <w:pPr>
        <w:pStyle w:val="ListParagraph"/>
        <w:numPr>
          <w:ilvl w:val="0"/>
          <w:numId w:val="3"/>
        </w:numPr>
        <w:spacing w:after="0" w:line="240" w:lineRule="auto"/>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Windows XP</w:t>
      </w:r>
    </w:p>
    <w:p w:rsidR="00B52031" w:rsidRDefault="00B52031" w:rsidP="00B52031">
      <w:pPr>
        <w:pStyle w:val="ListParagraph"/>
        <w:numPr>
          <w:ilvl w:val="0"/>
          <w:numId w:val="3"/>
        </w:numPr>
        <w:spacing w:after="0" w:line="240" w:lineRule="auto"/>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Windows 7</w:t>
      </w:r>
    </w:p>
    <w:p w:rsidR="009D5201" w:rsidRDefault="009D5201" w:rsidP="009D5201">
      <w:pPr>
        <w:spacing w:after="0" w:line="240" w:lineRule="auto"/>
        <w:ind w:left="227"/>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The newly generated machines worked fine when powered on.</w:t>
      </w:r>
    </w:p>
    <w:p w:rsidR="00F017C8" w:rsidRPr="009D5201" w:rsidRDefault="00F017C8" w:rsidP="00F017C8">
      <w:pPr>
        <w:pStyle w:val="heading1"/>
      </w:pPr>
      <w:r>
        <w:t>6</w:t>
      </w:r>
      <w:r w:rsidRPr="009A3755">
        <w:t xml:space="preserve">   </w:t>
      </w:r>
      <w:r>
        <w:t>Application installing</w:t>
      </w:r>
    </w:p>
    <w:p w:rsidR="00F017C8" w:rsidRPr="00586A7E" w:rsidRDefault="00F017C8" w:rsidP="00586A7E">
      <w:pPr>
        <w:spacing w:after="0" w:line="240" w:lineRule="auto"/>
        <w:ind w:firstLine="227"/>
        <w:jc w:val="both"/>
        <w:rPr>
          <w:rFonts w:ascii="Times" w:eastAsia="Times New Roman" w:hAnsi="Times" w:cs="Times New Roman"/>
          <w:sz w:val="20"/>
          <w:szCs w:val="20"/>
          <w:lang w:val="en-US" w:eastAsia="de-DE"/>
        </w:rPr>
      </w:pPr>
      <w:r w:rsidRPr="00586A7E">
        <w:rPr>
          <w:rFonts w:ascii="Times" w:eastAsia="Times New Roman" w:hAnsi="Times" w:cs="Times New Roman"/>
          <w:sz w:val="20"/>
          <w:szCs w:val="20"/>
          <w:lang w:val="en-US" w:eastAsia="de-DE"/>
        </w:rPr>
        <w:t>The user may request which applications to be installed in the newly created virtual machine. The list of applications to be installed is specified in the configuration file.</w:t>
      </w:r>
    </w:p>
    <w:p w:rsidR="00F017C8" w:rsidRPr="00586A7E" w:rsidRDefault="00F017C8" w:rsidP="00586A7E">
      <w:pPr>
        <w:spacing w:after="0" w:line="240" w:lineRule="auto"/>
        <w:ind w:firstLine="227"/>
        <w:jc w:val="both"/>
        <w:rPr>
          <w:rFonts w:ascii="Times" w:eastAsia="Times New Roman" w:hAnsi="Times" w:cs="Times New Roman"/>
          <w:sz w:val="20"/>
          <w:szCs w:val="20"/>
          <w:lang w:val="en-US" w:eastAsia="de-DE"/>
        </w:rPr>
      </w:pPr>
      <w:r w:rsidRPr="00586A7E">
        <w:rPr>
          <w:rFonts w:ascii="Times" w:eastAsia="Times New Roman" w:hAnsi="Times" w:cs="Times New Roman"/>
          <w:sz w:val="20"/>
          <w:szCs w:val="20"/>
          <w:lang w:val="en-US" w:eastAsia="de-DE"/>
        </w:rPr>
        <w:t>The list of available applications is predefined:</w:t>
      </w:r>
    </w:p>
    <w:p w:rsidR="00021298" w:rsidRPr="00F017C8" w:rsidRDefault="001F5C8D" w:rsidP="00F017C8">
      <w:pPr>
        <w:pStyle w:val="p1a"/>
        <w:numPr>
          <w:ilvl w:val="0"/>
          <w:numId w:val="6"/>
        </w:numPr>
        <w:rPr>
          <w:lang w:val="ro-RO"/>
        </w:rPr>
      </w:pPr>
      <w:r w:rsidRPr="00F017C8">
        <w:rPr>
          <w:lang w:val="ro-RO"/>
        </w:rPr>
        <w:t>Networking tools: traceroute, nmap, ...</w:t>
      </w:r>
    </w:p>
    <w:p w:rsidR="00021298" w:rsidRPr="00F017C8" w:rsidRDefault="001F5C8D" w:rsidP="00F017C8">
      <w:pPr>
        <w:pStyle w:val="p1a"/>
        <w:numPr>
          <w:ilvl w:val="0"/>
          <w:numId w:val="6"/>
        </w:numPr>
        <w:rPr>
          <w:lang w:val="ro-RO"/>
        </w:rPr>
      </w:pPr>
      <w:r w:rsidRPr="00F017C8">
        <w:rPr>
          <w:lang w:val="ro-RO"/>
        </w:rPr>
        <w:t>Development tools: emacs, eclipse,</w:t>
      </w:r>
      <w:r w:rsidR="00586A7E">
        <w:rPr>
          <w:lang w:val="ro-RO"/>
        </w:rPr>
        <w:t xml:space="preserve"> vim,</w:t>
      </w:r>
      <w:r w:rsidRPr="00F017C8">
        <w:rPr>
          <w:lang w:val="ro-RO"/>
        </w:rPr>
        <w:t xml:space="preserve"> valgrind, ...</w:t>
      </w:r>
    </w:p>
    <w:p w:rsidR="00021298" w:rsidRPr="00F017C8" w:rsidRDefault="001F5C8D" w:rsidP="00F017C8">
      <w:pPr>
        <w:pStyle w:val="p1a"/>
        <w:numPr>
          <w:ilvl w:val="0"/>
          <w:numId w:val="6"/>
        </w:numPr>
        <w:rPr>
          <w:lang w:val="ro-RO"/>
        </w:rPr>
      </w:pPr>
      <w:r w:rsidRPr="00F017C8">
        <w:rPr>
          <w:lang w:val="ro-RO"/>
        </w:rPr>
        <w:t>Services: httpd, sshd, git, ...</w:t>
      </w:r>
    </w:p>
    <w:p w:rsidR="001F5C8D" w:rsidRPr="001F5C8D" w:rsidRDefault="001F5C8D" w:rsidP="001F5C8D">
      <w:pPr>
        <w:pStyle w:val="p1a"/>
        <w:numPr>
          <w:ilvl w:val="0"/>
          <w:numId w:val="6"/>
        </w:numPr>
        <w:rPr>
          <w:lang w:val="ro-RO"/>
        </w:rPr>
      </w:pPr>
      <w:r w:rsidRPr="00F017C8">
        <w:rPr>
          <w:lang w:val="ro-RO"/>
        </w:rPr>
        <w:t>GUI tools: browser, mail client, ...</w:t>
      </w:r>
    </w:p>
    <w:p w:rsidR="001F5C8D" w:rsidRPr="001F5C8D" w:rsidRDefault="001F5C8D" w:rsidP="001F5C8D">
      <w:pPr>
        <w:pStyle w:val="heading2"/>
      </w:pPr>
      <w:r>
        <w:t>6.1</w:t>
      </w:r>
      <w:r w:rsidRPr="009A3755">
        <w:t xml:space="preserve">   </w:t>
      </w:r>
      <w:r>
        <w:t>Actual installation of applications</w:t>
      </w:r>
    </w:p>
    <w:p w:rsidR="00586A7E" w:rsidRPr="00586A7E" w:rsidRDefault="00586A7E" w:rsidP="00586A7E">
      <w:pPr>
        <w:spacing w:after="0" w:line="240" w:lineRule="auto"/>
        <w:ind w:firstLine="227"/>
        <w:jc w:val="both"/>
        <w:rPr>
          <w:rFonts w:ascii="Times" w:eastAsia="Times New Roman" w:hAnsi="Times" w:cs="Times New Roman"/>
          <w:sz w:val="20"/>
          <w:szCs w:val="20"/>
          <w:lang w:val="en-US" w:eastAsia="de-DE"/>
        </w:rPr>
      </w:pPr>
      <w:r w:rsidRPr="00586A7E">
        <w:rPr>
          <w:rFonts w:ascii="Times" w:eastAsia="Times New Roman" w:hAnsi="Times" w:cs="Times New Roman"/>
          <w:sz w:val="20"/>
          <w:szCs w:val="20"/>
          <w:lang w:val="en-US" w:eastAsia="de-DE"/>
        </w:rPr>
        <w:t>The selected applications will be installed using one of the defined installers, based on the selected operating system:</w:t>
      </w:r>
    </w:p>
    <w:p w:rsidR="00586A7E" w:rsidRPr="00586A7E" w:rsidRDefault="00586A7E" w:rsidP="00586A7E">
      <w:pPr>
        <w:pStyle w:val="p1a"/>
        <w:numPr>
          <w:ilvl w:val="0"/>
          <w:numId w:val="6"/>
        </w:numPr>
        <w:rPr>
          <w:lang w:val="ro-RO"/>
        </w:rPr>
      </w:pPr>
      <w:r w:rsidRPr="00586A7E">
        <w:rPr>
          <w:lang w:val="ro-RO"/>
        </w:rPr>
        <w:t>apt for Debian, Ubuntu</w:t>
      </w:r>
    </w:p>
    <w:p w:rsidR="00586A7E" w:rsidRPr="00586A7E" w:rsidRDefault="00586A7E" w:rsidP="00586A7E">
      <w:pPr>
        <w:pStyle w:val="p1a"/>
        <w:numPr>
          <w:ilvl w:val="0"/>
          <w:numId w:val="6"/>
        </w:numPr>
        <w:rPr>
          <w:lang w:val="ro-RO"/>
        </w:rPr>
      </w:pPr>
      <w:r w:rsidRPr="00586A7E">
        <w:rPr>
          <w:lang w:val="ro-RO"/>
        </w:rPr>
        <w:t>yum for Fedora</w:t>
      </w:r>
    </w:p>
    <w:p w:rsidR="00586A7E" w:rsidRPr="00586A7E" w:rsidRDefault="00586A7E" w:rsidP="00586A7E">
      <w:pPr>
        <w:pStyle w:val="p1a"/>
        <w:numPr>
          <w:ilvl w:val="0"/>
          <w:numId w:val="6"/>
        </w:numPr>
        <w:rPr>
          <w:lang w:val="ro-RO"/>
        </w:rPr>
      </w:pPr>
      <w:r w:rsidRPr="00586A7E">
        <w:rPr>
          <w:lang w:val="ro-RO"/>
        </w:rPr>
        <w:t>source install for Gentoo</w:t>
      </w:r>
    </w:p>
    <w:p w:rsidR="00586A7E" w:rsidRPr="001E02BB" w:rsidRDefault="00586A7E" w:rsidP="00586A7E">
      <w:pPr>
        <w:pStyle w:val="p1a"/>
        <w:numPr>
          <w:ilvl w:val="0"/>
          <w:numId w:val="6"/>
        </w:numPr>
        <w:rPr>
          <w:lang w:val="ro-RO"/>
        </w:rPr>
      </w:pPr>
      <w:r w:rsidRPr="00586A7E">
        <w:rPr>
          <w:lang w:val="ro-RO"/>
        </w:rPr>
        <w:t>Windows install for Windows XP, Windows 7</w:t>
      </w:r>
    </w:p>
    <w:p w:rsidR="001E02BB" w:rsidRPr="009D5201" w:rsidRDefault="001E02BB" w:rsidP="001E02BB">
      <w:pPr>
        <w:pStyle w:val="heading1"/>
      </w:pPr>
      <w:r>
        <w:t>7</w:t>
      </w:r>
      <w:r w:rsidRPr="009A3755">
        <w:t xml:space="preserve">   </w:t>
      </w:r>
      <w:r>
        <w:t>Current application status</w:t>
      </w:r>
    </w:p>
    <w:p w:rsidR="001E02BB" w:rsidRDefault="001E02BB" w:rsidP="001E02BB">
      <w:pPr>
        <w:pStyle w:val="p1a"/>
        <w:numPr>
          <w:ilvl w:val="0"/>
          <w:numId w:val="7"/>
        </w:numPr>
        <w:rPr>
          <w:lang w:val="ro-RO"/>
        </w:rPr>
      </w:pPr>
      <w:r>
        <w:rPr>
          <w:lang w:val="ro-RO"/>
        </w:rPr>
        <w:t>The parser and the commander interfaces are fully implemented.</w:t>
      </w:r>
    </w:p>
    <w:p w:rsidR="001E02BB" w:rsidRPr="001E02BB" w:rsidRDefault="001E02BB" w:rsidP="001E02BB">
      <w:pPr>
        <w:pStyle w:val="p1a"/>
        <w:numPr>
          <w:ilvl w:val="0"/>
          <w:numId w:val="7"/>
        </w:numPr>
        <w:rPr>
          <w:lang w:val="ro-RO"/>
        </w:rPr>
      </w:pPr>
      <w:r w:rsidRPr="001E02BB">
        <w:rPr>
          <w:lang w:val="ro-RO"/>
        </w:rPr>
        <w:t>The VMware commander is implemented and tested.</w:t>
      </w:r>
    </w:p>
    <w:p w:rsidR="001E02BB" w:rsidRDefault="001E02BB" w:rsidP="001E02BB">
      <w:pPr>
        <w:pStyle w:val="heading2"/>
      </w:pPr>
      <w:r>
        <w:t>7.1</w:t>
      </w:r>
      <w:r w:rsidRPr="009A3755">
        <w:t xml:space="preserve">   </w:t>
      </w:r>
      <w:r>
        <w:t>More things to implement</w:t>
      </w:r>
    </w:p>
    <w:p w:rsidR="001E02BB" w:rsidRDefault="001E02BB" w:rsidP="001E02BB">
      <w:pPr>
        <w:pStyle w:val="p1a"/>
        <w:numPr>
          <w:ilvl w:val="0"/>
          <w:numId w:val="8"/>
        </w:numPr>
        <w:rPr>
          <w:lang w:val="ro-RO"/>
        </w:rPr>
      </w:pPr>
      <w:r w:rsidRPr="001E02BB">
        <w:rPr>
          <w:lang w:val="ro-RO"/>
        </w:rPr>
        <w:t>Create commanders for OpenVZ and lxc, to integrate the scripts used to generate containers into the main application.</w:t>
      </w:r>
    </w:p>
    <w:p w:rsidR="001E02BB" w:rsidRPr="009043D1" w:rsidRDefault="001E02BB" w:rsidP="009043D1">
      <w:pPr>
        <w:pStyle w:val="p1a"/>
        <w:numPr>
          <w:ilvl w:val="0"/>
          <w:numId w:val="8"/>
        </w:numPr>
        <w:rPr>
          <w:lang w:val="ro-RO"/>
        </w:rPr>
      </w:pPr>
      <w:r w:rsidRPr="009043D1">
        <w:rPr>
          <w:lang w:val="ro-RO"/>
        </w:rPr>
        <w:lastRenderedPageBreak/>
        <w:t>Implement the installer modules and add support for installing applications.</w:t>
      </w:r>
    </w:p>
    <w:p w:rsidR="001E02BB" w:rsidRPr="009043D1" w:rsidRDefault="001E02BB" w:rsidP="009043D1">
      <w:pPr>
        <w:pStyle w:val="p1a"/>
        <w:numPr>
          <w:ilvl w:val="0"/>
          <w:numId w:val="8"/>
        </w:numPr>
        <w:rPr>
          <w:lang w:val="ro-RO"/>
        </w:rPr>
      </w:pPr>
      <w:r w:rsidRPr="009043D1">
        <w:rPr>
          <w:lang w:val="ro-RO"/>
        </w:rPr>
        <w:t xml:space="preserve">Create a commander to add VirtualBox support, similar to the VMware </w:t>
      </w:r>
      <w:r w:rsidR="009043D1" w:rsidRPr="009043D1">
        <w:rPr>
          <w:lang w:val="ro-RO"/>
        </w:rPr>
        <w:t>one.</w:t>
      </w:r>
    </w:p>
    <w:p w:rsidR="001E02BB" w:rsidRPr="001E02BB" w:rsidRDefault="009043D1" w:rsidP="009043D1">
      <w:pPr>
        <w:pStyle w:val="p1a"/>
        <w:numPr>
          <w:ilvl w:val="0"/>
          <w:numId w:val="8"/>
        </w:numPr>
        <w:rPr>
          <w:lang w:val="ro-RO"/>
        </w:rPr>
      </w:pPr>
      <w:r w:rsidRPr="009043D1">
        <w:rPr>
          <w:lang w:val="ro-RO"/>
        </w:rPr>
        <w:t>Create a commander to add KVM virtual machines support.</w:t>
      </w:r>
    </w:p>
    <w:p w:rsidR="00C434BF" w:rsidRDefault="00C434BF" w:rsidP="00C434BF">
      <w:pPr>
        <w:pStyle w:val="heading2"/>
      </w:pPr>
      <w:r>
        <w:t>7.2</w:t>
      </w:r>
      <w:r w:rsidRPr="009A3755">
        <w:t xml:space="preserve">   </w:t>
      </w:r>
      <w:r>
        <w:t>Real life testing</w:t>
      </w:r>
    </w:p>
    <w:p w:rsidR="00C434BF" w:rsidRDefault="00C434BF" w:rsidP="00C434BF">
      <w:pPr>
        <w:pStyle w:val="p1a"/>
        <w:numPr>
          <w:ilvl w:val="0"/>
          <w:numId w:val="8"/>
        </w:numPr>
        <w:rPr>
          <w:lang w:val="ro-RO"/>
        </w:rPr>
      </w:pPr>
      <w:r>
        <w:rPr>
          <w:lang w:val="ro-RO"/>
        </w:rPr>
        <w:t>The application needs to be tested by people who request some different machines and give us feedback about how the process went, or what went wrong</w:t>
      </w:r>
    </w:p>
    <w:p w:rsidR="00C434BF" w:rsidRDefault="00C434BF" w:rsidP="00C434BF">
      <w:pPr>
        <w:pStyle w:val="p1a"/>
        <w:numPr>
          <w:ilvl w:val="0"/>
          <w:numId w:val="8"/>
        </w:numPr>
        <w:rPr>
          <w:lang w:val="ro-RO"/>
        </w:rPr>
      </w:pPr>
      <w:r w:rsidRPr="00C434BF">
        <w:rPr>
          <w:lang w:val="ro-RO"/>
        </w:rPr>
        <w:t>Suggestions of features that should be added to the application will be taken into account.</w:t>
      </w:r>
    </w:p>
    <w:p w:rsidR="006D2374" w:rsidRPr="006D2374" w:rsidRDefault="006D2374" w:rsidP="006D2374">
      <w:pPr>
        <w:pStyle w:val="p1a"/>
        <w:numPr>
          <w:ilvl w:val="0"/>
          <w:numId w:val="8"/>
        </w:numPr>
        <w:rPr>
          <w:i/>
          <w:lang w:val="ro-RO"/>
        </w:rPr>
      </w:pPr>
      <w:r w:rsidRPr="006D2374">
        <w:rPr>
          <w:lang w:val="ro-RO"/>
        </w:rPr>
        <w:t xml:space="preserve">The project page is </w:t>
      </w:r>
      <w:r>
        <w:rPr>
          <w:lang w:val="ro-RO"/>
        </w:rPr>
        <w:t xml:space="preserve">at </w:t>
      </w:r>
      <w:hyperlink r:id="rId8" w:history="1">
        <w:r w:rsidRPr="006D2374">
          <w:rPr>
            <w:i/>
            <w:lang w:val="ro-RO"/>
          </w:rPr>
          <w:t>http://ixlabs.cs.pub.ro/redmine/projects/vmgen/wiki</w:t>
        </w:r>
      </w:hyperlink>
    </w:p>
    <w:p w:rsidR="001E02BB" w:rsidRDefault="001E02BB" w:rsidP="001E02BB">
      <w:pPr>
        <w:rPr>
          <w:lang w:val="en-US" w:eastAsia="de-DE"/>
        </w:rPr>
      </w:pPr>
    </w:p>
    <w:p w:rsidR="006D2374" w:rsidRPr="009A3755" w:rsidRDefault="006D2374" w:rsidP="006D2374">
      <w:pPr>
        <w:pStyle w:val="heading1"/>
      </w:pPr>
      <w:r w:rsidRPr="009A3755">
        <w:t>References</w:t>
      </w:r>
    </w:p>
    <w:p w:rsidR="00F527F7" w:rsidRDefault="00F527F7" w:rsidP="00F527F7">
      <w:pPr>
        <w:pStyle w:val="reference"/>
        <w:numPr>
          <w:ilvl w:val="0"/>
          <w:numId w:val="9"/>
        </w:numPr>
      </w:pPr>
      <w:r>
        <w:t>Practical Virtualization Solutions - Virtualization from the Trenches, Kenneth Hess and Amy Newman</w:t>
      </w:r>
    </w:p>
    <w:p w:rsidR="00F527F7" w:rsidRDefault="00F527F7" w:rsidP="00F527F7">
      <w:pPr>
        <w:pStyle w:val="reference"/>
        <w:numPr>
          <w:ilvl w:val="0"/>
          <w:numId w:val="9"/>
        </w:numPr>
      </w:pPr>
      <w:r>
        <w:t xml:space="preserve">Advanced Server Virtualization, David Marshall, Wade Reynolds, Dave </w:t>
      </w:r>
      <w:proofErr w:type="spellStart"/>
      <w:r>
        <w:t>McCrory</w:t>
      </w:r>
      <w:proofErr w:type="spellEnd"/>
    </w:p>
    <w:p w:rsidR="00F527F7" w:rsidRDefault="00F527F7" w:rsidP="00F527F7">
      <w:pPr>
        <w:pStyle w:val="reference"/>
        <w:numPr>
          <w:ilvl w:val="0"/>
          <w:numId w:val="9"/>
        </w:numPr>
      </w:pPr>
      <w:proofErr w:type="spellStart"/>
      <w:r>
        <w:t>VirtualBox</w:t>
      </w:r>
      <w:proofErr w:type="spellEnd"/>
      <w:r>
        <w:t xml:space="preserve"> 3.1: Beginner's Guide, Alfonso Romero</w:t>
      </w:r>
    </w:p>
    <w:p w:rsidR="006D2374" w:rsidRPr="001E02BB" w:rsidRDefault="00F527F7" w:rsidP="00F527F7">
      <w:pPr>
        <w:pStyle w:val="reference"/>
        <w:numPr>
          <w:ilvl w:val="0"/>
          <w:numId w:val="9"/>
        </w:numPr>
      </w:pPr>
      <w:r>
        <w:t xml:space="preserve">Operating System Concepts, 7th Edition, </w:t>
      </w:r>
      <w:proofErr w:type="spellStart"/>
      <w:r>
        <w:t>Avi</w:t>
      </w:r>
      <w:proofErr w:type="spellEnd"/>
      <w:r>
        <w:t xml:space="preserve"> </w:t>
      </w:r>
      <w:proofErr w:type="spellStart"/>
      <w:r>
        <w:t>Silberschatz</w:t>
      </w:r>
      <w:proofErr w:type="spellEnd"/>
      <w:r>
        <w:t>, Peter Galvin, Greg Gagne</w:t>
      </w:r>
    </w:p>
    <w:sectPr w:rsidR="006D2374" w:rsidRPr="001E02BB" w:rsidSect="001E3E84">
      <w:pgSz w:w="11906" w:h="16838"/>
      <w:pgMar w:top="2381" w:right="1928" w:bottom="2381" w:left="19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05BF4"/>
    <w:multiLevelType w:val="hybridMultilevel"/>
    <w:tmpl w:val="D736D39C"/>
    <w:lvl w:ilvl="0" w:tplc="8458905C">
      <w:start w:val="1"/>
      <w:numFmt w:val="bullet"/>
      <w:lvlText w:val="•"/>
      <w:lvlJc w:val="left"/>
      <w:pPr>
        <w:tabs>
          <w:tab w:val="num" w:pos="720"/>
        </w:tabs>
        <w:ind w:left="720" w:hanging="360"/>
      </w:pPr>
      <w:rPr>
        <w:rFonts w:ascii="Arial" w:hAnsi="Arial" w:hint="default"/>
      </w:rPr>
    </w:lvl>
    <w:lvl w:ilvl="1" w:tplc="87346F3E">
      <w:start w:val="1"/>
      <w:numFmt w:val="bullet"/>
      <w:lvlText w:val="•"/>
      <w:lvlJc w:val="left"/>
      <w:pPr>
        <w:tabs>
          <w:tab w:val="num" w:pos="1440"/>
        </w:tabs>
        <w:ind w:left="1440" w:hanging="360"/>
      </w:pPr>
      <w:rPr>
        <w:rFonts w:ascii="Arial" w:hAnsi="Arial" w:hint="default"/>
      </w:rPr>
    </w:lvl>
    <w:lvl w:ilvl="2" w:tplc="30908F00" w:tentative="1">
      <w:start w:val="1"/>
      <w:numFmt w:val="bullet"/>
      <w:lvlText w:val="•"/>
      <w:lvlJc w:val="left"/>
      <w:pPr>
        <w:tabs>
          <w:tab w:val="num" w:pos="2160"/>
        </w:tabs>
        <w:ind w:left="2160" w:hanging="360"/>
      </w:pPr>
      <w:rPr>
        <w:rFonts w:ascii="Arial" w:hAnsi="Arial" w:hint="default"/>
      </w:rPr>
    </w:lvl>
    <w:lvl w:ilvl="3" w:tplc="77544AE0" w:tentative="1">
      <w:start w:val="1"/>
      <w:numFmt w:val="bullet"/>
      <w:lvlText w:val="•"/>
      <w:lvlJc w:val="left"/>
      <w:pPr>
        <w:tabs>
          <w:tab w:val="num" w:pos="2880"/>
        </w:tabs>
        <w:ind w:left="2880" w:hanging="360"/>
      </w:pPr>
      <w:rPr>
        <w:rFonts w:ascii="Arial" w:hAnsi="Arial" w:hint="default"/>
      </w:rPr>
    </w:lvl>
    <w:lvl w:ilvl="4" w:tplc="063459D0" w:tentative="1">
      <w:start w:val="1"/>
      <w:numFmt w:val="bullet"/>
      <w:lvlText w:val="•"/>
      <w:lvlJc w:val="left"/>
      <w:pPr>
        <w:tabs>
          <w:tab w:val="num" w:pos="3600"/>
        </w:tabs>
        <w:ind w:left="3600" w:hanging="360"/>
      </w:pPr>
      <w:rPr>
        <w:rFonts w:ascii="Arial" w:hAnsi="Arial" w:hint="default"/>
      </w:rPr>
    </w:lvl>
    <w:lvl w:ilvl="5" w:tplc="0812F52C" w:tentative="1">
      <w:start w:val="1"/>
      <w:numFmt w:val="bullet"/>
      <w:lvlText w:val="•"/>
      <w:lvlJc w:val="left"/>
      <w:pPr>
        <w:tabs>
          <w:tab w:val="num" w:pos="4320"/>
        </w:tabs>
        <w:ind w:left="4320" w:hanging="360"/>
      </w:pPr>
      <w:rPr>
        <w:rFonts w:ascii="Arial" w:hAnsi="Arial" w:hint="default"/>
      </w:rPr>
    </w:lvl>
    <w:lvl w:ilvl="6" w:tplc="1C8C790E" w:tentative="1">
      <w:start w:val="1"/>
      <w:numFmt w:val="bullet"/>
      <w:lvlText w:val="•"/>
      <w:lvlJc w:val="left"/>
      <w:pPr>
        <w:tabs>
          <w:tab w:val="num" w:pos="5040"/>
        </w:tabs>
        <w:ind w:left="5040" w:hanging="360"/>
      </w:pPr>
      <w:rPr>
        <w:rFonts w:ascii="Arial" w:hAnsi="Arial" w:hint="default"/>
      </w:rPr>
    </w:lvl>
    <w:lvl w:ilvl="7" w:tplc="73283EEA" w:tentative="1">
      <w:start w:val="1"/>
      <w:numFmt w:val="bullet"/>
      <w:lvlText w:val="•"/>
      <w:lvlJc w:val="left"/>
      <w:pPr>
        <w:tabs>
          <w:tab w:val="num" w:pos="5760"/>
        </w:tabs>
        <w:ind w:left="5760" w:hanging="360"/>
      </w:pPr>
      <w:rPr>
        <w:rFonts w:ascii="Arial" w:hAnsi="Arial" w:hint="default"/>
      </w:rPr>
    </w:lvl>
    <w:lvl w:ilvl="8" w:tplc="1CEE233C" w:tentative="1">
      <w:start w:val="1"/>
      <w:numFmt w:val="bullet"/>
      <w:lvlText w:val="•"/>
      <w:lvlJc w:val="left"/>
      <w:pPr>
        <w:tabs>
          <w:tab w:val="num" w:pos="6480"/>
        </w:tabs>
        <w:ind w:left="6480" w:hanging="360"/>
      </w:pPr>
      <w:rPr>
        <w:rFonts w:ascii="Arial" w:hAnsi="Arial" w:hint="default"/>
      </w:rPr>
    </w:lvl>
  </w:abstractNum>
  <w:abstractNum w:abstractNumId="1">
    <w:nsid w:val="0C5E159D"/>
    <w:multiLevelType w:val="hybridMultilevel"/>
    <w:tmpl w:val="085C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24732"/>
    <w:multiLevelType w:val="hybridMultilevel"/>
    <w:tmpl w:val="1B8400BA"/>
    <w:lvl w:ilvl="0" w:tplc="04180001">
      <w:start w:val="1"/>
      <w:numFmt w:val="bullet"/>
      <w:lvlText w:val=""/>
      <w:lvlJc w:val="left"/>
      <w:pPr>
        <w:ind w:left="947" w:hanging="360"/>
      </w:pPr>
      <w:rPr>
        <w:rFonts w:ascii="Symbol" w:hAnsi="Symbol" w:hint="default"/>
      </w:rPr>
    </w:lvl>
    <w:lvl w:ilvl="1" w:tplc="04180003" w:tentative="1">
      <w:start w:val="1"/>
      <w:numFmt w:val="bullet"/>
      <w:lvlText w:val="o"/>
      <w:lvlJc w:val="left"/>
      <w:pPr>
        <w:ind w:left="1667" w:hanging="360"/>
      </w:pPr>
      <w:rPr>
        <w:rFonts w:ascii="Courier New" w:hAnsi="Courier New" w:cs="Courier New" w:hint="default"/>
      </w:rPr>
    </w:lvl>
    <w:lvl w:ilvl="2" w:tplc="04180005" w:tentative="1">
      <w:start w:val="1"/>
      <w:numFmt w:val="bullet"/>
      <w:lvlText w:val=""/>
      <w:lvlJc w:val="left"/>
      <w:pPr>
        <w:ind w:left="2387" w:hanging="360"/>
      </w:pPr>
      <w:rPr>
        <w:rFonts w:ascii="Wingdings" w:hAnsi="Wingdings" w:hint="default"/>
      </w:rPr>
    </w:lvl>
    <w:lvl w:ilvl="3" w:tplc="04180001" w:tentative="1">
      <w:start w:val="1"/>
      <w:numFmt w:val="bullet"/>
      <w:lvlText w:val=""/>
      <w:lvlJc w:val="left"/>
      <w:pPr>
        <w:ind w:left="3107" w:hanging="360"/>
      </w:pPr>
      <w:rPr>
        <w:rFonts w:ascii="Symbol" w:hAnsi="Symbol" w:hint="default"/>
      </w:rPr>
    </w:lvl>
    <w:lvl w:ilvl="4" w:tplc="04180003" w:tentative="1">
      <w:start w:val="1"/>
      <w:numFmt w:val="bullet"/>
      <w:lvlText w:val="o"/>
      <w:lvlJc w:val="left"/>
      <w:pPr>
        <w:ind w:left="3827" w:hanging="360"/>
      </w:pPr>
      <w:rPr>
        <w:rFonts w:ascii="Courier New" w:hAnsi="Courier New" w:cs="Courier New" w:hint="default"/>
      </w:rPr>
    </w:lvl>
    <w:lvl w:ilvl="5" w:tplc="04180005" w:tentative="1">
      <w:start w:val="1"/>
      <w:numFmt w:val="bullet"/>
      <w:lvlText w:val=""/>
      <w:lvlJc w:val="left"/>
      <w:pPr>
        <w:ind w:left="4547" w:hanging="360"/>
      </w:pPr>
      <w:rPr>
        <w:rFonts w:ascii="Wingdings" w:hAnsi="Wingdings" w:hint="default"/>
      </w:rPr>
    </w:lvl>
    <w:lvl w:ilvl="6" w:tplc="04180001" w:tentative="1">
      <w:start w:val="1"/>
      <w:numFmt w:val="bullet"/>
      <w:lvlText w:val=""/>
      <w:lvlJc w:val="left"/>
      <w:pPr>
        <w:ind w:left="5267" w:hanging="360"/>
      </w:pPr>
      <w:rPr>
        <w:rFonts w:ascii="Symbol" w:hAnsi="Symbol" w:hint="default"/>
      </w:rPr>
    </w:lvl>
    <w:lvl w:ilvl="7" w:tplc="04180003" w:tentative="1">
      <w:start w:val="1"/>
      <w:numFmt w:val="bullet"/>
      <w:lvlText w:val="o"/>
      <w:lvlJc w:val="left"/>
      <w:pPr>
        <w:ind w:left="5987" w:hanging="360"/>
      </w:pPr>
      <w:rPr>
        <w:rFonts w:ascii="Courier New" w:hAnsi="Courier New" w:cs="Courier New" w:hint="default"/>
      </w:rPr>
    </w:lvl>
    <w:lvl w:ilvl="8" w:tplc="04180005" w:tentative="1">
      <w:start w:val="1"/>
      <w:numFmt w:val="bullet"/>
      <w:lvlText w:val=""/>
      <w:lvlJc w:val="left"/>
      <w:pPr>
        <w:ind w:left="6707" w:hanging="360"/>
      </w:pPr>
      <w:rPr>
        <w:rFonts w:ascii="Wingdings" w:hAnsi="Wingdings" w:hint="default"/>
      </w:rPr>
    </w:lvl>
  </w:abstractNum>
  <w:abstractNum w:abstractNumId="3">
    <w:nsid w:val="200D47A4"/>
    <w:multiLevelType w:val="hybridMultilevel"/>
    <w:tmpl w:val="5DBED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F842A60"/>
    <w:multiLevelType w:val="hybridMultilevel"/>
    <w:tmpl w:val="9EE079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BCC304C"/>
    <w:multiLevelType w:val="hybridMultilevel"/>
    <w:tmpl w:val="A5E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93D19"/>
    <w:multiLevelType w:val="hybridMultilevel"/>
    <w:tmpl w:val="5B368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A077E"/>
    <w:multiLevelType w:val="hybridMultilevel"/>
    <w:tmpl w:val="A880BAF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5C557531"/>
    <w:multiLevelType w:val="hybridMultilevel"/>
    <w:tmpl w:val="415CE4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00B4263"/>
    <w:multiLevelType w:val="hybridMultilevel"/>
    <w:tmpl w:val="06C6419C"/>
    <w:lvl w:ilvl="0" w:tplc="04180001">
      <w:start w:val="1"/>
      <w:numFmt w:val="bullet"/>
      <w:lvlText w:val=""/>
      <w:lvlJc w:val="left"/>
      <w:pPr>
        <w:ind w:left="947" w:hanging="360"/>
      </w:pPr>
      <w:rPr>
        <w:rFonts w:ascii="Symbol" w:hAnsi="Symbol" w:hint="default"/>
      </w:rPr>
    </w:lvl>
    <w:lvl w:ilvl="1" w:tplc="04180003" w:tentative="1">
      <w:start w:val="1"/>
      <w:numFmt w:val="bullet"/>
      <w:lvlText w:val="o"/>
      <w:lvlJc w:val="left"/>
      <w:pPr>
        <w:ind w:left="1667" w:hanging="360"/>
      </w:pPr>
      <w:rPr>
        <w:rFonts w:ascii="Courier New" w:hAnsi="Courier New" w:cs="Courier New" w:hint="default"/>
      </w:rPr>
    </w:lvl>
    <w:lvl w:ilvl="2" w:tplc="04180005" w:tentative="1">
      <w:start w:val="1"/>
      <w:numFmt w:val="bullet"/>
      <w:lvlText w:val=""/>
      <w:lvlJc w:val="left"/>
      <w:pPr>
        <w:ind w:left="2387" w:hanging="360"/>
      </w:pPr>
      <w:rPr>
        <w:rFonts w:ascii="Wingdings" w:hAnsi="Wingdings" w:hint="default"/>
      </w:rPr>
    </w:lvl>
    <w:lvl w:ilvl="3" w:tplc="04180001" w:tentative="1">
      <w:start w:val="1"/>
      <w:numFmt w:val="bullet"/>
      <w:lvlText w:val=""/>
      <w:lvlJc w:val="left"/>
      <w:pPr>
        <w:ind w:left="3107" w:hanging="360"/>
      </w:pPr>
      <w:rPr>
        <w:rFonts w:ascii="Symbol" w:hAnsi="Symbol" w:hint="default"/>
      </w:rPr>
    </w:lvl>
    <w:lvl w:ilvl="4" w:tplc="04180003" w:tentative="1">
      <w:start w:val="1"/>
      <w:numFmt w:val="bullet"/>
      <w:lvlText w:val="o"/>
      <w:lvlJc w:val="left"/>
      <w:pPr>
        <w:ind w:left="3827" w:hanging="360"/>
      </w:pPr>
      <w:rPr>
        <w:rFonts w:ascii="Courier New" w:hAnsi="Courier New" w:cs="Courier New" w:hint="default"/>
      </w:rPr>
    </w:lvl>
    <w:lvl w:ilvl="5" w:tplc="04180005" w:tentative="1">
      <w:start w:val="1"/>
      <w:numFmt w:val="bullet"/>
      <w:lvlText w:val=""/>
      <w:lvlJc w:val="left"/>
      <w:pPr>
        <w:ind w:left="4547" w:hanging="360"/>
      </w:pPr>
      <w:rPr>
        <w:rFonts w:ascii="Wingdings" w:hAnsi="Wingdings" w:hint="default"/>
      </w:rPr>
    </w:lvl>
    <w:lvl w:ilvl="6" w:tplc="04180001" w:tentative="1">
      <w:start w:val="1"/>
      <w:numFmt w:val="bullet"/>
      <w:lvlText w:val=""/>
      <w:lvlJc w:val="left"/>
      <w:pPr>
        <w:ind w:left="5267" w:hanging="360"/>
      </w:pPr>
      <w:rPr>
        <w:rFonts w:ascii="Symbol" w:hAnsi="Symbol" w:hint="default"/>
      </w:rPr>
    </w:lvl>
    <w:lvl w:ilvl="7" w:tplc="04180003" w:tentative="1">
      <w:start w:val="1"/>
      <w:numFmt w:val="bullet"/>
      <w:lvlText w:val="o"/>
      <w:lvlJc w:val="left"/>
      <w:pPr>
        <w:ind w:left="5987" w:hanging="360"/>
      </w:pPr>
      <w:rPr>
        <w:rFonts w:ascii="Courier New" w:hAnsi="Courier New" w:cs="Courier New" w:hint="default"/>
      </w:rPr>
    </w:lvl>
    <w:lvl w:ilvl="8" w:tplc="04180005" w:tentative="1">
      <w:start w:val="1"/>
      <w:numFmt w:val="bullet"/>
      <w:lvlText w:val=""/>
      <w:lvlJc w:val="left"/>
      <w:pPr>
        <w:ind w:left="6707" w:hanging="360"/>
      </w:pPr>
      <w:rPr>
        <w:rFonts w:ascii="Wingdings" w:hAnsi="Wingdings" w:hint="default"/>
      </w:rPr>
    </w:lvl>
  </w:abstractNum>
  <w:abstractNum w:abstractNumId="10">
    <w:nsid w:val="711327CA"/>
    <w:multiLevelType w:val="hybridMultilevel"/>
    <w:tmpl w:val="5E8C7980"/>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1">
    <w:nsid w:val="783267A2"/>
    <w:multiLevelType w:val="hybridMultilevel"/>
    <w:tmpl w:val="14B6FA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7"/>
  </w:num>
  <w:num w:numId="5">
    <w:abstractNumId w:val="0"/>
  </w:num>
  <w:num w:numId="6">
    <w:abstractNumId w:val="4"/>
  </w:num>
  <w:num w:numId="7">
    <w:abstractNumId w:val="3"/>
  </w:num>
  <w:num w:numId="8">
    <w:abstractNumId w:val="8"/>
  </w:num>
  <w:num w:numId="9">
    <w:abstractNumId w:val="11"/>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84"/>
    <w:rsid w:val="00021298"/>
    <w:rsid w:val="00047D3F"/>
    <w:rsid w:val="000548AF"/>
    <w:rsid w:val="00085321"/>
    <w:rsid w:val="000C2489"/>
    <w:rsid w:val="000D5DAE"/>
    <w:rsid w:val="000E7F5B"/>
    <w:rsid w:val="0010207B"/>
    <w:rsid w:val="001537BD"/>
    <w:rsid w:val="00172E18"/>
    <w:rsid w:val="00185BB3"/>
    <w:rsid w:val="001A53F6"/>
    <w:rsid w:val="001C517A"/>
    <w:rsid w:val="001D2A87"/>
    <w:rsid w:val="001E02BB"/>
    <w:rsid w:val="001E3A72"/>
    <w:rsid w:val="001E3E84"/>
    <w:rsid w:val="001F5C8D"/>
    <w:rsid w:val="00221D40"/>
    <w:rsid w:val="00250864"/>
    <w:rsid w:val="002D1A76"/>
    <w:rsid w:val="002D7A42"/>
    <w:rsid w:val="003324CA"/>
    <w:rsid w:val="0034360D"/>
    <w:rsid w:val="00352863"/>
    <w:rsid w:val="0035793B"/>
    <w:rsid w:val="003662C5"/>
    <w:rsid w:val="003A72A8"/>
    <w:rsid w:val="0041235A"/>
    <w:rsid w:val="004123D1"/>
    <w:rsid w:val="0044512E"/>
    <w:rsid w:val="004722F0"/>
    <w:rsid w:val="004A5FE6"/>
    <w:rsid w:val="00505F9A"/>
    <w:rsid w:val="00517C67"/>
    <w:rsid w:val="00525B7C"/>
    <w:rsid w:val="0056406F"/>
    <w:rsid w:val="00581A2D"/>
    <w:rsid w:val="00586A7E"/>
    <w:rsid w:val="00591AD3"/>
    <w:rsid w:val="0059251F"/>
    <w:rsid w:val="00645098"/>
    <w:rsid w:val="006625DA"/>
    <w:rsid w:val="006653DE"/>
    <w:rsid w:val="00674587"/>
    <w:rsid w:val="006A5BEC"/>
    <w:rsid w:val="006A6B38"/>
    <w:rsid w:val="006D2374"/>
    <w:rsid w:val="00762C40"/>
    <w:rsid w:val="00766F4B"/>
    <w:rsid w:val="0077597C"/>
    <w:rsid w:val="007B6D2A"/>
    <w:rsid w:val="008008DE"/>
    <w:rsid w:val="00810E56"/>
    <w:rsid w:val="0085254B"/>
    <w:rsid w:val="008D0A41"/>
    <w:rsid w:val="009021C0"/>
    <w:rsid w:val="009024B6"/>
    <w:rsid w:val="009043D1"/>
    <w:rsid w:val="00907CBC"/>
    <w:rsid w:val="00910D26"/>
    <w:rsid w:val="00961192"/>
    <w:rsid w:val="0096196E"/>
    <w:rsid w:val="00982889"/>
    <w:rsid w:val="00986D5A"/>
    <w:rsid w:val="009A3DB7"/>
    <w:rsid w:val="009D3FCC"/>
    <w:rsid w:val="009D5201"/>
    <w:rsid w:val="009F51FA"/>
    <w:rsid w:val="00A46189"/>
    <w:rsid w:val="00A7061C"/>
    <w:rsid w:val="00AD1AFA"/>
    <w:rsid w:val="00B14DB6"/>
    <w:rsid w:val="00B15C36"/>
    <w:rsid w:val="00B52031"/>
    <w:rsid w:val="00B56DAC"/>
    <w:rsid w:val="00B6754E"/>
    <w:rsid w:val="00B82FFA"/>
    <w:rsid w:val="00C434BF"/>
    <w:rsid w:val="00CA50AD"/>
    <w:rsid w:val="00CB086F"/>
    <w:rsid w:val="00CE3CBA"/>
    <w:rsid w:val="00CE60D8"/>
    <w:rsid w:val="00D026C7"/>
    <w:rsid w:val="00D139A7"/>
    <w:rsid w:val="00E116AB"/>
    <w:rsid w:val="00E313EC"/>
    <w:rsid w:val="00E839D6"/>
    <w:rsid w:val="00EC62F4"/>
    <w:rsid w:val="00ED7355"/>
    <w:rsid w:val="00EF38AE"/>
    <w:rsid w:val="00F017C8"/>
    <w:rsid w:val="00F35289"/>
    <w:rsid w:val="00F354ED"/>
    <w:rsid w:val="00F42BFD"/>
    <w:rsid w:val="00F527F7"/>
    <w:rsid w:val="00F86183"/>
    <w:rsid w:val="00FC6D0D"/>
    <w:rsid w:val="00FE6B5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1E3E84"/>
    <w:pPr>
      <w:spacing w:after="0" w:line="240" w:lineRule="auto"/>
      <w:jc w:val="both"/>
    </w:pPr>
    <w:rPr>
      <w:rFonts w:ascii="Times" w:eastAsia="Times New Roman" w:hAnsi="Times" w:cs="Times New Roman"/>
      <w:sz w:val="20"/>
      <w:szCs w:val="20"/>
      <w:lang w:val="en-US" w:eastAsia="de-DE"/>
    </w:rPr>
  </w:style>
  <w:style w:type="character" w:customStyle="1" w:styleId="p1aZchn">
    <w:name w:val="p1a Zchn"/>
    <w:basedOn w:val="DefaultParagraphFont"/>
    <w:link w:val="p1a"/>
    <w:rsid w:val="001E3E84"/>
    <w:rPr>
      <w:rFonts w:ascii="Times" w:eastAsia="Times New Roman" w:hAnsi="Times" w:cs="Times New Roman"/>
      <w:sz w:val="20"/>
      <w:szCs w:val="20"/>
      <w:lang w:val="en-US" w:eastAsia="de-DE"/>
    </w:rPr>
  </w:style>
  <w:style w:type="paragraph" w:styleId="ListParagraph">
    <w:name w:val="List Paragraph"/>
    <w:basedOn w:val="Normal"/>
    <w:uiPriority w:val="34"/>
    <w:qFormat/>
    <w:rsid w:val="00B52031"/>
    <w:pPr>
      <w:ind w:left="720"/>
      <w:contextualSpacing/>
    </w:pPr>
  </w:style>
  <w:style w:type="paragraph" w:customStyle="1" w:styleId="heading1">
    <w:name w:val="heading1"/>
    <w:basedOn w:val="Normal"/>
    <w:next w:val="p1a"/>
    <w:rsid w:val="009D5201"/>
    <w:pPr>
      <w:keepNext/>
      <w:keepLines/>
      <w:tabs>
        <w:tab w:val="left" w:pos="454"/>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heading2">
    <w:name w:val="heading2"/>
    <w:basedOn w:val="Normal"/>
    <w:next w:val="p1a"/>
    <w:rsid w:val="009D5201"/>
    <w:pPr>
      <w:keepNext/>
      <w:keepLines/>
      <w:tabs>
        <w:tab w:val="left" w:pos="510"/>
      </w:tabs>
      <w:suppressAutoHyphens/>
      <w:spacing w:before="440" w:after="220" w:line="240" w:lineRule="auto"/>
      <w:jc w:val="both"/>
    </w:pPr>
    <w:rPr>
      <w:rFonts w:ascii="Times" w:eastAsia="Times New Roman" w:hAnsi="Times" w:cs="Times New Roman"/>
      <w:b/>
      <w:sz w:val="20"/>
      <w:szCs w:val="20"/>
      <w:lang w:val="en-US" w:eastAsia="de-DE"/>
    </w:rPr>
  </w:style>
  <w:style w:type="paragraph" w:customStyle="1" w:styleId="reference">
    <w:name w:val="reference"/>
    <w:basedOn w:val="Normal"/>
    <w:rsid w:val="006D2374"/>
    <w:pPr>
      <w:spacing w:after="0" w:line="240" w:lineRule="auto"/>
      <w:ind w:left="227" w:hanging="227"/>
      <w:jc w:val="both"/>
    </w:pPr>
    <w:rPr>
      <w:rFonts w:ascii="Times" w:eastAsia="Times New Roman" w:hAnsi="Times" w:cs="Times New Roman"/>
      <w:sz w:val="18"/>
      <w:szCs w:val="20"/>
      <w:lang w:val="en-US" w:eastAsia="de-DE"/>
    </w:rPr>
  </w:style>
  <w:style w:type="character" w:styleId="Hyperlink">
    <w:name w:val="Hyperlink"/>
    <w:basedOn w:val="DefaultParagraphFont"/>
    <w:uiPriority w:val="99"/>
    <w:unhideWhenUsed/>
    <w:rsid w:val="006D2374"/>
    <w:rPr>
      <w:color w:val="0000FF"/>
      <w:u w:val="single"/>
    </w:rPr>
  </w:style>
  <w:style w:type="paragraph" w:styleId="BalloonText">
    <w:name w:val="Balloon Text"/>
    <w:basedOn w:val="Normal"/>
    <w:link w:val="BalloonTextChar"/>
    <w:uiPriority w:val="99"/>
    <w:semiHidden/>
    <w:unhideWhenUsed/>
    <w:rsid w:val="001C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1E3E84"/>
    <w:pPr>
      <w:spacing w:after="0" w:line="240" w:lineRule="auto"/>
      <w:jc w:val="both"/>
    </w:pPr>
    <w:rPr>
      <w:rFonts w:ascii="Times" w:eastAsia="Times New Roman" w:hAnsi="Times" w:cs="Times New Roman"/>
      <w:sz w:val="20"/>
      <w:szCs w:val="20"/>
      <w:lang w:val="en-US" w:eastAsia="de-DE"/>
    </w:rPr>
  </w:style>
  <w:style w:type="character" w:customStyle="1" w:styleId="p1aZchn">
    <w:name w:val="p1a Zchn"/>
    <w:basedOn w:val="DefaultParagraphFont"/>
    <w:link w:val="p1a"/>
    <w:rsid w:val="001E3E84"/>
    <w:rPr>
      <w:rFonts w:ascii="Times" w:eastAsia="Times New Roman" w:hAnsi="Times" w:cs="Times New Roman"/>
      <w:sz w:val="20"/>
      <w:szCs w:val="20"/>
      <w:lang w:val="en-US" w:eastAsia="de-DE"/>
    </w:rPr>
  </w:style>
  <w:style w:type="paragraph" w:styleId="ListParagraph">
    <w:name w:val="List Paragraph"/>
    <w:basedOn w:val="Normal"/>
    <w:uiPriority w:val="34"/>
    <w:qFormat/>
    <w:rsid w:val="00B52031"/>
    <w:pPr>
      <w:ind w:left="720"/>
      <w:contextualSpacing/>
    </w:pPr>
  </w:style>
  <w:style w:type="paragraph" w:customStyle="1" w:styleId="heading1">
    <w:name w:val="heading1"/>
    <w:basedOn w:val="Normal"/>
    <w:next w:val="p1a"/>
    <w:rsid w:val="009D5201"/>
    <w:pPr>
      <w:keepNext/>
      <w:keepLines/>
      <w:tabs>
        <w:tab w:val="left" w:pos="454"/>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heading2">
    <w:name w:val="heading2"/>
    <w:basedOn w:val="Normal"/>
    <w:next w:val="p1a"/>
    <w:rsid w:val="009D5201"/>
    <w:pPr>
      <w:keepNext/>
      <w:keepLines/>
      <w:tabs>
        <w:tab w:val="left" w:pos="510"/>
      </w:tabs>
      <w:suppressAutoHyphens/>
      <w:spacing w:before="440" w:after="220" w:line="240" w:lineRule="auto"/>
      <w:jc w:val="both"/>
    </w:pPr>
    <w:rPr>
      <w:rFonts w:ascii="Times" w:eastAsia="Times New Roman" w:hAnsi="Times" w:cs="Times New Roman"/>
      <w:b/>
      <w:sz w:val="20"/>
      <w:szCs w:val="20"/>
      <w:lang w:val="en-US" w:eastAsia="de-DE"/>
    </w:rPr>
  </w:style>
  <w:style w:type="paragraph" w:customStyle="1" w:styleId="reference">
    <w:name w:val="reference"/>
    <w:basedOn w:val="Normal"/>
    <w:rsid w:val="006D2374"/>
    <w:pPr>
      <w:spacing w:after="0" w:line="240" w:lineRule="auto"/>
      <w:ind w:left="227" w:hanging="227"/>
      <w:jc w:val="both"/>
    </w:pPr>
    <w:rPr>
      <w:rFonts w:ascii="Times" w:eastAsia="Times New Roman" w:hAnsi="Times" w:cs="Times New Roman"/>
      <w:sz w:val="18"/>
      <w:szCs w:val="20"/>
      <w:lang w:val="en-US" w:eastAsia="de-DE"/>
    </w:rPr>
  </w:style>
  <w:style w:type="character" w:styleId="Hyperlink">
    <w:name w:val="Hyperlink"/>
    <w:basedOn w:val="DefaultParagraphFont"/>
    <w:uiPriority w:val="99"/>
    <w:unhideWhenUsed/>
    <w:rsid w:val="006D2374"/>
    <w:rPr>
      <w:color w:val="0000FF"/>
      <w:u w:val="single"/>
    </w:rPr>
  </w:style>
  <w:style w:type="paragraph" w:styleId="BalloonText">
    <w:name w:val="Balloon Text"/>
    <w:basedOn w:val="Normal"/>
    <w:link w:val="BalloonTextChar"/>
    <w:uiPriority w:val="99"/>
    <w:semiHidden/>
    <w:unhideWhenUsed/>
    <w:rsid w:val="001C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596362">
      <w:bodyDiv w:val="1"/>
      <w:marLeft w:val="0"/>
      <w:marRight w:val="0"/>
      <w:marTop w:val="0"/>
      <w:marBottom w:val="0"/>
      <w:divBdr>
        <w:top w:val="none" w:sz="0" w:space="0" w:color="auto"/>
        <w:left w:val="none" w:sz="0" w:space="0" w:color="auto"/>
        <w:bottom w:val="none" w:sz="0" w:space="0" w:color="auto"/>
        <w:right w:val="none" w:sz="0" w:space="0" w:color="auto"/>
      </w:divBdr>
      <w:divsChild>
        <w:div w:id="562179751">
          <w:marLeft w:val="1166"/>
          <w:marRight w:val="0"/>
          <w:marTop w:val="134"/>
          <w:marBottom w:val="0"/>
          <w:divBdr>
            <w:top w:val="none" w:sz="0" w:space="0" w:color="auto"/>
            <w:left w:val="none" w:sz="0" w:space="0" w:color="auto"/>
            <w:bottom w:val="none" w:sz="0" w:space="0" w:color="auto"/>
            <w:right w:val="none" w:sz="0" w:space="0" w:color="auto"/>
          </w:divBdr>
        </w:div>
        <w:div w:id="1767768905">
          <w:marLeft w:val="1166"/>
          <w:marRight w:val="0"/>
          <w:marTop w:val="134"/>
          <w:marBottom w:val="0"/>
          <w:divBdr>
            <w:top w:val="none" w:sz="0" w:space="0" w:color="auto"/>
            <w:left w:val="none" w:sz="0" w:space="0" w:color="auto"/>
            <w:bottom w:val="none" w:sz="0" w:space="0" w:color="auto"/>
            <w:right w:val="none" w:sz="0" w:space="0" w:color="auto"/>
          </w:divBdr>
        </w:div>
        <w:div w:id="495148356">
          <w:marLeft w:val="1166"/>
          <w:marRight w:val="0"/>
          <w:marTop w:val="134"/>
          <w:marBottom w:val="0"/>
          <w:divBdr>
            <w:top w:val="none" w:sz="0" w:space="0" w:color="auto"/>
            <w:left w:val="none" w:sz="0" w:space="0" w:color="auto"/>
            <w:bottom w:val="none" w:sz="0" w:space="0" w:color="auto"/>
            <w:right w:val="none" w:sz="0" w:space="0" w:color="auto"/>
          </w:divBdr>
        </w:div>
        <w:div w:id="184806209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xlabs.cs.pub.ro/redmine/projects/vmgen/wiki"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9B2B7-089F-4C58-9CBD-3F5D89BE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dc:creator>
  <cp:lastModifiedBy>Alex</cp:lastModifiedBy>
  <cp:revision>86</cp:revision>
  <dcterms:created xsi:type="dcterms:W3CDTF">2011-05-12T18:28:00Z</dcterms:created>
  <dcterms:modified xsi:type="dcterms:W3CDTF">2011-05-13T02:54:00Z</dcterms:modified>
</cp:coreProperties>
</file>