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425" w:rsidRPr="00C310D0" w:rsidRDefault="00047425" w:rsidP="00AF4067">
      <w:pPr>
        <w:jc w:val="center"/>
        <w:rPr>
          <w:b/>
          <w:bCs/>
          <w:sz w:val="60"/>
          <w:szCs w:val="60"/>
        </w:rPr>
      </w:pPr>
      <w:bookmarkStart w:id="0" w:name="_GoBack"/>
      <w:bookmarkEnd w:id="0"/>
      <w:r w:rsidRPr="00C310D0">
        <w:rPr>
          <w:b/>
          <w:bCs/>
          <w:sz w:val="60"/>
          <w:szCs w:val="60"/>
        </w:rPr>
        <w:t>INFORMATIVA SITO WEB E COOKIE</w:t>
      </w:r>
    </w:p>
    <w:p w:rsidR="00047425" w:rsidRPr="00500F71" w:rsidRDefault="00047425" w:rsidP="00683CB2">
      <w:pPr>
        <w:jc w:val="both"/>
      </w:pPr>
      <w:r w:rsidRPr="00500F71">
        <w:t xml:space="preserve">Per accedere immediatamente alla cookie policy </w:t>
      </w:r>
      <w:r w:rsidRPr="00AB291B">
        <w:rPr>
          <w:color w:val="5B9BD5" w:themeColor="accent1"/>
          <w:u w:val="single"/>
        </w:rPr>
        <w:t>cliccare qui</w:t>
      </w:r>
    </w:p>
    <w:p w:rsidR="00047425" w:rsidRPr="00E22D17" w:rsidRDefault="00047425" w:rsidP="00683CB2">
      <w:pPr>
        <w:jc w:val="both"/>
        <w:rPr>
          <w:b/>
          <w:bCs/>
          <w:sz w:val="28"/>
          <w:szCs w:val="28"/>
        </w:rPr>
      </w:pPr>
      <w:r w:rsidRPr="00E22D17">
        <w:rPr>
          <w:b/>
          <w:bCs/>
          <w:sz w:val="28"/>
          <w:szCs w:val="28"/>
        </w:rPr>
        <w:t>INTRODUZIONE</w:t>
      </w:r>
    </w:p>
    <w:p w:rsidR="00047425" w:rsidRPr="00226B0E" w:rsidRDefault="00047425" w:rsidP="00683CB2">
      <w:pPr>
        <w:jc w:val="both"/>
      </w:pPr>
      <w:r>
        <w:t>Per offrire</w:t>
      </w:r>
      <w:r w:rsidRPr="00226B0E">
        <w:t xml:space="preserve"> i servizi personalizzati e non</w:t>
      </w:r>
      <w:r>
        <w:t>,</w:t>
      </w:r>
      <w:r w:rsidRPr="00226B0E">
        <w:t xml:space="preserve"> previsti dal proprio sito internet, </w:t>
      </w:r>
      <w:r>
        <w:rPr>
          <w:noProof/>
        </w:rPr>
        <w:t>BONINI ASSICURAZIONI S.A.S.</w:t>
      </w:r>
      <w:r w:rsidRPr="00226B0E">
        <w:t>, in qualità di Titolare del trattamento, deve trattare alcuni dati identificativi necessari per l'erogazione degli stessi.</w:t>
      </w:r>
    </w:p>
    <w:p w:rsidR="00047425" w:rsidRPr="00226B0E" w:rsidRDefault="00047425" w:rsidP="00683CB2">
      <w:pPr>
        <w:jc w:val="both"/>
      </w:pPr>
      <w:r w:rsidRPr="00226B0E">
        <w:t xml:space="preserve">Ai sensi </w:t>
      </w:r>
      <w:r w:rsidRPr="00ED1B62">
        <w:t xml:space="preserve">dell’art. 13 GDPR 679/2016 – “Regolamento europeo sulla protezione dei dati personali” e in relazione ai dati personali che La riguardano e che formeranno oggetto del trattamento, </w:t>
      </w:r>
      <w:r>
        <w:rPr>
          <w:noProof/>
        </w:rPr>
        <w:t>BONINI ASSICURAZIONI S.A.S.</w:t>
      </w:r>
      <w:r>
        <w:t xml:space="preserve"> </w:t>
      </w:r>
      <w:r w:rsidRPr="00226B0E">
        <w:t>garantisce, nell’ambito delle previsioni normative, che il trattamento dei dati personali si svolge nel rispetto dei diritti e delle libertà fondamentali, nonché della dignità dell’interessato con particolare riferimento alla riservatezza, all’identità personale, al diritto ed alla protezione dei dati personali</w:t>
      </w:r>
      <w:r>
        <w:t xml:space="preserve"> stessi</w:t>
      </w:r>
      <w:r w:rsidRPr="00226B0E">
        <w:t>.</w:t>
      </w:r>
    </w:p>
    <w:p w:rsidR="00047425" w:rsidRPr="00226B0E" w:rsidRDefault="00047425" w:rsidP="00683CB2">
      <w:pPr>
        <w:jc w:val="both"/>
      </w:pPr>
      <w:r w:rsidRPr="00226B0E">
        <w:t xml:space="preserve">In questo documento si descrivono le modalità di gestione </w:t>
      </w:r>
      <w:r>
        <w:t xml:space="preserve">del sito </w:t>
      </w:r>
      <w:r>
        <w:rPr>
          <w:noProof/>
        </w:rPr>
        <w:t>boniniassicurazionierisparmio.com</w:t>
      </w:r>
      <w:r w:rsidRPr="00226B0E">
        <w:t xml:space="preserve"> in riferimento al trattamento dei dati personali di</w:t>
      </w:r>
      <w:r>
        <w:t xml:space="preserve"> coloro che interagiscono con i servizi</w:t>
      </w:r>
      <w:r w:rsidRPr="00226B0E">
        <w:t xml:space="preserve"> </w:t>
      </w:r>
      <w:r>
        <w:t>forniti</w:t>
      </w:r>
      <w:r w:rsidRPr="00226B0E">
        <w:t xml:space="preserve">: l'informativa è resa ai sensi del </w:t>
      </w:r>
      <w:r w:rsidRPr="00ED1B62">
        <w:t>Regolamento europeo sulla protezione dei dati personali”</w:t>
      </w:r>
      <w:r w:rsidRPr="00226B0E">
        <w:t xml:space="preserve"> </w:t>
      </w:r>
      <w:r w:rsidRPr="00ED1B62">
        <w:t xml:space="preserve">679/2016 </w:t>
      </w:r>
      <w:r w:rsidRPr="00226B0E">
        <w:t xml:space="preserve">(di seguito </w:t>
      </w:r>
      <w:r>
        <w:t>GDPR</w:t>
      </w:r>
      <w:r w:rsidRPr="00226B0E">
        <w:t xml:space="preserve">) solo per </w:t>
      </w:r>
      <w:r>
        <w:t>il sito in oggetto</w:t>
      </w:r>
      <w:r w:rsidRPr="00226B0E">
        <w:t xml:space="preserve"> e non anche per</w:t>
      </w:r>
      <w:r>
        <w:t xml:space="preserve"> altri siti </w:t>
      </w:r>
      <w:r w:rsidRPr="00226B0E">
        <w:t xml:space="preserve">eventualmente consultabili dall'utente tramite link, di cui </w:t>
      </w:r>
      <w:r>
        <w:rPr>
          <w:noProof/>
        </w:rPr>
        <w:t>BONINI ASSICURAZIONI S.A.S.</w:t>
      </w:r>
      <w:r w:rsidRPr="00226B0E">
        <w:t xml:space="preserve"> non è in alcun modo responsabile.</w:t>
      </w:r>
    </w:p>
    <w:p w:rsidR="00047425" w:rsidRPr="00317344" w:rsidRDefault="00047425" w:rsidP="00683CB2">
      <w:pPr>
        <w:jc w:val="both"/>
      </w:pPr>
      <w:r w:rsidRPr="00317344">
        <w:t xml:space="preserve">Questa informativa è </w:t>
      </w:r>
      <w:r>
        <w:t xml:space="preserve">quindi </w:t>
      </w:r>
      <w:r w:rsidRPr="00317344">
        <w:t>redatta e personalizzata per i visitatori</w:t>
      </w:r>
      <w:r>
        <w:t xml:space="preserve"> del sito </w:t>
      </w:r>
      <w:r>
        <w:rPr>
          <w:noProof/>
        </w:rPr>
        <w:t>boniniassicurazionierisparmio.com</w:t>
      </w:r>
      <w:r w:rsidRPr="00226B0E">
        <w:t xml:space="preserve"> </w:t>
      </w:r>
      <w:r>
        <w:t>ed il</w:t>
      </w:r>
      <w:r w:rsidRPr="00317344">
        <w:t xml:space="preserve"> presente documento annulla e sostituisce integralmente</w:t>
      </w:r>
      <w:r>
        <w:t xml:space="preserve"> ogni eventuale altro</w:t>
      </w:r>
      <w:r w:rsidRPr="00317344">
        <w:t xml:space="preserve"> documento che era stato pubblicato in precedenza in tema di </w:t>
      </w:r>
      <w:r>
        <w:t xml:space="preserve">privacy web e di </w:t>
      </w:r>
      <w:r w:rsidRPr="00317344">
        <w:t>cookie</w:t>
      </w:r>
      <w:r>
        <w:t>s.</w:t>
      </w:r>
    </w:p>
    <w:p w:rsidR="00047425" w:rsidRPr="00E22D17" w:rsidRDefault="00047425" w:rsidP="00683CB2">
      <w:pPr>
        <w:pStyle w:val="Titolo3"/>
        <w:jc w:val="both"/>
        <w:rPr>
          <w:rFonts w:asciiTheme="minorHAnsi" w:hAnsiTheme="minorHAnsi" w:cstheme="minorHAnsi"/>
          <w:i/>
          <w:iCs/>
          <w:sz w:val="24"/>
          <w:szCs w:val="24"/>
        </w:rPr>
      </w:pPr>
      <w:r w:rsidRPr="00E22D17">
        <w:rPr>
          <w:rFonts w:asciiTheme="minorHAnsi" w:hAnsiTheme="minorHAnsi" w:cstheme="minorHAnsi"/>
          <w:i/>
          <w:iCs/>
          <w:sz w:val="24"/>
          <w:szCs w:val="24"/>
        </w:rPr>
        <w:t>Informative specifiche</w:t>
      </w:r>
    </w:p>
    <w:p w:rsidR="00047425" w:rsidRDefault="00047425" w:rsidP="00683CB2">
      <w:pPr>
        <w:jc w:val="both"/>
      </w:pPr>
      <w:r w:rsidRPr="00226B0E">
        <w:t xml:space="preserve">Specifiche informative </w:t>
      </w:r>
      <w:r>
        <w:t>aggiuntive e contestuali sono</w:t>
      </w:r>
      <w:r w:rsidRPr="00226B0E">
        <w:t xml:space="preserve"> riportate nelle pagine </w:t>
      </w:r>
      <w:r>
        <w:t>del sito,</w:t>
      </w:r>
      <w:r w:rsidRPr="00226B0E">
        <w:t xml:space="preserve"> predisposte per particolari servizi a richiesta che prevedono form per la raccolta dei dati.</w:t>
      </w:r>
    </w:p>
    <w:p w:rsidR="00047425" w:rsidRPr="00E22D17" w:rsidRDefault="00047425" w:rsidP="00683CB2">
      <w:pPr>
        <w:jc w:val="both"/>
        <w:rPr>
          <w:sz w:val="28"/>
          <w:szCs w:val="28"/>
        </w:rPr>
      </w:pPr>
      <w:r w:rsidRPr="00E22D17">
        <w:rPr>
          <w:b/>
          <w:bCs/>
          <w:sz w:val="28"/>
          <w:szCs w:val="28"/>
        </w:rPr>
        <w:t>TIPOLOGIE DI DATI TRATTATI</w:t>
      </w:r>
      <w:r>
        <w:rPr>
          <w:b/>
          <w:bCs/>
          <w:sz w:val="28"/>
          <w:szCs w:val="28"/>
        </w:rPr>
        <w:t xml:space="preserve"> </w:t>
      </w:r>
    </w:p>
    <w:p w:rsidR="00047425" w:rsidRDefault="00047425" w:rsidP="00683CB2">
      <w:pPr>
        <w:jc w:val="both"/>
      </w:pPr>
      <w:r w:rsidRPr="00E647BA">
        <w:t xml:space="preserve">I </w:t>
      </w:r>
      <w:r>
        <w:t>d</w:t>
      </w:r>
      <w:r w:rsidRPr="00E647BA">
        <w:t xml:space="preserve">ati </w:t>
      </w:r>
      <w:r>
        <w:t>p</w:t>
      </w:r>
      <w:r w:rsidRPr="00E647BA">
        <w:t xml:space="preserve">ersonali possono </w:t>
      </w:r>
      <w:r>
        <w:t xml:space="preserve">essere </w:t>
      </w:r>
      <w:r w:rsidRPr="00E647BA">
        <w:t>raccolti in modo automatico duran</w:t>
      </w:r>
      <w:r>
        <w:t xml:space="preserve">te la navigazione e l’utilizzo del sito e dei servizi in esso previsti oppure </w:t>
      </w:r>
      <w:r w:rsidRPr="00E647BA">
        <w:t>essere inseriti volo</w:t>
      </w:r>
      <w:r>
        <w:t>ntariamente dall’utente.</w:t>
      </w:r>
    </w:p>
    <w:p w:rsidR="00047425" w:rsidRPr="00E647BA" w:rsidRDefault="00047425" w:rsidP="00683CB2">
      <w:pPr>
        <w:jc w:val="both"/>
      </w:pPr>
      <w:r>
        <w:t>Tra i dati p</w:t>
      </w:r>
      <w:r w:rsidRPr="00E647BA">
        <w:t>ersonali raccolti da</w:t>
      </w:r>
      <w:r>
        <w:t>l Titolare</w:t>
      </w:r>
      <w:r w:rsidRPr="00E647BA">
        <w:t xml:space="preserve"> in modo autonomo o tramite terze parti, ci </w:t>
      </w:r>
      <w:r>
        <w:t>potrebbero essere, a titolo esemplificativo e non esaustivo: cookies, dati di utilizzo</w:t>
      </w:r>
      <w:r w:rsidRPr="00E647BA">
        <w:t xml:space="preserve">, </w:t>
      </w:r>
      <w:r>
        <w:t>password, nome, cognome ed email.</w:t>
      </w:r>
    </w:p>
    <w:p w:rsidR="00047425" w:rsidRPr="00E22D17" w:rsidRDefault="00047425" w:rsidP="00683CB2">
      <w:pPr>
        <w:pStyle w:val="Titolo3"/>
        <w:jc w:val="both"/>
        <w:rPr>
          <w:rFonts w:asciiTheme="minorHAnsi" w:hAnsiTheme="minorHAnsi" w:cstheme="minorHAnsi"/>
          <w:i/>
          <w:iCs/>
          <w:sz w:val="24"/>
          <w:szCs w:val="24"/>
        </w:rPr>
      </w:pPr>
      <w:r w:rsidRPr="00E22D17">
        <w:rPr>
          <w:rFonts w:asciiTheme="minorHAnsi" w:hAnsiTheme="minorHAnsi" w:cstheme="minorHAnsi"/>
          <w:i/>
          <w:iCs/>
          <w:sz w:val="24"/>
          <w:szCs w:val="24"/>
        </w:rPr>
        <w:t>Dati di navigazione e altri dati</w:t>
      </w:r>
    </w:p>
    <w:p w:rsidR="00047425" w:rsidRPr="00E22D17" w:rsidRDefault="00047425" w:rsidP="00683CB2">
      <w:pPr>
        <w:jc w:val="both"/>
      </w:pPr>
      <w:r w:rsidRPr="00364C21">
        <w:t xml:space="preserve">I sistemi informatici e le procedure software preposte al funzionamento di </w:t>
      </w:r>
      <w:r w:rsidRPr="00E22D17">
        <w:t>questo sito web</w:t>
      </w:r>
      <w:r w:rsidRPr="00364C21">
        <w:t xml:space="preserve"> acquisiscono,</w:t>
      </w:r>
      <w:r w:rsidRPr="00E22D17">
        <w:t xml:space="preserve"> nel corso del loro normale esercizio, alcuni dati personali la cui trasmissione è implicita nell'uso dei protocolli di comunicazione di internet. Si tratta di informazioni che non sono raccolte per essere associate a interessati identificati, ma che per loro stessa natura potrebbero, attraverso elaborazioni ed associazioni con dati detenuti da terzi, permettere di identificare gli utenti. In questa categoria di dati rientrano gli indirizzi IP o i nomi a dominio dei computer utilizzati dagli utenti che si connettono al sito, gli indirizzi in notazione URI (Uniform Resource Identifier) delle risorse richieste, l'orario della richiesta, il metodo utilizzato nel sottoporre la richiesta al server, la dimensione del file ottenuto in risposta, il codice numerico indicante lo stato della risposta data dal server (buon fine, errore, ...) ed altri parametri relativi al sistema </w:t>
      </w:r>
      <w:r w:rsidRPr="00E22D17">
        <w:lastRenderedPageBreak/>
        <w:t>operativo e all'ambiente informatico dell'utente. Questi dati vengono utilizzati al solo fine di ricavare informazioni statistiche anonime sull'uso del sito e per controllarne il corretto funzionamento e vengono cancellati immediatamente dopo l'elaborazione. I dati potrebbero essere utilizzati per l'accertamento di responsabilità in caso di ipotetici reati informatici ai danni del sito su ric</w:t>
      </w:r>
      <w:r>
        <w:t>hiesta delle Autorità preposte.</w:t>
      </w:r>
    </w:p>
    <w:p w:rsidR="00047425" w:rsidRDefault="00047425" w:rsidP="00683CB2">
      <w:pPr>
        <w:jc w:val="both"/>
      </w:pPr>
      <w:r>
        <w:t>L’eventuale utilizzo di c</w:t>
      </w:r>
      <w:r w:rsidRPr="00E647BA">
        <w:t>ookie</w:t>
      </w:r>
      <w:r>
        <w:t>s</w:t>
      </w:r>
      <w:r w:rsidRPr="00E647BA">
        <w:t xml:space="preserve"> - o di altri strumenti di t</w:t>
      </w:r>
      <w:r>
        <w:t>racciamento - da parte di questo</w:t>
      </w:r>
      <w:r w:rsidRPr="00E647BA">
        <w:t xml:space="preserve"> </w:t>
      </w:r>
      <w:r>
        <w:t xml:space="preserve">sito </w:t>
      </w:r>
      <w:r w:rsidRPr="00E647BA">
        <w:t>o dei titolari dei servizi terzi</w:t>
      </w:r>
      <w:r>
        <w:t xml:space="preserve"> eventualmente</w:t>
      </w:r>
      <w:r w:rsidRPr="00E647BA">
        <w:t xml:space="preserve"> utilizzati da </w:t>
      </w:r>
      <w:r>
        <w:t>esso</w:t>
      </w:r>
      <w:r w:rsidRPr="00E647BA">
        <w:t>, ove non diversamente precisato, ha</w:t>
      </w:r>
      <w:r>
        <w:t xml:space="preserve"> la finalità di identificare l’u</w:t>
      </w:r>
      <w:r w:rsidRPr="00E647BA">
        <w:t>tente e registrare le relative preferenze per finalità strettamente legate all'erogazion</w:t>
      </w:r>
      <w:r>
        <w:t>e del servizio richiesto dall’u</w:t>
      </w:r>
      <w:r w:rsidRPr="00E647BA">
        <w:t>tente</w:t>
      </w:r>
      <w:r>
        <w:t xml:space="preserve"> stesso</w:t>
      </w:r>
      <w:r w:rsidRPr="00E647BA">
        <w:t>.</w:t>
      </w:r>
    </w:p>
    <w:p w:rsidR="00047425" w:rsidRPr="00E647BA" w:rsidRDefault="00047425" w:rsidP="00683CB2">
      <w:pPr>
        <w:jc w:val="both"/>
      </w:pPr>
      <w:r w:rsidRPr="00E647BA">
        <w:t>Il manc</w:t>
      </w:r>
      <w:r>
        <w:t>ato conferimento da parte dell’utente di alcuni dati p</w:t>
      </w:r>
      <w:r w:rsidRPr="00E647BA">
        <w:t>ersonali potrebbe impedire a</w:t>
      </w:r>
      <w:r>
        <w:t>l sito</w:t>
      </w:r>
      <w:r w:rsidRPr="00E647BA">
        <w:t xml:space="preserve"> di erogare i propri servizi.</w:t>
      </w:r>
    </w:p>
    <w:p w:rsidR="00047425" w:rsidRPr="00E22D17" w:rsidRDefault="00047425" w:rsidP="00683CB2">
      <w:pPr>
        <w:pStyle w:val="Titolo3"/>
        <w:jc w:val="both"/>
        <w:rPr>
          <w:rFonts w:asciiTheme="minorHAnsi" w:hAnsiTheme="minorHAnsi" w:cstheme="minorHAnsi"/>
          <w:i/>
          <w:iCs/>
          <w:sz w:val="24"/>
          <w:szCs w:val="24"/>
        </w:rPr>
      </w:pPr>
      <w:r w:rsidRPr="00E22D17">
        <w:rPr>
          <w:rFonts w:asciiTheme="minorHAnsi" w:hAnsiTheme="minorHAnsi" w:cstheme="minorHAnsi"/>
          <w:i/>
          <w:iCs/>
          <w:sz w:val="24"/>
          <w:szCs w:val="24"/>
        </w:rPr>
        <w:t>Dati personali forniti volontariamente dall’utente</w:t>
      </w:r>
    </w:p>
    <w:p w:rsidR="00047425" w:rsidRDefault="00047425" w:rsidP="00683CB2">
      <w:pPr>
        <w:jc w:val="both"/>
      </w:pPr>
      <w:r w:rsidRPr="005C5A96">
        <w:t xml:space="preserve">In diversi punti di questo sito </w:t>
      </w:r>
      <w:r>
        <w:t>l’utente</w:t>
      </w:r>
      <w:r w:rsidRPr="005C5A96">
        <w:t xml:space="preserve"> h</w:t>
      </w:r>
      <w:r>
        <w:t>a la possibilità di trasmettere</w:t>
      </w:r>
      <w:r w:rsidRPr="005C5A96">
        <w:t xml:space="preserve"> </w:t>
      </w:r>
      <w:r>
        <w:t>propri</w:t>
      </w:r>
      <w:r w:rsidRPr="005C5A96">
        <w:t xml:space="preserve"> dati personali (es. indirizzo e-mail, nome, CAP, altri dati anagrafici e non) anche mediante la compilazione di form</w:t>
      </w:r>
      <w:r>
        <w:t>s o l’invio di messaggi di posta elettronica</w:t>
      </w:r>
      <w:r w:rsidRPr="005C5A96">
        <w:t xml:space="preserve">. </w:t>
      </w:r>
      <w:r>
        <w:t>Il conferimento</w:t>
      </w:r>
      <w:r w:rsidRPr="005C5A96">
        <w:t xml:space="preserve"> di questi dati avviene su base facoltativa, esplicita e volontaria, e comporta la successiva acquisizione dell'indirizzo email del mittente, necessario per rispondere alle richieste, nonché degli eventuali altri dati personali inseriti per le finalità del servizio e quelle ulteriormente concesse</w:t>
      </w:r>
      <w:r>
        <w:t xml:space="preserve"> dall’utente</w:t>
      </w:r>
      <w:r w:rsidRPr="005C5A96">
        <w:t xml:space="preserve">. </w:t>
      </w:r>
      <w:r>
        <w:t>Specifiche informative di sintesi sono presenti nelle pagine che prevedono i forms, con l’eventuale indicazione dell’obbligatorietà del conferimento dei dati necessari per usufruire dello specifico servizio.</w:t>
      </w:r>
    </w:p>
    <w:p w:rsidR="00047425" w:rsidRDefault="00047425" w:rsidP="00683CB2">
      <w:pPr>
        <w:jc w:val="both"/>
      </w:pPr>
      <w:r w:rsidRPr="00E647BA">
        <w:t>L'</w:t>
      </w:r>
      <w:r>
        <w:t>u</w:t>
      </w:r>
      <w:r w:rsidRPr="00E647BA">
        <w:t>tente s</w:t>
      </w:r>
      <w:r>
        <w:t>i assume la responsabilità dei dati p</w:t>
      </w:r>
      <w:r w:rsidRPr="00E647BA">
        <w:t xml:space="preserve">ersonali di terzi </w:t>
      </w:r>
      <w:r>
        <w:t xml:space="preserve">eventualmente </w:t>
      </w:r>
      <w:r w:rsidRPr="00E647BA">
        <w:t>pubblica</w:t>
      </w:r>
      <w:r>
        <w:t>ti o condivisi mediante questo sito</w:t>
      </w:r>
      <w:r w:rsidRPr="00E647BA">
        <w:t xml:space="preserve"> e garantisce di avere il diritto di comunicarli o diffonderli, liberando il Titolare da qualsiasi responsabilità verso terzi.</w:t>
      </w:r>
    </w:p>
    <w:p w:rsidR="00047425" w:rsidRPr="009C24CC" w:rsidRDefault="00047425" w:rsidP="00683CB2">
      <w:pPr>
        <w:jc w:val="both"/>
        <w:rPr>
          <w:b/>
          <w:bCs/>
          <w:sz w:val="28"/>
          <w:szCs w:val="28"/>
        </w:rPr>
      </w:pPr>
      <w:r w:rsidRPr="009C24CC">
        <w:rPr>
          <w:b/>
          <w:bCs/>
          <w:sz w:val="28"/>
          <w:szCs w:val="28"/>
        </w:rPr>
        <w:t>BASE GIURIDICA</w:t>
      </w:r>
      <w:r>
        <w:rPr>
          <w:b/>
          <w:bCs/>
          <w:sz w:val="28"/>
          <w:szCs w:val="28"/>
        </w:rPr>
        <w:t xml:space="preserve"> </w:t>
      </w:r>
      <w:r w:rsidRPr="009C24CC">
        <w:rPr>
          <w:b/>
          <w:bCs/>
          <w:sz w:val="28"/>
          <w:szCs w:val="28"/>
        </w:rPr>
        <w:t>DEL TRATTAMENTO</w:t>
      </w:r>
    </w:p>
    <w:p w:rsidR="00047425" w:rsidRPr="004C0E24" w:rsidRDefault="00047425" w:rsidP="00ED1B62">
      <w:pPr>
        <w:jc w:val="both"/>
      </w:pPr>
      <w:r w:rsidRPr="004C0E24">
        <w:t xml:space="preserve">I dati personali sono trattati, come meglio evidenziato nel paragrafo successivo, esclusivamente per finalità relative all’attività di </w:t>
      </w:r>
      <w:r>
        <w:rPr>
          <w:noProof/>
        </w:rPr>
        <w:t>BONINI ASSICURAZIONI S.A.S.</w:t>
      </w:r>
      <w:r>
        <w:t xml:space="preserve"> e agli adempimenti ad essa </w:t>
      </w:r>
      <w:r w:rsidRPr="004C0E24">
        <w:t>connessi; le basi giuridiche sono rinvenibili nel consenso (es. per il trattamento delle “categorie particolari di dati personali” o per marketing/profilazione) e/o nell’esecuzione di un contratto o di un servizio di nostra gestione di cui l’utente è parte o nell’esecuzione di misure precontrattuali adottate su richiesta dell’utente e/o nell’adempiere a obblighi legali ai quali è soggetto lo scrivente Titolare e/o nel legittimo interesse dello stesso.</w:t>
      </w:r>
    </w:p>
    <w:p w:rsidR="00047425" w:rsidRPr="007A13E3" w:rsidRDefault="00047425" w:rsidP="00683CB2">
      <w:pPr>
        <w:jc w:val="both"/>
        <w:rPr>
          <w:b/>
          <w:bCs/>
          <w:sz w:val="28"/>
          <w:szCs w:val="28"/>
        </w:rPr>
      </w:pPr>
      <w:r w:rsidRPr="007A13E3">
        <w:rPr>
          <w:b/>
          <w:bCs/>
          <w:sz w:val="28"/>
          <w:szCs w:val="28"/>
        </w:rPr>
        <w:t>FINALIT</w:t>
      </w:r>
      <w:r w:rsidRPr="00164476">
        <w:rPr>
          <w:b/>
          <w:bCs/>
          <w:sz w:val="28"/>
          <w:szCs w:val="28"/>
        </w:rPr>
        <w:t>À</w:t>
      </w:r>
      <w:r w:rsidRPr="007A13E3">
        <w:rPr>
          <w:b/>
          <w:bCs/>
          <w:sz w:val="28"/>
          <w:szCs w:val="28"/>
        </w:rPr>
        <w:t xml:space="preserve"> DEL TRATTAMENTO</w:t>
      </w:r>
    </w:p>
    <w:p w:rsidR="00047425" w:rsidRDefault="00047425" w:rsidP="00683CB2">
      <w:pPr>
        <w:jc w:val="both"/>
      </w:pPr>
      <w:r>
        <w:t>I dati dell’utente sono raccolti e trattati per le seguenti finalità:</w:t>
      </w:r>
    </w:p>
    <w:p w:rsidR="00047425" w:rsidRDefault="00047425" w:rsidP="00683CB2">
      <w:pPr>
        <w:pStyle w:val="Paragrafoelenco"/>
        <w:numPr>
          <w:ilvl w:val="0"/>
          <w:numId w:val="27"/>
        </w:numPr>
        <w:jc w:val="both"/>
      </w:pPr>
      <w:r>
        <w:t>svolgimento di operazioni strettamente connesse e strumentali alla gestione dei rapporti con gli utenti o dei visitatori del sito, quali:</w:t>
      </w:r>
    </w:p>
    <w:p w:rsidR="00047425" w:rsidRDefault="00047425" w:rsidP="00683CB2">
      <w:pPr>
        <w:pStyle w:val="Paragrafoelenco"/>
        <w:numPr>
          <w:ilvl w:val="1"/>
          <w:numId w:val="27"/>
        </w:numPr>
        <w:jc w:val="both"/>
      </w:pPr>
      <w:r>
        <w:t>navigazione;</w:t>
      </w:r>
    </w:p>
    <w:p w:rsidR="00047425" w:rsidRDefault="00047425" w:rsidP="00683CB2">
      <w:pPr>
        <w:pStyle w:val="Paragrafoelenco"/>
        <w:numPr>
          <w:ilvl w:val="1"/>
          <w:numId w:val="27"/>
        </w:numPr>
        <w:jc w:val="both"/>
      </w:pPr>
      <w:r>
        <w:t>registrazione ed autenticazione;</w:t>
      </w:r>
    </w:p>
    <w:p w:rsidR="00047425" w:rsidRPr="00BE7D9E" w:rsidRDefault="00047425" w:rsidP="00683CB2">
      <w:pPr>
        <w:jc w:val="both"/>
        <w:rPr>
          <w:b/>
          <w:bCs/>
          <w:sz w:val="28"/>
          <w:szCs w:val="28"/>
        </w:rPr>
      </w:pPr>
      <w:r w:rsidRPr="00BE7D9E">
        <w:rPr>
          <w:b/>
          <w:bCs/>
          <w:sz w:val="28"/>
          <w:szCs w:val="28"/>
        </w:rPr>
        <w:t>FACOLT</w:t>
      </w:r>
      <w:r w:rsidRPr="00164476">
        <w:rPr>
          <w:b/>
          <w:bCs/>
          <w:sz w:val="28"/>
          <w:szCs w:val="28"/>
        </w:rPr>
        <w:t>À</w:t>
      </w:r>
      <w:r w:rsidRPr="00BE7D9E">
        <w:rPr>
          <w:b/>
          <w:bCs/>
          <w:sz w:val="28"/>
          <w:szCs w:val="28"/>
        </w:rPr>
        <w:t xml:space="preserve"> DI CONFERIRE I DATI, CONSEGUENZE DI UN EVENTUALE RIFIUTO E GESTIONE DEL CONSENSO, OVE PREVISTO</w:t>
      </w:r>
      <w:r>
        <w:rPr>
          <w:b/>
          <w:bCs/>
          <w:sz w:val="28"/>
          <w:szCs w:val="28"/>
        </w:rPr>
        <w:t xml:space="preserve"> </w:t>
      </w:r>
    </w:p>
    <w:p w:rsidR="00047425" w:rsidRPr="0052760D" w:rsidRDefault="00047425" w:rsidP="00683CB2">
      <w:pPr>
        <w:jc w:val="both"/>
      </w:pPr>
      <w:r w:rsidRPr="0052760D">
        <w:t>Il conferimento dei dati è facoltativo, salvo per quelli indicati come obbligatori per permettere</w:t>
      </w:r>
      <w:r>
        <w:t xml:space="preserve"> all’utente</w:t>
      </w:r>
      <w:r w:rsidRPr="0052760D">
        <w:t xml:space="preserve"> di accedere ai </w:t>
      </w:r>
      <w:r>
        <w:t>servizi offerti.</w:t>
      </w:r>
    </w:p>
    <w:p w:rsidR="00047425" w:rsidRDefault="00047425" w:rsidP="00683CB2">
      <w:pPr>
        <w:jc w:val="both"/>
      </w:pPr>
      <w:r>
        <w:lastRenderedPageBreak/>
        <w:t>Il trattamento dei dati per l’espletamento della finalità, di cui al punto 1 del precedente paragrafo, è obbligatoria e l’eventuale non comunicazione, o comunicazione errata, di una delle informazioni può limitare e/o impedire l’utilizzo in pieno delle funzionalità e dei servizi presenti sul sito.</w:t>
      </w:r>
    </w:p>
    <w:p w:rsidR="00047425" w:rsidRDefault="00047425" w:rsidP="00683CB2">
      <w:pPr>
        <w:jc w:val="both"/>
      </w:pPr>
      <w:r>
        <w:t xml:space="preserve">Relativamente al conferimento facoltativo vengono rese maggiori informazioni relative ai cookies presenti sul sito nel documento </w:t>
      </w:r>
      <w:r w:rsidRPr="00760EE5">
        <w:rPr>
          <w:color w:val="5B9BD5" w:themeColor="accent1"/>
          <w:u w:val="single"/>
        </w:rPr>
        <w:t>“Cookies Policy”</w:t>
      </w:r>
      <w:r>
        <w:t xml:space="preserve"> accessibile sia dalla presente informativa completa che dall’informativa breve contenuta nel banner pubblicato sul sito.</w:t>
      </w:r>
    </w:p>
    <w:p w:rsidR="00047425" w:rsidRPr="0052760D" w:rsidRDefault="00047425" w:rsidP="002C0C0A">
      <w:pPr>
        <w:jc w:val="both"/>
      </w:pPr>
      <w:r w:rsidRPr="0052760D">
        <w:t>Inoltre, solo con l’espresso consenso dell’utente i dati potranno essere utilizzati per effettuare comunicazioni per indagini di mercato o di informazioni commerciali sui prodotti e sulle iniziative promozionali del Titolare mediante mailing postale, posta elettronica, telemarketing</w:t>
      </w:r>
      <w:r>
        <w:t xml:space="preserve">, sms, mms. </w:t>
      </w:r>
    </w:p>
    <w:p w:rsidR="00047425" w:rsidRPr="0052760D" w:rsidRDefault="00047425" w:rsidP="00683CB2">
      <w:pPr>
        <w:jc w:val="both"/>
      </w:pPr>
      <w:r w:rsidRPr="0052760D">
        <w:t>In ogni momento sarà possibile rileggere l'informativa ed eventualmente modificare i consensi precedentemente forniti, verificare e/o modificare lo stato dei servizi attivi ed eventualmente richiedere servizi aggiuntivi.</w:t>
      </w:r>
    </w:p>
    <w:p w:rsidR="00047425" w:rsidRPr="0052760D" w:rsidRDefault="00047425" w:rsidP="00683CB2">
      <w:pPr>
        <w:jc w:val="both"/>
        <w:rPr>
          <w:b/>
          <w:bCs/>
          <w:sz w:val="28"/>
          <w:szCs w:val="28"/>
        </w:rPr>
      </w:pPr>
      <w:r w:rsidRPr="0052760D">
        <w:rPr>
          <w:b/>
          <w:bCs/>
          <w:sz w:val="28"/>
          <w:szCs w:val="28"/>
        </w:rPr>
        <w:t>MODALITA’ DEL TRATTAMENTO</w:t>
      </w:r>
    </w:p>
    <w:p w:rsidR="00047425" w:rsidRPr="00FB1BD5" w:rsidRDefault="00047425" w:rsidP="00683CB2">
      <w:pPr>
        <w:jc w:val="both"/>
      </w:pPr>
      <w:r w:rsidRPr="00FB1BD5">
        <w:t>Il trattamento dei dati personali potrà effettuarsi con o senza l’ausilio di mezzi elettronici e comunque automatizzati, anche associan</w:t>
      </w:r>
      <w:r>
        <w:t>doli ed integrandoli con altri datab</w:t>
      </w:r>
      <w:r w:rsidRPr="00FB1BD5">
        <w:t>ase,</w:t>
      </w:r>
      <w:r w:rsidRPr="0052760D">
        <w:t xml:space="preserve"> </w:t>
      </w:r>
      <w:r>
        <w:t>e anche mediante cookies</w:t>
      </w:r>
      <w:r w:rsidRPr="00FB1BD5">
        <w:t>. In ogni caso il trattamento sarà effettuato nell’osservanza di ogni misura cautelativa, che ne garantisca la sicurezza e la riservatezza,</w:t>
      </w:r>
      <w:r w:rsidRPr="00CB38AA">
        <w:t xml:space="preserve"> </w:t>
      </w:r>
      <w:r>
        <w:t>per il tempo necessario allo svolgimento del servizio richiesto dall’utente, o richiesto dalle finalità descritte in questo documento, e l’utente può sempre chiedere l’interruzione del trattamento o la cancellazione dei dati.</w:t>
      </w:r>
    </w:p>
    <w:p w:rsidR="00047425" w:rsidRDefault="00047425" w:rsidP="00683CB2">
      <w:pPr>
        <w:jc w:val="both"/>
      </w:pPr>
      <w:r>
        <w:rPr>
          <w:noProof/>
        </w:rPr>
        <w:t>BONINI ASSICURAZIONI S.A.S.</w:t>
      </w:r>
      <w:r>
        <w:t xml:space="preserve"> </w:t>
      </w:r>
      <w:r w:rsidRPr="00FB1BD5">
        <w:t xml:space="preserve">ha </w:t>
      </w:r>
      <w:r>
        <w:t xml:space="preserve">inoltre </w:t>
      </w:r>
      <w:r w:rsidRPr="00FB1BD5">
        <w:t xml:space="preserve">predisposto tutte le misure di sicurezza informatica, </w:t>
      </w:r>
      <w:r>
        <w:t>nel rispetto delle modalità indicate nel GDPR con l’adozione delle misure di sicurezza</w:t>
      </w:r>
      <w:r w:rsidRPr="00FB1BD5">
        <w:t xml:space="preserve"> </w:t>
      </w:r>
      <w:r>
        <w:t>ritenute adeguate al fine di</w:t>
      </w:r>
      <w:r w:rsidRPr="00FB1BD5">
        <w:t xml:space="preserve"> ridurre al minimo il rischio di violazione della privacy degli utenti da parte di terzi, aggiornate costantemente e ogniqualvolta si dimostri indispensabile.</w:t>
      </w:r>
    </w:p>
    <w:p w:rsidR="00047425" w:rsidRDefault="00047425" w:rsidP="00683CB2">
      <w:pPr>
        <w:jc w:val="both"/>
      </w:pPr>
      <w:r>
        <w:t>I dati sono trattati presso le sedi operative del Titolare ed in ogni altro luogo in cui le parti coinvolte nel trattamento siano localizzate. Per ulteriori informazioni, è possibile contattare il Titolare ai recapiti di seguito specificati.</w:t>
      </w:r>
    </w:p>
    <w:p w:rsidR="00047425" w:rsidRPr="00E862F3" w:rsidRDefault="00047425" w:rsidP="00E862F3">
      <w:pPr>
        <w:jc w:val="both"/>
        <w:rPr>
          <w:b/>
          <w:bCs/>
          <w:sz w:val="28"/>
          <w:szCs w:val="28"/>
        </w:rPr>
      </w:pPr>
      <w:r w:rsidRPr="00E862F3">
        <w:rPr>
          <w:b/>
          <w:bCs/>
          <w:sz w:val="28"/>
          <w:szCs w:val="28"/>
        </w:rPr>
        <w:t>TEMPI DI CONSERVAZIONE</w:t>
      </w:r>
    </w:p>
    <w:p w:rsidR="00047425" w:rsidRPr="00E862F3" w:rsidRDefault="00047425" w:rsidP="00E862F3">
      <w:pPr>
        <w:jc w:val="both"/>
      </w:pPr>
      <w:r w:rsidRPr="00E862F3">
        <w:t>I dati personali saranno trattati per il tempo strettamente necessario a conseguire gli scopi, sopra descritti, per adempiere ad obblighi contrattuali, di legge e di regolamento fatti salvi i termini prescrizionali e di legge, nel rispetto dei diritti e in ottemperanza degli obblighi conseguenti.</w:t>
      </w:r>
    </w:p>
    <w:p w:rsidR="00047425" w:rsidRPr="00E862F3" w:rsidRDefault="00047425" w:rsidP="00E862F3">
      <w:pPr>
        <w:jc w:val="both"/>
      </w:pPr>
      <w:r w:rsidRPr="00E862F3">
        <w:t xml:space="preserve">In particolare, criteri utilizzati per determinare il periodo di conservazione sono stabiliti da specifiche norme di legge (che regolamentano il settore in cui opera </w:t>
      </w:r>
      <w:r>
        <w:rPr>
          <w:noProof/>
        </w:rPr>
        <w:t>BONINI ASSICURAZIONI S.A.S.</w:t>
      </w:r>
      <w:r w:rsidRPr="00E862F3">
        <w:t>), e dalla normativa fiscale per quanto riguarda il trattamento dei dati amministrativo-contabili.</w:t>
      </w:r>
    </w:p>
    <w:p w:rsidR="00047425" w:rsidRPr="00E862F3" w:rsidRDefault="00047425" w:rsidP="00E862F3">
      <w:pPr>
        <w:jc w:val="both"/>
      </w:pPr>
      <w:r w:rsidRPr="00E862F3">
        <w:t xml:space="preserve">Con riferimento ai dati raccolti per finalità commerciali (di cui al punto 2), i dettagli sono limitati – per l’attività di profilazione - a 1 anno dalla data di acquisizione e 2 anni per l’attività di marketing diretto. </w:t>
      </w:r>
    </w:p>
    <w:p w:rsidR="00047425" w:rsidRPr="00E862F3" w:rsidRDefault="00047425" w:rsidP="00E862F3">
      <w:pPr>
        <w:jc w:val="both"/>
      </w:pPr>
      <w:r w:rsidRPr="00E862F3">
        <w:t>I dati personali dell’utente del sito, infine, potranno essere conservati anche fino al tempo permesso dalla legge italiana a tutela degli interessi legittimi della società Titolare (art. 2947, co. 1 e 3 c.c.)”.</w:t>
      </w:r>
    </w:p>
    <w:p w:rsidR="00047425" w:rsidRPr="0026188B" w:rsidRDefault="00047425" w:rsidP="00683CB2">
      <w:pPr>
        <w:jc w:val="both"/>
        <w:rPr>
          <w:b/>
          <w:bCs/>
          <w:sz w:val="28"/>
          <w:szCs w:val="28"/>
        </w:rPr>
      </w:pPr>
      <w:r w:rsidRPr="0026188B">
        <w:rPr>
          <w:b/>
          <w:bCs/>
          <w:sz w:val="28"/>
          <w:szCs w:val="28"/>
        </w:rPr>
        <w:t>AMBITO DI CONOSCENZA DEI DATI</w:t>
      </w:r>
    </w:p>
    <w:p w:rsidR="00047425" w:rsidRDefault="00047425" w:rsidP="00BA2E53">
      <w:pPr>
        <w:jc w:val="both"/>
      </w:pPr>
      <w:r>
        <w:t xml:space="preserve">Il trattamento dei dati personali sarà effettuato, nei limiti delle autorizzazioni di carattere generale rilasciate dal Garante per la protezione dei dati personali, a mezzo di soggetti espressamente e </w:t>
      </w:r>
      <w:r>
        <w:lastRenderedPageBreak/>
        <w:t xml:space="preserve">specificamente autorizzati da </w:t>
      </w:r>
      <w:r>
        <w:rPr>
          <w:noProof/>
        </w:rPr>
        <w:t>BONINI ASSICURAZIONI S.A.S.</w:t>
      </w:r>
      <w:r>
        <w:t>. I dati potranno altresì essere trattati da soggetti terzi (outsourcer), di cui ci si avvale per l’erogazione di servizi connessi alla finalità perseguita, che la nostra organizzazione vincola con apposite clausole contrattuali o atti di nomina formale a Responsabili Esterni per i trattamenti da questi posti in essere. In tutti i casi, tali soggetti tratteranno i dati conformemente alle istruzioni ricevute dal Titolare, secondo profili operativi agli stessi attribuiti in relazione alle funzioni svolte, limitatamente a quanto necessario e strumentale per l’esecuzione di specifiche operazioni nell’ambito dei servizi richiesti ed esclusivamente per il conseguimento delle finalità indicate nella presente informativa. L’elenco dei Responsabili del trattamento, costantemente aggiornato, può essere richiesto inviando una comunicazione con le modalità indicate al successivo punto riguardante i diritti dell’interessato.</w:t>
      </w:r>
    </w:p>
    <w:p w:rsidR="00047425" w:rsidRPr="0026188B" w:rsidRDefault="00047425" w:rsidP="00683CB2">
      <w:pPr>
        <w:jc w:val="both"/>
        <w:rPr>
          <w:b/>
          <w:bCs/>
          <w:sz w:val="28"/>
          <w:szCs w:val="28"/>
        </w:rPr>
      </w:pPr>
      <w:r w:rsidRPr="0026188B">
        <w:rPr>
          <w:b/>
          <w:bCs/>
          <w:sz w:val="28"/>
          <w:szCs w:val="28"/>
        </w:rPr>
        <w:t>COMUNICAZIONE E DIFFUSIONE</w:t>
      </w:r>
    </w:p>
    <w:p w:rsidR="00047425" w:rsidRPr="0026188B" w:rsidRDefault="00047425" w:rsidP="00683CB2">
      <w:pPr>
        <w:jc w:val="both"/>
      </w:pPr>
      <w:r w:rsidRPr="0026188B">
        <w:t>I dati potranno essere comunicati, con tale termine intendendosi il darne conoscenza ad uno o più soggetti determinati, nei seguenti termini:</w:t>
      </w:r>
    </w:p>
    <w:p w:rsidR="00047425" w:rsidRPr="009035F8" w:rsidRDefault="00047425" w:rsidP="00683CB2">
      <w:pPr>
        <w:pStyle w:val="Paragrafoelenco"/>
        <w:numPr>
          <w:ilvl w:val="0"/>
          <w:numId w:val="26"/>
        </w:numPr>
        <w:jc w:val="both"/>
        <w:rPr>
          <w:rFonts w:ascii="Calibri" w:hAnsi="Calibri" w:cs="Calibri"/>
          <w:bCs/>
        </w:rPr>
      </w:pPr>
      <w:r w:rsidRPr="009035F8">
        <w:rPr>
          <w:rFonts w:ascii="Calibri" w:hAnsi="Calibri" w:cs="Calibri"/>
          <w:bCs/>
        </w:rPr>
        <w:t>a soggetti, pubblici e privati, che possono accedere ai dati in forza di disposizione di legge, di regolamento o di normativa comunitaria, nei limiti previsti da tali norme (si citano ad esempio, istituti ed enti previdenziali e assistenziali, associazioni di enti locali, amministrazioni ed enti pubblici, associazioni, fondazioni, enti od organismi di tipo associativo e/o assicurativo)</w:t>
      </w:r>
    </w:p>
    <w:p w:rsidR="00047425" w:rsidRPr="009035F8" w:rsidRDefault="00047425" w:rsidP="00683CB2">
      <w:pPr>
        <w:pStyle w:val="Paragrafoelenco"/>
        <w:numPr>
          <w:ilvl w:val="0"/>
          <w:numId w:val="26"/>
        </w:numPr>
        <w:jc w:val="both"/>
        <w:rPr>
          <w:rFonts w:ascii="Calibri" w:hAnsi="Calibri" w:cs="Calibri"/>
          <w:bCs/>
        </w:rPr>
      </w:pPr>
      <w:r w:rsidRPr="009035F8">
        <w:rPr>
          <w:rFonts w:ascii="Calibri" w:hAnsi="Calibri" w:cs="Calibri"/>
          <w:bCs/>
        </w:rPr>
        <w:t>a soggetti che hanno necessità di accedere ai dati per finalità ausiliare al rapporto che intercorre tra le parti, nei limiti strettamente necessari per svolgere i compiti ausiliari (si citano a titolo indicativo, banche ed istituti di credito, società di erogazione servizi, vettori e società di spedizioni)</w:t>
      </w:r>
    </w:p>
    <w:p w:rsidR="00047425" w:rsidRDefault="00047425" w:rsidP="00683CB2">
      <w:pPr>
        <w:pStyle w:val="Paragrafoelenco"/>
        <w:numPr>
          <w:ilvl w:val="0"/>
          <w:numId w:val="26"/>
        </w:numPr>
        <w:jc w:val="both"/>
        <w:rPr>
          <w:rFonts w:ascii="Calibri" w:hAnsi="Calibri" w:cs="Calibri"/>
          <w:bCs/>
        </w:rPr>
      </w:pPr>
      <w:r w:rsidRPr="009035F8">
        <w:rPr>
          <w:rFonts w:ascii="Calibri" w:hAnsi="Calibri" w:cs="Calibri"/>
          <w:bCs/>
        </w:rPr>
        <w:t>a soggetti nostri consulenti, nei limiti necessari per svolgere il loro incarico presso la nostra organizzazione, previo nostra lettera di incarico che imponga il dovere di riservatezza e sicurezza.</w:t>
      </w:r>
    </w:p>
    <w:p w:rsidR="00047425" w:rsidRDefault="00047425" w:rsidP="001A6ECE">
      <w:pPr>
        <w:pStyle w:val="Paragrafoelenco"/>
        <w:numPr>
          <w:ilvl w:val="0"/>
          <w:numId w:val="26"/>
        </w:numPr>
        <w:spacing w:line="252" w:lineRule="auto"/>
        <w:jc w:val="both"/>
      </w:pPr>
      <w:r>
        <w:t>a società (che forniscono servizi ausiliari, anche informatici), previo sottoscrizione di opportune clausole contrattuali che impongano il dovere di riservatezza e sicurezza.</w:t>
      </w:r>
    </w:p>
    <w:p w:rsidR="00047425" w:rsidRDefault="00047425" w:rsidP="00683CB2">
      <w:pPr>
        <w:jc w:val="both"/>
      </w:pPr>
      <w:r w:rsidRPr="0026188B">
        <w:t>I dati non verranno diffusi, con tale termine intendendosi il darne conoscenza a soggetti indeterminati in qualunque modo, anche mediante la loro messa a disposizione o consultazione, a meno di uno specifico consenso, libero ed informato, concesso per ciascun tipo di trattamento.</w:t>
      </w:r>
    </w:p>
    <w:p w:rsidR="00047425" w:rsidRPr="0026188B" w:rsidRDefault="00047425" w:rsidP="00683CB2">
      <w:pPr>
        <w:pStyle w:val="Titolo3"/>
        <w:jc w:val="both"/>
        <w:rPr>
          <w:rFonts w:asciiTheme="minorHAnsi" w:hAnsiTheme="minorHAnsi" w:cstheme="minorHAnsi"/>
          <w:i/>
          <w:iCs/>
          <w:sz w:val="24"/>
          <w:szCs w:val="24"/>
        </w:rPr>
      </w:pPr>
      <w:r w:rsidRPr="0026188B">
        <w:rPr>
          <w:rFonts w:asciiTheme="minorHAnsi" w:hAnsiTheme="minorHAnsi" w:cstheme="minorHAnsi"/>
          <w:i/>
          <w:iCs/>
          <w:sz w:val="24"/>
          <w:szCs w:val="24"/>
        </w:rPr>
        <w:t>Difesa in giudizio</w:t>
      </w:r>
    </w:p>
    <w:p w:rsidR="00047425" w:rsidRDefault="00047425" w:rsidP="00683CB2">
      <w:pPr>
        <w:jc w:val="both"/>
      </w:pPr>
      <w:r>
        <w:t xml:space="preserve">I dati personali dell’utente possono essere utilizzati per la difesa da parte del Titolare in giudizio o nelle fasi propedeutiche alla sua eventuale instaurazione, da abusi nell'utilizzo della stessa o dei servizi connessi da parte dell’utente. L’utente dichiara di essere consapevole che il Titolare potrebbe essere richiesto di rivelare i dati su richiesta delle pubbliche autorità. </w:t>
      </w:r>
    </w:p>
    <w:p w:rsidR="00047425" w:rsidRPr="0026188B" w:rsidRDefault="00047425" w:rsidP="00683CB2">
      <w:pPr>
        <w:jc w:val="both"/>
        <w:rPr>
          <w:b/>
          <w:bCs/>
          <w:sz w:val="28"/>
          <w:szCs w:val="28"/>
        </w:rPr>
      </w:pPr>
      <w:r w:rsidRPr="0026188B">
        <w:rPr>
          <w:b/>
          <w:bCs/>
          <w:sz w:val="28"/>
          <w:szCs w:val="28"/>
        </w:rPr>
        <w:t>TITOLARE</w:t>
      </w:r>
    </w:p>
    <w:p w:rsidR="00047425" w:rsidRDefault="00047425" w:rsidP="00683CB2">
      <w:pPr>
        <w:jc w:val="both"/>
      </w:pPr>
      <w:r w:rsidRPr="0026188B">
        <w:t>Titolare del trattamento dei</w:t>
      </w:r>
      <w:r>
        <w:t xml:space="preserve"> dati personali è </w:t>
      </w:r>
      <w:r>
        <w:rPr>
          <w:noProof/>
        </w:rPr>
        <w:t>BONINI ASSICURAZIONI S.A.S.</w:t>
      </w:r>
      <w:r>
        <w:t xml:space="preserve"> con </w:t>
      </w:r>
      <w:r w:rsidRPr="0026188B">
        <w:t xml:space="preserve">sede in </w:t>
      </w:r>
      <w:r>
        <w:rPr>
          <w:noProof/>
        </w:rPr>
        <w:t>Largo Leonardi, 7</w:t>
      </w:r>
      <w:r>
        <w:t xml:space="preserve"> - </w:t>
      </w:r>
      <w:r>
        <w:rPr>
          <w:noProof/>
        </w:rPr>
        <w:t>28100</w:t>
      </w:r>
      <w:r>
        <w:t xml:space="preserve"> </w:t>
      </w:r>
      <w:r>
        <w:rPr>
          <w:noProof/>
        </w:rPr>
        <w:t>Novara</w:t>
      </w:r>
      <w:r w:rsidRPr="0026188B">
        <w:t xml:space="preserve"> (</w:t>
      </w:r>
      <w:r>
        <w:rPr>
          <w:noProof/>
        </w:rPr>
        <w:t>NO</w:t>
      </w:r>
      <w:r w:rsidRPr="0026188B">
        <w:t>) – ITALIA.</w:t>
      </w:r>
    </w:p>
    <w:p w:rsidR="00047425" w:rsidRPr="0026188B" w:rsidRDefault="00047425" w:rsidP="00683CB2">
      <w:pPr>
        <w:jc w:val="both"/>
      </w:pPr>
      <w:r w:rsidRPr="009D6B72">
        <w:t>Il Titolare conserva una lista aggiornata dei responsabili nominati, e ne garantisce la presa visione all’interessato presso la sede sopra indicata.</w:t>
      </w:r>
    </w:p>
    <w:p w:rsidR="00047425" w:rsidRPr="00FE13EF" w:rsidRDefault="00047425" w:rsidP="00683CB2">
      <w:pPr>
        <w:jc w:val="both"/>
        <w:rPr>
          <w:b/>
          <w:bCs/>
          <w:sz w:val="28"/>
          <w:szCs w:val="28"/>
        </w:rPr>
      </w:pPr>
      <w:r w:rsidRPr="00FE13EF">
        <w:rPr>
          <w:b/>
          <w:bCs/>
          <w:sz w:val="28"/>
          <w:szCs w:val="28"/>
        </w:rPr>
        <w:t>DIRITT</w:t>
      </w:r>
      <w:r>
        <w:rPr>
          <w:b/>
          <w:bCs/>
          <w:sz w:val="28"/>
          <w:szCs w:val="28"/>
        </w:rPr>
        <w:t>I DELL’INTERESSATO</w:t>
      </w:r>
    </w:p>
    <w:p w:rsidR="00047425" w:rsidRPr="00ED1B62" w:rsidRDefault="00047425" w:rsidP="00ED1B62">
      <w:pPr>
        <w:jc w:val="both"/>
      </w:pPr>
      <w:r w:rsidRPr="00ED1B62">
        <w:t xml:space="preserve">I soggetti interessati, cui si riferiscono i dati personali, hanno facoltà di esercitare in ogni momento i diritti (Diritto di accesso ai dati personali ed altri diritti), in particolare: diritto di ottenere la conferma dell’esistenza o meno dei propri dati personali, di accedervi e di conoscerne il contenuto e l’origine, di </w:t>
      </w:r>
      <w:r w:rsidRPr="00ED1B62">
        <w:lastRenderedPageBreak/>
        <w:t xml:space="preserve">verificarne l’esattezza, di chiederne l’integrazione o l'aggiornamento, limitazione del trattamento o portabilità. La rettificazione e il blocco possono essere richiesti se i dati risultano incompleti, erronei o raccolti in violazione della normativa vigente ed in tal senso è anche possibile opporsi al loro trattamento per motivi legittimi o a qualsiasi processo decisionale automatizzato (compreso la profilazione), così come è possibile richiedere, per gli stessi motivi anche la cancellazione purché in conformità alle norme vigenti e qualora non esistano altri obblighi di conservazione e trattamento in capo a </w:t>
      </w:r>
      <w:r>
        <w:rPr>
          <w:noProof/>
        </w:rPr>
        <w:t>BONINI ASSICURAZIONI S.A.S.</w:t>
      </w:r>
      <w:r>
        <w:t>.</w:t>
      </w:r>
      <w:r w:rsidRPr="00ED1B62">
        <w:t xml:space="preserve"> I soggetti interessati hanno, altresì, il diritto di opposizione al trattamento dei propri dati personali per le finalità di marketing (indicate al punto 2), anche se effettuato con modalità automatizzate di contatto; tale diritto si estende anche a quelle tradizionali e i soggetti interessati potranno esercitare tali diritti in tutto o in parte (es. solo alle comunicazioni tramite sms, e-mail o telefono ovvero opponendosi al solo invio di comunicazioni promozionali effettuato tramite strumenti automatizzati, etc.).</w:t>
      </w:r>
    </w:p>
    <w:p w:rsidR="00047425" w:rsidRPr="00ED1B62" w:rsidRDefault="00047425" w:rsidP="00ED1B62">
      <w:pPr>
        <w:jc w:val="both"/>
      </w:pPr>
      <w:r w:rsidRPr="00ED1B62">
        <w:t xml:space="preserve">In merito all’esercizio dei propri diritti sopra elencati, così come per conoscere l’elenco aggiornato dei responsabili del trattamento dei dati personali, il soggetto interessato potrà rivolgere le proprie richieste attraverso specifica comunicazione a mezzo posta indirizzata alla medesima Società, o attraverso la casella di posta elettronica: </w:t>
      </w:r>
      <w:r>
        <w:rPr>
          <w:noProof/>
        </w:rPr>
        <w:t>boniniassicurazionisas@gmail.com</w:t>
      </w:r>
      <w:r w:rsidRPr="00ED1B62">
        <w:t>, anche inviando comunicazione all’indirizzo e-mail indicato, al fine di ottenere tempestivo riscontro.</w:t>
      </w:r>
    </w:p>
    <w:p w:rsidR="00047425" w:rsidRPr="00ED1B62" w:rsidRDefault="00047425" w:rsidP="00ED1B62">
      <w:pPr>
        <w:jc w:val="both"/>
      </w:pPr>
      <w:r w:rsidRPr="00ED1B62">
        <w:t xml:space="preserve">Qualora il soggetto interessato abbia prestato il consenso al trattamento per una specifica finalità, lo stesso ha sempre il diritto di revocarlo in qualsiasi momento senza pregiudicare la liceità del trattamento basata sul consenso prestato prima della revoca. </w:t>
      </w:r>
    </w:p>
    <w:p w:rsidR="00047425" w:rsidRPr="00ED1B62" w:rsidRDefault="00047425" w:rsidP="00ED1B62">
      <w:pPr>
        <w:jc w:val="both"/>
      </w:pPr>
      <w:r w:rsidRPr="00ED1B62">
        <w:t>Si ricorda inoltre che il soggetto interessato ha sempre il diritto di proporre un reclamo all'Autorità Garante per la protezione dei dati personali per l’esercizio dei suoi diritti o per qualsiasi altra questione relativa al trattamento dei suoi dati personali.</w:t>
      </w:r>
    </w:p>
    <w:p w:rsidR="00047425" w:rsidRPr="00661BFC" w:rsidRDefault="00047425" w:rsidP="00683CB2">
      <w:pPr>
        <w:jc w:val="both"/>
        <w:rPr>
          <w:b/>
          <w:bCs/>
          <w:sz w:val="28"/>
          <w:szCs w:val="28"/>
        </w:rPr>
      </w:pPr>
      <w:r w:rsidRPr="00661BFC">
        <w:rPr>
          <w:b/>
          <w:bCs/>
          <w:sz w:val="28"/>
          <w:szCs w:val="28"/>
        </w:rPr>
        <w:t>APPLICAZIONE E MODIFICHE ALLA PRESENTE INFORMATIVA</w:t>
      </w:r>
    </w:p>
    <w:p w:rsidR="00047425" w:rsidRDefault="00047425" w:rsidP="00683CB2">
      <w:pPr>
        <w:jc w:val="both"/>
      </w:pPr>
      <w:r>
        <w:t xml:space="preserve">Il Titolare del trattamento si riserva il diritto di apportare modifiche alla presente privacy policy in qualunque momento dandone pubblicità agli utenti su questa pagina. Si consiglia dunque di consultare spesso questa pagina, prendendo come riferimento la data di ultima modifica indicata in fondo. Nel caso di mancata accettazione delle modifiche apportate alla presente privacy policy, l’utente è tenuto a cessare l’utilizzo di questo sito e dei servizi connessi e può richiedere al Titolare del trattamento di rimuovere i propri dati personali. Salvo quanto diversamente specificato, la precedente privacy policy continuerà ad applicarsi ai dati personali sino a quel momento raccolti. </w:t>
      </w:r>
    </w:p>
    <w:p w:rsidR="00047425" w:rsidRDefault="00047425" w:rsidP="00683CB2">
      <w:pPr>
        <w:jc w:val="both"/>
      </w:pPr>
    </w:p>
    <w:p w:rsidR="00047425" w:rsidRDefault="00047425" w:rsidP="00661BFC">
      <w:pPr>
        <w:jc w:val="both"/>
        <w:sectPr w:rsidR="00047425" w:rsidSect="00047425">
          <w:footerReference w:type="default" r:id="rId8"/>
          <w:pgSz w:w="11906" w:h="16838"/>
          <w:pgMar w:top="1417" w:right="1134" w:bottom="1134" w:left="1134" w:header="708" w:footer="708" w:gutter="0"/>
          <w:pgNumType w:start="1"/>
          <w:cols w:space="708"/>
          <w:docGrid w:linePitch="360"/>
        </w:sectPr>
      </w:pPr>
      <w:r>
        <w:t>Data Pubblicazione</w:t>
      </w:r>
    </w:p>
    <w:p w:rsidR="00047425" w:rsidRDefault="00047425" w:rsidP="00661BFC">
      <w:pPr>
        <w:jc w:val="both"/>
      </w:pPr>
    </w:p>
    <w:sectPr w:rsidR="00047425" w:rsidSect="00047425">
      <w:footerReference w:type="default" r:id="rId9"/>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581" w:rsidRDefault="007B6581" w:rsidP="00227EB0">
      <w:pPr>
        <w:spacing w:after="0" w:line="240" w:lineRule="auto"/>
      </w:pPr>
      <w:r>
        <w:separator/>
      </w:r>
    </w:p>
  </w:endnote>
  <w:endnote w:type="continuationSeparator" w:id="0">
    <w:p w:rsidR="007B6581" w:rsidRDefault="007B6581" w:rsidP="00227EB0">
      <w:pPr>
        <w:spacing w:after="0" w:line="240" w:lineRule="auto"/>
      </w:pPr>
      <w:r>
        <w:continuationSeparator/>
      </w:r>
    </w:p>
  </w:endnote>
  <w:endnote w:type="continuationNotice" w:id="1">
    <w:p w:rsidR="007B6581" w:rsidRDefault="007B65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9023"/>
      <w:docPartObj>
        <w:docPartGallery w:val="Page Numbers (Bottom of Page)"/>
        <w:docPartUnique/>
      </w:docPartObj>
    </w:sdtPr>
    <w:sdtEndPr/>
    <w:sdtContent>
      <w:p w:rsidR="00047425" w:rsidRDefault="00047425">
        <w:pPr>
          <w:pStyle w:val="Pidipagina"/>
          <w:jc w:val="right"/>
        </w:pPr>
        <w:r>
          <w:fldChar w:fldCharType="begin"/>
        </w:r>
        <w:r>
          <w:instrText>PAGE   \* MERGEFORMAT</w:instrText>
        </w:r>
        <w:r>
          <w:fldChar w:fldCharType="separate"/>
        </w:r>
        <w:r w:rsidR="00C56EFF">
          <w:rPr>
            <w:noProof/>
          </w:rPr>
          <w:t>1</w:t>
        </w:r>
        <w:r>
          <w:rPr>
            <w:noProof/>
          </w:rPr>
          <w:fldChar w:fldCharType="end"/>
        </w:r>
      </w:p>
    </w:sdtContent>
  </w:sdt>
  <w:p w:rsidR="00047425" w:rsidRPr="003569FD" w:rsidRDefault="00047425" w:rsidP="003569FD">
    <w:pPr>
      <w:pStyle w:val="Pidipagina"/>
      <w:rPr>
        <w:i/>
        <w:iCs/>
        <w:sz w:val="16"/>
        <w:szCs w:val="16"/>
      </w:rPr>
    </w:pPr>
    <w:r>
      <w:rPr>
        <w:i/>
        <w:iCs/>
        <w:noProof/>
        <w:sz w:val="16"/>
        <w:szCs w:val="16"/>
      </w:rPr>
      <w:t>1a_INFORMATIVA_WEBeCOOKIES_boniniassicurazionierisparmio.com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49103"/>
      <w:docPartObj>
        <w:docPartGallery w:val="Page Numbers (Bottom of Page)"/>
        <w:docPartUnique/>
      </w:docPartObj>
    </w:sdtPr>
    <w:sdtEndPr/>
    <w:sdtContent>
      <w:p w:rsidR="006846F6" w:rsidRDefault="006846F6">
        <w:pPr>
          <w:pStyle w:val="Pidipagina"/>
          <w:jc w:val="right"/>
        </w:pPr>
        <w:r>
          <w:fldChar w:fldCharType="begin"/>
        </w:r>
        <w:r>
          <w:instrText>PAGE   \* MERGEFORMAT</w:instrText>
        </w:r>
        <w:r>
          <w:fldChar w:fldCharType="separate"/>
        </w:r>
        <w:r>
          <w:rPr>
            <w:noProof/>
          </w:rPr>
          <w:t>4</w:t>
        </w:r>
        <w:r>
          <w:rPr>
            <w:noProof/>
          </w:rPr>
          <w:fldChar w:fldCharType="end"/>
        </w:r>
      </w:p>
    </w:sdtContent>
  </w:sdt>
  <w:p w:rsidR="006846F6" w:rsidRPr="003569FD" w:rsidRDefault="00497B4B" w:rsidP="003569FD">
    <w:pPr>
      <w:pStyle w:val="Pidipagina"/>
      <w:rPr>
        <w:i/>
        <w:iCs/>
        <w:sz w:val="16"/>
        <w:szCs w:val="16"/>
      </w:rPr>
    </w:pPr>
    <w:r>
      <w:rPr>
        <w:i/>
        <w:iCs/>
        <w:noProof/>
        <w:sz w:val="16"/>
        <w:szCs w:val="16"/>
      </w:rPr>
      <w:t>1a_INFORMATIVA_WEBeCOOKIES_boniniassicurazionierisparmio.com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581" w:rsidRDefault="007B6581" w:rsidP="00227EB0">
      <w:pPr>
        <w:spacing w:after="0" w:line="240" w:lineRule="auto"/>
      </w:pPr>
      <w:r>
        <w:separator/>
      </w:r>
    </w:p>
  </w:footnote>
  <w:footnote w:type="continuationSeparator" w:id="0">
    <w:p w:rsidR="007B6581" w:rsidRDefault="007B6581" w:rsidP="00227EB0">
      <w:pPr>
        <w:spacing w:after="0" w:line="240" w:lineRule="auto"/>
      </w:pPr>
      <w:r>
        <w:continuationSeparator/>
      </w:r>
    </w:p>
  </w:footnote>
  <w:footnote w:type="continuationNotice" w:id="1">
    <w:p w:rsidR="007B6581" w:rsidRDefault="007B658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E3A"/>
    <w:multiLevelType w:val="multilevel"/>
    <w:tmpl w:val="A35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95F4D"/>
    <w:multiLevelType w:val="multilevel"/>
    <w:tmpl w:val="B7C8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802C6"/>
    <w:multiLevelType w:val="hybridMultilevel"/>
    <w:tmpl w:val="35C88352"/>
    <w:lvl w:ilvl="0" w:tplc="978C44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6E94F54"/>
    <w:multiLevelType w:val="hybridMultilevel"/>
    <w:tmpl w:val="19E60DD8"/>
    <w:lvl w:ilvl="0" w:tplc="FFFFFFFF">
      <w:start w:val="1"/>
      <w:numFmt w:val="bullet"/>
      <w:lvlText w:val="•"/>
      <w:lvlJc w:val="left"/>
      <w:pPr>
        <w:tabs>
          <w:tab w:val="num" w:pos="567"/>
        </w:tabs>
        <w:ind w:left="567" w:hanging="567"/>
      </w:pPr>
      <w:rPr>
        <w:rFonts w:ascii="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A825ADB"/>
    <w:multiLevelType w:val="hybridMultilevel"/>
    <w:tmpl w:val="B1F8F21A"/>
    <w:lvl w:ilvl="0" w:tplc="04100001">
      <w:start w:val="1"/>
      <w:numFmt w:val="bullet"/>
      <w:lvlText w:val=""/>
      <w:lvlJc w:val="left"/>
      <w:pPr>
        <w:ind w:left="720" w:hanging="360"/>
      </w:pPr>
      <w:rPr>
        <w:rFonts w:ascii="Symbol" w:hAnsi="Symbol" w:hint="default"/>
      </w:rPr>
    </w:lvl>
    <w:lvl w:ilvl="1" w:tplc="5502975A">
      <w:numFmt w:val="bullet"/>
      <w:lvlText w:val="•"/>
      <w:lvlJc w:val="left"/>
      <w:pPr>
        <w:ind w:left="1785" w:hanging="705"/>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A2401C"/>
    <w:multiLevelType w:val="multilevel"/>
    <w:tmpl w:val="6C70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77D6E"/>
    <w:multiLevelType w:val="multilevel"/>
    <w:tmpl w:val="72D2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D62517"/>
    <w:multiLevelType w:val="multilevel"/>
    <w:tmpl w:val="3D40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D6142"/>
    <w:multiLevelType w:val="multilevel"/>
    <w:tmpl w:val="CEB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8B64B5"/>
    <w:multiLevelType w:val="multilevel"/>
    <w:tmpl w:val="A36E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006A1B"/>
    <w:multiLevelType w:val="multilevel"/>
    <w:tmpl w:val="985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86886"/>
    <w:multiLevelType w:val="hybridMultilevel"/>
    <w:tmpl w:val="2E84DC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FF623E9"/>
    <w:multiLevelType w:val="multilevel"/>
    <w:tmpl w:val="CF8A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D4880"/>
    <w:multiLevelType w:val="multilevel"/>
    <w:tmpl w:val="58B2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701976"/>
    <w:multiLevelType w:val="multilevel"/>
    <w:tmpl w:val="F17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B06E4B"/>
    <w:multiLevelType w:val="multilevel"/>
    <w:tmpl w:val="DF82F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4005C7"/>
    <w:multiLevelType w:val="hybridMultilevel"/>
    <w:tmpl w:val="F27656C4"/>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7A0134D"/>
    <w:multiLevelType w:val="multilevel"/>
    <w:tmpl w:val="2996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3C7B58"/>
    <w:multiLevelType w:val="multilevel"/>
    <w:tmpl w:val="7E32D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5D618F"/>
    <w:multiLevelType w:val="multilevel"/>
    <w:tmpl w:val="D08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8D72C4"/>
    <w:multiLevelType w:val="hybridMultilevel"/>
    <w:tmpl w:val="29AE4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3B43E82"/>
    <w:multiLevelType w:val="multilevel"/>
    <w:tmpl w:val="671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0B340C"/>
    <w:multiLevelType w:val="multilevel"/>
    <w:tmpl w:val="CC1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1D3FEA"/>
    <w:multiLevelType w:val="hybridMultilevel"/>
    <w:tmpl w:val="5AF4D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9C13F24"/>
    <w:multiLevelType w:val="hybridMultilevel"/>
    <w:tmpl w:val="FB6858F6"/>
    <w:lvl w:ilvl="0" w:tplc="978C44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ABD79F4"/>
    <w:multiLevelType w:val="hybridMultilevel"/>
    <w:tmpl w:val="4492EBBE"/>
    <w:lvl w:ilvl="0" w:tplc="978C44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B1E025C"/>
    <w:multiLevelType w:val="multilevel"/>
    <w:tmpl w:val="874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8"/>
  </w:num>
  <w:num w:numId="4">
    <w:abstractNumId w:val="1"/>
  </w:num>
  <w:num w:numId="5">
    <w:abstractNumId w:val="20"/>
  </w:num>
  <w:num w:numId="6">
    <w:abstractNumId w:val="15"/>
  </w:num>
  <w:num w:numId="7">
    <w:abstractNumId w:val="18"/>
  </w:num>
  <w:num w:numId="8">
    <w:abstractNumId w:val="5"/>
  </w:num>
  <w:num w:numId="9">
    <w:abstractNumId w:val="19"/>
  </w:num>
  <w:num w:numId="10">
    <w:abstractNumId w:val="26"/>
  </w:num>
  <w:num w:numId="11">
    <w:abstractNumId w:val="7"/>
  </w:num>
  <w:num w:numId="12">
    <w:abstractNumId w:val="21"/>
  </w:num>
  <w:num w:numId="13">
    <w:abstractNumId w:val="0"/>
  </w:num>
  <w:num w:numId="14">
    <w:abstractNumId w:val="13"/>
  </w:num>
  <w:num w:numId="15">
    <w:abstractNumId w:val="14"/>
  </w:num>
  <w:num w:numId="16">
    <w:abstractNumId w:val="17"/>
  </w:num>
  <w:num w:numId="17">
    <w:abstractNumId w:val="6"/>
  </w:num>
  <w:num w:numId="18">
    <w:abstractNumId w:val="12"/>
  </w:num>
  <w:num w:numId="19">
    <w:abstractNumId w:val="10"/>
  </w:num>
  <w:num w:numId="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5"/>
  </w:num>
  <w:num w:numId="23">
    <w:abstractNumId w:val="2"/>
  </w:num>
  <w:num w:numId="24">
    <w:abstractNumId w:val="24"/>
  </w:num>
  <w:num w:numId="25">
    <w:abstractNumId w:val="4"/>
  </w:num>
  <w:num w:numId="26">
    <w:abstractNumId w:val="11"/>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readOnly" w:enforcement="1" w:cryptProviderType="rsaFull" w:cryptAlgorithmClass="hash" w:cryptAlgorithmType="typeAny" w:cryptAlgorithmSid="4" w:cryptSpinCount="100000" w:hash="XkzszSOO8o+fCZe8ipThcKHzrWU=" w:salt="0W23onP+gV3pUNccRV/k8g=="/>
  <w:defaultTabStop w:val="708"/>
  <w:hyphenationZone w:val="283"/>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067"/>
    <w:rsid w:val="00004792"/>
    <w:rsid w:val="00020E6E"/>
    <w:rsid w:val="00047425"/>
    <w:rsid w:val="00072A4D"/>
    <w:rsid w:val="00077DA8"/>
    <w:rsid w:val="00090DF1"/>
    <w:rsid w:val="000960F0"/>
    <w:rsid w:val="00096551"/>
    <w:rsid w:val="000A2DBF"/>
    <w:rsid w:val="000B3B86"/>
    <w:rsid w:val="000E74F1"/>
    <w:rsid w:val="000F657C"/>
    <w:rsid w:val="00103FAD"/>
    <w:rsid w:val="001111C2"/>
    <w:rsid w:val="00163230"/>
    <w:rsid w:val="00164476"/>
    <w:rsid w:val="00166E53"/>
    <w:rsid w:val="001A6ECE"/>
    <w:rsid w:val="001B0467"/>
    <w:rsid w:val="001B6F9B"/>
    <w:rsid w:val="001C457A"/>
    <w:rsid w:val="001D2E8D"/>
    <w:rsid w:val="001E6EA2"/>
    <w:rsid w:val="001F7889"/>
    <w:rsid w:val="00226B0E"/>
    <w:rsid w:val="00227EB0"/>
    <w:rsid w:val="00235E65"/>
    <w:rsid w:val="00242272"/>
    <w:rsid w:val="002443DC"/>
    <w:rsid w:val="002509F7"/>
    <w:rsid w:val="0025691E"/>
    <w:rsid w:val="0026188B"/>
    <w:rsid w:val="002738D5"/>
    <w:rsid w:val="002754B8"/>
    <w:rsid w:val="00275761"/>
    <w:rsid w:val="002879BB"/>
    <w:rsid w:val="002A2752"/>
    <w:rsid w:val="002C0C0A"/>
    <w:rsid w:val="002D1431"/>
    <w:rsid w:val="00317344"/>
    <w:rsid w:val="003177E3"/>
    <w:rsid w:val="0034374E"/>
    <w:rsid w:val="003476A8"/>
    <w:rsid w:val="003569FD"/>
    <w:rsid w:val="003575BA"/>
    <w:rsid w:val="0036086C"/>
    <w:rsid w:val="00364C21"/>
    <w:rsid w:val="00381CC6"/>
    <w:rsid w:val="003B4375"/>
    <w:rsid w:val="003F1531"/>
    <w:rsid w:val="00422C8E"/>
    <w:rsid w:val="00426EF9"/>
    <w:rsid w:val="00436680"/>
    <w:rsid w:val="004624DC"/>
    <w:rsid w:val="004848CA"/>
    <w:rsid w:val="004951F0"/>
    <w:rsid w:val="00497B4B"/>
    <w:rsid w:val="004B5FBC"/>
    <w:rsid w:val="004C0E24"/>
    <w:rsid w:val="00500F71"/>
    <w:rsid w:val="005051E2"/>
    <w:rsid w:val="00506D41"/>
    <w:rsid w:val="0052760D"/>
    <w:rsid w:val="00565FD5"/>
    <w:rsid w:val="005760FA"/>
    <w:rsid w:val="00584871"/>
    <w:rsid w:val="00590A01"/>
    <w:rsid w:val="005927B3"/>
    <w:rsid w:val="005C5A96"/>
    <w:rsid w:val="00640528"/>
    <w:rsid w:val="00661BFC"/>
    <w:rsid w:val="00672C36"/>
    <w:rsid w:val="00683CB2"/>
    <w:rsid w:val="006846F6"/>
    <w:rsid w:val="006A7F0E"/>
    <w:rsid w:val="006B3C20"/>
    <w:rsid w:val="006B4D6C"/>
    <w:rsid w:val="00715F7C"/>
    <w:rsid w:val="00740A2D"/>
    <w:rsid w:val="0075133E"/>
    <w:rsid w:val="00760EE5"/>
    <w:rsid w:val="00793DFD"/>
    <w:rsid w:val="007A13E3"/>
    <w:rsid w:val="007A590E"/>
    <w:rsid w:val="007B6581"/>
    <w:rsid w:val="007D46CA"/>
    <w:rsid w:val="007F189C"/>
    <w:rsid w:val="00802F26"/>
    <w:rsid w:val="00833630"/>
    <w:rsid w:val="00837FB3"/>
    <w:rsid w:val="008422B9"/>
    <w:rsid w:val="00864F97"/>
    <w:rsid w:val="00876A4C"/>
    <w:rsid w:val="008B0932"/>
    <w:rsid w:val="008D642F"/>
    <w:rsid w:val="008E1218"/>
    <w:rsid w:val="008F40D5"/>
    <w:rsid w:val="009035F8"/>
    <w:rsid w:val="0092124D"/>
    <w:rsid w:val="00927EF9"/>
    <w:rsid w:val="009465F6"/>
    <w:rsid w:val="00950462"/>
    <w:rsid w:val="00960C7D"/>
    <w:rsid w:val="00973F2D"/>
    <w:rsid w:val="009875B8"/>
    <w:rsid w:val="009C24CC"/>
    <w:rsid w:val="009C7675"/>
    <w:rsid w:val="009D002E"/>
    <w:rsid w:val="009D00B0"/>
    <w:rsid w:val="009D6B72"/>
    <w:rsid w:val="00A03499"/>
    <w:rsid w:val="00A117E5"/>
    <w:rsid w:val="00A13725"/>
    <w:rsid w:val="00A6520A"/>
    <w:rsid w:val="00A6531A"/>
    <w:rsid w:val="00A67F07"/>
    <w:rsid w:val="00A76F4F"/>
    <w:rsid w:val="00AB291B"/>
    <w:rsid w:val="00AC1E14"/>
    <w:rsid w:val="00AD1093"/>
    <w:rsid w:val="00AF4067"/>
    <w:rsid w:val="00AF4CF3"/>
    <w:rsid w:val="00B33428"/>
    <w:rsid w:val="00B578BA"/>
    <w:rsid w:val="00B97B7D"/>
    <w:rsid w:val="00BA2E53"/>
    <w:rsid w:val="00BE7D9E"/>
    <w:rsid w:val="00C152B7"/>
    <w:rsid w:val="00C310D0"/>
    <w:rsid w:val="00C56EFF"/>
    <w:rsid w:val="00C8397E"/>
    <w:rsid w:val="00CA16F5"/>
    <w:rsid w:val="00CB38AA"/>
    <w:rsid w:val="00CF4484"/>
    <w:rsid w:val="00D05795"/>
    <w:rsid w:val="00D4580C"/>
    <w:rsid w:val="00D5134C"/>
    <w:rsid w:val="00D576AB"/>
    <w:rsid w:val="00D6555F"/>
    <w:rsid w:val="00DC329A"/>
    <w:rsid w:val="00DC3F28"/>
    <w:rsid w:val="00DD3C1C"/>
    <w:rsid w:val="00DD4011"/>
    <w:rsid w:val="00DF2B78"/>
    <w:rsid w:val="00E074B0"/>
    <w:rsid w:val="00E22CD6"/>
    <w:rsid w:val="00E22D17"/>
    <w:rsid w:val="00E23527"/>
    <w:rsid w:val="00E4565E"/>
    <w:rsid w:val="00E52681"/>
    <w:rsid w:val="00E647BA"/>
    <w:rsid w:val="00E862F3"/>
    <w:rsid w:val="00E939F4"/>
    <w:rsid w:val="00EA4B18"/>
    <w:rsid w:val="00EA56B0"/>
    <w:rsid w:val="00EC052B"/>
    <w:rsid w:val="00ED1B62"/>
    <w:rsid w:val="00ED5147"/>
    <w:rsid w:val="00ED5592"/>
    <w:rsid w:val="00EE5F5F"/>
    <w:rsid w:val="00F05200"/>
    <w:rsid w:val="00F4013D"/>
    <w:rsid w:val="00F40BA6"/>
    <w:rsid w:val="00F76F92"/>
    <w:rsid w:val="00FA7362"/>
    <w:rsid w:val="00FB1BD5"/>
    <w:rsid w:val="00FB1DEE"/>
    <w:rsid w:val="00FD35EB"/>
    <w:rsid w:val="00FE13EF"/>
    <w:rsid w:val="00FE686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64F97"/>
  </w:style>
  <w:style w:type="paragraph" w:styleId="Titolo2">
    <w:name w:val="heading 2"/>
    <w:basedOn w:val="Normale"/>
    <w:next w:val="Normale"/>
    <w:link w:val="Titolo2Carattere"/>
    <w:uiPriority w:val="9"/>
    <w:semiHidden/>
    <w:unhideWhenUsed/>
    <w:qFormat/>
    <w:rsid w:val="004848C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link w:val="Titolo3Carattere"/>
    <w:uiPriority w:val="9"/>
    <w:qFormat/>
    <w:rsid w:val="000A2DB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072A4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5761"/>
    <w:pPr>
      <w:ind w:left="720"/>
      <w:contextualSpacing/>
    </w:pPr>
  </w:style>
  <w:style w:type="character" w:styleId="Collegamentoipertestuale">
    <w:name w:val="Hyperlink"/>
    <w:basedOn w:val="Carpredefinitoparagrafo"/>
    <w:uiPriority w:val="99"/>
    <w:unhideWhenUsed/>
    <w:rsid w:val="003575BA"/>
    <w:rPr>
      <w:color w:val="0563C1" w:themeColor="hyperlink"/>
      <w:u w:val="single"/>
    </w:rPr>
  </w:style>
  <w:style w:type="character" w:styleId="Enfasigrassetto">
    <w:name w:val="Strong"/>
    <w:basedOn w:val="Carpredefinitoparagrafo"/>
    <w:uiPriority w:val="22"/>
    <w:qFormat/>
    <w:rsid w:val="003575BA"/>
    <w:rPr>
      <w:b/>
      <w:bCs/>
    </w:rPr>
  </w:style>
  <w:style w:type="character" w:styleId="Enfasicorsivo">
    <w:name w:val="Emphasis"/>
    <w:basedOn w:val="Carpredefinitoparagrafo"/>
    <w:uiPriority w:val="20"/>
    <w:qFormat/>
    <w:rsid w:val="003575BA"/>
    <w:rPr>
      <w:i/>
      <w:iCs/>
    </w:rPr>
  </w:style>
  <w:style w:type="paragraph" w:customStyle="1" w:styleId="chapter-paragraph">
    <w:name w:val="chapter-paragraph"/>
    <w:basedOn w:val="Normale"/>
    <w:rsid w:val="000A2DB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0A2DBF"/>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semiHidden/>
    <w:rsid w:val="00072A4D"/>
    <w:rPr>
      <w:rFonts w:asciiTheme="majorHAnsi" w:eastAsiaTheme="majorEastAsia" w:hAnsiTheme="majorHAnsi" w:cstheme="majorBidi"/>
      <w:b/>
      <w:bCs/>
      <w:i/>
      <w:iCs/>
      <w:color w:val="5B9BD5" w:themeColor="accent1"/>
    </w:rPr>
  </w:style>
  <w:style w:type="paragraph" w:styleId="NormaleWeb">
    <w:name w:val="Normal (Web)"/>
    <w:basedOn w:val="Normale"/>
    <w:uiPriority w:val="99"/>
    <w:unhideWhenUsed/>
    <w:rsid w:val="00072A4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semiHidden/>
    <w:rsid w:val="004848CA"/>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227E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EB0"/>
  </w:style>
  <w:style w:type="paragraph" w:styleId="Pidipagina">
    <w:name w:val="footer"/>
    <w:basedOn w:val="Normale"/>
    <w:link w:val="PidipaginaCarattere"/>
    <w:uiPriority w:val="99"/>
    <w:unhideWhenUsed/>
    <w:rsid w:val="00227E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EB0"/>
  </w:style>
  <w:style w:type="paragraph" w:styleId="Testofumetto">
    <w:name w:val="Balloon Text"/>
    <w:basedOn w:val="Normale"/>
    <w:link w:val="TestofumettoCarattere"/>
    <w:uiPriority w:val="99"/>
    <w:semiHidden/>
    <w:unhideWhenUsed/>
    <w:rsid w:val="00227EB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27EB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64F97"/>
  </w:style>
  <w:style w:type="paragraph" w:styleId="Titolo2">
    <w:name w:val="heading 2"/>
    <w:basedOn w:val="Normale"/>
    <w:next w:val="Normale"/>
    <w:link w:val="Titolo2Carattere"/>
    <w:uiPriority w:val="9"/>
    <w:semiHidden/>
    <w:unhideWhenUsed/>
    <w:qFormat/>
    <w:rsid w:val="004848C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link w:val="Titolo3Carattere"/>
    <w:uiPriority w:val="9"/>
    <w:qFormat/>
    <w:rsid w:val="000A2DB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072A4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5761"/>
    <w:pPr>
      <w:ind w:left="720"/>
      <w:contextualSpacing/>
    </w:pPr>
  </w:style>
  <w:style w:type="character" w:styleId="Collegamentoipertestuale">
    <w:name w:val="Hyperlink"/>
    <w:basedOn w:val="Carpredefinitoparagrafo"/>
    <w:uiPriority w:val="99"/>
    <w:unhideWhenUsed/>
    <w:rsid w:val="003575BA"/>
    <w:rPr>
      <w:color w:val="0563C1" w:themeColor="hyperlink"/>
      <w:u w:val="single"/>
    </w:rPr>
  </w:style>
  <w:style w:type="character" w:styleId="Enfasigrassetto">
    <w:name w:val="Strong"/>
    <w:basedOn w:val="Carpredefinitoparagrafo"/>
    <w:uiPriority w:val="22"/>
    <w:qFormat/>
    <w:rsid w:val="003575BA"/>
    <w:rPr>
      <w:b/>
      <w:bCs/>
    </w:rPr>
  </w:style>
  <w:style w:type="character" w:styleId="Enfasicorsivo">
    <w:name w:val="Emphasis"/>
    <w:basedOn w:val="Carpredefinitoparagrafo"/>
    <w:uiPriority w:val="20"/>
    <w:qFormat/>
    <w:rsid w:val="003575BA"/>
    <w:rPr>
      <w:i/>
      <w:iCs/>
    </w:rPr>
  </w:style>
  <w:style w:type="paragraph" w:customStyle="1" w:styleId="chapter-paragraph">
    <w:name w:val="chapter-paragraph"/>
    <w:basedOn w:val="Normale"/>
    <w:rsid w:val="000A2DB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0A2DBF"/>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semiHidden/>
    <w:rsid w:val="00072A4D"/>
    <w:rPr>
      <w:rFonts w:asciiTheme="majorHAnsi" w:eastAsiaTheme="majorEastAsia" w:hAnsiTheme="majorHAnsi" w:cstheme="majorBidi"/>
      <w:b/>
      <w:bCs/>
      <w:i/>
      <w:iCs/>
      <w:color w:val="5B9BD5" w:themeColor="accent1"/>
    </w:rPr>
  </w:style>
  <w:style w:type="paragraph" w:styleId="NormaleWeb">
    <w:name w:val="Normal (Web)"/>
    <w:basedOn w:val="Normale"/>
    <w:uiPriority w:val="99"/>
    <w:unhideWhenUsed/>
    <w:rsid w:val="00072A4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semiHidden/>
    <w:rsid w:val="004848CA"/>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227E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EB0"/>
  </w:style>
  <w:style w:type="paragraph" w:styleId="Pidipagina">
    <w:name w:val="footer"/>
    <w:basedOn w:val="Normale"/>
    <w:link w:val="PidipaginaCarattere"/>
    <w:uiPriority w:val="99"/>
    <w:unhideWhenUsed/>
    <w:rsid w:val="00227E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EB0"/>
  </w:style>
  <w:style w:type="paragraph" w:styleId="Testofumetto">
    <w:name w:val="Balloon Text"/>
    <w:basedOn w:val="Normale"/>
    <w:link w:val="TestofumettoCarattere"/>
    <w:uiPriority w:val="99"/>
    <w:semiHidden/>
    <w:unhideWhenUsed/>
    <w:rsid w:val="00227EB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27E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583256">
      <w:bodyDiv w:val="1"/>
      <w:marLeft w:val="0"/>
      <w:marRight w:val="0"/>
      <w:marTop w:val="0"/>
      <w:marBottom w:val="0"/>
      <w:divBdr>
        <w:top w:val="none" w:sz="0" w:space="0" w:color="auto"/>
        <w:left w:val="none" w:sz="0" w:space="0" w:color="auto"/>
        <w:bottom w:val="none" w:sz="0" w:space="0" w:color="auto"/>
        <w:right w:val="none" w:sz="0" w:space="0" w:color="auto"/>
      </w:divBdr>
    </w:div>
    <w:div w:id="6630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2469</Words>
  <Characters>14075</Characters>
  <Application>Microsoft Office Word</Application>
  <DocSecurity>8</DocSecurity>
  <Lines>117</Lines>
  <Paragraphs>33</Paragraphs>
  <ScaleCrop>false</ScaleCrop>
  <HeadingPairs>
    <vt:vector size="2" baseType="variant">
      <vt:variant>
        <vt:lpstr>Titolo</vt:lpstr>
      </vt:variant>
      <vt:variant>
        <vt:i4>1</vt:i4>
      </vt:variant>
    </vt:vector>
  </HeadingPairs>
  <TitlesOfParts>
    <vt:vector size="1" baseType="lpstr">
      <vt:lpstr>InformativaSitoWebECookie</vt:lpstr>
    </vt:vector>
  </TitlesOfParts>
  <Company/>
  <LinksUpToDate>false</LinksUpToDate>
  <CharactersWithSpaces>16511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InformativaSitoWebECookie</dc:title>
  <dc:subject/>
  <dc:creator>Angelo</dc:creator>
  <cp:keywords/>
  <cp:lastModifiedBy>user</cp:lastModifiedBy>
  <cp:revision>3</cp:revision>
  <cp:lastPrinted>2015-09-21T08:53:00Z</cp:lastPrinted>
  <dcterms:created xsi:type="dcterms:W3CDTF">2018-08-28T09:55:00Z</dcterms:created>
  <dcterms:modified xsi:type="dcterms:W3CDTF">2024-05-15T09:26:00Z</dcterms:modified>
</cp:coreProperties>
</file>