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C4BB" w14:textId="73C9849E" w:rsidR="00172C3A" w:rsidRPr="00EA14C9" w:rsidRDefault="006A12E5" w:rsidP="00BF36E7">
      <w:pPr>
        <w:spacing w:before="240" w:after="240" w:line="240" w:lineRule="auto"/>
        <w:rPr>
          <w:rFonts w:eastAsia="Times New Roman" w:cstheme="minorHAnsi"/>
          <w:b/>
          <w:bCs/>
          <w:color w:val="000000"/>
          <w:kern w:val="0"/>
          <w:sz w:val="28"/>
          <w:szCs w:val="28"/>
          <w:lang w:eastAsia="en-PH"/>
          <w14:ligatures w14:val="none"/>
        </w:rPr>
      </w:pPr>
      <w:r w:rsidRPr="00EA14C9">
        <w:rPr>
          <w:rFonts w:eastAsia="Times New Roman" w:cstheme="minorHAnsi"/>
          <w:b/>
          <w:bCs/>
          <w:color w:val="000000"/>
          <w:kern w:val="0"/>
          <w:sz w:val="28"/>
          <w:szCs w:val="28"/>
          <w:lang w:eastAsia="en-PH"/>
          <w14:ligatures w14:val="none"/>
        </w:rPr>
        <w:t>HR Support System</w:t>
      </w:r>
    </w:p>
    <w:p w14:paraId="683028B6" w14:textId="77777777" w:rsidR="00026F32" w:rsidRPr="00EA14C9" w:rsidRDefault="00026F32" w:rsidP="00026F32">
      <w:pPr>
        <w:spacing w:before="240" w:after="240" w:line="240" w:lineRule="auto"/>
        <w:rPr>
          <w:rFonts w:eastAsia="Times New Roman" w:cstheme="minorHAnsi"/>
          <w:kern w:val="0"/>
          <w:lang w:eastAsia="en-PH"/>
          <w14:ligatures w14:val="none"/>
        </w:rPr>
      </w:pPr>
      <w:r w:rsidRPr="00EA14C9">
        <w:rPr>
          <w:rFonts w:eastAsia="Times New Roman" w:cstheme="minorHAnsi"/>
          <w:b/>
          <w:bCs/>
          <w:color w:val="000000"/>
          <w:kern w:val="0"/>
          <w:lang w:eastAsia="en-PH"/>
          <w14:ligatures w14:val="none"/>
        </w:rPr>
        <w:t>Business Requirements and Goals</w:t>
      </w:r>
    </w:p>
    <w:p w14:paraId="1714488B" w14:textId="17B85F36" w:rsidR="00172C3A" w:rsidRPr="00EA14C9" w:rsidRDefault="004217F2" w:rsidP="00BF36E7">
      <w:p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The HR team facilitates majority of their employee engagements through email, t</w:t>
      </w:r>
      <w:r w:rsidR="00FE00CD" w:rsidRPr="00EA14C9">
        <w:rPr>
          <w:rFonts w:eastAsia="Times New Roman" w:cstheme="minorHAnsi"/>
          <w:color w:val="000000"/>
          <w:kern w:val="0"/>
          <w:lang w:eastAsia="en-PH"/>
          <w14:ligatures w14:val="none"/>
        </w:rPr>
        <w:t>he current approach to handling HR-related requests and inquiries within the organization has resulted in significant inefficiencies and challenges. Employees face difficulties in submitting and tracking HR tickets, leading to delays in issue resolution and a lack of transparency in the HR service delivery process. Additionally, the absence of a centralized system has made it challenging for HR professionals to prioritize, assign, and manage various HR tasks effectively. The lack of automation in routine processes has contributed to increased response times, decreased overall employee satisfaction, and hindered the HR team's ability to operate at peak efficiency.</w:t>
      </w:r>
    </w:p>
    <w:p w14:paraId="1E79DBC1" w14:textId="00E3DFF0" w:rsidR="00BF36E7" w:rsidRPr="00EA14C9" w:rsidRDefault="006A12E5" w:rsidP="00BF36E7">
      <w:p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The HR team is requesting for a</w:t>
      </w:r>
      <w:r w:rsidR="00FE00CD" w:rsidRPr="00EA14C9">
        <w:rPr>
          <w:rFonts w:eastAsia="Times New Roman" w:cstheme="minorHAnsi"/>
          <w:color w:val="000000"/>
          <w:kern w:val="0"/>
          <w:lang w:eastAsia="en-PH"/>
          <w14:ligatures w14:val="none"/>
        </w:rPr>
        <w:t xml:space="preserve">n </w:t>
      </w:r>
      <w:r w:rsidR="00451BFC" w:rsidRPr="00EA14C9">
        <w:rPr>
          <w:rFonts w:eastAsia="Times New Roman" w:cstheme="minorHAnsi"/>
          <w:color w:val="000000"/>
          <w:kern w:val="0"/>
          <w:lang w:eastAsia="en-PH"/>
          <w14:ligatures w14:val="none"/>
        </w:rPr>
        <w:t xml:space="preserve">application that </w:t>
      </w:r>
      <w:r w:rsidR="00026F32" w:rsidRPr="00EA14C9">
        <w:rPr>
          <w:rFonts w:eastAsia="Times New Roman" w:cstheme="minorHAnsi"/>
          <w:color w:val="000000"/>
          <w:kern w:val="0"/>
          <w:lang w:eastAsia="en-PH"/>
          <w14:ligatures w14:val="none"/>
        </w:rPr>
        <w:t>provide the following capabilities.</w:t>
      </w:r>
    </w:p>
    <w:p w14:paraId="42F8CAA7" w14:textId="7BDE13A8" w:rsidR="00451BFC" w:rsidRPr="00EA14C9" w:rsidRDefault="00451BFC" w:rsidP="00451BFC">
      <w:pPr>
        <w:pStyle w:val="ListParagraph"/>
        <w:numPr>
          <w:ilvl w:val="0"/>
          <w:numId w:val="2"/>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Centralize the management of HR-related requests and inquiries.</w:t>
      </w:r>
    </w:p>
    <w:p w14:paraId="06DA2375" w14:textId="09661DE3" w:rsidR="00451BFC" w:rsidRPr="00EA14C9" w:rsidRDefault="00451BFC" w:rsidP="00451BFC">
      <w:pPr>
        <w:pStyle w:val="ListParagraph"/>
        <w:numPr>
          <w:ilvl w:val="0"/>
          <w:numId w:val="2"/>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Facilitate effective communication between HR and employees.</w:t>
      </w:r>
    </w:p>
    <w:p w14:paraId="73414850" w14:textId="7651A54A" w:rsidR="00451BFC" w:rsidRPr="00EA14C9" w:rsidRDefault="00451BFC" w:rsidP="00451BFC">
      <w:pPr>
        <w:pStyle w:val="ListParagraph"/>
        <w:numPr>
          <w:ilvl w:val="0"/>
          <w:numId w:val="2"/>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Ensure the confidentiality and security of sensitive HR information.</w:t>
      </w:r>
    </w:p>
    <w:p w14:paraId="608A6FE1" w14:textId="2940A20D" w:rsidR="002401AB" w:rsidRPr="00EA14C9" w:rsidRDefault="00026F32" w:rsidP="00451BFC">
      <w:pPr>
        <w:pStyle w:val="ListParagraph"/>
        <w:numPr>
          <w:ilvl w:val="0"/>
          <w:numId w:val="2"/>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Enhance the overall experience for employees by providing a user-friendly platform for submitting requests, tracking progress, and obtaining HR-related information.</w:t>
      </w:r>
    </w:p>
    <w:p w14:paraId="209309F9" w14:textId="3861513B" w:rsidR="00026F32" w:rsidRPr="00EA14C9" w:rsidRDefault="00026F32" w:rsidP="00451BFC">
      <w:pPr>
        <w:pStyle w:val="ListParagraph"/>
        <w:numPr>
          <w:ilvl w:val="0"/>
          <w:numId w:val="2"/>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Reduce the time it takes to acknowledge and resolve HR requests.</w:t>
      </w:r>
    </w:p>
    <w:p w14:paraId="37D2E553" w14:textId="0D5B42CB" w:rsidR="00026F32" w:rsidRPr="00EA14C9" w:rsidRDefault="00026F32" w:rsidP="00451BFC">
      <w:pPr>
        <w:pStyle w:val="ListParagraph"/>
        <w:numPr>
          <w:ilvl w:val="0"/>
          <w:numId w:val="2"/>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Utilize reporting to gather insights into HR operations, identify trends, and make informed decisions to continuously improve processes.</w:t>
      </w:r>
    </w:p>
    <w:p w14:paraId="43F043DE" w14:textId="77777777" w:rsidR="00BF36E7" w:rsidRPr="00EA14C9" w:rsidRDefault="00BF36E7" w:rsidP="00BF36E7">
      <w:pPr>
        <w:spacing w:before="240" w:after="240" w:line="240" w:lineRule="auto"/>
        <w:rPr>
          <w:rFonts w:eastAsia="Times New Roman" w:cstheme="minorHAnsi"/>
          <w:kern w:val="0"/>
          <w:lang w:eastAsia="en-PH"/>
          <w14:ligatures w14:val="none"/>
        </w:rPr>
      </w:pPr>
      <w:r w:rsidRPr="00EA14C9">
        <w:rPr>
          <w:rFonts w:eastAsia="Times New Roman" w:cstheme="minorHAnsi"/>
          <w:b/>
          <w:bCs/>
          <w:color w:val="000000"/>
          <w:kern w:val="0"/>
          <w:lang w:eastAsia="en-PH"/>
          <w14:ligatures w14:val="none"/>
        </w:rPr>
        <w:t>Functional Overview</w:t>
      </w:r>
    </w:p>
    <w:p w14:paraId="736883CC" w14:textId="7A7868A7" w:rsidR="00BF36E7" w:rsidRPr="00EA14C9" w:rsidRDefault="00BF36E7" w:rsidP="00BF36E7">
      <w:p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 xml:space="preserve">The proposed </w:t>
      </w:r>
      <w:r w:rsidR="00362940" w:rsidRPr="00EA14C9">
        <w:rPr>
          <w:rFonts w:eastAsia="Times New Roman" w:cstheme="minorHAnsi"/>
          <w:color w:val="000000"/>
          <w:kern w:val="0"/>
          <w:lang w:eastAsia="en-PH"/>
          <w14:ligatures w14:val="none"/>
        </w:rPr>
        <w:t xml:space="preserve">HR Support System aims to solution challenges presented by </w:t>
      </w:r>
      <w:r w:rsidR="00EA14C9">
        <w:rPr>
          <w:rFonts w:eastAsia="Times New Roman" w:cstheme="minorHAnsi"/>
          <w:color w:val="000000"/>
          <w:kern w:val="0"/>
          <w:lang w:eastAsia="en-PH"/>
          <w14:ligatures w14:val="none"/>
        </w:rPr>
        <w:t>the</w:t>
      </w:r>
      <w:r w:rsidR="00362940" w:rsidRPr="00EA14C9">
        <w:rPr>
          <w:rFonts w:eastAsia="Times New Roman" w:cstheme="minorHAnsi"/>
          <w:color w:val="000000"/>
          <w:kern w:val="0"/>
          <w:lang w:eastAsia="en-PH"/>
          <w14:ligatures w14:val="none"/>
        </w:rPr>
        <w:t xml:space="preserve"> current </w:t>
      </w:r>
      <w:r w:rsidR="00EA14C9">
        <w:rPr>
          <w:rFonts w:eastAsia="Times New Roman" w:cstheme="minorHAnsi"/>
          <w:color w:val="000000"/>
          <w:kern w:val="0"/>
          <w:lang w:eastAsia="en-PH"/>
          <w14:ligatures w14:val="none"/>
        </w:rPr>
        <w:t xml:space="preserve">HR </w:t>
      </w:r>
      <w:r w:rsidR="004217F2" w:rsidRPr="00EA14C9">
        <w:rPr>
          <w:rFonts w:eastAsia="Times New Roman" w:cstheme="minorHAnsi"/>
          <w:color w:val="000000"/>
          <w:kern w:val="0"/>
          <w:lang w:eastAsia="en-PH"/>
          <w14:ligatures w14:val="none"/>
        </w:rPr>
        <w:t>process</w:t>
      </w:r>
      <w:r w:rsidR="00362940" w:rsidRPr="00EA14C9">
        <w:rPr>
          <w:rFonts w:eastAsia="Times New Roman" w:cstheme="minorHAnsi"/>
          <w:color w:val="000000"/>
          <w:kern w:val="0"/>
          <w:lang w:eastAsia="en-PH"/>
          <w14:ligatures w14:val="none"/>
        </w:rPr>
        <w:t>. The</w:t>
      </w:r>
      <w:r w:rsidR="004217F2" w:rsidRPr="00EA14C9">
        <w:rPr>
          <w:rFonts w:eastAsia="Times New Roman" w:cstheme="minorHAnsi"/>
          <w:color w:val="000000"/>
          <w:kern w:val="0"/>
          <w:lang w:eastAsia="en-PH"/>
          <w14:ligatures w14:val="none"/>
        </w:rPr>
        <w:t xml:space="preserve"> application will be built within the ServiceNow platform which will provide both the HR team and end users with their own space within the platform.</w:t>
      </w:r>
      <w:r w:rsidR="00EA14C9" w:rsidRPr="00EA14C9">
        <w:rPr>
          <w:rFonts w:eastAsia="Times New Roman" w:cstheme="minorHAnsi"/>
          <w:color w:val="000000"/>
          <w:kern w:val="0"/>
          <w:lang w:eastAsia="en-PH"/>
          <w14:ligatures w14:val="none"/>
        </w:rPr>
        <w:t xml:space="preserve"> The functionalities to be built throughout the project are the following:</w:t>
      </w:r>
    </w:p>
    <w:p w14:paraId="17DAA2DE" w14:textId="16BB2DE4" w:rsidR="00EA14C9" w:rsidRPr="00EA14C9" w:rsidRDefault="00EA14C9" w:rsidP="00EA14C9">
      <w:pPr>
        <w:pStyle w:val="ListParagraph"/>
        <w:numPr>
          <w:ilvl w:val="0"/>
          <w:numId w:val="3"/>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Employees can submit HR-related requests and inquiries through an intuitive and user-friendly interface.</w:t>
      </w:r>
    </w:p>
    <w:p w14:paraId="074622F1" w14:textId="2DE9C2A1" w:rsidR="00EA14C9" w:rsidRPr="00EA14C9" w:rsidRDefault="00EA14C9" w:rsidP="00EA14C9">
      <w:pPr>
        <w:pStyle w:val="ListParagraph"/>
        <w:numPr>
          <w:ilvl w:val="0"/>
          <w:numId w:val="3"/>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Centralized Ticket Management that allows HR personnel to manage all requests and inquiries within a single platform.</w:t>
      </w:r>
    </w:p>
    <w:p w14:paraId="511A46B3" w14:textId="6BBB88DA" w:rsidR="00EA14C9" w:rsidRPr="00EA14C9" w:rsidRDefault="00EA14C9" w:rsidP="00EA14C9">
      <w:pPr>
        <w:pStyle w:val="ListParagraph"/>
        <w:numPr>
          <w:ilvl w:val="0"/>
          <w:numId w:val="3"/>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Support automated workflows for routine HR processes.</w:t>
      </w:r>
    </w:p>
    <w:p w14:paraId="369FB7F9" w14:textId="2D9C1E4E" w:rsidR="00EA14C9" w:rsidRPr="00EA14C9" w:rsidRDefault="00EA14C9" w:rsidP="00EA14C9">
      <w:pPr>
        <w:pStyle w:val="ListParagraph"/>
        <w:numPr>
          <w:ilvl w:val="0"/>
          <w:numId w:val="3"/>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Employees and HR staff can track the status of each ticket.</w:t>
      </w:r>
    </w:p>
    <w:p w14:paraId="5CF13F95" w14:textId="060F443D" w:rsidR="00EA14C9" w:rsidRPr="00EA14C9" w:rsidRDefault="00EA14C9" w:rsidP="00EA14C9">
      <w:pPr>
        <w:pStyle w:val="ListParagraph"/>
        <w:numPr>
          <w:ilvl w:val="0"/>
          <w:numId w:val="3"/>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Tickets can be assigned priority levels based on urgency and impact.</w:t>
      </w:r>
    </w:p>
    <w:p w14:paraId="5C6E4D2A" w14:textId="7A2BA27A" w:rsidR="00EA14C9" w:rsidRPr="00EA14C9" w:rsidRDefault="00EA14C9" w:rsidP="00EA14C9">
      <w:pPr>
        <w:pStyle w:val="ListParagraph"/>
        <w:numPr>
          <w:ilvl w:val="0"/>
          <w:numId w:val="3"/>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Built-in communication features for discussions within the ticketing system.</w:t>
      </w:r>
    </w:p>
    <w:p w14:paraId="41D28306" w14:textId="5C200D8A" w:rsidR="00EA14C9" w:rsidRPr="00EA14C9" w:rsidRDefault="00EA14C9" w:rsidP="00EA14C9">
      <w:pPr>
        <w:pStyle w:val="ListParagraph"/>
        <w:numPr>
          <w:ilvl w:val="0"/>
          <w:numId w:val="3"/>
        </w:numPr>
        <w:spacing w:before="240" w:after="240" w:line="240" w:lineRule="auto"/>
        <w:rPr>
          <w:rFonts w:eastAsia="Times New Roman" w:cstheme="minorHAnsi"/>
          <w:color w:val="000000"/>
          <w:kern w:val="0"/>
          <w:lang w:eastAsia="en-PH"/>
          <w14:ligatures w14:val="none"/>
        </w:rPr>
      </w:pPr>
      <w:r w:rsidRPr="00EA14C9">
        <w:rPr>
          <w:rFonts w:eastAsia="Times New Roman" w:cstheme="minorHAnsi"/>
          <w:color w:val="000000"/>
          <w:kern w:val="0"/>
          <w:lang w:eastAsia="en-PH"/>
          <w14:ligatures w14:val="none"/>
        </w:rPr>
        <w:t>Generate reports and analytics on ticket trends, resolution times, and other key metrics.</w:t>
      </w:r>
    </w:p>
    <w:p w14:paraId="1EEC6F58" w14:textId="2FE4A880" w:rsidR="00EA14C9" w:rsidRPr="00EA14C9" w:rsidRDefault="00EA14C9" w:rsidP="00EA14C9">
      <w:pPr>
        <w:pStyle w:val="ListParagraph"/>
        <w:numPr>
          <w:ilvl w:val="0"/>
          <w:numId w:val="3"/>
        </w:numPr>
        <w:spacing w:before="240" w:after="240" w:line="240" w:lineRule="auto"/>
        <w:rPr>
          <w:rFonts w:ascii="Arial" w:eastAsia="Times New Roman" w:hAnsi="Arial" w:cs="Arial"/>
          <w:color w:val="000000"/>
          <w:kern w:val="0"/>
          <w:lang w:eastAsia="en-PH"/>
          <w14:ligatures w14:val="none"/>
        </w:rPr>
      </w:pPr>
      <w:r w:rsidRPr="00EA14C9">
        <w:rPr>
          <w:rFonts w:eastAsia="Times New Roman" w:cstheme="minorHAnsi"/>
          <w:color w:val="000000"/>
          <w:kern w:val="0"/>
          <w:lang w:eastAsia="en-PH"/>
          <w14:ligatures w14:val="none"/>
        </w:rPr>
        <w:t>Implement security measures to protect sensitive HR data</w:t>
      </w:r>
      <w:r w:rsidRPr="00EA14C9">
        <w:rPr>
          <w:rFonts w:ascii="Arial" w:eastAsia="Times New Roman" w:hAnsi="Arial" w:cs="Arial"/>
          <w:color w:val="000000"/>
          <w:kern w:val="0"/>
          <w:lang w:eastAsia="en-PH"/>
          <w14:ligatures w14:val="none"/>
        </w:rPr>
        <w:t>.</w:t>
      </w:r>
    </w:p>
    <w:p w14:paraId="71621635" w14:textId="140641A8" w:rsidR="00BF36E7" w:rsidRPr="003D2386" w:rsidRDefault="00BF36E7" w:rsidP="00BF36E7">
      <w:pPr>
        <w:spacing w:before="240" w:after="240" w:line="240" w:lineRule="auto"/>
        <w:rPr>
          <w:rFonts w:eastAsia="Times New Roman" w:cstheme="minorHAnsi"/>
          <w:b/>
          <w:bCs/>
          <w:color w:val="000000"/>
          <w:kern w:val="0"/>
          <w:lang w:eastAsia="en-PH"/>
          <w14:ligatures w14:val="none"/>
        </w:rPr>
      </w:pPr>
      <w:r w:rsidRPr="003D2386">
        <w:rPr>
          <w:rFonts w:eastAsia="Times New Roman" w:cstheme="minorHAnsi"/>
          <w:b/>
          <w:bCs/>
          <w:color w:val="000000"/>
          <w:kern w:val="0"/>
          <w:lang w:eastAsia="en-PH"/>
          <w14:ligatures w14:val="none"/>
        </w:rPr>
        <w:t>Process Overview</w:t>
      </w:r>
    </w:p>
    <w:p w14:paraId="5AFAE5A4" w14:textId="2B15068B" w:rsidR="00BF36E7" w:rsidRPr="003D2386" w:rsidRDefault="00B646B1" w:rsidP="00BF36E7">
      <w:pPr>
        <w:spacing w:before="240" w:after="240" w:line="240" w:lineRule="auto"/>
        <w:rPr>
          <w:rFonts w:eastAsia="Times New Roman" w:cstheme="minorHAnsi"/>
          <w:b/>
          <w:bCs/>
          <w:color w:val="000000"/>
          <w:kern w:val="0"/>
          <w:lang w:eastAsia="en-PH"/>
          <w14:ligatures w14:val="none"/>
        </w:rPr>
      </w:pPr>
      <w:r w:rsidRPr="003D2386">
        <w:rPr>
          <w:rFonts w:eastAsia="Times New Roman" w:cstheme="minorHAnsi"/>
          <w:b/>
          <w:bCs/>
          <w:color w:val="000000"/>
          <w:kern w:val="0"/>
          <w:lang w:eastAsia="en-PH"/>
          <w14:ligatures w14:val="none"/>
        </w:rPr>
        <w:t>Ticket Creation and Submission</w:t>
      </w:r>
    </w:p>
    <w:p w14:paraId="1BAEB784" w14:textId="770DBFD6" w:rsidR="003D2386" w:rsidRPr="00F17FD7" w:rsidRDefault="00B646B1" w:rsidP="00BF36E7">
      <w:pPr>
        <w:spacing w:before="240" w:after="240" w:line="240" w:lineRule="auto"/>
        <w:rPr>
          <w:rFonts w:eastAsia="Times New Roman" w:cstheme="minorHAnsi"/>
          <w:color w:val="000000"/>
          <w:kern w:val="0"/>
          <w:lang w:eastAsia="en-PH"/>
          <w14:ligatures w14:val="none"/>
        </w:rPr>
      </w:pPr>
      <w:r w:rsidRPr="00F17FD7">
        <w:rPr>
          <w:rFonts w:eastAsia="Times New Roman" w:cstheme="minorHAnsi"/>
          <w:color w:val="000000"/>
          <w:kern w:val="0"/>
          <w:lang w:eastAsia="en-PH"/>
          <w14:ligatures w14:val="none"/>
        </w:rPr>
        <w:t xml:space="preserve">Employees will be provided a </w:t>
      </w:r>
      <w:r w:rsidR="003D2386" w:rsidRPr="00F17FD7">
        <w:rPr>
          <w:rFonts w:eastAsia="Times New Roman" w:cstheme="minorHAnsi"/>
          <w:color w:val="000000"/>
          <w:kern w:val="0"/>
          <w:lang w:eastAsia="en-PH"/>
          <w14:ligatures w14:val="none"/>
        </w:rPr>
        <w:t xml:space="preserve">custom </w:t>
      </w:r>
      <w:r w:rsidRPr="00F17FD7">
        <w:rPr>
          <w:rFonts w:eastAsia="Times New Roman" w:cstheme="minorHAnsi"/>
          <w:color w:val="000000"/>
          <w:kern w:val="0"/>
          <w:lang w:eastAsia="en-PH"/>
          <w14:ligatures w14:val="none"/>
        </w:rPr>
        <w:t xml:space="preserve">portal where they </w:t>
      </w:r>
      <w:r w:rsidR="003D2386" w:rsidRPr="00F17FD7">
        <w:rPr>
          <w:rFonts w:eastAsia="Times New Roman" w:cstheme="minorHAnsi"/>
          <w:color w:val="000000"/>
          <w:kern w:val="0"/>
          <w:lang w:eastAsia="en-PH"/>
          <w14:ligatures w14:val="none"/>
        </w:rPr>
        <w:t xml:space="preserve">can select from a list of Catalog Items pertaining to </w:t>
      </w:r>
      <w:r w:rsidR="00F17FD7" w:rsidRPr="00F17FD7">
        <w:rPr>
          <w:rFonts w:eastAsia="Times New Roman" w:cstheme="minorHAnsi"/>
          <w:color w:val="000000"/>
          <w:kern w:val="0"/>
          <w:lang w:eastAsia="en-PH"/>
          <w14:ligatures w14:val="none"/>
        </w:rPr>
        <w:t xml:space="preserve">the </w:t>
      </w:r>
      <w:r w:rsidR="003D2386" w:rsidRPr="00F17FD7">
        <w:rPr>
          <w:rFonts w:eastAsia="Times New Roman" w:cstheme="minorHAnsi"/>
          <w:color w:val="000000"/>
          <w:kern w:val="0"/>
          <w:lang w:eastAsia="en-PH"/>
          <w14:ligatures w14:val="none"/>
        </w:rPr>
        <w:t xml:space="preserve">different HR Services. Each catalog item will serve as an intake form and would have specific fields </w:t>
      </w:r>
      <w:r w:rsidR="003D2386" w:rsidRPr="00F17FD7">
        <w:rPr>
          <w:rFonts w:eastAsia="Times New Roman" w:cstheme="minorHAnsi"/>
          <w:color w:val="000000"/>
          <w:kern w:val="0"/>
          <w:lang w:eastAsia="en-PH"/>
          <w14:ligatures w14:val="none"/>
        </w:rPr>
        <w:lastRenderedPageBreak/>
        <w:t>that HR requires for them to work on the request. Each catalog item will be routed to the appropriate group upon submission.</w:t>
      </w:r>
    </w:p>
    <w:p w14:paraId="49BC527E" w14:textId="02949CEA" w:rsidR="00F17FD7" w:rsidRPr="00F17FD7" w:rsidRDefault="00F17FD7" w:rsidP="00BF36E7">
      <w:pPr>
        <w:spacing w:before="240" w:after="240" w:line="240" w:lineRule="auto"/>
        <w:rPr>
          <w:rFonts w:eastAsia="Times New Roman" w:cstheme="minorHAnsi"/>
          <w:color w:val="000000"/>
          <w:kern w:val="0"/>
          <w:lang w:eastAsia="en-PH"/>
          <w14:ligatures w14:val="none"/>
        </w:rPr>
      </w:pPr>
      <w:r w:rsidRPr="00F17FD7">
        <w:rPr>
          <w:rFonts w:eastAsia="Times New Roman" w:cstheme="minorHAnsi"/>
          <w:color w:val="000000"/>
          <w:kern w:val="0"/>
          <w:lang w:eastAsia="en-PH"/>
          <w14:ligatures w14:val="none"/>
        </w:rPr>
        <w:t xml:space="preserve">The initial phase of this project will only require the team to build </w:t>
      </w:r>
      <w:r w:rsidR="00A311FA">
        <w:rPr>
          <w:rFonts w:eastAsia="Times New Roman" w:cstheme="minorHAnsi"/>
          <w:color w:val="000000"/>
          <w:kern w:val="0"/>
          <w:lang w:eastAsia="en-PH"/>
          <w14:ligatures w14:val="none"/>
        </w:rPr>
        <w:t>3</w:t>
      </w:r>
      <w:r w:rsidRPr="00F17FD7">
        <w:rPr>
          <w:rFonts w:eastAsia="Times New Roman" w:cstheme="minorHAnsi"/>
          <w:color w:val="000000"/>
          <w:kern w:val="0"/>
          <w:lang w:eastAsia="en-PH"/>
          <w14:ligatures w14:val="none"/>
        </w:rPr>
        <w:t xml:space="preserve"> Catalog items to demonstrate the tool’s capability. The system will be designed to accommodate more catalog items that would drive specific and more granular processes.</w:t>
      </w:r>
    </w:p>
    <w:p w14:paraId="200016D0" w14:textId="4B6BB885" w:rsidR="00F17FD7" w:rsidRPr="00F17FD7" w:rsidRDefault="00F17FD7" w:rsidP="00BF36E7">
      <w:pPr>
        <w:spacing w:before="240" w:after="240" w:line="240" w:lineRule="auto"/>
        <w:rPr>
          <w:rFonts w:eastAsia="Times New Roman" w:cstheme="minorHAnsi"/>
          <w:color w:val="000000"/>
          <w:kern w:val="0"/>
          <w:lang w:eastAsia="en-PH"/>
          <w14:ligatures w14:val="none"/>
        </w:rPr>
      </w:pPr>
      <w:r w:rsidRPr="00F17FD7">
        <w:rPr>
          <w:rFonts w:eastAsia="Times New Roman" w:cstheme="minorHAnsi"/>
          <w:color w:val="000000"/>
          <w:kern w:val="0"/>
          <w:lang w:eastAsia="en-PH"/>
          <w14:ligatures w14:val="none"/>
        </w:rPr>
        <w:t>The Catalog items that would be built under this project are the following:</w:t>
      </w:r>
    </w:p>
    <w:p w14:paraId="778FDA21" w14:textId="3F6B20C8" w:rsidR="00F17FD7" w:rsidRPr="00F17FD7" w:rsidRDefault="00F17FD7" w:rsidP="00F17FD7">
      <w:pPr>
        <w:pStyle w:val="ListParagraph"/>
        <w:numPr>
          <w:ilvl w:val="0"/>
          <w:numId w:val="4"/>
        </w:numPr>
        <w:spacing w:before="240" w:after="240" w:line="240" w:lineRule="auto"/>
        <w:rPr>
          <w:rFonts w:eastAsia="Times New Roman" w:cstheme="minorHAnsi"/>
          <w:color w:val="000000"/>
          <w:kern w:val="0"/>
          <w:lang w:eastAsia="en-PH"/>
          <w14:ligatures w14:val="none"/>
        </w:rPr>
      </w:pPr>
      <w:r w:rsidRPr="00F17FD7">
        <w:rPr>
          <w:rFonts w:eastAsia="Times New Roman" w:cstheme="minorHAnsi"/>
          <w:color w:val="000000"/>
          <w:kern w:val="0"/>
          <w:lang w:eastAsia="en-PH"/>
          <w14:ligatures w14:val="none"/>
        </w:rPr>
        <w:t>General HR Inquiry</w:t>
      </w:r>
    </w:p>
    <w:p w14:paraId="13408A39" w14:textId="299B1927" w:rsidR="00F17FD7" w:rsidRPr="00F17FD7" w:rsidRDefault="00F17FD7" w:rsidP="00F17FD7">
      <w:pPr>
        <w:pStyle w:val="ListParagraph"/>
        <w:numPr>
          <w:ilvl w:val="0"/>
          <w:numId w:val="4"/>
        </w:numPr>
        <w:spacing w:before="240" w:after="240" w:line="240" w:lineRule="auto"/>
        <w:rPr>
          <w:rFonts w:eastAsia="Times New Roman" w:cstheme="minorHAnsi"/>
          <w:color w:val="000000"/>
          <w:kern w:val="0"/>
          <w:lang w:eastAsia="en-PH"/>
          <w14:ligatures w14:val="none"/>
        </w:rPr>
      </w:pPr>
      <w:r w:rsidRPr="00F17FD7">
        <w:rPr>
          <w:rFonts w:eastAsia="Times New Roman" w:cstheme="minorHAnsi"/>
          <w:color w:val="000000"/>
          <w:kern w:val="0"/>
          <w:lang w:eastAsia="en-PH"/>
          <w14:ligatures w14:val="none"/>
        </w:rPr>
        <w:t>Confidential Inquiry</w:t>
      </w:r>
    </w:p>
    <w:p w14:paraId="087FC06C" w14:textId="455D7E03" w:rsidR="00F17FD7" w:rsidRPr="00F17FD7" w:rsidRDefault="00A311FA" w:rsidP="00F17FD7">
      <w:pPr>
        <w:pStyle w:val="ListParagraph"/>
        <w:numPr>
          <w:ilvl w:val="0"/>
          <w:numId w:val="4"/>
        </w:numPr>
        <w:spacing w:before="240" w:after="240" w:line="240" w:lineRule="auto"/>
        <w:rPr>
          <w:rFonts w:eastAsia="Times New Roman" w:cstheme="minorHAnsi"/>
          <w:color w:val="000000"/>
          <w:kern w:val="0"/>
          <w:lang w:eastAsia="en-PH"/>
          <w14:ligatures w14:val="none"/>
        </w:rPr>
      </w:pPr>
      <w:r>
        <w:rPr>
          <w:rFonts w:eastAsia="Times New Roman" w:cstheme="minorHAnsi"/>
          <w:color w:val="000000"/>
          <w:kern w:val="0"/>
          <w:lang w:eastAsia="en-PH"/>
          <w14:ligatures w14:val="none"/>
        </w:rPr>
        <w:t xml:space="preserve">Employee </w:t>
      </w:r>
      <w:r w:rsidR="00774D2F">
        <w:rPr>
          <w:rFonts w:eastAsia="Times New Roman" w:cstheme="minorHAnsi"/>
          <w:color w:val="000000"/>
          <w:kern w:val="0"/>
          <w:lang w:eastAsia="en-PH"/>
          <w14:ligatures w14:val="none"/>
        </w:rPr>
        <w:t>Separation</w:t>
      </w:r>
      <w:r>
        <w:rPr>
          <w:rFonts w:eastAsia="Times New Roman" w:cstheme="minorHAnsi"/>
          <w:color w:val="000000"/>
          <w:kern w:val="0"/>
          <w:lang w:eastAsia="en-PH"/>
          <w14:ligatures w14:val="none"/>
        </w:rPr>
        <w:t xml:space="preserve"> Request</w:t>
      </w:r>
    </w:p>
    <w:p w14:paraId="0DB5FDF6" w14:textId="747505E0" w:rsidR="00A311FA" w:rsidRPr="00350736" w:rsidRDefault="003D2386" w:rsidP="00BF36E7">
      <w:pPr>
        <w:spacing w:before="240" w:after="240" w:line="240" w:lineRule="auto"/>
        <w:rPr>
          <w:rFonts w:eastAsia="Times New Roman" w:cstheme="minorHAnsi"/>
          <w:b/>
          <w:bCs/>
          <w:color w:val="000000"/>
          <w:kern w:val="0"/>
          <w:lang w:eastAsia="en-PH"/>
          <w14:ligatures w14:val="none"/>
        </w:rPr>
      </w:pPr>
      <w:r w:rsidRPr="00350736">
        <w:rPr>
          <w:rFonts w:eastAsia="Times New Roman" w:cstheme="minorHAnsi"/>
          <w:b/>
          <w:bCs/>
          <w:color w:val="000000"/>
          <w:kern w:val="0"/>
          <w:lang w:eastAsia="en-PH"/>
          <w14:ligatures w14:val="none"/>
        </w:rPr>
        <w:t>Ticket Triage</w:t>
      </w:r>
      <w:r w:rsidR="00BF36E7" w:rsidRPr="00350736">
        <w:rPr>
          <w:rFonts w:eastAsia="Times New Roman" w:cstheme="minorHAnsi"/>
          <w:b/>
          <w:bCs/>
          <w:color w:val="000000"/>
          <w:kern w:val="0"/>
          <w:lang w:eastAsia="en-PH"/>
          <w14:ligatures w14:val="none"/>
        </w:rPr>
        <w:t>.</w:t>
      </w:r>
    </w:p>
    <w:p w14:paraId="35B04658" w14:textId="6AE8CC65" w:rsidR="00A311FA" w:rsidRPr="00350736" w:rsidRDefault="00A311FA" w:rsidP="00A311FA">
      <w:pPr>
        <w:spacing w:before="240" w:after="240" w:line="240" w:lineRule="auto"/>
        <w:rPr>
          <w:rFonts w:eastAsia="Times New Roman" w:cstheme="minorHAnsi"/>
          <w:color w:val="000000"/>
          <w:kern w:val="0"/>
          <w:lang w:eastAsia="en-PH"/>
          <w14:ligatures w14:val="none"/>
        </w:rPr>
      </w:pPr>
      <w:r w:rsidRPr="00350736">
        <w:rPr>
          <w:rFonts w:eastAsia="Times New Roman" w:cstheme="minorHAnsi"/>
          <w:color w:val="000000"/>
          <w:kern w:val="0"/>
          <w:lang w:eastAsia="en-PH"/>
          <w14:ligatures w14:val="none"/>
        </w:rPr>
        <w:t>The ticket triage process will be the HR supports guide to successfully fulling the request. The process comprises of the following internal activities:</w:t>
      </w:r>
    </w:p>
    <w:p w14:paraId="726E2EBA" w14:textId="77777777" w:rsidR="00350736" w:rsidRPr="00350736" w:rsidRDefault="00A311FA" w:rsidP="00350736">
      <w:pPr>
        <w:spacing w:before="240" w:after="240" w:line="240" w:lineRule="auto"/>
        <w:rPr>
          <w:rFonts w:eastAsia="Times New Roman" w:cstheme="minorHAnsi"/>
          <w:color w:val="000000"/>
          <w:kern w:val="0"/>
          <w:lang w:eastAsia="en-PH"/>
          <w14:ligatures w14:val="none"/>
        </w:rPr>
      </w:pPr>
      <w:r w:rsidRPr="00350736">
        <w:rPr>
          <w:rFonts w:eastAsia="Times New Roman" w:cstheme="minorHAnsi"/>
          <w:color w:val="000000"/>
          <w:kern w:val="0"/>
          <w:lang w:eastAsia="en-PH"/>
          <w14:ligatures w14:val="none"/>
        </w:rPr>
        <w:t>Each ticket will automatically be assigned to a group depending on selections made by the end users during the ticket submission process.</w:t>
      </w:r>
      <w:r w:rsidR="00350736" w:rsidRPr="00350736">
        <w:rPr>
          <w:rFonts w:eastAsia="Times New Roman" w:cstheme="minorHAnsi"/>
          <w:color w:val="000000"/>
          <w:kern w:val="0"/>
          <w:lang w:eastAsia="en-PH"/>
          <w14:ligatures w14:val="none"/>
        </w:rPr>
        <w:t xml:space="preserve"> </w:t>
      </w:r>
    </w:p>
    <w:p w14:paraId="77985FA6" w14:textId="76994EBA" w:rsidR="00A311FA" w:rsidRPr="00350736" w:rsidRDefault="00350736" w:rsidP="00350736">
      <w:pPr>
        <w:spacing w:before="240" w:after="240" w:line="240" w:lineRule="auto"/>
        <w:rPr>
          <w:rFonts w:eastAsia="Times New Roman" w:cstheme="minorHAnsi"/>
          <w:color w:val="000000"/>
          <w:kern w:val="0"/>
          <w:lang w:eastAsia="en-PH"/>
          <w14:ligatures w14:val="none"/>
        </w:rPr>
      </w:pPr>
      <w:r w:rsidRPr="00350736">
        <w:rPr>
          <w:rFonts w:eastAsia="Times New Roman" w:cstheme="minorHAnsi"/>
          <w:color w:val="000000"/>
          <w:kern w:val="0"/>
          <w:lang w:eastAsia="en-PH"/>
          <w14:ligatures w14:val="none"/>
        </w:rPr>
        <w:t xml:space="preserve">The </w:t>
      </w:r>
      <w:r w:rsidR="00A311FA" w:rsidRPr="00350736">
        <w:rPr>
          <w:rFonts w:eastAsia="Times New Roman" w:cstheme="minorHAnsi"/>
          <w:color w:val="000000"/>
          <w:kern w:val="0"/>
          <w:lang w:eastAsia="en-PH"/>
          <w14:ligatures w14:val="none"/>
        </w:rPr>
        <w:t xml:space="preserve">support team </w:t>
      </w:r>
      <w:r w:rsidRPr="00350736">
        <w:rPr>
          <w:rFonts w:eastAsia="Times New Roman" w:cstheme="minorHAnsi"/>
          <w:color w:val="000000"/>
          <w:kern w:val="0"/>
          <w:lang w:eastAsia="en-PH"/>
          <w14:ligatures w14:val="none"/>
        </w:rPr>
        <w:t xml:space="preserve">then </w:t>
      </w:r>
      <w:r w:rsidR="00A311FA" w:rsidRPr="00350736">
        <w:rPr>
          <w:rFonts w:eastAsia="Times New Roman" w:cstheme="minorHAnsi"/>
          <w:color w:val="000000"/>
          <w:kern w:val="0"/>
          <w:lang w:eastAsia="en-PH"/>
          <w14:ligatures w14:val="none"/>
        </w:rPr>
        <w:t>performs an initial review of each ticket to understand the nature of the issue, service, and any relevant information provided by the user.</w:t>
      </w:r>
    </w:p>
    <w:p w14:paraId="264A25CE" w14:textId="41E1D591" w:rsidR="00A311FA" w:rsidRPr="00350736" w:rsidRDefault="00A311FA" w:rsidP="00350736">
      <w:pPr>
        <w:spacing w:before="240" w:after="240" w:line="240" w:lineRule="auto"/>
        <w:rPr>
          <w:rFonts w:eastAsia="Times New Roman" w:cstheme="minorHAnsi"/>
          <w:color w:val="000000"/>
          <w:kern w:val="0"/>
          <w:lang w:eastAsia="en-PH"/>
          <w14:ligatures w14:val="none"/>
        </w:rPr>
      </w:pPr>
      <w:r w:rsidRPr="00350736">
        <w:rPr>
          <w:rFonts w:eastAsia="Times New Roman" w:cstheme="minorHAnsi"/>
          <w:color w:val="000000"/>
          <w:kern w:val="0"/>
          <w:lang w:eastAsia="en-PH"/>
          <w14:ligatures w14:val="none"/>
        </w:rPr>
        <w:t>Based on the initial review, an initial triage decision is made. This decision may involve assigning the ticket to an individual, routing it to a different group</w:t>
      </w:r>
      <w:r w:rsidR="00350736" w:rsidRPr="00350736">
        <w:rPr>
          <w:rFonts w:eastAsia="Times New Roman" w:cstheme="minorHAnsi"/>
          <w:color w:val="000000"/>
          <w:kern w:val="0"/>
          <w:lang w:eastAsia="en-PH"/>
          <w14:ligatures w14:val="none"/>
        </w:rPr>
        <w:t xml:space="preserve"> or flagging it work in progress to provide resolution or to further investigate.</w:t>
      </w:r>
    </w:p>
    <w:p w14:paraId="68E6B6A0" w14:textId="77611960" w:rsidR="00350736" w:rsidRPr="00350736" w:rsidRDefault="00350736" w:rsidP="00350736">
      <w:pPr>
        <w:spacing w:before="240" w:after="240" w:line="240" w:lineRule="auto"/>
        <w:rPr>
          <w:rFonts w:eastAsia="Times New Roman" w:cstheme="minorHAnsi"/>
          <w:color w:val="000000"/>
          <w:kern w:val="0"/>
          <w:lang w:eastAsia="en-PH"/>
          <w14:ligatures w14:val="none"/>
        </w:rPr>
      </w:pPr>
      <w:r w:rsidRPr="00350736">
        <w:rPr>
          <w:rFonts w:eastAsia="Times New Roman" w:cstheme="minorHAnsi"/>
          <w:color w:val="000000"/>
          <w:kern w:val="0"/>
          <w:lang w:eastAsia="en-PH"/>
          <w14:ligatures w14:val="none"/>
        </w:rPr>
        <w:t>Once a resolution is reached the team sets the ticket to resolved which allows users to verify the resolution.</w:t>
      </w:r>
    </w:p>
    <w:p w14:paraId="14280CE6" w14:textId="75094CDA" w:rsidR="00350736" w:rsidRPr="00350736" w:rsidRDefault="00350736" w:rsidP="00350736">
      <w:pPr>
        <w:spacing w:before="240" w:after="240" w:line="240" w:lineRule="auto"/>
        <w:rPr>
          <w:rFonts w:eastAsia="Times New Roman" w:cstheme="minorHAnsi"/>
          <w:color w:val="000000"/>
          <w:kern w:val="0"/>
          <w:lang w:eastAsia="en-PH"/>
          <w14:ligatures w14:val="none"/>
        </w:rPr>
      </w:pPr>
      <w:r w:rsidRPr="00350736">
        <w:rPr>
          <w:rFonts w:eastAsia="Times New Roman" w:cstheme="minorHAnsi"/>
          <w:color w:val="000000"/>
          <w:kern w:val="0"/>
          <w:lang w:eastAsia="en-PH"/>
          <w14:ligatures w14:val="none"/>
        </w:rPr>
        <w:t>The final step to this process is met when the ticket is set to closed.</w:t>
      </w:r>
      <w:r w:rsidR="001B43D1">
        <w:rPr>
          <w:rFonts w:eastAsia="Times New Roman" w:cstheme="minorHAnsi"/>
          <w:color w:val="000000"/>
          <w:kern w:val="0"/>
          <w:lang w:eastAsia="en-PH"/>
          <w14:ligatures w14:val="none"/>
        </w:rPr>
        <w:t xml:space="preserve"> Auto closure is done when the ticket has not been reopened 3 days after ticket resolution.</w:t>
      </w:r>
    </w:p>
    <w:p w14:paraId="734F3480" w14:textId="2051AEC7" w:rsidR="00BF36E7" w:rsidRPr="001B43D1" w:rsidRDefault="001B43D1" w:rsidP="00BF36E7">
      <w:pPr>
        <w:spacing w:before="240" w:after="240" w:line="240" w:lineRule="auto"/>
        <w:rPr>
          <w:rFonts w:eastAsia="Times New Roman" w:cstheme="minorHAnsi"/>
          <w:b/>
          <w:bCs/>
          <w:color w:val="000000"/>
          <w:kern w:val="0"/>
          <w:lang w:eastAsia="en-PH"/>
          <w14:ligatures w14:val="none"/>
        </w:rPr>
      </w:pPr>
      <w:r w:rsidRPr="001B43D1">
        <w:rPr>
          <w:rFonts w:eastAsia="Times New Roman" w:cstheme="minorHAnsi"/>
          <w:b/>
          <w:bCs/>
          <w:color w:val="000000"/>
          <w:kern w:val="0"/>
          <w:lang w:eastAsia="en-PH"/>
          <w14:ligatures w14:val="none"/>
        </w:rPr>
        <w:t>Communication</w:t>
      </w:r>
      <w:r w:rsidR="00BF36E7" w:rsidRPr="001B43D1">
        <w:rPr>
          <w:rFonts w:eastAsia="Times New Roman" w:cstheme="minorHAnsi"/>
          <w:b/>
          <w:bCs/>
          <w:color w:val="000000"/>
          <w:kern w:val="0"/>
          <w:lang w:eastAsia="en-PH"/>
          <w14:ligatures w14:val="none"/>
        </w:rPr>
        <w:t>.</w:t>
      </w:r>
    </w:p>
    <w:p w14:paraId="03BB1EA5" w14:textId="596AEC8B" w:rsidR="00AE2213" w:rsidRPr="001B43D1" w:rsidRDefault="00BF36E7" w:rsidP="001B43D1">
      <w:pPr>
        <w:spacing w:before="240" w:after="240" w:line="240" w:lineRule="auto"/>
        <w:rPr>
          <w:rFonts w:eastAsia="Times New Roman" w:cstheme="minorHAnsi"/>
          <w:color w:val="000000"/>
          <w:kern w:val="0"/>
          <w:lang w:eastAsia="en-PH"/>
          <w14:ligatures w14:val="none"/>
        </w:rPr>
      </w:pPr>
      <w:r w:rsidRPr="001B43D1">
        <w:rPr>
          <w:rFonts w:eastAsia="Times New Roman" w:cstheme="minorHAnsi"/>
          <w:color w:val="000000"/>
          <w:kern w:val="0"/>
          <w:lang w:eastAsia="en-PH"/>
          <w14:ligatures w14:val="none"/>
        </w:rPr>
        <w:t xml:space="preserve">The </w:t>
      </w:r>
      <w:r w:rsidR="001B43D1" w:rsidRPr="001B43D1">
        <w:rPr>
          <w:rFonts w:eastAsia="Times New Roman" w:cstheme="minorHAnsi"/>
          <w:color w:val="000000"/>
          <w:kern w:val="0"/>
          <w:lang w:eastAsia="en-PH"/>
          <w14:ligatures w14:val="none"/>
        </w:rPr>
        <w:t>system notifies the end user and HR support on certain actions on the ticket.</w:t>
      </w:r>
    </w:p>
    <w:p w14:paraId="4ED14D6D" w14:textId="77777777" w:rsidR="001B43D1" w:rsidRDefault="001B43D1" w:rsidP="001B43D1">
      <w:pPr>
        <w:spacing w:before="240" w:after="240" w:line="240" w:lineRule="auto"/>
        <w:rPr>
          <w:rFonts w:eastAsia="Times New Roman" w:cstheme="minorHAnsi"/>
          <w:color w:val="000000"/>
          <w:kern w:val="0"/>
          <w:lang w:eastAsia="en-PH"/>
          <w14:ligatures w14:val="none"/>
        </w:rPr>
      </w:pPr>
      <w:r w:rsidRPr="001B43D1">
        <w:rPr>
          <w:rFonts w:eastAsia="Times New Roman" w:cstheme="minorHAnsi"/>
          <w:color w:val="000000"/>
          <w:kern w:val="0"/>
          <w:lang w:eastAsia="en-PH"/>
          <w14:ligatures w14:val="none"/>
        </w:rPr>
        <w:t>End user notifications:</w:t>
      </w:r>
    </w:p>
    <w:p w14:paraId="2E260A7A" w14:textId="088E7266" w:rsidR="001B43D1" w:rsidRPr="001B43D1" w:rsidRDefault="001B43D1" w:rsidP="001B43D1">
      <w:pPr>
        <w:pStyle w:val="ListParagraph"/>
        <w:numPr>
          <w:ilvl w:val="0"/>
          <w:numId w:val="6"/>
        </w:numPr>
        <w:spacing w:before="240" w:after="240" w:line="240" w:lineRule="auto"/>
        <w:rPr>
          <w:rFonts w:eastAsia="Times New Roman" w:cstheme="minorHAnsi"/>
          <w:color w:val="000000"/>
          <w:kern w:val="0"/>
          <w:lang w:eastAsia="en-PH"/>
          <w14:ligatures w14:val="none"/>
        </w:rPr>
      </w:pPr>
      <w:r w:rsidRPr="001B43D1">
        <w:rPr>
          <w:rFonts w:eastAsia="Times New Roman" w:cstheme="minorHAnsi"/>
          <w:color w:val="000000"/>
          <w:kern w:val="0"/>
          <w:lang w:eastAsia="en-PH"/>
          <w14:ligatures w14:val="none"/>
        </w:rPr>
        <w:t>An email is sent out to the end user upon ticket submission.</w:t>
      </w:r>
    </w:p>
    <w:p w14:paraId="72ECA628" w14:textId="520815F8" w:rsidR="001B43D1" w:rsidRPr="001B43D1" w:rsidRDefault="001B43D1" w:rsidP="001B43D1">
      <w:pPr>
        <w:pStyle w:val="ListParagraph"/>
        <w:numPr>
          <w:ilvl w:val="0"/>
          <w:numId w:val="6"/>
        </w:numPr>
        <w:spacing w:before="240" w:after="240" w:line="240" w:lineRule="auto"/>
        <w:rPr>
          <w:rFonts w:eastAsia="Times New Roman" w:cstheme="minorHAnsi"/>
          <w:color w:val="000000"/>
          <w:kern w:val="0"/>
          <w:lang w:eastAsia="en-PH"/>
          <w14:ligatures w14:val="none"/>
        </w:rPr>
      </w:pPr>
      <w:r w:rsidRPr="001B43D1">
        <w:rPr>
          <w:rFonts w:eastAsia="Times New Roman" w:cstheme="minorHAnsi"/>
          <w:color w:val="000000"/>
          <w:kern w:val="0"/>
          <w:lang w:eastAsia="en-PH"/>
          <w14:ligatures w14:val="none"/>
        </w:rPr>
        <w:t>An email is sent out to the end user when a comment is added to the ticket.</w:t>
      </w:r>
    </w:p>
    <w:p w14:paraId="765077D8" w14:textId="2EE8C610" w:rsidR="001B43D1" w:rsidRDefault="001B43D1" w:rsidP="001B43D1">
      <w:pPr>
        <w:pStyle w:val="ListParagraph"/>
        <w:numPr>
          <w:ilvl w:val="0"/>
          <w:numId w:val="6"/>
        </w:numPr>
        <w:spacing w:before="240" w:after="240" w:line="240" w:lineRule="auto"/>
      </w:pPr>
      <w:r>
        <w:t>An email is sent out to the end user when the ticket state has been set to resolved.</w:t>
      </w:r>
    </w:p>
    <w:p w14:paraId="1A0707D8" w14:textId="175A5819" w:rsidR="001B43D1" w:rsidRDefault="001B43D1" w:rsidP="001B43D1">
      <w:pPr>
        <w:pStyle w:val="ListParagraph"/>
        <w:numPr>
          <w:ilvl w:val="0"/>
          <w:numId w:val="6"/>
        </w:numPr>
        <w:spacing w:before="240" w:after="240" w:line="240" w:lineRule="auto"/>
      </w:pPr>
      <w:r>
        <w:t>An email is sent out to the end user when the ticket state has been set to closed.</w:t>
      </w:r>
    </w:p>
    <w:p w14:paraId="11452941" w14:textId="2EC36024" w:rsidR="001B43D1" w:rsidRDefault="001B43D1" w:rsidP="001B43D1">
      <w:pPr>
        <w:spacing w:before="240" w:after="240" w:line="240" w:lineRule="auto"/>
      </w:pPr>
      <w:r>
        <w:t>HR Support notifications.</w:t>
      </w:r>
    </w:p>
    <w:p w14:paraId="3A8777D6" w14:textId="5B17083E" w:rsidR="001B43D1" w:rsidRDefault="001B43D1" w:rsidP="001B43D1">
      <w:pPr>
        <w:pStyle w:val="ListParagraph"/>
        <w:numPr>
          <w:ilvl w:val="0"/>
          <w:numId w:val="7"/>
        </w:numPr>
        <w:spacing w:before="240" w:after="240" w:line="240" w:lineRule="auto"/>
      </w:pPr>
      <w:r>
        <w:t>An email is sent out when the ticket is assigned to a group.</w:t>
      </w:r>
    </w:p>
    <w:p w14:paraId="69A21EC0" w14:textId="2D829CA5" w:rsidR="001B43D1" w:rsidRDefault="001B43D1" w:rsidP="001B43D1">
      <w:pPr>
        <w:pStyle w:val="ListParagraph"/>
        <w:numPr>
          <w:ilvl w:val="0"/>
          <w:numId w:val="7"/>
        </w:numPr>
        <w:spacing w:before="240" w:after="240" w:line="240" w:lineRule="auto"/>
      </w:pPr>
      <w:r>
        <w:t>An email is sent out when the ticket is assigned to an individual.</w:t>
      </w:r>
    </w:p>
    <w:p w14:paraId="16A1013F" w14:textId="30C4B88E" w:rsidR="001B43D1" w:rsidRDefault="001B43D1" w:rsidP="001B43D1">
      <w:pPr>
        <w:pStyle w:val="ListParagraph"/>
        <w:numPr>
          <w:ilvl w:val="0"/>
          <w:numId w:val="7"/>
        </w:numPr>
        <w:spacing w:before="240" w:after="240" w:line="240" w:lineRule="auto"/>
      </w:pPr>
      <w:r>
        <w:lastRenderedPageBreak/>
        <w:t>An email is sent out when the requester adds a comment to the ticket.</w:t>
      </w:r>
    </w:p>
    <w:p w14:paraId="541D6EA2" w14:textId="4D1BFE0E" w:rsidR="001B43D1" w:rsidRDefault="001B43D1" w:rsidP="001B43D1">
      <w:pPr>
        <w:spacing w:before="240" w:after="240" w:line="240" w:lineRule="auto"/>
        <w:rPr>
          <w:rFonts w:eastAsia="Times New Roman" w:cstheme="minorHAnsi"/>
          <w:b/>
          <w:bCs/>
          <w:color w:val="000000"/>
          <w:kern w:val="0"/>
          <w:lang w:eastAsia="en-PH"/>
          <w14:ligatures w14:val="none"/>
        </w:rPr>
      </w:pPr>
      <w:r>
        <w:rPr>
          <w:rFonts w:eastAsia="Times New Roman" w:cstheme="minorHAnsi"/>
          <w:b/>
          <w:bCs/>
          <w:color w:val="000000"/>
          <w:kern w:val="0"/>
          <w:lang w:eastAsia="en-PH"/>
          <w14:ligatures w14:val="none"/>
        </w:rPr>
        <w:t>Service Level Agreements</w:t>
      </w:r>
    </w:p>
    <w:p w14:paraId="624F2822" w14:textId="71EA6B88" w:rsidR="001B43D1" w:rsidRPr="00C827D7" w:rsidRDefault="00571B1E" w:rsidP="001B43D1">
      <w:pPr>
        <w:spacing w:before="240" w:after="240" w:line="240" w:lineRule="auto"/>
      </w:pPr>
      <w:r w:rsidRPr="00C827D7">
        <w:t>The HR Management is committed in providing quality and efficient service; therefore, a set of service measurements will be put in place to make sure that the level of service is always met.</w:t>
      </w:r>
    </w:p>
    <w:p w14:paraId="404D42B7" w14:textId="43427915" w:rsidR="00571B1E" w:rsidRPr="00C827D7" w:rsidRDefault="00571B1E" w:rsidP="001B43D1">
      <w:pPr>
        <w:spacing w:before="240" w:after="240" w:line="240" w:lineRule="auto"/>
      </w:pPr>
      <w:r w:rsidRPr="00C827D7">
        <w:t>SLAs definitions for the following will be created to keep track of HR support performance.</w:t>
      </w:r>
    </w:p>
    <w:p w14:paraId="5550BEB7" w14:textId="5DFBCC2F" w:rsidR="00571B1E" w:rsidRPr="00C827D7" w:rsidRDefault="00571B1E" w:rsidP="001B43D1">
      <w:pPr>
        <w:spacing w:before="240" w:after="240" w:line="240" w:lineRule="auto"/>
      </w:pPr>
      <w:r w:rsidRPr="00C827D7">
        <w:t>Response Time – The time it takes for HR Support to acknowledge a request. This will be set to 15 minutes after ticket submission.</w:t>
      </w:r>
    </w:p>
    <w:p w14:paraId="054572A1" w14:textId="7AF50367" w:rsidR="00571B1E" w:rsidRPr="00C827D7" w:rsidRDefault="00571B1E" w:rsidP="001B43D1">
      <w:pPr>
        <w:spacing w:before="240" w:after="240" w:line="240" w:lineRule="auto"/>
      </w:pPr>
      <w:r w:rsidRPr="00C827D7">
        <w:t>Resolution Time – The time it takes for the service provider to resolve a reported issue or fulfill a service request.</w:t>
      </w:r>
    </w:p>
    <w:p w14:paraId="7A4F3EAE" w14:textId="191D2DE8" w:rsidR="00571B1E" w:rsidRPr="00C827D7" w:rsidRDefault="00571B1E" w:rsidP="001B43D1">
      <w:pPr>
        <w:pStyle w:val="ListParagraph"/>
        <w:numPr>
          <w:ilvl w:val="0"/>
          <w:numId w:val="8"/>
        </w:numPr>
        <w:spacing w:before="240" w:after="240" w:line="240" w:lineRule="auto"/>
      </w:pPr>
      <w:r w:rsidRPr="00C827D7">
        <w:t>Priority 1 - 4 hours after ticket submission</w:t>
      </w:r>
    </w:p>
    <w:p w14:paraId="7FB70607" w14:textId="77777777" w:rsidR="00571B1E" w:rsidRPr="00C827D7" w:rsidRDefault="00571B1E" w:rsidP="001B43D1">
      <w:pPr>
        <w:pStyle w:val="ListParagraph"/>
        <w:numPr>
          <w:ilvl w:val="0"/>
          <w:numId w:val="8"/>
        </w:numPr>
        <w:spacing w:before="240" w:after="240" w:line="240" w:lineRule="auto"/>
      </w:pPr>
      <w:r w:rsidRPr="00C827D7">
        <w:t>Priority 2 - 2 business days after ticket submission</w:t>
      </w:r>
    </w:p>
    <w:p w14:paraId="05A1579F" w14:textId="534AC6FB" w:rsidR="00571B1E" w:rsidRPr="00C827D7" w:rsidRDefault="00571B1E" w:rsidP="001B43D1">
      <w:pPr>
        <w:pStyle w:val="ListParagraph"/>
        <w:numPr>
          <w:ilvl w:val="0"/>
          <w:numId w:val="8"/>
        </w:numPr>
        <w:spacing w:before="240" w:after="240" w:line="240" w:lineRule="auto"/>
      </w:pPr>
      <w:r w:rsidRPr="00C827D7">
        <w:t>Priority 3 - 5 business days after ticket submission</w:t>
      </w:r>
    </w:p>
    <w:p w14:paraId="777693B2" w14:textId="4F2F7A7F" w:rsidR="00571B1E" w:rsidRPr="00C827D7" w:rsidRDefault="00571B1E" w:rsidP="001B43D1">
      <w:pPr>
        <w:pStyle w:val="ListParagraph"/>
        <w:numPr>
          <w:ilvl w:val="0"/>
          <w:numId w:val="8"/>
        </w:numPr>
        <w:spacing w:before="240" w:after="240" w:line="240" w:lineRule="auto"/>
      </w:pPr>
      <w:r w:rsidRPr="00C827D7">
        <w:t>Priority 4 - 10 business days after ticket submission</w:t>
      </w:r>
    </w:p>
    <w:sectPr w:rsidR="00571B1E" w:rsidRPr="00C82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683"/>
    <w:multiLevelType w:val="hybridMultilevel"/>
    <w:tmpl w:val="472233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AE4B34"/>
    <w:multiLevelType w:val="hybridMultilevel"/>
    <w:tmpl w:val="AE2EB212"/>
    <w:lvl w:ilvl="0" w:tplc="3409000F">
      <w:start w:val="1"/>
      <w:numFmt w:val="decimal"/>
      <w:lvlText w:val="%1."/>
      <w:lvlJc w:val="left"/>
      <w:pPr>
        <w:ind w:left="396" w:hanging="360"/>
      </w:pPr>
    </w:lvl>
    <w:lvl w:ilvl="1" w:tplc="34090019" w:tentative="1">
      <w:start w:val="1"/>
      <w:numFmt w:val="lowerLetter"/>
      <w:lvlText w:val="%2."/>
      <w:lvlJc w:val="left"/>
      <w:pPr>
        <w:ind w:left="1116" w:hanging="360"/>
      </w:pPr>
    </w:lvl>
    <w:lvl w:ilvl="2" w:tplc="3409001B" w:tentative="1">
      <w:start w:val="1"/>
      <w:numFmt w:val="lowerRoman"/>
      <w:lvlText w:val="%3."/>
      <w:lvlJc w:val="right"/>
      <w:pPr>
        <w:ind w:left="1836" w:hanging="180"/>
      </w:pPr>
    </w:lvl>
    <w:lvl w:ilvl="3" w:tplc="3409000F" w:tentative="1">
      <w:start w:val="1"/>
      <w:numFmt w:val="decimal"/>
      <w:lvlText w:val="%4."/>
      <w:lvlJc w:val="left"/>
      <w:pPr>
        <w:ind w:left="2556" w:hanging="360"/>
      </w:pPr>
    </w:lvl>
    <w:lvl w:ilvl="4" w:tplc="34090019" w:tentative="1">
      <w:start w:val="1"/>
      <w:numFmt w:val="lowerLetter"/>
      <w:lvlText w:val="%5."/>
      <w:lvlJc w:val="left"/>
      <w:pPr>
        <w:ind w:left="3276" w:hanging="360"/>
      </w:pPr>
    </w:lvl>
    <w:lvl w:ilvl="5" w:tplc="3409001B" w:tentative="1">
      <w:start w:val="1"/>
      <w:numFmt w:val="lowerRoman"/>
      <w:lvlText w:val="%6."/>
      <w:lvlJc w:val="right"/>
      <w:pPr>
        <w:ind w:left="3996" w:hanging="180"/>
      </w:pPr>
    </w:lvl>
    <w:lvl w:ilvl="6" w:tplc="3409000F" w:tentative="1">
      <w:start w:val="1"/>
      <w:numFmt w:val="decimal"/>
      <w:lvlText w:val="%7."/>
      <w:lvlJc w:val="left"/>
      <w:pPr>
        <w:ind w:left="4716" w:hanging="360"/>
      </w:pPr>
    </w:lvl>
    <w:lvl w:ilvl="7" w:tplc="34090019" w:tentative="1">
      <w:start w:val="1"/>
      <w:numFmt w:val="lowerLetter"/>
      <w:lvlText w:val="%8."/>
      <w:lvlJc w:val="left"/>
      <w:pPr>
        <w:ind w:left="5436" w:hanging="360"/>
      </w:pPr>
    </w:lvl>
    <w:lvl w:ilvl="8" w:tplc="3409001B" w:tentative="1">
      <w:start w:val="1"/>
      <w:numFmt w:val="lowerRoman"/>
      <w:lvlText w:val="%9."/>
      <w:lvlJc w:val="right"/>
      <w:pPr>
        <w:ind w:left="6156" w:hanging="180"/>
      </w:pPr>
    </w:lvl>
  </w:abstractNum>
  <w:abstractNum w:abstractNumId="2" w15:restartNumberingAfterBreak="0">
    <w:nsid w:val="2AE304FB"/>
    <w:multiLevelType w:val="hybridMultilevel"/>
    <w:tmpl w:val="E6B415A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B178C9"/>
    <w:multiLevelType w:val="hybridMultilevel"/>
    <w:tmpl w:val="209203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15516D"/>
    <w:multiLevelType w:val="hybridMultilevel"/>
    <w:tmpl w:val="23303C1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10733B"/>
    <w:multiLevelType w:val="hybridMultilevel"/>
    <w:tmpl w:val="FAA8AB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DAA53AB"/>
    <w:multiLevelType w:val="hybridMultilevel"/>
    <w:tmpl w:val="C6C27330"/>
    <w:lvl w:ilvl="0" w:tplc="5F722420">
      <w:start w:val="1"/>
      <w:numFmt w:val="lowerLetter"/>
      <w:lvlText w:val="%1."/>
      <w:lvlJc w:val="left"/>
      <w:pPr>
        <w:ind w:left="720" w:hanging="360"/>
      </w:pPr>
      <w:rPr>
        <w:rFonts w:asciiTheme="minorHAnsi" w:eastAsia="Times New Roman" w:hAnsiTheme="minorHAnsi" w:cstheme="minorHAnsi"/>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DE3D92"/>
    <w:multiLevelType w:val="hybridMultilevel"/>
    <w:tmpl w:val="EE8C2140"/>
    <w:lvl w:ilvl="0" w:tplc="7186AE02">
      <w:start w:val="1"/>
      <w:numFmt w:val="lowerLetter"/>
      <w:lvlText w:val="%1."/>
      <w:lvlJc w:val="left"/>
      <w:pPr>
        <w:ind w:left="420" w:hanging="360"/>
      </w:pPr>
      <w:rPr>
        <w:rFonts w:ascii="Arial" w:hAnsi="Arial" w:cs="Arial" w:hint="default"/>
        <w:color w:val="000000"/>
        <w:sz w:val="22"/>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16cid:durableId="1067461214">
    <w:abstractNumId w:val="1"/>
  </w:num>
  <w:num w:numId="2" w16cid:durableId="1884825849">
    <w:abstractNumId w:val="0"/>
  </w:num>
  <w:num w:numId="3" w16cid:durableId="1969162633">
    <w:abstractNumId w:val="3"/>
  </w:num>
  <w:num w:numId="4" w16cid:durableId="258027202">
    <w:abstractNumId w:val="4"/>
  </w:num>
  <w:num w:numId="5" w16cid:durableId="790131464">
    <w:abstractNumId w:val="7"/>
  </w:num>
  <w:num w:numId="6" w16cid:durableId="266696960">
    <w:abstractNumId w:val="6"/>
  </w:num>
  <w:num w:numId="7" w16cid:durableId="204606781">
    <w:abstractNumId w:val="5"/>
  </w:num>
  <w:num w:numId="8" w16cid:durableId="2034843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E7"/>
    <w:rsid w:val="00026F32"/>
    <w:rsid w:val="000474D5"/>
    <w:rsid w:val="00172C3A"/>
    <w:rsid w:val="001B43D1"/>
    <w:rsid w:val="002401AB"/>
    <w:rsid w:val="00316EFA"/>
    <w:rsid w:val="00350736"/>
    <w:rsid w:val="00362940"/>
    <w:rsid w:val="003D2386"/>
    <w:rsid w:val="004217F2"/>
    <w:rsid w:val="00451BFC"/>
    <w:rsid w:val="00571B1E"/>
    <w:rsid w:val="005832A3"/>
    <w:rsid w:val="006A12E5"/>
    <w:rsid w:val="006D4CE3"/>
    <w:rsid w:val="00774D2F"/>
    <w:rsid w:val="008A37DC"/>
    <w:rsid w:val="00A311FA"/>
    <w:rsid w:val="00AE2213"/>
    <w:rsid w:val="00B646B1"/>
    <w:rsid w:val="00BF36E7"/>
    <w:rsid w:val="00C827D7"/>
    <w:rsid w:val="00EA14C9"/>
    <w:rsid w:val="00F17FD7"/>
    <w:rsid w:val="00FE00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588F"/>
  <w15:chartTrackingRefBased/>
  <w15:docId w15:val="{89AB87D6-3135-4904-A9BA-87175A4D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21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m13500</dc:creator>
  <cp:keywords/>
  <dc:description/>
  <cp:lastModifiedBy>m13500</cp:lastModifiedBy>
  <cp:revision>14</cp:revision>
  <dcterms:created xsi:type="dcterms:W3CDTF">2023-11-27T18:24:00Z</dcterms:created>
  <dcterms:modified xsi:type="dcterms:W3CDTF">2023-12-22T12:42:00Z</dcterms:modified>
</cp:coreProperties>
</file>