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26A" w:rsidRPr="003A07C7" w:rsidRDefault="000F626A" w:rsidP="000F626A">
      <w:pPr>
        <w:pStyle w:val="Title"/>
        <w:jc w:val="center"/>
        <w:rPr>
          <w:rFonts w:ascii="Calibri" w:hAnsi="Calibri"/>
          <w:b/>
        </w:rPr>
      </w:pPr>
      <w:r w:rsidRPr="003A07C7">
        <w:rPr>
          <w:rFonts w:ascii="Calibri" w:hAnsi="Calibri"/>
          <w:b/>
        </w:rPr>
        <w:t>PRJ666 TEAM 8 – UMBRA PHASE</w:t>
      </w:r>
    </w:p>
    <w:p w:rsidR="007A2CDE" w:rsidRPr="003A07C7" w:rsidRDefault="007A2CDE" w:rsidP="007A2CDE">
      <w:pPr>
        <w:spacing w:before="100" w:beforeAutospacing="1" w:after="100" w:afterAutospacing="1" w:line="240" w:lineRule="auto"/>
        <w:ind w:left="720"/>
        <w:rPr>
          <w:rFonts w:ascii="Calibri" w:eastAsia="Times New Roman" w:hAnsi="Calibri" w:cs="Times New Roman"/>
          <w:sz w:val="24"/>
          <w:szCs w:val="24"/>
        </w:rPr>
      </w:pPr>
    </w:p>
    <w:p w:rsidR="007A2CDE" w:rsidRPr="003A07C7" w:rsidRDefault="00953A49" w:rsidP="007A2CDE">
      <w:pPr>
        <w:pStyle w:val="ListParagraph"/>
        <w:numPr>
          <w:ilvl w:val="0"/>
          <w:numId w:val="2"/>
        </w:numPr>
        <w:spacing w:before="100" w:beforeAutospacing="1" w:after="100" w:afterAutospacing="1" w:line="240" w:lineRule="auto"/>
        <w:rPr>
          <w:rFonts w:ascii="Calibri" w:eastAsia="Times New Roman" w:hAnsi="Calibri" w:cs="Times New Roman"/>
          <w:sz w:val="24"/>
          <w:szCs w:val="24"/>
        </w:rPr>
      </w:pPr>
      <w:r>
        <w:rPr>
          <w:rFonts w:ascii="Calibri" w:eastAsia="Times New Roman" w:hAnsi="Calibri" w:cs="Times New Roman"/>
          <w:sz w:val="24"/>
          <w:szCs w:val="24"/>
        </w:rPr>
        <w:t>Installation and Startup</w:t>
      </w:r>
      <w:r w:rsidR="007A2CDE" w:rsidRPr="003A07C7">
        <w:rPr>
          <w:rFonts w:ascii="Calibri" w:eastAsia="Times New Roman" w:hAnsi="Calibri" w:cs="Times New Roman"/>
          <w:sz w:val="24"/>
          <w:szCs w:val="24"/>
        </w:rPr>
        <w:t xml:space="preserve"> Instructions</w:t>
      </w:r>
    </w:p>
    <w:p w:rsidR="007A2CDE" w:rsidRPr="003A07C7" w:rsidRDefault="00953A49" w:rsidP="007A2CDE">
      <w:pPr>
        <w:pStyle w:val="ListParagraph"/>
        <w:numPr>
          <w:ilvl w:val="0"/>
          <w:numId w:val="2"/>
        </w:numPr>
        <w:spacing w:before="100" w:beforeAutospacing="1" w:after="100" w:afterAutospacing="1" w:line="240" w:lineRule="auto"/>
        <w:rPr>
          <w:rFonts w:ascii="Calibri" w:eastAsia="Times New Roman" w:hAnsi="Calibri" w:cs="Times New Roman"/>
          <w:sz w:val="24"/>
          <w:szCs w:val="24"/>
        </w:rPr>
      </w:pPr>
      <w:r>
        <w:rPr>
          <w:rFonts w:ascii="Calibri" w:eastAsia="Times New Roman" w:hAnsi="Calibri" w:cs="Times New Roman"/>
          <w:sz w:val="24"/>
          <w:szCs w:val="24"/>
        </w:rPr>
        <w:t>Usage Guide</w:t>
      </w:r>
    </w:p>
    <w:p w:rsidR="005340F8" w:rsidRDefault="005340F8"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Pr>
          <w:rFonts w:ascii="Calibri" w:eastAsia="Times New Roman" w:hAnsi="Calibri" w:cs="Times New Roman"/>
          <w:sz w:val="24"/>
          <w:szCs w:val="24"/>
        </w:rPr>
        <w:t>Concepts</w:t>
      </w:r>
    </w:p>
    <w:p w:rsidR="00853EB1" w:rsidRPr="003A07C7" w:rsidRDefault="00853EB1"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Main Menu</w:t>
      </w:r>
    </w:p>
    <w:p w:rsidR="00853EB1" w:rsidRPr="003A07C7" w:rsidRDefault="00853EB1"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Settings Menu</w:t>
      </w:r>
    </w:p>
    <w:p w:rsidR="00853EB1" w:rsidRPr="003A07C7" w:rsidRDefault="00853EB1"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Load Game Menu</w:t>
      </w:r>
    </w:p>
    <w:p w:rsidR="00853EB1" w:rsidRPr="003A07C7" w:rsidRDefault="00853EB1"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Character Creation Menu</w:t>
      </w:r>
    </w:p>
    <w:p w:rsidR="00D327CC" w:rsidRDefault="00853EB1"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Star Map</w:t>
      </w:r>
    </w:p>
    <w:p w:rsidR="00853EB1" w:rsidRPr="003A07C7" w:rsidRDefault="00853EB1"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Wormhole Map</w:t>
      </w:r>
    </w:p>
    <w:p w:rsidR="00853EB1" w:rsidRPr="003A07C7" w:rsidRDefault="00853EB1"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Exploration Map</w:t>
      </w:r>
    </w:p>
    <w:p w:rsidR="00853EB1" w:rsidRPr="003A07C7" w:rsidRDefault="00853EB1"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Battle Map</w:t>
      </w:r>
    </w:p>
    <w:p w:rsidR="00853EB1" w:rsidRPr="003A07C7" w:rsidRDefault="00853EB1"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Character Menu</w:t>
      </w:r>
    </w:p>
    <w:p w:rsidR="00853EB1" w:rsidRPr="003A07C7" w:rsidRDefault="00853EB1"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Trade Menu</w:t>
      </w:r>
    </w:p>
    <w:p w:rsidR="00853EB1" w:rsidRPr="003A07C7" w:rsidRDefault="00853EB1"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Roster Menu</w:t>
      </w:r>
    </w:p>
    <w:p w:rsidR="00853EB1" w:rsidRPr="003A07C7" w:rsidRDefault="00853EB1"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Unit Creation Menu</w:t>
      </w:r>
    </w:p>
    <w:p w:rsidR="00853EB1" w:rsidRPr="003A07C7" w:rsidRDefault="00853EB1"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Reputation Menu</w:t>
      </w:r>
    </w:p>
    <w:p w:rsidR="00853EB1" w:rsidRPr="003A07C7" w:rsidRDefault="00853EB1"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Ship Menu</w:t>
      </w:r>
    </w:p>
    <w:p w:rsidR="00853EB1" w:rsidRPr="003A07C7" w:rsidRDefault="00853EB1"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Ship Upgrade Menu</w:t>
      </w:r>
    </w:p>
    <w:p w:rsidR="00853EB1" w:rsidRPr="003A07C7" w:rsidRDefault="00853EB1" w:rsidP="00853EB1">
      <w:pPr>
        <w:pStyle w:val="ListParagraph"/>
        <w:numPr>
          <w:ilvl w:val="1"/>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Outpost Menu</w:t>
      </w:r>
    </w:p>
    <w:p w:rsidR="007A2CDE" w:rsidRPr="003A07C7" w:rsidRDefault="007A2CDE" w:rsidP="007A2CDE">
      <w:pPr>
        <w:numPr>
          <w:ilvl w:val="0"/>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 xml:space="preserve">Deviations </w:t>
      </w:r>
      <w:r w:rsidR="005006B5" w:rsidRPr="003A07C7">
        <w:rPr>
          <w:rFonts w:ascii="Calibri" w:eastAsia="Times New Roman" w:hAnsi="Calibri" w:cs="Times New Roman"/>
          <w:sz w:val="24"/>
          <w:szCs w:val="24"/>
        </w:rPr>
        <w:t>F</w:t>
      </w:r>
      <w:r w:rsidRPr="003A07C7">
        <w:rPr>
          <w:rFonts w:ascii="Calibri" w:eastAsia="Times New Roman" w:hAnsi="Calibri" w:cs="Times New Roman"/>
          <w:sz w:val="24"/>
          <w:szCs w:val="24"/>
        </w:rPr>
        <w:t xml:space="preserve">rom </w:t>
      </w:r>
      <w:r w:rsidR="005006B5" w:rsidRPr="003A07C7">
        <w:rPr>
          <w:rFonts w:ascii="Calibri" w:eastAsia="Times New Roman" w:hAnsi="Calibri" w:cs="Times New Roman"/>
          <w:sz w:val="24"/>
          <w:szCs w:val="24"/>
        </w:rPr>
        <w:t>P</w:t>
      </w:r>
      <w:r w:rsidRPr="003A07C7">
        <w:rPr>
          <w:rFonts w:ascii="Calibri" w:eastAsia="Times New Roman" w:hAnsi="Calibri" w:cs="Times New Roman"/>
          <w:sz w:val="24"/>
          <w:szCs w:val="24"/>
        </w:rPr>
        <w:t xml:space="preserve">roposed PRJ566 </w:t>
      </w:r>
      <w:r w:rsidR="005006B5" w:rsidRPr="003A07C7">
        <w:rPr>
          <w:rFonts w:ascii="Calibri" w:eastAsia="Times New Roman" w:hAnsi="Calibri" w:cs="Times New Roman"/>
          <w:sz w:val="24"/>
          <w:szCs w:val="24"/>
        </w:rPr>
        <w:t>D</w:t>
      </w:r>
      <w:r w:rsidRPr="003A07C7">
        <w:rPr>
          <w:rFonts w:ascii="Calibri" w:eastAsia="Times New Roman" w:hAnsi="Calibri" w:cs="Times New Roman"/>
          <w:sz w:val="24"/>
          <w:szCs w:val="24"/>
        </w:rPr>
        <w:t>esign</w:t>
      </w:r>
    </w:p>
    <w:p w:rsidR="007A2CDE" w:rsidRPr="003A07C7" w:rsidRDefault="007A2CDE" w:rsidP="007A2CDE">
      <w:pPr>
        <w:pStyle w:val="ListParagraph"/>
        <w:numPr>
          <w:ilvl w:val="0"/>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Known Bugs</w:t>
      </w:r>
    </w:p>
    <w:p w:rsidR="001B0A75" w:rsidRPr="003A07C7" w:rsidRDefault="007A2CDE" w:rsidP="001B0A75">
      <w:pPr>
        <w:pStyle w:val="ListParagraph"/>
        <w:numPr>
          <w:ilvl w:val="0"/>
          <w:numId w:val="2"/>
        </w:num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Notes</w:t>
      </w:r>
    </w:p>
    <w:p w:rsidR="001B0A75" w:rsidRPr="003A07C7" w:rsidRDefault="001B0A75" w:rsidP="001B0A75">
      <w:pPr>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spacing w:before="100" w:beforeAutospacing="1" w:after="100" w:afterAutospacing="1" w:line="240" w:lineRule="auto"/>
        <w:rPr>
          <w:rFonts w:ascii="Calibri" w:eastAsia="Times New Roman" w:hAnsi="Calibri" w:cs="Times New Roman"/>
          <w:sz w:val="24"/>
          <w:szCs w:val="24"/>
        </w:rPr>
      </w:pPr>
    </w:p>
    <w:p w:rsidR="00D15622" w:rsidRPr="00953A49" w:rsidRDefault="00953A49" w:rsidP="00953A49">
      <w:pPr>
        <w:pStyle w:val="ListParagraph"/>
        <w:numPr>
          <w:ilvl w:val="0"/>
          <w:numId w:val="6"/>
        </w:numPr>
        <w:tabs>
          <w:tab w:val="left" w:pos="0"/>
        </w:tabs>
        <w:spacing w:before="100" w:beforeAutospacing="1" w:after="100" w:afterAutospacing="1" w:line="240" w:lineRule="auto"/>
        <w:rPr>
          <w:rFonts w:ascii="Calibri" w:eastAsia="Times New Roman" w:hAnsi="Calibri" w:cs="Times New Roman"/>
          <w:b/>
          <w:sz w:val="24"/>
          <w:szCs w:val="24"/>
        </w:rPr>
      </w:pPr>
      <w:r w:rsidRPr="00953A49">
        <w:rPr>
          <w:rFonts w:asciiTheme="majorHAnsi" w:eastAsia="Times New Roman" w:hAnsiTheme="majorHAnsi" w:cstheme="majorBidi"/>
          <w:color w:val="2E74B5" w:themeColor="accent1" w:themeShade="BF"/>
          <w:sz w:val="32"/>
          <w:szCs w:val="32"/>
        </w:rPr>
        <w:lastRenderedPageBreak/>
        <w:t>Installation and Startup Instructions</w:t>
      </w:r>
    </w:p>
    <w:p w:rsidR="00D15622" w:rsidRPr="003A07C7" w:rsidRDefault="007D4C71" w:rsidP="00D15622">
      <w:pPr>
        <w:spacing w:before="100" w:beforeAutospacing="1" w:after="100" w:afterAutospacing="1" w:line="240" w:lineRule="auto"/>
        <w:rPr>
          <w:rFonts w:ascii="Calibri" w:eastAsia="Times New Roman" w:hAnsi="Calibri" w:cs="Times New Roman"/>
          <w:sz w:val="24"/>
          <w:szCs w:val="24"/>
        </w:rPr>
      </w:pPr>
      <w:r w:rsidRPr="003A07C7">
        <w:rPr>
          <w:rFonts w:ascii="Calibri" w:eastAsia="Times New Roman" w:hAnsi="Calibri" w:cs="Times New Roman"/>
          <w:sz w:val="24"/>
          <w:szCs w:val="24"/>
        </w:rPr>
        <w:t>Open UmbraPhase.exe, type in</w:t>
      </w:r>
      <w:r w:rsidR="00D37199">
        <w:rPr>
          <w:rFonts w:ascii="Calibri" w:eastAsia="Times New Roman" w:hAnsi="Calibri" w:cs="Times New Roman"/>
          <w:sz w:val="24"/>
          <w:szCs w:val="24"/>
        </w:rPr>
        <w:t xml:space="preserve"> or </w:t>
      </w:r>
      <w:r w:rsidRPr="003A07C7">
        <w:rPr>
          <w:rFonts w:ascii="Calibri" w:eastAsia="Times New Roman" w:hAnsi="Calibri" w:cs="Times New Roman"/>
          <w:sz w:val="24"/>
          <w:szCs w:val="24"/>
        </w:rPr>
        <w:t>select an installation path</w:t>
      </w:r>
      <w:r w:rsidR="00D37199">
        <w:rPr>
          <w:rFonts w:ascii="Calibri" w:eastAsia="Times New Roman" w:hAnsi="Calibri" w:cs="Times New Roman"/>
          <w:sz w:val="24"/>
          <w:szCs w:val="24"/>
        </w:rPr>
        <w:t>,</w:t>
      </w:r>
      <w:r w:rsidRPr="003A07C7">
        <w:rPr>
          <w:rFonts w:ascii="Calibri" w:eastAsia="Times New Roman" w:hAnsi="Calibri" w:cs="Times New Roman"/>
          <w:sz w:val="24"/>
          <w:szCs w:val="24"/>
        </w:rPr>
        <w:t xml:space="preserve"> then click extract. The installer is a 7-Zip self-extracting archive. There will be no </w:t>
      </w:r>
      <w:r w:rsidR="003A07C7" w:rsidRPr="003A07C7">
        <w:rPr>
          <w:rFonts w:ascii="Calibri" w:eastAsia="Times New Roman" w:hAnsi="Calibri" w:cs="Times New Roman"/>
          <w:sz w:val="24"/>
          <w:szCs w:val="24"/>
        </w:rPr>
        <w:t xml:space="preserve">writing to the </w:t>
      </w:r>
      <w:r w:rsidRPr="003A07C7">
        <w:rPr>
          <w:rFonts w:ascii="Calibri" w:eastAsia="Times New Roman" w:hAnsi="Calibri" w:cs="Times New Roman"/>
          <w:sz w:val="24"/>
          <w:szCs w:val="24"/>
        </w:rPr>
        <w:t>registry</w:t>
      </w:r>
      <w:r w:rsidR="003A07C7" w:rsidRPr="003A07C7">
        <w:rPr>
          <w:rFonts w:ascii="Calibri" w:eastAsia="Times New Roman" w:hAnsi="Calibri" w:cs="Times New Roman"/>
          <w:sz w:val="24"/>
          <w:szCs w:val="24"/>
        </w:rPr>
        <w:t>, however do note that the save game files will be stored under “C:\Users\&lt;your username&gt;\</w:t>
      </w:r>
      <w:proofErr w:type="spellStart"/>
      <w:r w:rsidR="003A07C7" w:rsidRPr="003A07C7">
        <w:rPr>
          <w:rFonts w:ascii="Calibri" w:eastAsia="Times New Roman" w:hAnsi="Calibri" w:cs="Times New Roman"/>
          <w:sz w:val="24"/>
          <w:szCs w:val="24"/>
        </w:rPr>
        <w:t>AppData</w:t>
      </w:r>
      <w:proofErr w:type="spellEnd"/>
      <w:r w:rsidR="003A07C7" w:rsidRPr="003A07C7">
        <w:rPr>
          <w:rFonts w:ascii="Calibri" w:eastAsia="Times New Roman" w:hAnsi="Calibri" w:cs="Times New Roman"/>
          <w:sz w:val="24"/>
          <w:szCs w:val="24"/>
        </w:rPr>
        <w:t>\</w:t>
      </w:r>
      <w:proofErr w:type="spellStart"/>
      <w:r w:rsidR="003A07C7" w:rsidRPr="003A07C7">
        <w:rPr>
          <w:rFonts w:ascii="Calibri" w:eastAsia="Times New Roman" w:hAnsi="Calibri" w:cs="Times New Roman"/>
          <w:sz w:val="24"/>
          <w:szCs w:val="24"/>
        </w:rPr>
        <w:t>LocalLow</w:t>
      </w:r>
      <w:proofErr w:type="spellEnd"/>
      <w:r w:rsidR="003A07C7" w:rsidRPr="003A07C7">
        <w:rPr>
          <w:rFonts w:ascii="Calibri" w:eastAsia="Times New Roman" w:hAnsi="Calibri" w:cs="Times New Roman"/>
          <w:sz w:val="24"/>
          <w:szCs w:val="24"/>
        </w:rPr>
        <w:t>\TeamGr8\</w:t>
      </w:r>
      <w:proofErr w:type="spellStart"/>
      <w:r w:rsidR="003A07C7" w:rsidRPr="003A07C7">
        <w:rPr>
          <w:rFonts w:ascii="Calibri" w:eastAsia="Times New Roman" w:hAnsi="Calibri" w:cs="Times New Roman"/>
          <w:sz w:val="24"/>
          <w:szCs w:val="24"/>
        </w:rPr>
        <w:t>umbraphase</w:t>
      </w:r>
      <w:proofErr w:type="spellEnd"/>
      <w:r w:rsidR="003A07C7" w:rsidRPr="003A07C7">
        <w:rPr>
          <w:rFonts w:ascii="Calibri" w:eastAsia="Times New Roman" w:hAnsi="Calibri" w:cs="Times New Roman"/>
          <w:sz w:val="24"/>
          <w:szCs w:val="24"/>
        </w:rPr>
        <w:t>”</w:t>
      </w:r>
    </w:p>
    <w:p w:rsidR="00D15622" w:rsidRPr="003A07C7" w:rsidRDefault="00D15622" w:rsidP="00D15622">
      <w:pPr>
        <w:spacing w:before="100" w:beforeAutospacing="1" w:after="100" w:afterAutospacing="1" w:line="240" w:lineRule="auto"/>
        <w:rPr>
          <w:rFonts w:ascii="Calibri" w:eastAsia="Times New Roman" w:hAnsi="Calibri" w:cs="Times New Roman"/>
          <w:sz w:val="24"/>
          <w:szCs w:val="24"/>
        </w:rPr>
      </w:pPr>
      <w:r w:rsidRPr="003A07C7">
        <w:rPr>
          <w:rFonts w:ascii="Calibri" w:hAnsi="Calibri"/>
          <w:noProof/>
        </w:rPr>
        <w:drawing>
          <wp:inline distT="0" distB="0" distL="0" distR="0" wp14:anchorId="6B50EF8F" wp14:editId="6668CC9A">
            <wp:extent cx="584835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48350" cy="3124200"/>
                    </a:xfrm>
                    <a:prstGeom prst="rect">
                      <a:avLst/>
                    </a:prstGeom>
                  </pic:spPr>
                </pic:pic>
              </a:graphicData>
            </a:graphic>
          </wp:inline>
        </w:drawing>
      </w:r>
    </w:p>
    <w:p w:rsidR="00D15622" w:rsidRPr="00D37199" w:rsidRDefault="00D37199" w:rsidP="00D15622">
      <w:pPr>
        <w:spacing w:before="100" w:beforeAutospacing="1" w:after="100" w:afterAutospacing="1" w:line="240" w:lineRule="auto"/>
        <w:rPr>
          <w:rFonts w:ascii="Calibri" w:eastAsia="Times New Roman" w:hAnsi="Calibri" w:cs="Times New Roman"/>
          <w:b/>
          <w:sz w:val="24"/>
          <w:szCs w:val="24"/>
        </w:rPr>
      </w:pPr>
      <w:r>
        <w:rPr>
          <w:rFonts w:ascii="Calibri" w:eastAsia="Times New Roman" w:hAnsi="Calibri" w:cs="Times New Roman"/>
          <w:b/>
          <w:sz w:val="24"/>
          <w:szCs w:val="24"/>
        </w:rPr>
        <w:t>Virtual Machine Location</w:t>
      </w:r>
    </w:p>
    <w:p w:rsidR="00D37199" w:rsidRDefault="00D37199" w:rsidP="00D15622">
      <w:pPr>
        <w:spacing w:before="100" w:beforeAutospacing="1" w:after="100" w:afterAutospacing="1" w:line="240" w:lineRule="auto"/>
        <w:rPr>
          <w:rFonts w:ascii="Calibri" w:eastAsia="Times New Roman" w:hAnsi="Calibri" w:cs="Times New Roman"/>
          <w:sz w:val="24"/>
          <w:szCs w:val="24"/>
        </w:rPr>
      </w:pPr>
      <w:r>
        <w:rPr>
          <w:rFonts w:ascii="Calibri" w:eastAsia="Times New Roman" w:hAnsi="Calibri" w:cs="Times New Roman"/>
          <w:sz w:val="24"/>
          <w:szCs w:val="24"/>
        </w:rPr>
        <w:t>The game installer, as well as an installed instance of the game are located at “C:\</w:t>
      </w:r>
      <w:proofErr w:type="spellStart"/>
      <w:r>
        <w:rPr>
          <w:rFonts w:ascii="Calibri" w:eastAsia="Times New Roman" w:hAnsi="Calibri" w:cs="Times New Roman"/>
          <w:sz w:val="24"/>
          <w:szCs w:val="24"/>
        </w:rPr>
        <w:t>UmbraPhase</w:t>
      </w:r>
      <w:proofErr w:type="spellEnd"/>
      <w:r>
        <w:rPr>
          <w:rFonts w:ascii="Calibri" w:eastAsia="Times New Roman" w:hAnsi="Calibri" w:cs="Times New Roman"/>
          <w:sz w:val="24"/>
          <w:szCs w:val="24"/>
        </w:rPr>
        <w:t>”.</w:t>
      </w:r>
    </w:p>
    <w:p w:rsidR="00D37199" w:rsidRDefault="004C3E32" w:rsidP="00D15622">
      <w:pPr>
        <w:spacing w:before="100" w:beforeAutospacing="1" w:after="100" w:afterAutospacing="1" w:line="240" w:lineRule="auto"/>
        <w:rPr>
          <w:rFonts w:ascii="Calibri" w:eastAsia="Times New Roman" w:hAnsi="Calibri" w:cs="Times New Roman"/>
          <w:b/>
          <w:sz w:val="24"/>
          <w:szCs w:val="24"/>
        </w:rPr>
      </w:pPr>
      <w:r>
        <w:rPr>
          <w:rFonts w:ascii="Calibri" w:eastAsia="Times New Roman" w:hAnsi="Calibri" w:cs="Times New Roman"/>
          <w:b/>
          <w:sz w:val="24"/>
          <w:szCs w:val="24"/>
        </w:rPr>
        <w:t>Virtual Machine Information</w:t>
      </w:r>
    </w:p>
    <w:p w:rsidR="00D37199" w:rsidRPr="0011372C" w:rsidRDefault="0011372C" w:rsidP="00D15622">
      <w:pPr>
        <w:spacing w:before="100" w:beforeAutospacing="1" w:after="100" w:afterAutospacing="1" w:line="240" w:lineRule="auto"/>
        <w:rPr>
          <w:rFonts w:eastAsia="Times New Roman" w:cs="Times New Roman"/>
          <w:sz w:val="24"/>
        </w:rPr>
      </w:pPr>
      <w:r w:rsidRPr="0011372C">
        <w:rPr>
          <w:rFonts w:eastAsia="Times New Roman" w:cs="Times New Roman"/>
          <w:sz w:val="24"/>
        </w:rPr>
        <w:t>There is only one user, “student”, with the password “</w:t>
      </w:r>
      <w:r w:rsidRPr="0011372C">
        <w:rPr>
          <w:rFonts w:cs="Segoe UI"/>
          <w:sz w:val="24"/>
        </w:rPr>
        <w:t>8B:w#61M\0"</w:t>
      </w:r>
      <w:proofErr w:type="gramStart"/>
      <w:r w:rsidRPr="0011372C">
        <w:rPr>
          <w:rFonts w:cs="Segoe UI"/>
          <w:sz w:val="24"/>
        </w:rPr>
        <w:t>@T(</w:t>
      </w:r>
      <w:proofErr w:type="gramEnd"/>
      <w:r w:rsidRPr="0011372C">
        <w:rPr>
          <w:rFonts w:cs="Segoe UI"/>
          <w:sz w:val="24"/>
        </w:rPr>
        <w:t>c+"t@N4{c[J3h9?1X~” (no quotation marks).</w:t>
      </w:r>
    </w:p>
    <w:p w:rsidR="00D37199" w:rsidRDefault="00D37199" w:rsidP="00D15622">
      <w:pPr>
        <w:spacing w:before="100" w:beforeAutospacing="1" w:after="100" w:afterAutospacing="1" w:line="240" w:lineRule="auto"/>
        <w:rPr>
          <w:rFonts w:ascii="Calibri" w:eastAsia="Times New Roman" w:hAnsi="Calibri" w:cs="Times New Roman"/>
          <w:sz w:val="24"/>
          <w:szCs w:val="24"/>
        </w:rPr>
      </w:pPr>
    </w:p>
    <w:p w:rsidR="00D37199" w:rsidRDefault="00D37199" w:rsidP="00D15622">
      <w:pPr>
        <w:spacing w:before="100" w:beforeAutospacing="1" w:after="100" w:afterAutospacing="1" w:line="240" w:lineRule="auto"/>
        <w:rPr>
          <w:rFonts w:ascii="Calibri" w:eastAsia="Times New Roman" w:hAnsi="Calibri" w:cs="Times New Roman"/>
          <w:sz w:val="24"/>
          <w:szCs w:val="24"/>
        </w:rPr>
      </w:pPr>
    </w:p>
    <w:p w:rsidR="00D37199" w:rsidRDefault="00D37199" w:rsidP="00D15622">
      <w:pPr>
        <w:spacing w:before="100" w:beforeAutospacing="1" w:after="100" w:afterAutospacing="1" w:line="240" w:lineRule="auto"/>
        <w:rPr>
          <w:rFonts w:ascii="Calibri" w:eastAsia="Times New Roman" w:hAnsi="Calibri" w:cs="Times New Roman"/>
          <w:sz w:val="24"/>
          <w:szCs w:val="24"/>
        </w:rPr>
      </w:pPr>
    </w:p>
    <w:p w:rsidR="00D37199" w:rsidRDefault="00D37199" w:rsidP="00D15622">
      <w:pPr>
        <w:spacing w:before="100" w:beforeAutospacing="1" w:after="100" w:afterAutospacing="1" w:line="240" w:lineRule="auto"/>
        <w:rPr>
          <w:rFonts w:ascii="Calibri" w:eastAsia="Times New Roman" w:hAnsi="Calibri" w:cs="Times New Roman"/>
          <w:sz w:val="24"/>
          <w:szCs w:val="24"/>
        </w:rPr>
      </w:pPr>
    </w:p>
    <w:p w:rsidR="00D37199" w:rsidRDefault="00D37199" w:rsidP="00D15622">
      <w:pPr>
        <w:spacing w:before="100" w:beforeAutospacing="1" w:after="100" w:afterAutospacing="1" w:line="240" w:lineRule="auto"/>
        <w:rPr>
          <w:rFonts w:ascii="Calibri" w:eastAsia="Times New Roman" w:hAnsi="Calibri" w:cs="Times New Roman"/>
          <w:sz w:val="24"/>
          <w:szCs w:val="24"/>
        </w:rPr>
      </w:pPr>
    </w:p>
    <w:p w:rsidR="00D37199" w:rsidRDefault="00D37199" w:rsidP="00D15622">
      <w:pPr>
        <w:spacing w:before="100" w:beforeAutospacing="1" w:after="100" w:afterAutospacing="1" w:line="240" w:lineRule="auto"/>
        <w:rPr>
          <w:rFonts w:ascii="Calibri" w:eastAsia="Times New Roman" w:hAnsi="Calibri" w:cs="Times New Roman"/>
          <w:sz w:val="24"/>
          <w:szCs w:val="24"/>
        </w:rPr>
      </w:pPr>
    </w:p>
    <w:p w:rsidR="002C6A6E" w:rsidRDefault="002C6A6E" w:rsidP="00D15622">
      <w:pPr>
        <w:spacing w:before="100" w:beforeAutospacing="1" w:after="100" w:afterAutospacing="1" w:line="240" w:lineRule="auto"/>
        <w:rPr>
          <w:rFonts w:ascii="Calibri" w:eastAsia="Times New Roman" w:hAnsi="Calibri" w:cs="Times New Roman"/>
          <w:sz w:val="24"/>
          <w:szCs w:val="24"/>
        </w:rPr>
      </w:pPr>
    </w:p>
    <w:p w:rsidR="00D37199" w:rsidRDefault="00D37199" w:rsidP="00D15622">
      <w:pPr>
        <w:spacing w:before="100" w:beforeAutospacing="1" w:after="100" w:afterAutospacing="1" w:line="240" w:lineRule="auto"/>
        <w:rPr>
          <w:rFonts w:ascii="Calibri" w:eastAsia="Times New Roman" w:hAnsi="Calibri" w:cs="Times New Roman"/>
          <w:sz w:val="24"/>
          <w:szCs w:val="24"/>
        </w:rPr>
      </w:pPr>
    </w:p>
    <w:p w:rsidR="00D15622" w:rsidRDefault="00D37199" w:rsidP="00D15622">
      <w:pPr>
        <w:spacing w:before="100" w:beforeAutospacing="1" w:after="100" w:afterAutospacing="1" w:line="240" w:lineRule="auto"/>
        <w:rPr>
          <w:rFonts w:ascii="Calibri" w:eastAsia="Times New Roman" w:hAnsi="Calibri" w:cs="Times New Roman"/>
          <w:b/>
          <w:sz w:val="24"/>
          <w:szCs w:val="24"/>
        </w:rPr>
      </w:pPr>
      <w:r>
        <w:rPr>
          <w:rFonts w:ascii="Calibri" w:eastAsia="Times New Roman" w:hAnsi="Calibri" w:cs="Times New Roman"/>
          <w:b/>
          <w:sz w:val="24"/>
          <w:szCs w:val="24"/>
        </w:rPr>
        <w:lastRenderedPageBreak/>
        <w:t>Running the Game</w:t>
      </w:r>
    </w:p>
    <w:p w:rsidR="00D37199" w:rsidRDefault="00D37199" w:rsidP="00D15622">
      <w:pPr>
        <w:spacing w:before="100" w:beforeAutospacing="1" w:after="100" w:afterAutospacing="1" w:line="240" w:lineRule="auto"/>
        <w:rPr>
          <w:rFonts w:ascii="Calibri" w:eastAsia="Times New Roman" w:hAnsi="Calibri" w:cs="Times New Roman"/>
          <w:sz w:val="24"/>
          <w:szCs w:val="24"/>
        </w:rPr>
      </w:pPr>
      <w:r>
        <w:rPr>
          <w:rFonts w:ascii="Calibri" w:eastAsia="Times New Roman" w:hAnsi="Calibri" w:cs="Times New Roman"/>
          <w:sz w:val="24"/>
          <w:szCs w:val="24"/>
        </w:rPr>
        <w:t xml:space="preserve">Running the game is done by opening “UmbraPhase.exe”. This will launch the configuration window, where you can set the resolution, whether or not to run in </w:t>
      </w:r>
      <w:proofErr w:type="spellStart"/>
      <w:r>
        <w:rPr>
          <w:rFonts w:ascii="Calibri" w:eastAsia="Times New Roman" w:hAnsi="Calibri" w:cs="Times New Roman"/>
          <w:sz w:val="24"/>
          <w:szCs w:val="24"/>
        </w:rPr>
        <w:t>fullscreen</w:t>
      </w:r>
      <w:proofErr w:type="spellEnd"/>
      <w:r>
        <w:rPr>
          <w:rFonts w:ascii="Calibri" w:eastAsia="Times New Roman" w:hAnsi="Calibri" w:cs="Times New Roman"/>
          <w:sz w:val="24"/>
          <w:szCs w:val="24"/>
        </w:rPr>
        <w:t xml:space="preserve"> mode and which monitor to render the game. All other settings are part of the Unity Engine, but will have no effect on the game.</w:t>
      </w:r>
    </w:p>
    <w:p w:rsidR="00D37199" w:rsidRDefault="00D37199" w:rsidP="00D15622">
      <w:pPr>
        <w:spacing w:before="100" w:beforeAutospacing="1" w:after="100" w:afterAutospacing="1" w:line="240" w:lineRule="auto"/>
        <w:rPr>
          <w:rFonts w:ascii="Calibri" w:eastAsia="Times New Roman" w:hAnsi="Calibri" w:cs="Times New Roman"/>
          <w:sz w:val="24"/>
          <w:szCs w:val="24"/>
        </w:rPr>
      </w:pPr>
      <w:r>
        <w:rPr>
          <w:rFonts w:ascii="Calibri" w:eastAsia="Times New Roman" w:hAnsi="Calibri" w:cs="Times New Roman"/>
          <w:sz w:val="24"/>
          <w:szCs w:val="24"/>
        </w:rPr>
        <w:t>Click “Play!” to launch the game.</w:t>
      </w:r>
    </w:p>
    <w:p w:rsidR="00D37199" w:rsidRDefault="00D37199" w:rsidP="00D15622">
      <w:pPr>
        <w:spacing w:before="100" w:beforeAutospacing="1" w:after="100" w:afterAutospacing="1" w:line="240" w:lineRule="auto"/>
        <w:rPr>
          <w:rFonts w:ascii="Calibri" w:eastAsia="Times New Roman" w:hAnsi="Calibri" w:cs="Times New Roman"/>
          <w:sz w:val="24"/>
          <w:szCs w:val="24"/>
        </w:rPr>
      </w:pPr>
      <w:r>
        <w:rPr>
          <w:noProof/>
        </w:rPr>
        <w:drawing>
          <wp:inline distT="0" distB="0" distL="0" distR="0" wp14:anchorId="7CE77925" wp14:editId="6F6EA210">
            <wp:extent cx="5638800" cy="510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8800" cy="5105400"/>
                    </a:xfrm>
                    <a:prstGeom prst="rect">
                      <a:avLst/>
                    </a:prstGeom>
                  </pic:spPr>
                </pic:pic>
              </a:graphicData>
            </a:graphic>
          </wp:inline>
        </w:drawing>
      </w:r>
    </w:p>
    <w:p w:rsidR="00D37199" w:rsidRPr="00D37199" w:rsidRDefault="00D37199" w:rsidP="00D15622">
      <w:pPr>
        <w:spacing w:before="100" w:beforeAutospacing="1" w:after="100" w:afterAutospacing="1" w:line="240" w:lineRule="auto"/>
        <w:rPr>
          <w:rFonts w:ascii="Calibri" w:eastAsia="Times New Roman" w:hAnsi="Calibri" w:cs="Times New Roman"/>
          <w:sz w:val="24"/>
          <w:szCs w:val="24"/>
        </w:rPr>
      </w:pPr>
    </w:p>
    <w:p w:rsidR="00D37199" w:rsidRDefault="00D37199" w:rsidP="00D15622">
      <w:pPr>
        <w:spacing w:before="100" w:beforeAutospacing="1" w:after="100" w:afterAutospacing="1" w:line="240" w:lineRule="auto"/>
        <w:rPr>
          <w:rFonts w:ascii="Calibri" w:eastAsia="Times New Roman" w:hAnsi="Calibri" w:cs="Times New Roman"/>
          <w:sz w:val="24"/>
          <w:szCs w:val="24"/>
        </w:rPr>
      </w:pPr>
    </w:p>
    <w:p w:rsidR="001D27A4" w:rsidRDefault="001D27A4" w:rsidP="00D15622">
      <w:pPr>
        <w:spacing w:before="100" w:beforeAutospacing="1" w:after="100" w:afterAutospacing="1" w:line="240" w:lineRule="auto"/>
        <w:rPr>
          <w:rFonts w:ascii="Calibri" w:eastAsia="Times New Roman" w:hAnsi="Calibri" w:cs="Times New Roman"/>
          <w:sz w:val="24"/>
          <w:szCs w:val="24"/>
        </w:rPr>
      </w:pPr>
    </w:p>
    <w:p w:rsidR="001D27A4" w:rsidRDefault="001D27A4" w:rsidP="00D15622">
      <w:pPr>
        <w:spacing w:before="100" w:beforeAutospacing="1" w:after="100" w:afterAutospacing="1" w:line="240" w:lineRule="auto"/>
        <w:rPr>
          <w:rFonts w:ascii="Calibri" w:eastAsia="Times New Roman" w:hAnsi="Calibri" w:cs="Times New Roman"/>
          <w:sz w:val="24"/>
          <w:szCs w:val="24"/>
        </w:rPr>
      </w:pPr>
    </w:p>
    <w:p w:rsidR="001D27A4" w:rsidRDefault="001D27A4" w:rsidP="00D15622">
      <w:pPr>
        <w:spacing w:before="100" w:beforeAutospacing="1" w:after="100" w:afterAutospacing="1" w:line="240" w:lineRule="auto"/>
        <w:rPr>
          <w:rFonts w:ascii="Calibri" w:eastAsia="Times New Roman" w:hAnsi="Calibri" w:cs="Times New Roman"/>
          <w:sz w:val="24"/>
          <w:szCs w:val="24"/>
        </w:rPr>
      </w:pPr>
    </w:p>
    <w:p w:rsidR="001D27A4" w:rsidRDefault="001D27A4" w:rsidP="00D15622">
      <w:pPr>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spacing w:before="100" w:beforeAutospacing="1" w:after="100" w:afterAutospacing="1" w:line="240" w:lineRule="auto"/>
        <w:rPr>
          <w:rFonts w:ascii="Calibri" w:eastAsia="Times New Roman" w:hAnsi="Calibri" w:cs="Times New Roman"/>
          <w:sz w:val="24"/>
          <w:szCs w:val="24"/>
        </w:rPr>
      </w:pPr>
    </w:p>
    <w:p w:rsidR="00953A49" w:rsidRDefault="00953A49" w:rsidP="00953A49">
      <w:pPr>
        <w:pStyle w:val="Heading1"/>
        <w:numPr>
          <w:ilvl w:val="0"/>
          <w:numId w:val="6"/>
        </w:numPr>
        <w:rPr>
          <w:rFonts w:eastAsia="Times New Roman"/>
        </w:rPr>
      </w:pPr>
      <w:r w:rsidRPr="00953A49">
        <w:rPr>
          <w:rFonts w:eastAsia="Times New Roman"/>
        </w:rPr>
        <w:lastRenderedPageBreak/>
        <w:t>Usage Guide</w:t>
      </w:r>
    </w:p>
    <w:p w:rsidR="0008764D" w:rsidRDefault="0008764D" w:rsidP="0008764D"/>
    <w:p w:rsidR="002C6A6E" w:rsidRDefault="002C6A6E" w:rsidP="002C6A6E">
      <w:pPr>
        <w:pStyle w:val="Heading2"/>
      </w:pPr>
      <w:r>
        <w:t>Concepts</w:t>
      </w:r>
    </w:p>
    <w:p w:rsidR="002C6A6E" w:rsidRDefault="002C6A6E" w:rsidP="0008764D"/>
    <w:p w:rsidR="00AF72CB" w:rsidRDefault="00AF72CB" w:rsidP="00701854">
      <w:pPr>
        <w:pStyle w:val="Heading3"/>
      </w:pPr>
      <w:r>
        <w:t>Characters</w:t>
      </w:r>
    </w:p>
    <w:p w:rsidR="00673F00" w:rsidRPr="00673F00" w:rsidRDefault="00673F00" w:rsidP="00673F00">
      <w:pPr>
        <w:pStyle w:val="NormalWeb"/>
        <w:spacing w:before="0" w:beforeAutospacing="0" w:after="0" w:afterAutospacing="0"/>
        <w:rPr>
          <w:rFonts w:asciiTheme="minorHAnsi" w:hAnsiTheme="minorHAnsi"/>
        </w:rPr>
      </w:pPr>
      <w:r w:rsidRPr="00673F00">
        <w:rPr>
          <w:rFonts w:asciiTheme="minorHAnsi" w:hAnsiTheme="minorHAnsi" w:cs="Arial"/>
          <w:color w:val="000000"/>
          <w:sz w:val="22"/>
          <w:szCs w:val="22"/>
        </w:rPr>
        <w:t>These are the player character, as well as the companions.</w:t>
      </w:r>
      <w:r w:rsidRPr="00673F00">
        <w:rPr>
          <w:rFonts w:asciiTheme="minorHAnsi" w:hAnsiTheme="minorHAnsi"/>
        </w:rPr>
        <w:t xml:space="preserve"> </w:t>
      </w:r>
      <w:r w:rsidRPr="00673F00">
        <w:rPr>
          <w:rFonts w:asciiTheme="minorHAnsi" w:hAnsiTheme="minorHAnsi" w:cs="Arial"/>
          <w:color w:val="000000"/>
          <w:sz w:val="22"/>
          <w:szCs w:val="22"/>
        </w:rPr>
        <w:t xml:space="preserve">Fully controllable by the player in the exploration mode, they can interact with game world objects, and other groups of units. </w:t>
      </w:r>
      <w:r w:rsidR="00701854">
        <w:rPr>
          <w:rFonts w:asciiTheme="minorHAnsi" w:hAnsiTheme="minorHAnsi" w:cs="Arial"/>
          <w:color w:val="000000"/>
          <w:sz w:val="22"/>
          <w:szCs w:val="22"/>
        </w:rPr>
        <w:t>The player can only control friendly characters. Making friends is done by increasing reputations via battles. Some characters may have more than one personal units assigned, allowing the player to make a choice between them.</w:t>
      </w:r>
    </w:p>
    <w:p w:rsidR="00AF72CB" w:rsidRDefault="00AF72CB" w:rsidP="00AF72CB"/>
    <w:p w:rsidR="00B361C9" w:rsidRDefault="00B361C9" w:rsidP="00701854">
      <w:pPr>
        <w:pStyle w:val="Heading3"/>
      </w:pPr>
      <w:r>
        <w:t>Ranks</w:t>
      </w:r>
    </w:p>
    <w:p w:rsidR="00701854" w:rsidRDefault="00701854" w:rsidP="00701854">
      <w:r>
        <w:t>Each character holds a rank, which changes with character level (ranging from 1 to 5). They exist for cosmetic reasons.</w:t>
      </w:r>
    </w:p>
    <w:p w:rsidR="00701854" w:rsidRPr="00701854" w:rsidRDefault="00701854" w:rsidP="00701854">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78"/>
        <w:gridCol w:w="2540"/>
        <w:gridCol w:w="2674"/>
        <w:gridCol w:w="1268"/>
      </w:tblGrid>
      <w:tr w:rsidR="00701854" w:rsidRPr="00701854" w:rsidTr="00701854">
        <w:trPr>
          <w:trHeight w:val="195"/>
          <w:jc w:val="center"/>
        </w:trPr>
        <w:tc>
          <w:tcPr>
            <w:tcW w:w="0" w:type="auto"/>
            <w:tcBorders>
              <w:top w:val="single" w:sz="6" w:space="0" w:color="000000"/>
              <w:left w:val="single" w:sz="6" w:space="0" w:color="000000"/>
              <w:bottom w:val="single" w:sz="6" w:space="0" w:color="000000"/>
              <w:right w:val="single" w:sz="6" w:space="0" w:color="000000"/>
            </w:tcBorders>
            <w:shd w:val="clear" w:color="auto" w:fill="44546A"/>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b/>
                <w:bCs/>
                <w:color w:val="FFFFFF"/>
              </w:rPr>
              <w:t>Rank</w:t>
            </w:r>
          </w:p>
        </w:tc>
        <w:tc>
          <w:tcPr>
            <w:tcW w:w="0" w:type="auto"/>
            <w:tcBorders>
              <w:top w:val="single" w:sz="6" w:space="0" w:color="000000"/>
              <w:left w:val="single" w:sz="6" w:space="0" w:color="000000"/>
              <w:bottom w:val="single" w:sz="6" w:space="0" w:color="000000"/>
              <w:right w:val="single" w:sz="6" w:space="0" w:color="000000"/>
            </w:tcBorders>
            <w:shd w:val="clear" w:color="auto" w:fill="44546A"/>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b/>
                <w:bCs/>
                <w:color w:val="FFFFFF"/>
              </w:rPr>
              <w:t>Military Title</w:t>
            </w:r>
          </w:p>
        </w:tc>
        <w:tc>
          <w:tcPr>
            <w:tcW w:w="0" w:type="auto"/>
            <w:tcBorders>
              <w:top w:val="single" w:sz="6" w:space="0" w:color="000000"/>
              <w:left w:val="single" w:sz="6" w:space="0" w:color="000000"/>
              <w:bottom w:val="single" w:sz="6" w:space="0" w:color="000000"/>
              <w:right w:val="single" w:sz="6" w:space="0" w:color="000000"/>
            </w:tcBorders>
            <w:shd w:val="clear" w:color="auto" w:fill="44546A"/>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b/>
                <w:bCs/>
                <w:color w:val="FFFFFF"/>
              </w:rPr>
              <w:t>Player</w:t>
            </w:r>
            <w:r>
              <w:rPr>
                <w:rFonts w:ascii="Arial" w:eastAsia="Times New Roman" w:hAnsi="Arial" w:cs="Arial"/>
                <w:b/>
                <w:bCs/>
                <w:color w:val="FFFFFF"/>
              </w:rPr>
              <w:t xml:space="preserve"> Character </w:t>
            </w:r>
            <w:r w:rsidRPr="00701854">
              <w:rPr>
                <w:rFonts w:ascii="Arial" w:eastAsia="Times New Roman" w:hAnsi="Arial" w:cs="Arial"/>
                <w:b/>
                <w:bCs/>
                <w:color w:val="FFFFFF"/>
              </w:rPr>
              <w:t xml:space="preserve"> Level</w:t>
            </w:r>
          </w:p>
        </w:tc>
        <w:tc>
          <w:tcPr>
            <w:tcW w:w="0" w:type="auto"/>
            <w:tcBorders>
              <w:top w:val="single" w:sz="6" w:space="0" w:color="000000"/>
              <w:left w:val="single" w:sz="6" w:space="0" w:color="000000"/>
              <w:bottom w:val="single" w:sz="6" w:space="0" w:color="000000"/>
              <w:right w:val="single" w:sz="6" w:space="0" w:color="000000"/>
            </w:tcBorders>
            <w:shd w:val="clear" w:color="auto" w:fill="44546A"/>
            <w:tcMar>
              <w:top w:w="0" w:type="dxa"/>
              <w:left w:w="120" w:type="dxa"/>
              <w:bottom w:w="0" w:type="dxa"/>
              <w:right w:w="120" w:type="dxa"/>
            </w:tcMar>
            <w:vAlign w:val="center"/>
            <w:hideMark/>
          </w:tcPr>
          <w:p w:rsidR="00701854" w:rsidRPr="00701854" w:rsidRDefault="00701854" w:rsidP="00701854">
            <w:pPr>
              <w:spacing w:after="0" w:line="240" w:lineRule="auto"/>
              <w:jc w:val="center"/>
              <w:rPr>
                <w:rFonts w:ascii="Times New Roman" w:eastAsia="Times New Roman" w:hAnsi="Times New Roman" w:cs="Times New Roman"/>
                <w:sz w:val="24"/>
                <w:szCs w:val="24"/>
              </w:rPr>
            </w:pPr>
            <w:r w:rsidRPr="00701854">
              <w:rPr>
                <w:rFonts w:ascii="Arial" w:eastAsia="Times New Roman" w:hAnsi="Arial" w:cs="Arial"/>
                <w:b/>
                <w:bCs/>
                <w:color w:val="FFFFFF"/>
              </w:rPr>
              <w:t>C</w:t>
            </w:r>
            <w:r>
              <w:rPr>
                <w:rFonts w:ascii="Arial" w:eastAsia="Times New Roman" w:hAnsi="Arial" w:cs="Arial"/>
                <w:b/>
                <w:bCs/>
                <w:color w:val="FFFFFF"/>
              </w:rPr>
              <w:t>haracter</w:t>
            </w:r>
          </w:p>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b/>
                <w:bCs/>
                <w:color w:val="FFFFFF"/>
              </w:rPr>
              <w:t>Level</w:t>
            </w:r>
          </w:p>
        </w:tc>
      </w:tr>
      <w:tr w:rsidR="00701854" w:rsidRPr="00701854" w:rsidTr="00701854">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13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Admiral of the Fleet</w:t>
            </w:r>
          </w:p>
        </w:tc>
        <w:tc>
          <w:tcPr>
            <w:tcW w:w="0" w:type="auto"/>
            <w:tcBorders>
              <w:top w:val="single" w:sz="6" w:space="0" w:color="000000"/>
              <w:left w:val="single" w:sz="6" w:space="0" w:color="000000"/>
              <w:bottom w:val="single" w:sz="6" w:space="0" w:color="000000"/>
              <w:right w:val="single" w:sz="6" w:space="0" w:color="000000"/>
            </w:tcBorders>
            <w:shd w:val="clear" w:color="auto" w:fill="434343"/>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434343"/>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p>
        </w:tc>
      </w:tr>
      <w:tr w:rsidR="00701854" w:rsidRPr="00701854" w:rsidTr="00701854">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12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Admiral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shd w:val="clear" w:color="auto" w:fill="434343"/>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p>
        </w:tc>
      </w:tr>
      <w:tr w:rsidR="00701854" w:rsidRPr="00701854" w:rsidTr="00701854">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Vice Admiral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shd w:val="clear" w:color="auto" w:fill="434343"/>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p>
        </w:tc>
      </w:tr>
      <w:tr w:rsidR="00701854" w:rsidRPr="00701854" w:rsidTr="00701854">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Rear Admiral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434343"/>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p>
        </w:tc>
      </w:tr>
      <w:tr w:rsidR="00701854" w:rsidRPr="00701854" w:rsidTr="00701854">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Commodore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shd w:val="clear" w:color="auto" w:fill="434343"/>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p>
        </w:tc>
      </w:tr>
      <w:tr w:rsidR="00701854" w:rsidRPr="00701854" w:rsidTr="00701854">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Captain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shd w:val="clear" w:color="auto" w:fill="434343"/>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p>
        </w:tc>
      </w:tr>
      <w:tr w:rsidR="00701854" w:rsidRPr="00701854" w:rsidTr="00701854">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Commander</w:t>
            </w:r>
          </w:p>
        </w:tc>
        <w:tc>
          <w:tcPr>
            <w:tcW w:w="0" w:type="auto"/>
            <w:tcBorders>
              <w:top w:val="single" w:sz="6" w:space="0" w:color="000000"/>
              <w:left w:val="single" w:sz="6" w:space="0" w:color="000000"/>
              <w:bottom w:val="single" w:sz="6" w:space="0" w:color="000000"/>
              <w:right w:val="single" w:sz="6" w:space="0" w:color="000000"/>
            </w:tcBorders>
            <w:shd w:val="clear" w:color="auto" w:fill="434343"/>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5</w:t>
            </w:r>
          </w:p>
        </w:tc>
      </w:tr>
      <w:tr w:rsidR="00701854" w:rsidRPr="00701854" w:rsidTr="00701854">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Lieutenant Commander</w:t>
            </w:r>
          </w:p>
        </w:tc>
        <w:tc>
          <w:tcPr>
            <w:tcW w:w="0" w:type="auto"/>
            <w:tcBorders>
              <w:top w:val="single" w:sz="6" w:space="0" w:color="000000"/>
              <w:left w:val="single" w:sz="6" w:space="0" w:color="000000"/>
              <w:bottom w:val="single" w:sz="6" w:space="0" w:color="000000"/>
              <w:right w:val="single" w:sz="6" w:space="0" w:color="000000"/>
            </w:tcBorders>
            <w:shd w:val="clear" w:color="auto" w:fill="434343"/>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4</w:t>
            </w:r>
          </w:p>
        </w:tc>
      </w:tr>
      <w:tr w:rsidR="00701854" w:rsidRPr="00701854" w:rsidTr="00701854">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Lieutenant</w:t>
            </w:r>
          </w:p>
        </w:tc>
        <w:tc>
          <w:tcPr>
            <w:tcW w:w="0" w:type="auto"/>
            <w:tcBorders>
              <w:top w:val="single" w:sz="6" w:space="0" w:color="000000"/>
              <w:left w:val="single" w:sz="6" w:space="0" w:color="000000"/>
              <w:bottom w:val="single" w:sz="6" w:space="0" w:color="000000"/>
              <w:right w:val="single" w:sz="6" w:space="0" w:color="000000"/>
            </w:tcBorders>
            <w:shd w:val="clear" w:color="auto" w:fill="434343"/>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3</w:t>
            </w:r>
          </w:p>
        </w:tc>
      </w:tr>
      <w:tr w:rsidR="00701854" w:rsidRPr="00701854" w:rsidTr="00701854">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Sub-lieutenant</w:t>
            </w:r>
          </w:p>
        </w:tc>
        <w:tc>
          <w:tcPr>
            <w:tcW w:w="0" w:type="auto"/>
            <w:tcBorders>
              <w:top w:val="single" w:sz="6" w:space="0" w:color="000000"/>
              <w:left w:val="single" w:sz="6" w:space="0" w:color="000000"/>
              <w:bottom w:val="single" w:sz="6" w:space="0" w:color="000000"/>
              <w:right w:val="single" w:sz="6" w:space="0" w:color="000000"/>
            </w:tcBorders>
            <w:shd w:val="clear" w:color="auto" w:fill="434343"/>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2</w:t>
            </w:r>
          </w:p>
        </w:tc>
      </w:tr>
      <w:tr w:rsidR="00701854" w:rsidRPr="00701854" w:rsidTr="00701854">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Ensign</w:t>
            </w:r>
          </w:p>
        </w:tc>
        <w:tc>
          <w:tcPr>
            <w:tcW w:w="0" w:type="auto"/>
            <w:tcBorders>
              <w:top w:val="single" w:sz="6" w:space="0" w:color="000000"/>
              <w:left w:val="single" w:sz="6" w:space="0" w:color="000000"/>
              <w:bottom w:val="single" w:sz="6" w:space="0" w:color="000000"/>
              <w:right w:val="single" w:sz="6" w:space="0" w:color="000000"/>
            </w:tcBorders>
            <w:shd w:val="clear" w:color="auto" w:fill="434343"/>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1</w:t>
            </w:r>
          </w:p>
        </w:tc>
      </w:tr>
      <w:tr w:rsidR="00701854" w:rsidRPr="00701854" w:rsidTr="00701854">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Petty Officer</w:t>
            </w:r>
          </w:p>
        </w:tc>
        <w:tc>
          <w:tcPr>
            <w:tcW w:w="0" w:type="auto"/>
            <w:tcBorders>
              <w:top w:val="single" w:sz="6" w:space="0" w:color="000000"/>
              <w:left w:val="single" w:sz="6" w:space="0" w:color="000000"/>
              <w:bottom w:val="single" w:sz="6" w:space="0" w:color="000000"/>
              <w:right w:val="single" w:sz="6" w:space="0" w:color="000000"/>
            </w:tcBorders>
            <w:shd w:val="clear" w:color="auto" w:fill="434343"/>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434343"/>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p>
        </w:tc>
      </w:tr>
      <w:tr w:rsidR="00701854" w:rsidRPr="00701854" w:rsidTr="00701854">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rsidR="00701854" w:rsidRPr="00701854" w:rsidRDefault="00701854" w:rsidP="00701854">
            <w:pPr>
              <w:spacing w:after="0" w:line="240" w:lineRule="auto"/>
              <w:jc w:val="right"/>
              <w:rPr>
                <w:rFonts w:ascii="Times New Roman" w:eastAsia="Times New Roman" w:hAnsi="Times New Roman" w:cs="Times New Roman"/>
                <w:sz w:val="24"/>
                <w:szCs w:val="24"/>
              </w:rPr>
            </w:pPr>
            <w:r w:rsidRPr="00701854">
              <w:rPr>
                <w:rFonts w:ascii="Arial" w:eastAsia="Times New Roman"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Crewman</w:t>
            </w:r>
          </w:p>
        </w:tc>
        <w:tc>
          <w:tcPr>
            <w:tcW w:w="0" w:type="auto"/>
            <w:tcBorders>
              <w:top w:val="single" w:sz="6" w:space="0" w:color="000000"/>
              <w:left w:val="single" w:sz="6" w:space="0" w:color="000000"/>
              <w:bottom w:val="single" w:sz="6" w:space="0" w:color="000000"/>
              <w:right w:val="single" w:sz="6" w:space="0" w:color="000000"/>
            </w:tcBorders>
            <w:shd w:val="clear" w:color="auto" w:fill="434343"/>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434343"/>
            <w:tcMar>
              <w:top w:w="0" w:type="dxa"/>
              <w:left w:w="120" w:type="dxa"/>
              <w:bottom w:w="0" w:type="dxa"/>
              <w:right w:w="120" w:type="dxa"/>
            </w:tcMar>
            <w:vAlign w:val="center"/>
            <w:hideMark/>
          </w:tcPr>
          <w:p w:rsidR="00701854" w:rsidRPr="00701854" w:rsidRDefault="00701854" w:rsidP="00701854">
            <w:pPr>
              <w:spacing w:after="0" w:line="240" w:lineRule="auto"/>
              <w:rPr>
                <w:rFonts w:ascii="Times New Roman" w:eastAsia="Times New Roman" w:hAnsi="Times New Roman" w:cs="Times New Roman"/>
                <w:sz w:val="24"/>
                <w:szCs w:val="24"/>
              </w:rPr>
            </w:pPr>
          </w:p>
        </w:tc>
      </w:tr>
    </w:tbl>
    <w:p w:rsidR="00701854" w:rsidRDefault="00701854" w:rsidP="00701854"/>
    <w:p w:rsidR="00701854" w:rsidRDefault="00701854" w:rsidP="00701854"/>
    <w:p w:rsidR="00701854" w:rsidRPr="00701854" w:rsidRDefault="00701854" w:rsidP="00701854">
      <w:pPr>
        <w:pStyle w:val="Heading3"/>
      </w:pPr>
      <w:r>
        <w:t>Perks</w:t>
      </w:r>
    </w:p>
    <w:p w:rsidR="00701854" w:rsidRDefault="00701854" w:rsidP="0008764D">
      <w:r>
        <w:t>Perks offer specific bonuses to each character, such as increased damage, increased defenses or extra resource gains.</w:t>
      </w:r>
    </w:p>
    <w:p w:rsidR="00701854" w:rsidRPr="00701854" w:rsidRDefault="00701854" w:rsidP="00701854">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1"/>
        <w:gridCol w:w="7517"/>
      </w:tblGrid>
      <w:tr w:rsidR="00701854" w:rsidRPr="00701854" w:rsidTr="00701854">
        <w:tc>
          <w:tcPr>
            <w:tcW w:w="0" w:type="auto"/>
            <w:tcBorders>
              <w:top w:val="single" w:sz="6" w:space="0" w:color="000000"/>
              <w:left w:val="single" w:sz="6" w:space="0" w:color="000000"/>
              <w:bottom w:val="single" w:sz="6" w:space="0" w:color="000000"/>
              <w:right w:val="single" w:sz="6" w:space="0" w:color="000000"/>
            </w:tcBorders>
            <w:shd w:val="clear" w:color="auto" w:fill="44546A"/>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b/>
                <w:bCs/>
                <w:color w:val="000000"/>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44546A"/>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b/>
                <w:bCs/>
                <w:color w:val="000000"/>
              </w:rPr>
              <w:t>Description</w:t>
            </w:r>
          </w:p>
        </w:tc>
      </w:tr>
      <w:tr w:rsidR="00701854" w:rsidRPr="00701854" w:rsidTr="0070185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Armorer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Increases defense of the group</w:t>
            </w:r>
          </w:p>
        </w:tc>
      </w:tr>
      <w:tr w:rsidR="00701854" w:rsidRPr="00701854" w:rsidTr="0070185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Marksmanship</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Increases damage of the group</w:t>
            </w:r>
          </w:p>
        </w:tc>
      </w:tr>
      <w:tr w:rsidR="00701854" w:rsidRPr="00701854" w:rsidTr="0070185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Diplomacy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Affects dialogue and negotiations. Basically increases chances of success.</w:t>
            </w:r>
          </w:p>
        </w:tc>
      </w:tr>
      <w:tr w:rsidR="00701854" w:rsidRPr="00701854" w:rsidTr="0070185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Haggler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Reduces the cost of units and items.</w:t>
            </w:r>
          </w:p>
        </w:tc>
      </w:tr>
      <w:tr w:rsidR="00701854" w:rsidRPr="00701854" w:rsidTr="0070185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First Aid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Increases the effectiveness of helpful abilities</w:t>
            </w:r>
          </w:p>
        </w:tc>
      </w:tr>
      <w:tr w:rsidR="00701854" w:rsidRPr="00701854" w:rsidTr="0070185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Leadership</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Boosts morale of the group</w:t>
            </w:r>
          </w:p>
        </w:tc>
      </w:tr>
      <w:tr w:rsidR="00701854" w:rsidRPr="00701854" w:rsidTr="0070185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Pathfinder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Increases distance at which units can travel in battle</w:t>
            </w:r>
          </w:p>
        </w:tc>
      </w:tr>
      <w:tr w:rsidR="00701854" w:rsidRPr="00701854" w:rsidTr="0070185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Scavenger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01854" w:rsidRPr="00701854" w:rsidRDefault="00701854" w:rsidP="00701854">
            <w:pPr>
              <w:spacing w:after="0" w:line="240" w:lineRule="auto"/>
              <w:rPr>
                <w:rFonts w:ascii="Times New Roman" w:eastAsia="Times New Roman" w:hAnsi="Times New Roman" w:cs="Times New Roman"/>
                <w:sz w:val="24"/>
                <w:szCs w:val="24"/>
              </w:rPr>
            </w:pPr>
            <w:r w:rsidRPr="00701854">
              <w:rPr>
                <w:rFonts w:ascii="Arial" w:eastAsia="Times New Roman" w:hAnsi="Arial" w:cs="Arial"/>
                <w:color w:val="000000"/>
              </w:rPr>
              <w:t>Increases resource gain when picking up items, or after battles</w:t>
            </w:r>
          </w:p>
        </w:tc>
      </w:tr>
    </w:tbl>
    <w:p w:rsidR="00701854" w:rsidRDefault="00701854" w:rsidP="0008764D"/>
    <w:p w:rsidR="00701854" w:rsidRDefault="00701854" w:rsidP="0008764D"/>
    <w:p w:rsidR="00AF72CB" w:rsidRDefault="00AF72CB" w:rsidP="00701854">
      <w:pPr>
        <w:pStyle w:val="Heading3"/>
      </w:pPr>
      <w:r>
        <w:lastRenderedPageBreak/>
        <w:t>Units</w:t>
      </w:r>
    </w:p>
    <w:p w:rsidR="00AF72CB" w:rsidRDefault="00701854" w:rsidP="0008764D">
      <w:r>
        <w:t>Units are the piece of the battle map, similar to chess pieces on a chess board. These can be controlled either b</w:t>
      </w:r>
      <w:r w:rsidR="00DA7044">
        <w:t>y the player or by the computer, and build by the player in the starbase screen. Units have four to six abilities that can be used against other units in battle maps. See the battle map section for more details.</w:t>
      </w:r>
    </w:p>
    <w:p w:rsidR="00A91491" w:rsidRDefault="00A91491" w:rsidP="00701854">
      <w:pPr>
        <w:pStyle w:val="Heading3"/>
      </w:pPr>
    </w:p>
    <w:p w:rsidR="00AF72CB" w:rsidRDefault="00AF72CB" w:rsidP="00701854">
      <w:pPr>
        <w:pStyle w:val="Heading3"/>
      </w:pPr>
      <w:r>
        <w:t>Battlegroups</w:t>
      </w:r>
    </w:p>
    <w:p w:rsidR="00673F00" w:rsidRDefault="00673F00" w:rsidP="0008764D">
      <w:r>
        <w:t>The battlegroup is a group of units and a character, which show up on battle maps. Each battlegroup can hold up to eight regular units, plus the character’s chosen unit. Note however that only the leader character appears on the exploration map.</w:t>
      </w:r>
    </w:p>
    <w:p w:rsidR="00673F00" w:rsidRDefault="00673F00" w:rsidP="0008764D"/>
    <w:p w:rsidR="002C6A6E" w:rsidRPr="00D21388" w:rsidRDefault="00D21388" w:rsidP="00701854">
      <w:pPr>
        <w:pStyle w:val="Heading3"/>
      </w:pPr>
      <w:r w:rsidRPr="00D21388">
        <w:t>Resources</w:t>
      </w:r>
    </w:p>
    <w:p w:rsidR="00D21388" w:rsidRPr="00D21388" w:rsidRDefault="00D21388" w:rsidP="00D21388">
      <w:pPr>
        <w:rPr>
          <w:rFonts w:eastAsia="Times New Roman" w:cs="Arial"/>
          <w:color w:val="000000"/>
        </w:rPr>
      </w:pPr>
      <w:r w:rsidRPr="00D21388">
        <w:t>The game features several resources that the player can gain by winning battles or picking up resources caches in the game world. Resources allow the player to construct more units, or upgrade his or her ship. H</w:t>
      </w:r>
      <w:r w:rsidRPr="00D21388">
        <w:rPr>
          <w:rFonts w:eastAsia="Times New Roman" w:cs="Arial"/>
          <w:color w:val="000000"/>
        </w:rPr>
        <w:t>ere is the list of resources:</w:t>
      </w:r>
    </w:p>
    <w:p w:rsidR="00D21388" w:rsidRPr="00D21388" w:rsidRDefault="00D21388" w:rsidP="00D21388">
      <w:pPr>
        <w:numPr>
          <w:ilvl w:val="1"/>
          <w:numId w:val="14"/>
        </w:numPr>
        <w:spacing w:after="0" w:line="240" w:lineRule="auto"/>
        <w:textAlignment w:val="baseline"/>
        <w:rPr>
          <w:rFonts w:eastAsia="Times New Roman" w:cs="Arial"/>
          <w:color w:val="000000"/>
        </w:rPr>
      </w:pPr>
      <w:r w:rsidRPr="00D21388">
        <w:rPr>
          <w:rFonts w:eastAsia="Times New Roman" w:cs="Arial"/>
          <w:color w:val="000000"/>
        </w:rPr>
        <w:t>Minerals</w:t>
      </w:r>
    </w:p>
    <w:p w:rsidR="00D21388" w:rsidRPr="00D21388" w:rsidRDefault="00D21388" w:rsidP="00D21388">
      <w:pPr>
        <w:numPr>
          <w:ilvl w:val="1"/>
          <w:numId w:val="14"/>
        </w:numPr>
        <w:spacing w:after="0" w:line="240" w:lineRule="auto"/>
        <w:textAlignment w:val="baseline"/>
        <w:rPr>
          <w:rFonts w:eastAsia="Times New Roman" w:cs="Arial"/>
          <w:color w:val="000000"/>
        </w:rPr>
      </w:pPr>
      <w:r w:rsidRPr="00D21388">
        <w:rPr>
          <w:rFonts w:eastAsia="Times New Roman" w:cs="Arial"/>
          <w:color w:val="000000"/>
        </w:rPr>
        <w:t>Gas</w:t>
      </w:r>
    </w:p>
    <w:p w:rsidR="00D21388" w:rsidRPr="00D21388" w:rsidRDefault="00D21388" w:rsidP="00D21388">
      <w:pPr>
        <w:numPr>
          <w:ilvl w:val="1"/>
          <w:numId w:val="14"/>
        </w:numPr>
        <w:spacing w:after="0" w:line="240" w:lineRule="auto"/>
        <w:textAlignment w:val="baseline"/>
        <w:rPr>
          <w:rFonts w:eastAsia="Times New Roman" w:cs="Arial"/>
          <w:color w:val="000000"/>
        </w:rPr>
      </w:pPr>
      <w:r w:rsidRPr="00D21388">
        <w:rPr>
          <w:rFonts w:eastAsia="Times New Roman" w:cs="Arial"/>
          <w:color w:val="000000"/>
        </w:rPr>
        <w:t>Fuel</w:t>
      </w:r>
    </w:p>
    <w:p w:rsidR="00D21388" w:rsidRPr="00D21388" w:rsidRDefault="00D21388" w:rsidP="00D21388">
      <w:pPr>
        <w:numPr>
          <w:ilvl w:val="1"/>
          <w:numId w:val="14"/>
        </w:numPr>
        <w:spacing w:after="0" w:line="240" w:lineRule="auto"/>
        <w:textAlignment w:val="baseline"/>
        <w:rPr>
          <w:rFonts w:eastAsia="Times New Roman" w:cs="Arial"/>
          <w:color w:val="000000"/>
        </w:rPr>
      </w:pPr>
      <w:r w:rsidRPr="00D21388">
        <w:rPr>
          <w:rFonts w:eastAsia="Times New Roman" w:cs="Arial"/>
          <w:color w:val="000000"/>
        </w:rPr>
        <w:t>Water</w:t>
      </w:r>
    </w:p>
    <w:p w:rsidR="00D21388" w:rsidRPr="00D21388" w:rsidRDefault="00D21388" w:rsidP="00D21388">
      <w:pPr>
        <w:numPr>
          <w:ilvl w:val="1"/>
          <w:numId w:val="14"/>
        </w:numPr>
        <w:spacing w:after="0" w:line="240" w:lineRule="auto"/>
        <w:textAlignment w:val="baseline"/>
        <w:rPr>
          <w:rFonts w:eastAsia="Times New Roman" w:cs="Arial"/>
          <w:color w:val="000000"/>
        </w:rPr>
      </w:pPr>
      <w:r w:rsidRPr="00D21388">
        <w:rPr>
          <w:rFonts w:eastAsia="Times New Roman" w:cs="Arial"/>
          <w:color w:val="000000"/>
        </w:rPr>
        <w:t>Food</w:t>
      </w:r>
    </w:p>
    <w:p w:rsidR="00D21388" w:rsidRPr="00D21388" w:rsidRDefault="00D21388" w:rsidP="00D21388">
      <w:pPr>
        <w:numPr>
          <w:ilvl w:val="1"/>
          <w:numId w:val="14"/>
        </w:numPr>
        <w:spacing w:after="0" w:line="240" w:lineRule="auto"/>
        <w:textAlignment w:val="baseline"/>
        <w:rPr>
          <w:rFonts w:eastAsia="Times New Roman" w:cs="Arial"/>
          <w:color w:val="000000"/>
        </w:rPr>
      </w:pPr>
      <w:r w:rsidRPr="00D21388">
        <w:rPr>
          <w:rFonts w:eastAsia="Times New Roman" w:cs="Arial"/>
          <w:color w:val="000000"/>
        </w:rPr>
        <w:t>Medical Supplies</w:t>
      </w:r>
    </w:p>
    <w:p w:rsidR="00D21388" w:rsidRPr="00D21388" w:rsidRDefault="00D21388" w:rsidP="00D21388">
      <w:pPr>
        <w:numPr>
          <w:ilvl w:val="1"/>
          <w:numId w:val="14"/>
        </w:numPr>
        <w:spacing w:after="0" w:line="240" w:lineRule="auto"/>
        <w:textAlignment w:val="baseline"/>
        <w:rPr>
          <w:rFonts w:eastAsia="Times New Roman" w:cs="Arial"/>
          <w:color w:val="000000"/>
        </w:rPr>
      </w:pPr>
      <w:r w:rsidRPr="00D21388">
        <w:rPr>
          <w:rFonts w:eastAsia="Times New Roman" w:cs="Arial"/>
          <w:color w:val="000000"/>
        </w:rPr>
        <w:t>People</w:t>
      </w:r>
    </w:p>
    <w:p w:rsidR="00D21388" w:rsidRPr="00D21388" w:rsidRDefault="00D21388" w:rsidP="00D21388">
      <w:pPr>
        <w:numPr>
          <w:ilvl w:val="1"/>
          <w:numId w:val="14"/>
        </w:numPr>
        <w:spacing w:before="100" w:beforeAutospacing="1" w:after="100" w:afterAutospacing="1" w:line="240" w:lineRule="auto"/>
        <w:textAlignment w:val="baseline"/>
        <w:rPr>
          <w:rFonts w:eastAsia="Times New Roman" w:cs="Arial"/>
          <w:color w:val="000000"/>
        </w:rPr>
      </w:pPr>
      <w:r w:rsidRPr="00D21388">
        <w:rPr>
          <w:rFonts w:eastAsia="Times New Roman" w:cs="Arial"/>
          <w:color w:val="000000"/>
        </w:rPr>
        <w:t>Six faction-specific currencies</w:t>
      </w:r>
    </w:p>
    <w:p w:rsidR="002C6A6E" w:rsidRDefault="002C6A6E" w:rsidP="0008764D"/>
    <w:p w:rsidR="002C6A6E" w:rsidRDefault="007944B9" w:rsidP="00701854">
      <w:pPr>
        <w:pStyle w:val="Heading3"/>
      </w:pPr>
      <w:r>
        <w:t>Game Flow</w:t>
      </w:r>
    </w:p>
    <w:p w:rsidR="002C6A6E" w:rsidRDefault="006130BA" w:rsidP="0008764D">
      <w:r>
        <w:t>The game has several layers, between which the player can freely move:</w:t>
      </w:r>
    </w:p>
    <w:p w:rsidR="006130BA" w:rsidRDefault="00F9570F" w:rsidP="00F9570F">
      <w:pPr>
        <w:pStyle w:val="ListParagraph"/>
        <w:numPr>
          <w:ilvl w:val="0"/>
          <w:numId w:val="15"/>
        </w:numPr>
      </w:pPr>
      <w:r>
        <w:t>Wormhole Map – The topmost layer of the game, which allows the player to move between star systems</w:t>
      </w:r>
    </w:p>
    <w:p w:rsidR="00F9570F" w:rsidRDefault="00F9570F" w:rsidP="00F9570F">
      <w:pPr>
        <w:pStyle w:val="ListParagraph"/>
        <w:numPr>
          <w:ilvl w:val="0"/>
          <w:numId w:val="15"/>
        </w:numPr>
      </w:pPr>
      <w:r>
        <w:t>Star Map – Each star map contains a star system and several planets, some of which can be visited and landed upon</w:t>
      </w:r>
    </w:p>
    <w:p w:rsidR="00F9570F" w:rsidRDefault="00F9570F" w:rsidP="00F9570F">
      <w:pPr>
        <w:pStyle w:val="ListParagraph"/>
        <w:numPr>
          <w:ilvl w:val="0"/>
          <w:numId w:val="15"/>
        </w:numPr>
      </w:pPr>
      <w:r>
        <w:t>Exploration/Local Map – A world upon which the player landed; here he or she can move characters across the screen or interact with other characters</w:t>
      </w:r>
    </w:p>
    <w:p w:rsidR="00F9570F" w:rsidRDefault="00F9570F" w:rsidP="00F9570F">
      <w:pPr>
        <w:pStyle w:val="ListParagraph"/>
        <w:numPr>
          <w:ilvl w:val="0"/>
          <w:numId w:val="15"/>
        </w:numPr>
      </w:pPr>
      <w:r>
        <w:t>Battle Map – Here the player fights against the computer in a chess-like grid, where each participant can do one move per turn</w:t>
      </w:r>
    </w:p>
    <w:p w:rsidR="00F9570F" w:rsidRDefault="00F9570F" w:rsidP="00F9570F">
      <w:r>
        <w:t>The typical flow is wormhole map -&gt; star map -&gt; exploration map -&gt; battle map -&gt; exploration map.</w:t>
      </w:r>
    </w:p>
    <w:p w:rsidR="002C6A6E" w:rsidRDefault="002C6A6E" w:rsidP="0008764D"/>
    <w:p w:rsidR="002C6A6E" w:rsidRDefault="002C6A6E" w:rsidP="0008764D"/>
    <w:p w:rsidR="002C6A6E" w:rsidRDefault="002C6A6E" w:rsidP="0008764D"/>
    <w:p w:rsidR="002C6A6E" w:rsidRDefault="002C6A6E" w:rsidP="0008764D"/>
    <w:p w:rsidR="002C6A6E" w:rsidRDefault="002C6A6E" w:rsidP="0008764D"/>
    <w:p w:rsidR="002C6A6E" w:rsidRPr="0008764D" w:rsidRDefault="002C6A6E" w:rsidP="0008764D"/>
    <w:p w:rsidR="001B0A75" w:rsidRDefault="0008764D" w:rsidP="0008764D">
      <w:pPr>
        <w:pStyle w:val="Heading2"/>
        <w:rPr>
          <w:rFonts w:eastAsia="Times New Roman"/>
        </w:rPr>
      </w:pPr>
      <w:r>
        <w:rPr>
          <w:rFonts w:eastAsia="Times New Roman"/>
        </w:rPr>
        <w:lastRenderedPageBreak/>
        <w:t>M</w:t>
      </w:r>
      <w:r w:rsidR="001B0A75" w:rsidRPr="0008764D">
        <w:rPr>
          <w:rFonts w:eastAsia="Times New Roman"/>
        </w:rPr>
        <w:t>ain Menu</w:t>
      </w:r>
    </w:p>
    <w:p w:rsidR="0008764D" w:rsidRPr="0008764D" w:rsidRDefault="0008764D" w:rsidP="0008764D">
      <w:pPr>
        <w:spacing w:before="100" w:beforeAutospacing="1" w:after="100" w:afterAutospacing="1" w:line="240" w:lineRule="auto"/>
        <w:rPr>
          <w:rFonts w:ascii="Calibri" w:eastAsia="Times New Roman" w:hAnsi="Calibri" w:cs="Times New Roman"/>
          <w:sz w:val="24"/>
          <w:szCs w:val="24"/>
        </w:rPr>
      </w:pPr>
      <w:r>
        <w:rPr>
          <w:noProof/>
        </w:rPr>
        <w:drawing>
          <wp:inline distT="0" distB="0" distL="0" distR="0" wp14:anchorId="50136E2C" wp14:editId="27F211D2">
            <wp:extent cx="6858000" cy="53066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5306695"/>
                    </a:xfrm>
                    <a:prstGeom prst="rect">
                      <a:avLst/>
                    </a:prstGeom>
                  </pic:spPr>
                </pic:pic>
              </a:graphicData>
            </a:graphic>
          </wp:inline>
        </w:drawing>
      </w:r>
    </w:p>
    <w:p w:rsidR="0008764D" w:rsidRDefault="0008764D" w:rsidP="0008764D">
      <w:pPr>
        <w:spacing w:before="100" w:beforeAutospacing="1" w:after="100" w:afterAutospacing="1" w:line="240" w:lineRule="auto"/>
        <w:rPr>
          <w:rFonts w:ascii="Calibri" w:eastAsia="Times New Roman" w:hAnsi="Calibri" w:cs="Times New Roman"/>
          <w:sz w:val="24"/>
          <w:szCs w:val="24"/>
        </w:rPr>
      </w:pPr>
      <w:r>
        <w:rPr>
          <w:rFonts w:ascii="Calibri" w:eastAsia="Times New Roman" w:hAnsi="Calibri" w:cs="Times New Roman"/>
          <w:sz w:val="24"/>
          <w:szCs w:val="24"/>
        </w:rPr>
        <w:t>There are five options in the main menu:</w:t>
      </w:r>
    </w:p>
    <w:p w:rsidR="0008764D" w:rsidRPr="0008764D" w:rsidRDefault="0008764D" w:rsidP="0008764D">
      <w:pPr>
        <w:pStyle w:val="ListParagraph"/>
        <w:numPr>
          <w:ilvl w:val="0"/>
          <w:numId w:val="7"/>
        </w:numPr>
        <w:spacing w:before="100" w:beforeAutospacing="1" w:after="100" w:afterAutospacing="1" w:line="240" w:lineRule="auto"/>
        <w:rPr>
          <w:rFonts w:ascii="Calibri" w:eastAsia="Times New Roman" w:hAnsi="Calibri" w:cs="Times New Roman"/>
          <w:sz w:val="24"/>
          <w:szCs w:val="24"/>
        </w:rPr>
      </w:pPr>
      <w:r w:rsidRPr="0008764D">
        <w:rPr>
          <w:rFonts w:ascii="Calibri" w:eastAsia="Times New Roman" w:hAnsi="Calibri" w:cs="Times New Roman"/>
          <w:b/>
          <w:sz w:val="24"/>
          <w:szCs w:val="24"/>
        </w:rPr>
        <w:t>Continue</w:t>
      </w:r>
      <w:r w:rsidRPr="0008764D">
        <w:rPr>
          <w:rFonts w:ascii="Calibri" w:eastAsia="Times New Roman" w:hAnsi="Calibri" w:cs="Times New Roman"/>
          <w:sz w:val="24"/>
          <w:szCs w:val="24"/>
        </w:rPr>
        <w:t xml:space="preserve"> – Resumes the most recent save game file. Disabled if there are none.</w:t>
      </w:r>
    </w:p>
    <w:p w:rsidR="0008764D" w:rsidRPr="0008764D" w:rsidRDefault="0008764D" w:rsidP="0008764D">
      <w:pPr>
        <w:pStyle w:val="ListParagraph"/>
        <w:numPr>
          <w:ilvl w:val="0"/>
          <w:numId w:val="7"/>
        </w:numPr>
        <w:spacing w:before="100" w:beforeAutospacing="1" w:after="100" w:afterAutospacing="1" w:line="240" w:lineRule="auto"/>
        <w:rPr>
          <w:rFonts w:ascii="Calibri" w:eastAsia="Times New Roman" w:hAnsi="Calibri" w:cs="Times New Roman"/>
          <w:sz w:val="24"/>
          <w:szCs w:val="24"/>
        </w:rPr>
      </w:pPr>
      <w:r w:rsidRPr="0008764D">
        <w:rPr>
          <w:rFonts w:ascii="Calibri" w:eastAsia="Times New Roman" w:hAnsi="Calibri" w:cs="Times New Roman"/>
          <w:b/>
          <w:sz w:val="24"/>
          <w:szCs w:val="24"/>
        </w:rPr>
        <w:t>New Game</w:t>
      </w:r>
      <w:r w:rsidRPr="0008764D">
        <w:rPr>
          <w:rFonts w:ascii="Calibri" w:eastAsia="Times New Roman" w:hAnsi="Calibri" w:cs="Times New Roman"/>
          <w:sz w:val="24"/>
          <w:szCs w:val="24"/>
        </w:rPr>
        <w:t xml:space="preserve"> – Start a new game</w:t>
      </w:r>
    </w:p>
    <w:p w:rsidR="0008764D" w:rsidRPr="0008764D" w:rsidRDefault="0008764D" w:rsidP="0008764D">
      <w:pPr>
        <w:pStyle w:val="ListParagraph"/>
        <w:numPr>
          <w:ilvl w:val="0"/>
          <w:numId w:val="7"/>
        </w:numPr>
        <w:spacing w:before="100" w:beforeAutospacing="1" w:after="100" w:afterAutospacing="1" w:line="240" w:lineRule="auto"/>
        <w:rPr>
          <w:rFonts w:ascii="Calibri" w:eastAsia="Times New Roman" w:hAnsi="Calibri" w:cs="Times New Roman"/>
          <w:sz w:val="24"/>
          <w:szCs w:val="24"/>
        </w:rPr>
      </w:pPr>
      <w:r w:rsidRPr="0008764D">
        <w:rPr>
          <w:rFonts w:ascii="Calibri" w:eastAsia="Times New Roman" w:hAnsi="Calibri" w:cs="Times New Roman"/>
          <w:b/>
          <w:sz w:val="24"/>
          <w:szCs w:val="24"/>
        </w:rPr>
        <w:t>Load</w:t>
      </w:r>
      <w:r w:rsidRPr="0008764D">
        <w:rPr>
          <w:rFonts w:ascii="Calibri" w:eastAsia="Times New Roman" w:hAnsi="Calibri" w:cs="Times New Roman"/>
          <w:sz w:val="24"/>
          <w:szCs w:val="24"/>
        </w:rPr>
        <w:t xml:space="preserve"> – Opens the Load Game menu, where the player can choose from a list of save game files</w:t>
      </w:r>
    </w:p>
    <w:p w:rsidR="0008764D" w:rsidRPr="0008764D" w:rsidRDefault="0008764D" w:rsidP="0008764D">
      <w:pPr>
        <w:pStyle w:val="ListParagraph"/>
        <w:numPr>
          <w:ilvl w:val="0"/>
          <w:numId w:val="7"/>
        </w:numPr>
        <w:spacing w:before="100" w:beforeAutospacing="1" w:after="100" w:afterAutospacing="1" w:line="240" w:lineRule="auto"/>
        <w:rPr>
          <w:rFonts w:ascii="Calibri" w:eastAsia="Times New Roman" w:hAnsi="Calibri" w:cs="Times New Roman"/>
          <w:sz w:val="24"/>
          <w:szCs w:val="24"/>
        </w:rPr>
      </w:pPr>
      <w:r w:rsidRPr="0008764D">
        <w:rPr>
          <w:rFonts w:ascii="Calibri" w:eastAsia="Times New Roman" w:hAnsi="Calibri" w:cs="Times New Roman"/>
          <w:b/>
          <w:sz w:val="24"/>
          <w:szCs w:val="24"/>
        </w:rPr>
        <w:t>Settings</w:t>
      </w:r>
      <w:r w:rsidRPr="0008764D">
        <w:rPr>
          <w:rFonts w:ascii="Calibri" w:eastAsia="Times New Roman" w:hAnsi="Calibri" w:cs="Times New Roman"/>
          <w:sz w:val="24"/>
          <w:szCs w:val="24"/>
        </w:rPr>
        <w:t xml:space="preserve"> – Opens the </w:t>
      </w:r>
      <w:proofErr w:type="spellStart"/>
      <w:r w:rsidRPr="0008764D">
        <w:rPr>
          <w:rFonts w:ascii="Calibri" w:eastAsia="Times New Roman" w:hAnsi="Calibri" w:cs="Times New Roman"/>
          <w:sz w:val="24"/>
          <w:szCs w:val="24"/>
        </w:rPr>
        <w:t>ingame</w:t>
      </w:r>
      <w:proofErr w:type="spellEnd"/>
      <w:r w:rsidRPr="0008764D">
        <w:rPr>
          <w:rFonts w:ascii="Calibri" w:eastAsia="Times New Roman" w:hAnsi="Calibri" w:cs="Times New Roman"/>
          <w:sz w:val="24"/>
          <w:szCs w:val="24"/>
        </w:rPr>
        <w:t xml:space="preserve"> settings menu</w:t>
      </w:r>
    </w:p>
    <w:p w:rsidR="0008764D" w:rsidRPr="0008764D" w:rsidRDefault="0008764D" w:rsidP="0008764D">
      <w:pPr>
        <w:pStyle w:val="ListParagraph"/>
        <w:numPr>
          <w:ilvl w:val="0"/>
          <w:numId w:val="7"/>
        </w:numPr>
        <w:spacing w:before="100" w:beforeAutospacing="1" w:after="100" w:afterAutospacing="1" w:line="240" w:lineRule="auto"/>
        <w:rPr>
          <w:rFonts w:ascii="Calibri" w:eastAsia="Times New Roman" w:hAnsi="Calibri" w:cs="Times New Roman"/>
          <w:sz w:val="24"/>
          <w:szCs w:val="24"/>
        </w:rPr>
      </w:pPr>
      <w:r w:rsidRPr="0008764D">
        <w:rPr>
          <w:rFonts w:ascii="Calibri" w:eastAsia="Times New Roman" w:hAnsi="Calibri" w:cs="Times New Roman"/>
          <w:b/>
          <w:sz w:val="24"/>
          <w:szCs w:val="24"/>
        </w:rPr>
        <w:t>Exit</w:t>
      </w:r>
      <w:r w:rsidRPr="0008764D">
        <w:rPr>
          <w:rFonts w:ascii="Calibri" w:eastAsia="Times New Roman" w:hAnsi="Calibri" w:cs="Times New Roman"/>
          <w:sz w:val="24"/>
          <w:szCs w:val="24"/>
        </w:rPr>
        <w:t xml:space="preserve"> – Exits the game</w:t>
      </w:r>
    </w:p>
    <w:p w:rsidR="0008764D" w:rsidRDefault="0008764D" w:rsidP="0008764D">
      <w:pPr>
        <w:spacing w:before="100" w:beforeAutospacing="1" w:after="100" w:afterAutospacing="1" w:line="240" w:lineRule="auto"/>
        <w:rPr>
          <w:rFonts w:ascii="Calibri" w:eastAsia="Times New Roman" w:hAnsi="Calibri" w:cs="Times New Roman"/>
          <w:sz w:val="24"/>
          <w:szCs w:val="24"/>
        </w:rPr>
      </w:pPr>
    </w:p>
    <w:p w:rsidR="0008764D" w:rsidRDefault="0008764D" w:rsidP="0008764D">
      <w:pPr>
        <w:spacing w:before="100" w:beforeAutospacing="1" w:after="100" w:afterAutospacing="1" w:line="240" w:lineRule="auto"/>
        <w:rPr>
          <w:rFonts w:ascii="Calibri" w:eastAsia="Times New Roman" w:hAnsi="Calibri" w:cs="Times New Roman"/>
          <w:sz w:val="24"/>
          <w:szCs w:val="24"/>
        </w:rPr>
      </w:pPr>
    </w:p>
    <w:p w:rsidR="0008764D" w:rsidRDefault="0008764D" w:rsidP="0008764D">
      <w:pPr>
        <w:spacing w:before="100" w:beforeAutospacing="1" w:after="100" w:afterAutospacing="1" w:line="240" w:lineRule="auto"/>
        <w:rPr>
          <w:rFonts w:ascii="Calibri" w:eastAsia="Times New Roman" w:hAnsi="Calibri" w:cs="Times New Roman"/>
          <w:sz w:val="24"/>
          <w:szCs w:val="24"/>
        </w:rPr>
      </w:pPr>
    </w:p>
    <w:p w:rsidR="0008764D" w:rsidRDefault="0008764D" w:rsidP="00065F50">
      <w:pPr>
        <w:pStyle w:val="Heading2"/>
        <w:rPr>
          <w:rFonts w:eastAsia="Times New Roman"/>
        </w:rPr>
      </w:pPr>
      <w:r w:rsidRPr="0008764D">
        <w:rPr>
          <w:rFonts w:eastAsia="Times New Roman"/>
        </w:rPr>
        <w:lastRenderedPageBreak/>
        <w:t>Load Game Menu</w:t>
      </w:r>
    </w:p>
    <w:p w:rsidR="0008764D" w:rsidRDefault="00065F50" w:rsidP="0008764D">
      <w:pPr>
        <w:spacing w:before="100" w:beforeAutospacing="1" w:after="100" w:afterAutospacing="1" w:line="240" w:lineRule="auto"/>
        <w:rPr>
          <w:rFonts w:ascii="Calibri" w:eastAsia="Times New Roman" w:hAnsi="Calibri" w:cs="Times New Roman"/>
          <w:sz w:val="24"/>
          <w:szCs w:val="24"/>
        </w:rPr>
      </w:pPr>
      <w:r>
        <w:rPr>
          <w:noProof/>
        </w:rPr>
        <w:drawing>
          <wp:inline distT="0" distB="0" distL="0" distR="0" wp14:anchorId="4E70D108" wp14:editId="7B3705C9">
            <wp:extent cx="6858000" cy="5306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5306695"/>
                    </a:xfrm>
                    <a:prstGeom prst="rect">
                      <a:avLst/>
                    </a:prstGeom>
                  </pic:spPr>
                </pic:pic>
              </a:graphicData>
            </a:graphic>
          </wp:inline>
        </w:drawing>
      </w:r>
    </w:p>
    <w:p w:rsidR="0067164D" w:rsidRDefault="0067164D" w:rsidP="0067164D">
      <w:pPr>
        <w:spacing w:before="100" w:beforeAutospacing="1" w:after="100" w:afterAutospacing="1" w:line="240" w:lineRule="auto"/>
        <w:rPr>
          <w:rFonts w:ascii="Calibri" w:eastAsia="Times New Roman" w:hAnsi="Calibri" w:cs="Times New Roman"/>
          <w:sz w:val="24"/>
          <w:szCs w:val="24"/>
        </w:rPr>
      </w:pPr>
      <w:r>
        <w:rPr>
          <w:rFonts w:ascii="Calibri" w:eastAsia="Times New Roman" w:hAnsi="Calibri" w:cs="Times New Roman"/>
          <w:sz w:val="24"/>
          <w:szCs w:val="24"/>
        </w:rPr>
        <w:t>The load game menu will display a list of existing save games. Clicking on one will load the game in the state in which the save game file stored.</w:t>
      </w:r>
    </w:p>
    <w:p w:rsidR="001B0A75" w:rsidRDefault="001B0A75" w:rsidP="00065F50">
      <w:pPr>
        <w:pStyle w:val="Heading2"/>
        <w:rPr>
          <w:rFonts w:eastAsia="Times New Roman"/>
        </w:rPr>
      </w:pPr>
      <w:r w:rsidRPr="0008764D">
        <w:rPr>
          <w:rFonts w:eastAsia="Times New Roman"/>
        </w:rPr>
        <w:lastRenderedPageBreak/>
        <w:t>Settings Menu</w:t>
      </w:r>
    </w:p>
    <w:p w:rsidR="00065F50" w:rsidRPr="0008764D" w:rsidRDefault="00065F50" w:rsidP="0008764D">
      <w:pPr>
        <w:spacing w:before="100" w:beforeAutospacing="1" w:after="100" w:afterAutospacing="1" w:line="240" w:lineRule="auto"/>
        <w:rPr>
          <w:rFonts w:ascii="Calibri" w:eastAsia="Times New Roman" w:hAnsi="Calibri" w:cs="Times New Roman"/>
          <w:sz w:val="24"/>
          <w:szCs w:val="24"/>
        </w:rPr>
      </w:pPr>
      <w:r>
        <w:rPr>
          <w:noProof/>
        </w:rPr>
        <w:drawing>
          <wp:inline distT="0" distB="0" distL="0" distR="0" wp14:anchorId="636415C6" wp14:editId="0C621BC6">
            <wp:extent cx="6858000" cy="53066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5306695"/>
                    </a:xfrm>
                    <a:prstGeom prst="rect">
                      <a:avLst/>
                    </a:prstGeom>
                  </pic:spPr>
                </pic:pic>
              </a:graphicData>
            </a:graphic>
          </wp:inline>
        </w:drawing>
      </w:r>
    </w:p>
    <w:p w:rsidR="0067164D" w:rsidRPr="0067164D" w:rsidRDefault="003D2665" w:rsidP="0067164D">
      <w:pPr>
        <w:spacing w:before="100" w:beforeAutospacing="1" w:after="100" w:afterAutospacing="1" w:line="240" w:lineRule="auto"/>
        <w:rPr>
          <w:rFonts w:ascii="Calibri" w:eastAsia="Times New Roman" w:hAnsi="Calibri" w:cs="Times New Roman"/>
          <w:sz w:val="24"/>
          <w:szCs w:val="24"/>
        </w:rPr>
      </w:pPr>
      <w:r>
        <w:rPr>
          <w:rFonts w:ascii="Calibri" w:eastAsia="Times New Roman" w:hAnsi="Calibri" w:cs="Times New Roman"/>
          <w:sz w:val="24"/>
          <w:szCs w:val="24"/>
        </w:rPr>
        <w:t>The settings menu allows the player to set the sound volume, screen resolution, toggle between full screen and windowed mode, set the refresh rate and the graphics quality. Upon changing any of those settings, press “Save”, then “Return”.</w:t>
      </w:r>
    </w:p>
    <w:p w:rsidR="00E57548" w:rsidRDefault="00E57548" w:rsidP="0008764D">
      <w:pPr>
        <w:spacing w:before="100" w:beforeAutospacing="1" w:after="100" w:afterAutospacing="1" w:line="240" w:lineRule="auto"/>
        <w:rPr>
          <w:rFonts w:ascii="Calibri" w:eastAsia="Times New Roman" w:hAnsi="Calibri" w:cs="Times New Roman"/>
          <w:sz w:val="24"/>
          <w:szCs w:val="24"/>
        </w:rPr>
      </w:pPr>
    </w:p>
    <w:p w:rsidR="00E57548" w:rsidRDefault="00E57548" w:rsidP="0008764D">
      <w:pPr>
        <w:spacing w:before="100" w:beforeAutospacing="1" w:after="100" w:afterAutospacing="1" w:line="240" w:lineRule="auto"/>
        <w:rPr>
          <w:rFonts w:ascii="Calibri" w:eastAsia="Times New Roman" w:hAnsi="Calibri" w:cs="Times New Roman"/>
          <w:sz w:val="24"/>
          <w:szCs w:val="24"/>
        </w:rPr>
      </w:pPr>
    </w:p>
    <w:p w:rsidR="00E57548" w:rsidRDefault="00E57548" w:rsidP="0008764D">
      <w:pPr>
        <w:spacing w:before="100" w:beforeAutospacing="1" w:after="100" w:afterAutospacing="1" w:line="240" w:lineRule="auto"/>
        <w:rPr>
          <w:rFonts w:ascii="Calibri" w:eastAsia="Times New Roman" w:hAnsi="Calibri" w:cs="Times New Roman"/>
          <w:sz w:val="24"/>
          <w:szCs w:val="24"/>
        </w:rPr>
      </w:pPr>
    </w:p>
    <w:p w:rsidR="00E57548" w:rsidRDefault="00E57548" w:rsidP="0008764D">
      <w:pPr>
        <w:spacing w:before="100" w:beforeAutospacing="1" w:after="100" w:afterAutospacing="1" w:line="240" w:lineRule="auto"/>
        <w:rPr>
          <w:rFonts w:ascii="Calibri" w:eastAsia="Times New Roman" w:hAnsi="Calibri" w:cs="Times New Roman"/>
          <w:sz w:val="24"/>
          <w:szCs w:val="24"/>
        </w:rPr>
      </w:pPr>
    </w:p>
    <w:p w:rsidR="00E57548" w:rsidRDefault="00E57548" w:rsidP="0008764D">
      <w:pPr>
        <w:spacing w:before="100" w:beforeAutospacing="1" w:after="100" w:afterAutospacing="1" w:line="240" w:lineRule="auto"/>
        <w:rPr>
          <w:rFonts w:ascii="Calibri" w:eastAsia="Times New Roman" w:hAnsi="Calibri" w:cs="Times New Roman"/>
          <w:sz w:val="24"/>
          <w:szCs w:val="24"/>
        </w:rPr>
      </w:pPr>
    </w:p>
    <w:p w:rsidR="00E57548" w:rsidRDefault="00E57548" w:rsidP="0008764D">
      <w:pPr>
        <w:spacing w:before="100" w:beforeAutospacing="1" w:after="100" w:afterAutospacing="1" w:line="240" w:lineRule="auto"/>
        <w:rPr>
          <w:rFonts w:ascii="Calibri" w:eastAsia="Times New Roman" w:hAnsi="Calibri" w:cs="Times New Roman"/>
          <w:sz w:val="24"/>
          <w:szCs w:val="24"/>
        </w:rPr>
      </w:pPr>
    </w:p>
    <w:p w:rsidR="00E57548" w:rsidRDefault="00E57548" w:rsidP="0008764D">
      <w:pPr>
        <w:spacing w:before="100" w:beforeAutospacing="1" w:after="100" w:afterAutospacing="1" w:line="240" w:lineRule="auto"/>
        <w:rPr>
          <w:rFonts w:ascii="Calibri" w:eastAsia="Times New Roman" w:hAnsi="Calibri" w:cs="Times New Roman"/>
          <w:sz w:val="24"/>
          <w:szCs w:val="24"/>
        </w:rPr>
      </w:pPr>
    </w:p>
    <w:p w:rsidR="001B0A75" w:rsidRDefault="001B0A75" w:rsidP="00E57548">
      <w:pPr>
        <w:pStyle w:val="Heading2"/>
        <w:rPr>
          <w:rFonts w:eastAsia="Times New Roman"/>
        </w:rPr>
      </w:pPr>
      <w:r w:rsidRPr="0008764D">
        <w:rPr>
          <w:rFonts w:eastAsia="Times New Roman"/>
        </w:rPr>
        <w:lastRenderedPageBreak/>
        <w:t>Character Creation Menu</w:t>
      </w:r>
    </w:p>
    <w:p w:rsidR="00E57548" w:rsidRDefault="00E57548" w:rsidP="00E57548">
      <w:pPr>
        <w:spacing w:before="100" w:beforeAutospacing="1" w:after="100" w:afterAutospacing="1" w:line="240" w:lineRule="auto"/>
        <w:rPr>
          <w:rFonts w:ascii="Calibri" w:eastAsia="Times New Roman" w:hAnsi="Calibri" w:cs="Times New Roman"/>
          <w:sz w:val="24"/>
          <w:szCs w:val="24"/>
        </w:rPr>
      </w:pPr>
      <w:r>
        <w:rPr>
          <w:noProof/>
        </w:rPr>
        <w:drawing>
          <wp:inline distT="0" distB="0" distL="0" distR="0" wp14:anchorId="1DD971F1" wp14:editId="4C5E2BD7">
            <wp:extent cx="6858000" cy="5306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306695"/>
                    </a:xfrm>
                    <a:prstGeom prst="rect">
                      <a:avLst/>
                    </a:prstGeom>
                  </pic:spPr>
                </pic:pic>
              </a:graphicData>
            </a:graphic>
          </wp:inline>
        </w:drawing>
      </w:r>
    </w:p>
    <w:p w:rsidR="00E57548" w:rsidRDefault="0067164D" w:rsidP="00E57548">
      <w:pPr>
        <w:spacing w:before="100" w:beforeAutospacing="1" w:after="100" w:afterAutospacing="1" w:line="240" w:lineRule="auto"/>
        <w:rPr>
          <w:rFonts w:ascii="Calibri" w:eastAsia="Times New Roman" w:hAnsi="Calibri" w:cs="Times New Roman"/>
          <w:sz w:val="24"/>
          <w:szCs w:val="24"/>
        </w:rPr>
      </w:pPr>
      <w:r>
        <w:rPr>
          <w:rFonts w:ascii="Calibri" w:eastAsia="Times New Roman" w:hAnsi="Calibri" w:cs="Times New Roman"/>
          <w:sz w:val="24"/>
          <w:szCs w:val="24"/>
        </w:rPr>
        <w:t>First, you will need to specify a file name for your save game. Note that existing files will be overwritten.</w:t>
      </w:r>
    </w:p>
    <w:p w:rsidR="00E57548" w:rsidRDefault="00E57548" w:rsidP="00E57548">
      <w:pPr>
        <w:spacing w:before="100" w:beforeAutospacing="1" w:after="100" w:afterAutospacing="1" w:line="240" w:lineRule="auto"/>
        <w:rPr>
          <w:rFonts w:ascii="Calibri" w:eastAsia="Times New Roman" w:hAnsi="Calibri" w:cs="Times New Roman"/>
          <w:sz w:val="24"/>
          <w:szCs w:val="24"/>
        </w:rPr>
      </w:pPr>
    </w:p>
    <w:p w:rsidR="00E57548" w:rsidRDefault="00E57548" w:rsidP="00E57548">
      <w:pPr>
        <w:spacing w:before="100" w:beforeAutospacing="1" w:after="100" w:afterAutospacing="1" w:line="240" w:lineRule="auto"/>
        <w:rPr>
          <w:rFonts w:ascii="Calibri" w:eastAsia="Times New Roman" w:hAnsi="Calibri" w:cs="Times New Roman"/>
          <w:sz w:val="24"/>
          <w:szCs w:val="24"/>
        </w:rPr>
      </w:pPr>
    </w:p>
    <w:p w:rsidR="00E57548" w:rsidRDefault="00E57548" w:rsidP="00E57548">
      <w:pPr>
        <w:spacing w:before="100" w:beforeAutospacing="1" w:after="100" w:afterAutospacing="1" w:line="240" w:lineRule="auto"/>
        <w:rPr>
          <w:rFonts w:ascii="Calibri" w:eastAsia="Times New Roman" w:hAnsi="Calibri" w:cs="Times New Roman"/>
          <w:sz w:val="24"/>
          <w:szCs w:val="24"/>
        </w:rPr>
      </w:pPr>
    </w:p>
    <w:p w:rsidR="00E57548" w:rsidRDefault="00E57548" w:rsidP="00E57548">
      <w:pPr>
        <w:spacing w:before="100" w:beforeAutospacing="1" w:after="100" w:afterAutospacing="1" w:line="240" w:lineRule="auto"/>
        <w:rPr>
          <w:rFonts w:ascii="Calibri" w:eastAsia="Times New Roman" w:hAnsi="Calibri" w:cs="Times New Roman"/>
          <w:sz w:val="24"/>
          <w:szCs w:val="24"/>
        </w:rPr>
      </w:pPr>
    </w:p>
    <w:p w:rsidR="00E57548" w:rsidRDefault="00E57548" w:rsidP="00E57548">
      <w:pPr>
        <w:spacing w:before="100" w:beforeAutospacing="1" w:after="100" w:afterAutospacing="1" w:line="240" w:lineRule="auto"/>
        <w:rPr>
          <w:rFonts w:ascii="Calibri" w:eastAsia="Times New Roman" w:hAnsi="Calibri" w:cs="Times New Roman"/>
          <w:sz w:val="24"/>
          <w:szCs w:val="24"/>
        </w:rPr>
      </w:pPr>
    </w:p>
    <w:p w:rsidR="00E57548" w:rsidRDefault="00E57548" w:rsidP="00E57548">
      <w:pPr>
        <w:spacing w:before="100" w:beforeAutospacing="1" w:after="100" w:afterAutospacing="1" w:line="240" w:lineRule="auto"/>
        <w:rPr>
          <w:rFonts w:ascii="Calibri" w:eastAsia="Times New Roman" w:hAnsi="Calibri" w:cs="Times New Roman"/>
          <w:sz w:val="24"/>
          <w:szCs w:val="24"/>
        </w:rPr>
      </w:pPr>
    </w:p>
    <w:p w:rsidR="00E57548" w:rsidRPr="00E57548" w:rsidRDefault="00E57548" w:rsidP="00E57548">
      <w:pPr>
        <w:spacing w:before="100" w:beforeAutospacing="1" w:after="100" w:afterAutospacing="1" w:line="240" w:lineRule="auto"/>
        <w:rPr>
          <w:rFonts w:ascii="Calibri" w:eastAsia="Times New Roman" w:hAnsi="Calibri" w:cs="Times New Roman"/>
          <w:sz w:val="24"/>
          <w:szCs w:val="24"/>
        </w:rPr>
      </w:pPr>
    </w:p>
    <w:p w:rsidR="00E57548" w:rsidRPr="00E57548" w:rsidRDefault="00E57548" w:rsidP="00E57548">
      <w:pPr>
        <w:spacing w:before="100" w:beforeAutospacing="1" w:after="100" w:afterAutospacing="1" w:line="240" w:lineRule="auto"/>
        <w:rPr>
          <w:rFonts w:ascii="Calibri" w:eastAsia="Times New Roman" w:hAnsi="Calibri" w:cs="Times New Roman"/>
          <w:sz w:val="24"/>
          <w:szCs w:val="24"/>
        </w:rPr>
      </w:pPr>
      <w:r>
        <w:rPr>
          <w:noProof/>
        </w:rPr>
        <w:lastRenderedPageBreak/>
        <w:drawing>
          <wp:inline distT="0" distB="0" distL="0" distR="0" wp14:anchorId="3187311C" wp14:editId="6F954D60">
            <wp:extent cx="6858000" cy="5306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306695"/>
                    </a:xfrm>
                    <a:prstGeom prst="rect">
                      <a:avLst/>
                    </a:prstGeom>
                  </pic:spPr>
                </pic:pic>
              </a:graphicData>
            </a:graphic>
          </wp:inline>
        </w:drawing>
      </w:r>
    </w:p>
    <w:p w:rsidR="0067164D" w:rsidRDefault="0067164D" w:rsidP="0067164D">
      <w:pPr>
        <w:spacing w:before="100" w:beforeAutospacing="1" w:after="100" w:afterAutospacing="1" w:line="240" w:lineRule="auto"/>
        <w:rPr>
          <w:rFonts w:ascii="Calibri" w:eastAsia="Times New Roman" w:hAnsi="Calibri" w:cs="Times New Roman"/>
          <w:sz w:val="24"/>
          <w:szCs w:val="24"/>
        </w:rPr>
      </w:pPr>
      <w:r>
        <w:rPr>
          <w:rFonts w:ascii="Calibri" w:eastAsia="Times New Roman" w:hAnsi="Calibri" w:cs="Times New Roman"/>
          <w:sz w:val="24"/>
          <w:szCs w:val="24"/>
        </w:rPr>
        <w:t>Next step is the character creation menu. Here you can choose an avatar, name and class for your character. You can also give your ship a name.</w:t>
      </w:r>
    </w:p>
    <w:p w:rsidR="0067164D" w:rsidRDefault="0067164D" w:rsidP="0067164D">
      <w:pPr>
        <w:spacing w:before="100" w:beforeAutospacing="1" w:after="100" w:afterAutospacing="1" w:line="240" w:lineRule="auto"/>
        <w:rPr>
          <w:rFonts w:ascii="Calibri" w:eastAsia="Times New Roman" w:hAnsi="Calibri" w:cs="Times New Roman"/>
          <w:sz w:val="24"/>
          <w:szCs w:val="24"/>
        </w:rPr>
      </w:pPr>
      <w:r>
        <w:rPr>
          <w:rFonts w:ascii="Calibri" w:eastAsia="Times New Roman" w:hAnsi="Calibri" w:cs="Times New Roman"/>
          <w:sz w:val="24"/>
          <w:szCs w:val="24"/>
        </w:rPr>
        <w:t>There are three classes, each with their own specific units:</w:t>
      </w:r>
    </w:p>
    <w:p w:rsidR="0067164D" w:rsidRPr="00C54B82" w:rsidRDefault="0067164D" w:rsidP="0067164D">
      <w:pPr>
        <w:pStyle w:val="ListParagraph"/>
        <w:numPr>
          <w:ilvl w:val="0"/>
          <w:numId w:val="8"/>
        </w:numPr>
        <w:spacing w:before="100" w:beforeAutospacing="1" w:after="100" w:afterAutospacing="1" w:line="240" w:lineRule="auto"/>
        <w:rPr>
          <w:rFonts w:ascii="Calibri" w:eastAsia="Times New Roman" w:hAnsi="Calibri" w:cs="Times New Roman"/>
          <w:sz w:val="24"/>
          <w:szCs w:val="24"/>
        </w:rPr>
      </w:pPr>
      <w:r w:rsidRPr="007971F8">
        <w:rPr>
          <w:rFonts w:ascii="Calibri" w:eastAsia="Times New Roman" w:hAnsi="Calibri" w:cs="Times New Roman"/>
          <w:b/>
          <w:sz w:val="24"/>
          <w:szCs w:val="24"/>
        </w:rPr>
        <w:t>Soldier</w:t>
      </w:r>
      <w:r>
        <w:rPr>
          <w:rFonts w:ascii="Calibri" w:eastAsia="Times New Roman" w:hAnsi="Calibri" w:cs="Times New Roman"/>
          <w:sz w:val="24"/>
          <w:szCs w:val="24"/>
        </w:rPr>
        <w:t xml:space="preserve"> – Heavy damage dealer, with a lot of health, armor and shields</w:t>
      </w:r>
    </w:p>
    <w:p w:rsidR="0067164D" w:rsidRPr="00C54B82" w:rsidRDefault="0067164D" w:rsidP="0067164D">
      <w:pPr>
        <w:pStyle w:val="ListParagraph"/>
        <w:numPr>
          <w:ilvl w:val="0"/>
          <w:numId w:val="8"/>
        </w:numPr>
        <w:spacing w:before="100" w:beforeAutospacing="1" w:after="100" w:afterAutospacing="1" w:line="240" w:lineRule="auto"/>
        <w:rPr>
          <w:rFonts w:ascii="Calibri" w:eastAsia="Times New Roman" w:hAnsi="Calibri" w:cs="Times New Roman"/>
          <w:sz w:val="24"/>
          <w:szCs w:val="24"/>
        </w:rPr>
      </w:pPr>
      <w:r w:rsidRPr="007971F8">
        <w:rPr>
          <w:rFonts w:ascii="Calibri" w:eastAsia="Times New Roman" w:hAnsi="Calibri" w:cs="Times New Roman"/>
          <w:b/>
          <w:sz w:val="24"/>
          <w:szCs w:val="24"/>
        </w:rPr>
        <w:t xml:space="preserve">Saboteur </w:t>
      </w:r>
      <w:r>
        <w:rPr>
          <w:rFonts w:ascii="Calibri" w:eastAsia="Times New Roman" w:hAnsi="Calibri" w:cs="Times New Roman"/>
          <w:sz w:val="24"/>
          <w:szCs w:val="24"/>
        </w:rPr>
        <w:t>– Heavy damage dealer, focused on stealth and tactical abilities, at the cost of health, armor and shields</w:t>
      </w:r>
    </w:p>
    <w:p w:rsidR="0067164D" w:rsidRPr="00C54B82" w:rsidRDefault="0067164D" w:rsidP="0067164D">
      <w:pPr>
        <w:pStyle w:val="ListParagraph"/>
        <w:numPr>
          <w:ilvl w:val="0"/>
          <w:numId w:val="8"/>
        </w:numPr>
        <w:spacing w:before="100" w:beforeAutospacing="1" w:after="100" w:afterAutospacing="1" w:line="240" w:lineRule="auto"/>
        <w:rPr>
          <w:rFonts w:ascii="Calibri" w:eastAsia="Times New Roman" w:hAnsi="Calibri" w:cs="Times New Roman"/>
          <w:sz w:val="24"/>
          <w:szCs w:val="24"/>
        </w:rPr>
      </w:pPr>
      <w:r w:rsidRPr="007971F8">
        <w:rPr>
          <w:rFonts w:ascii="Calibri" w:eastAsia="Times New Roman" w:hAnsi="Calibri" w:cs="Times New Roman"/>
          <w:b/>
          <w:sz w:val="24"/>
          <w:szCs w:val="24"/>
        </w:rPr>
        <w:t>Battle Technician</w:t>
      </w:r>
      <w:r>
        <w:rPr>
          <w:rFonts w:ascii="Calibri" w:eastAsia="Times New Roman" w:hAnsi="Calibri" w:cs="Times New Roman"/>
          <w:sz w:val="24"/>
          <w:szCs w:val="24"/>
        </w:rPr>
        <w:t xml:space="preserve"> – Support oriented, focused on healing and boosting battlegroups</w:t>
      </w:r>
    </w:p>
    <w:p w:rsidR="0008764D" w:rsidRPr="0067164D" w:rsidRDefault="0008764D" w:rsidP="0067164D">
      <w:pPr>
        <w:spacing w:before="100" w:beforeAutospacing="1" w:after="100" w:afterAutospacing="1" w:line="240" w:lineRule="auto"/>
        <w:rPr>
          <w:rFonts w:ascii="Calibri" w:eastAsia="Times New Roman" w:hAnsi="Calibri" w:cs="Times New Roman"/>
          <w:sz w:val="24"/>
          <w:szCs w:val="24"/>
        </w:rPr>
      </w:pPr>
    </w:p>
    <w:p w:rsidR="001A3CD3" w:rsidRDefault="001A3CD3" w:rsidP="0008764D">
      <w:pPr>
        <w:pStyle w:val="ListParagraph"/>
        <w:spacing w:before="100" w:beforeAutospacing="1" w:after="100" w:afterAutospacing="1" w:line="240" w:lineRule="auto"/>
        <w:ind w:left="1800"/>
        <w:rPr>
          <w:rFonts w:ascii="Calibri" w:eastAsia="Times New Roman" w:hAnsi="Calibri" w:cs="Times New Roman"/>
          <w:sz w:val="24"/>
          <w:szCs w:val="24"/>
        </w:rPr>
      </w:pPr>
    </w:p>
    <w:p w:rsidR="001A3CD3" w:rsidRDefault="001A3CD3" w:rsidP="0008764D">
      <w:pPr>
        <w:pStyle w:val="ListParagraph"/>
        <w:spacing w:before="100" w:beforeAutospacing="1" w:after="100" w:afterAutospacing="1" w:line="240" w:lineRule="auto"/>
        <w:ind w:left="1800"/>
        <w:rPr>
          <w:rFonts w:ascii="Calibri" w:eastAsia="Times New Roman" w:hAnsi="Calibri" w:cs="Times New Roman"/>
          <w:sz w:val="24"/>
          <w:szCs w:val="24"/>
        </w:rPr>
      </w:pPr>
    </w:p>
    <w:p w:rsidR="001A3CD3" w:rsidRDefault="001A3CD3" w:rsidP="0008764D">
      <w:pPr>
        <w:pStyle w:val="ListParagraph"/>
        <w:spacing w:before="100" w:beforeAutospacing="1" w:after="100" w:afterAutospacing="1" w:line="240" w:lineRule="auto"/>
        <w:ind w:left="1800"/>
        <w:rPr>
          <w:rFonts w:ascii="Calibri" w:eastAsia="Times New Roman" w:hAnsi="Calibri" w:cs="Times New Roman"/>
          <w:sz w:val="24"/>
          <w:szCs w:val="24"/>
        </w:rPr>
      </w:pPr>
    </w:p>
    <w:p w:rsidR="001A3CD3" w:rsidRDefault="001A3CD3" w:rsidP="0008764D">
      <w:pPr>
        <w:pStyle w:val="ListParagraph"/>
        <w:spacing w:before="100" w:beforeAutospacing="1" w:after="100" w:afterAutospacing="1" w:line="240" w:lineRule="auto"/>
        <w:ind w:left="1800"/>
        <w:rPr>
          <w:rFonts w:ascii="Calibri" w:eastAsia="Times New Roman" w:hAnsi="Calibri" w:cs="Times New Roman"/>
          <w:sz w:val="24"/>
          <w:szCs w:val="24"/>
        </w:rPr>
      </w:pPr>
    </w:p>
    <w:p w:rsidR="001A3CD3" w:rsidRDefault="001A3CD3" w:rsidP="0008764D">
      <w:pPr>
        <w:pStyle w:val="ListParagraph"/>
        <w:spacing w:before="100" w:beforeAutospacing="1" w:after="100" w:afterAutospacing="1" w:line="240" w:lineRule="auto"/>
        <w:ind w:left="1800"/>
        <w:rPr>
          <w:rFonts w:ascii="Calibri" w:eastAsia="Times New Roman" w:hAnsi="Calibri" w:cs="Times New Roman"/>
          <w:sz w:val="24"/>
          <w:szCs w:val="24"/>
        </w:rPr>
      </w:pPr>
    </w:p>
    <w:p w:rsidR="001A3CD3" w:rsidRDefault="001A3CD3" w:rsidP="0008764D">
      <w:pPr>
        <w:pStyle w:val="ListParagraph"/>
        <w:spacing w:before="100" w:beforeAutospacing="1" w:after="100" w:afterAutospacing="1" w:line="240" w:lineRule="auto"/>
        <w:ind w:left="1800"/>
        <w:rPr>
          <w:rFonts w:ascii="Calibri" w:eastAsia="Times New Roman" w:hAnsi="Calibri" w:cs="Times New Roman"/>
          <w:sz w:val="24"/>
          <w:szCs w:val="24"/>
        </w:rPr>
      </w:pPr>
    </w:p>
    <w:p w:rsidR="001A3CD3" w:rsidRDefault="001A3CD3" w:rsidP="0008764D">
      <w:pPr>
        <w:pStyle w:val="ListParagraph"/>
        <w:spacing w:before="100" w:beforeAutospacing="1" w:after="100" w:afterAutospacing="1" w:line="240" w:lineRule="auto"/>
        <w:ind w:left="1800"/>
        <w:rPr>
          <w:rFonts w:ascii="Calibri" w:eastAsia="Times New Roman" w:hAnsi="Calibri" w:cs="Times New Roman"/>
          <w:sz w:val="24"/>
          <w:szCs w:val="24"/>
        </w:rPr>
      </w:pPr>
    </w:p>
    <w:p w:rsidR="001A3CD3" w:rsidRDefault="001B0A75" w:rsidP="001A3CD3">
      <w:pPr>
        <w:pStyle w:val="Heading2"/>
        <w:rPr>
          <w:rFonts w:eastAsia="Times New Roman"/>
        </w:rPr>
      </w:pPr>
      <w:r w:rsidRPr="001A3CD3">
        <w:rPr>
          <w:rFonts w:eastAsia="Times New Roman"/>
        </w:rPr>
        <w:lastRenderedPageBreak/>
        <w:t>Star Map</w:t>
      </w:r>
    </w:p>
    <w:p w:rsidR="001A027A" w:rsidRPr="001A027A" w:rsidRDefault="001A027A" w:rsidP="001A027A"/>
    <w:p w:rsidR="00FB374C" w:rsidRDefault="0067164D" w:rsidP="0067164D">
      <w:r>
        <w:rPr>
          <w:noProof/>
        </w:rPr>
        <w:drawing>
          <wp:inline distT="0" distB="0" distL="0" distR="0" wp14:anchorId="5E688344" wp14:editId="20BC7348">
            <wp:extent cx="6858000" cy="5306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5306695"/>
                    </a:xfrm>
                    <a:prstGeom prst="rect">
                      <a:avLst/>
                    </a:prstGeom>
                  </pic:spPr>
                </pic:pic>
              </a:graphicData>
            </a:graphic>
          </wp:inline>
        </w:drawing>
      </w:r>
    </w:p>
    <w:p w:rsidR="00FB374C" w:rsidRDefault="00FB374C" w:rsidP="00FB374C"/>
    <w:p w:rsidR="002C51F6" w:rsidRDefault="00FB374C" w:rsidP="00FB374C">
      <w:r>
        <w:t xml:space="preserve">The </w:t>
      </w:r>
      <w:proofErr w:type="spellStart"/>
      <w:r>
        <w:t>Starmap</w:t>
      </w:r>
      <w:proofErr w:type="spellEnd"/>
      <w:r>
        <w:t xml:space="preserve"> is the layer of the game that allows players to land on worlds and travel between s</w:t>
      </w:r>
      <w:r w:rsidR="002C51F6">
        <w:t>ystems, as well as access menus. In it, you control your ship and fly around the map.</w:t>
      </w:r>
    </w:p>
    <w:p w:rsidR="002C51F6" w:rsidRDefault="002C51F6" w:rsidP="002C51F6"/>
    <w:p w:rsidR="002C51F6" w:rsidRDefault="002C51F6" w:rsidP="002C51F6">
      <w:pPr>
        <w:pStyle w:val="Heading3"/>
      </w:pPr>
      <w:r>
        <w:t>Camera Controls</w:t>
      </w:r>
    </w:p>
    <w:p w:rsidR="002C51F6" w:rsidRPr="0056633C" w:rsidRDefault="002C51F6" w:rsidP="002C51F6"/>
    <w:p w:rsidR="002C51F6" w:rsidRDefault="002C51F6" w:rsidP="002C51F6">
      <w:r>
        <w:t>To move around the map, left click and hold, while moving the mouse. You can zoom in and out with the scroll wheel. Double clicking an object causes the camera to center on it.</w:t>
      </w:r>
    </w:p>
    <w:p w:rsidR="002C51F6" w:rsidRDefault="002C51F6" w:rsidP="002C51F6"/>
    <w:p w:rsidR="002C51F6" w:rsidRDefault="002C51F6" w:rsidP="002C51F6">
      <w:pPr>
        <w:pStyle w:val="Heading3"/>
      </w:pPr>
      <w:r>
        <w:t>Ship Controls</w:t>
      </w:r>
    </w:p>
    <w:p w:rsidR="002C51F6" w:rsidRDefault="002C51F6" w:rsidP="002C51F6">
      <w:r>
        <w:t>To move the ship to a location or select an object, simply click it.</w:t>
      </w:r>
    </w:p>
    <w:p w:rsidR="0067164D" w:rsidRDefault="0067164D" w:rsidP="00FB374C"/>
    <w:p w:rsidR="002C51F6" w:rsidRDefault="0067164D" w:rsidP="0067164D">
      <w:r>
        <w:rPr>
          <w:noProof/>
        </w:rPr>
        <w:lastRenderedPageBreak/>
        <w:drawing>
          <wp:inline distT="0" distB="0" distL="0" distR="0" wp14:anchorId="3DC38154" wp14:editId="50E29F39">
            <wp:extent cx="6858000" cy="5306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5306695"/>
                    </a:xfrm>
                    <a:prstGeom prst="rect">
                      <a:avLst/>
                    </a:prstGeom>
                  </pic:spPr>
                </pic:pic>
              </a:graphicData>
            </a:graphic>
          </wp:inline>
        </w:drawing>
      </w:r>
    </w:p>
    <w:p w:rsidR="001A027A" w:rsidRDefault="001A027A" w:rsidP="002C51F6">
      <w:pPr>
        <w:pStyle w:val="Heading3"/>
      </w:pPr>
    </w:p>
    <w:p w:rsidR="002C51F6" w:rsidRDefault="002C51F6" w:rsidP="002C51F6">
      <w:pPr>
        <w:pStyle w:val="Heading3"/>
      </w:pPr>
      <w:r>
        <w:t>Menu Buttons</w:t>
      </w:r>
    </w:p>
    <w:p w:rsidR="0067164D" w:rsidRDefault="002C51F6" w:rsidP="002C51F6">
      <w:r>
        <w:t>By default, the diamond menu in the bottom right corner has 4 buttons:</w:t>
      </w:r>
    </w:p>
    <w:p w:rsidR="002C51F6" w:rsidRPr="002C51F6" w:rsidRDefault="002C51F6" w:rsidP="002C51F6">
      <w:r>
        <w:rPr>
          <w:b/>
        </w:rPr>
        <w:t xml:space="preserve">Character: </w:t>
      </w:r>
      <w:r>
        <w:t>Opens the character menu</w:t>
      </w:r>
    </w:p>
    <w:p w:rsidR="002C51F6" w:rsidRPr="002C51F6" w:rsidRDefault="002C51F6" w:rsidP="002C51F6">
      <w:r>
        <w:rPr>
          <w:b/>
        </w:rPr>
        <w:t>Starbase:</w:t>
      </w:r>
      <w:r>
        <w:t xml:space="preserve"> Opens the starbase menu</w:t>
      </w:r>
    </w:p>
    <w:p w:rsidR="002C51F6" w:rsidRPr="002C51F6" w:rsidRDefault="002C51F6" w:rsidP="002C51F6">
      <w:proofErr w:type="spellStart"/>
      <w:r>
        <w:rPr>
          <w:b/>
        </w:rPr>
        <w:t>Starmap</w:t>
      </w:r>
      <w:proofErr w:type="spellEnd"/>
      <w:r>
        <w:rPr>
          <w:b/>
        </w:rPr>
        <w:t xml:space="preserve">: </w:t>
      </w:r>
      <w:r>
        <w:t xml:space="preserve">While orange, indicates that you’re on the </w:t>
      </w:r>
      <w:proofErr w:type="spellStart"/>
      <w:r>
        <w:t>starmap</w:t>
      </w:r>
      <w:proofErr w:type="spellEnd"/>
    </w:p>
    <w:p w:rsidR="002C51F6" w:rsidRDefault="002C51F6" w:rsidP="002C51F6">
      <w:r>
        <w:rPr>
          <w:b/>
        </w:rPr>
        <w:t xml:space="preserve">Menu: </w:t>
      </w:r>
      <w:r w:rsidRPr="002C51F6">
        <w:t>Opens the main menu of the game.</w:t>
      </w:r>
    </w:p>
    <w:p w:rsidR="002C51F6" w:rsidRDefault="002C51F6" w:rsidP="002C51F6">
      <w:r>
        <w:t>When a planet is selected, Character and Starbase are replaced with the following:</w:t>
      </w:r>
    </w:p>
    <w:p w:rsidR="002C51F6" w:rsidRDefault="002C51F6" w:rsidP="002C51F6">
      <w:r>
        <w:rPr>
          <w:b/>
        </w:rPr>
        <w:t xml:space="preserve">Land: </w:t>
      </w:r>
      <w:r>
        <w:t xml:space="preserve">If the planet can be visited, </w:t>
      </w:r>
      <w:r w:rsidR="00B16B47">
        <w:t>clicking the button will land on the planet and open the exploration map. Otherwise, the button is grayed out.</w:t>
      </w:r>
    </w:p>
    <w:p w:rsidR="00B16B47" w:rsidRPr="00B16B47" w:rsidRDefault="00B16B47" w:rsidP="002C51F6">
      <w:r>
        <w:rPr>
          <w:b/>
        </w:rPr>
        <w:t xml:space="preserve">Prepare: </w:t>
      </w:r>
      <w:r>
        <w:t>Opens the battlegroup setup screen.</w:t>
      </w:r>
    </w:p>
    <w:p w:rsidR="00B16B47" w:rsidRDefault="0067164D" w:rsidP="001A3CD3">
      <w:pPr>
        <w:pStyle w:val="Heading2"/>
        <w:rPr>
          <w:rFonts w:eastAsia="Times New Roman"/>
        </w:rPr>
      </w:pPr>
      <w:r>
        <w:rPr>
          <w:noProof/>
        </w:rPr>
        <w:lastRenderedPageBreak/>
        <w:drawing>
          <wp:inline distT="0" distB="0" distL="0" distR="0" wp14:anchorId="1256DFCA" wp14:editId="0942AC36">
            <wp:extent cx="6858000" cy="5306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5306695"/>
                    </a:xfrm>
                    <a:prstGeom prst="rect">
                      <a:avLst/>
                    </a:prstGeom>
                  </pic:spPr>
                </pic:pic>
              </a:graphicData>
            </a:graphic>
          </wp:inline>
        </w:drawing>
      </w:r>
    </w:p>
    <w:p w:rsidR="00B16B47" w:rsidRDefault="00B16B47" w:rsidP="00B16B47"/>
    <w:p w:rsidR="0067164D" w:rsidRDefault="00B16B47" w:rsidP="00B16B47">
      <w:r>
        <w:t>When a wormhole is selected, the menu is replaced with the following button:</w:t>
      </w:r>
    </w:p>
    <w:p w:rsidR="00B16B47" w:rsidRPr="00B16B47" w:rsidRDefault="00B16B47" w:rsidP="00B16B47">
      <w:r>
        <w:rPr>
          <w:b/>
        </w:rPr>
        <w:t>Enter:</w:t>
      </w:r>
      <w:r>
        <w:t xml:space="preserve"> Clicking this button opens the wormhole map screen</w:t>
      </w:r>
    </w:p>
    <w:p w:rsidR="001B0A75" w:rsidRDefault="001B0A75" w:rsidP="001A3CD3">
      <w:pPr>
        <w:pStyle w:val="Heading2"/>
        <w:rPr>
          <w:rFonts w:eastAsia="Times New Roman"/>
        </w:rPr>
      </w:pPr>
      <w:r w:rsidRPr="001A3CD3">
        <w:rPr>
          <w:rFonts w:eastAsia="Times New Roman"/>
        </w:rPr>
        <w:lastRenderedPageBreak/>
        <w:t>Wormhole Map</w:t>
      </w:r>
    </w:p>
    <w:p w:rsidR="001A3CD3" w:rsidRDefault="0067164D" w:rsidP="001A3CD3">
      <w:r>
        <w:rPr>
          <w:noProof/>
        </w:rPr>
        <w:drawing>
          <wp:inline distT="0" distB="0" distL="0" distR="0" wp14:anchorId="5051044E" wp14:editId="0D4A409A">
            <wp:extent cx="6858000" cy="53066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5306695"/>
                    </a:xfrm>
                    <a:prstGeom prst="rect">
                      <a:avLst/>
                    </a:prstGeom>
                  </pic:spPr>
                </pic:pic>
              </a:graphicData>
            </a:graphic>
          </wp:inline>
        </w:drawing>
      </w:r>
    </w:p>
    <w:p w:rsidR="001A027A" w:rsidRDefault="001A027A" w:rsidP="001A3CD3"/>
    <w:p w:rsidR="00D327CC" w:rsidRDefault="00B16B47" w:rsidP="001A3CD3">
      <w:r>
        <w:t xml:space="preserve">The wormhole map is a </w:t>
      </w:r>
      <w:proofErr w:type="spellStart"/>
      <w:r>
        <w:t>subscreen</w:t>
      </w:r>
      <w:proofErr w:type="spellEnd"/>
      <w:r>
        <w:t xml:space="preserve"> of the </w:t>
      </w:r>
      <w:proofErr w:type="spellStart"/>
      <w:r>
        <w:t>starmap</w:t>
      </w:r>
      <w:proofErr w:type="spellEnd"/>
      <w:r>
        <w:t xml:space="preserve"> that allows travel between star systems.</w:t>
      </w:r>
      <w:r w:rsidR="00EC3F83">
        <w:t xml:space="preserve"> On it, lines will appear between the currently selected wormhole and ones it’s connected to. Clicking a wormhole will select it, allowing you to see which wormholes it’s connect to. If the selected wormhole is connected to your current star map, you can press the enter button on the diamond menu to travel to it. If it is not, the button is deactivated. To return to your current star map, press the star map button.</w:t>
      </w:r>
      <w:r>
        <w:t xml:space="preserve"> </w:t>
      </w:r>
    </w:p>
    <w:p w:rsidR="00D327CC" w:rsidRDefault="00D327CC" w:rsidP="001A3CD3"/>
    <w:p w:rsidR="00D327CC" w:rsidRDefault="00D327CC" w:rsidP="001A3CD3"/>
    <w:p w:rsidR="00D327CC" w:rsidRDefault="00D327CC" w:rsidP="001A3CD3"/>
    <w:p w:rsidR="00D327CC" w:rsidRDefault="00D327CC" w:rsidP="001A3CD3"/>
    <w:p w:rsidR="00D327CC" w:rsidRDefault="00D327CC" w:rsidP="001A3CD3"/>
    <w:p w:rsidR="00D327CC" w:rsidRDefault="00D327CC" w:rsidP="001A3CD3"/>
    <w:p w:rsidR="00D327CC" w:rsidRDefault="00D327CC" w:rsidP="001A3CD3"/>
    <w:p w:rsidR="00D327CC" w:rsidRDefault="00D327CC" w:rsidP="001A3CD3"/>
    <w:p w:rsidR="001B0A75" w:rsidRDefault="001B0A75" w:rsidP="001A3CD3">
      <w:pPr>
        <w:pStyle w:val="Heading2"/>
        <w:rPr>
          <w:rFonts w:eastAsia="Times New Roman"/>
        </w:rPr>
      </w:pPr>
      <w:r w:rsidRPr="001A3CD3">
        <w:rPr>
          <w:rFonts w:eastAsia="Times New Roman"/>
        </w:rPr>
        <w:lastRenderedPageBreak/>
        <w:t>Exploration Map</w:t>
      </w:r>
    </w:p>
    <w:p w:rsidR="0067164D" w:rsidRPr="0067164D" w:rsidRDefault="0067164D" w:rsidP="0067164D"/>
    <w:p w:rsidR="0067164D" w:rsidRDefault="007B21CB" w:rsidP="0067164D">
      <w:r>
        <w:rPr>
          <w:noProof/>
        </w:rPr>
        <w:drawing>
          <wp:inline distT="0" distB="0" distL="0" distR="0" wp14:anchorId="139E9D7A" wp14:editId="62A2BFBB">
            <wp:extent cx="6858000" cy="5306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5306695"/>
                    </a:xfrm>
                    <a:prstGeom prst="rect">
                      <a:avLst/>
                    </a:prstGeom>
                  </pic:spPr>
                </pic:pic>
              </a:graphicData>
            </a:graphic>
          </wp:inline>
        </w:drawing>
      </w:r>
    </w:p>
    <w:p w:rsidR="0067164D" w:rsidRDefault="0067164D" w:rsidP="0067164D">
      <w:r>
        <w:t>The Exploration Map is the last exploration layer of the game, where the player can control friendly characters. These characters c</w:t>
      </w:r>
      <w:r w:rsidR="007B21CB">
        <w:t>an interact with the world environment moving around it, picking up items or attacking enemy characters.</w:t>
      </w:r>
      <w:r w:rsidR="00E55FB5">
        <w:t xml:space="preserve"> The player can leave the exploration map whenever he or she pleases.</w:t>
      </w:r>
    </w:p>
    <w:p w:rsidR="0056633C" w:rsidRDefault="0056633C" w:rsidP="0067164D"/>
    <w:p w:rsidR="0056633C" w:rsidRDefault="0056633C" w:rsidP="0056633C">
      <w:pPr>
        <w:pStyle w:val="Heading3"/>
      </w:pPr>
      <w:r>
        <w:t>Camera Controls</w:t>
      </w:r>
    </w:p>
    <w:p w:rsidR="0056633C" w:rsidRPr="0056633C" w:rsidRDefault="0056633C" w:rsidP="0056633C"/>
    <w:p w:rsidR="007B21CB" w:rsidRDefault="007B21CB" w:rsidP="0067164D">
      <w:r>
        <w:t>To move around the map, left click and hold, while moving the mouse. You can zoom in and out with the scroll wheel.</w:t>
      </w:r>
    </w:p>
    <w:p w:rsidR="007B21CB" w:rsidRDefault="007B21CB" w:rsidP="0067164D"/>
    <w:p w:rsidR="007B21CB" w:rsidRDefault="007B21CB" w:rsidP="0067164D"/>
    <w:p w:rsidR="007B21CB" w:rsidRDefault="007B21CB" w:rsidP="0067164D"/>
    <w:p w:rsidR="007B21CB" w:rsidRDefault="007B21CB" w:rsidP="0067164D"/>
    <w:p w:rsidR="007B21CB" w:rsidRDefault="007B21CB" w:rsidP="0067164D"/>
    <w:p w:rsidR="0056633C" w:rsidRDefault="0056633C" w:rsidP="0056633C">
      <w:pPr>
        <w:pStyle w:val="Heading3"/>
      </w:pPr>
      <w:r>
        <w:lastRenderedPageBreak/>
        <w:t>Menu Buttons</w:t>
      </w:r>
    </w:p>
    <w:p w:rsidR="0056633C" w:rsidRPr="0056633C" w:rsidRDefault="0056633C" w:rsidP="0056633C"/>
    <w:p w:rsidR="007B21CB" w:rsidRDefault="007B21CB" w:rsidP="0067164D">
      <w:r>
        <w:t>On the bottom right side of the screen are the menu controls:</w:t>
      </w:r>
    </w:p>
    <w:p w:rsidR="007B21CB" w:rsidRPr="007B21CB" w:rsidRDefault="007B21CB" w:rsidP="0067164D">
      <w:r w:rsidRPr="007B21CB">
        <w:rPr>
          <w:b/>
        </w:rPr>
        <w:t>Characters</w:t>
      </w:r>
      <w:r>
        <w:rPr>
          <w:b/>
        </w:rPr>
        <w:t xml:space="preserve"> </w:t>
      </w:r>
      <w:r w:rsidR="00A22612">
        <w:t>– Opens the character menu</w:t>
      </w:r>
    </w:p>
    <w:p w:rsidR="007B21CB" w:rsidRPr="007B21CB" w:rsidRDefault="007B21CB" w:rsidP="0067164D">
      <w:r w:rsidRPr="007B21CB">
        <w:rPr>
          <w:b/>
        </w:rPr>
        <w:t>Units</w:t>
      </w:r>
      <w:r>
        <w:t xml:space="preserve"> </w:t>
      </w:r>
      <w:r w:rsidR="00A22612">
        <w:t>– Opens the unit roster</w:t>
      </w:r>
    </w:p>
    <w:p w:rsidR="007B21CB" w:rsidRPr="007B21CB" w:rsidRDefault="007B21CB" w:rsidP="0067164D">
      <w:r w:rsidRPr="007B21CB">
        <w:rPr>
          <w:b/>
        </w:rPr>
        <w:t>Objectives</w:t>
      </w:r>
      <w:r>
        <w:rPr>
          <w:b/>
        </w:rPr>
        <w:t xml:space="preserve"> </w:t>
      </w:r>
      <w:r w:rsidR="00A22612">
        <w:t>– Opens the objectives panel</w:t>
      </w:r>
    </w:p>
    <w:p w:rsidR="007B21CB" w:rsidRPr="007B21CB" w:rsidRDefault="007B21CB" w:rsidP="0067164D">
      <w:r w:rsidRPr="007B21CB">
        <w:rPr>
          <w:b/>
        </w:rPr>
        <w:t>Starbase</w:t>
      </w:r>
      <w:r>
        <w:t xml:space="preserve"> </w:t>
      </w:r>
      <w:r w:rsidR="0056633C">
        <w:t>– Opens the starbase menu</w:t>
      </w:r>
    </w:p>
    <w:p w:rsidR="007B21CB" w:rsidRPr="007B21CB" w:rsidRDefault="007B21CB" w:rsidP="0067164D">
      <w:r w:rsidRPr="007B21CB">
        <w:rPr>
          <w:b/>
        </w:rPr>
        <w:t>Outpost</w:t>
      </w:r>
      <w:r>
        <w:t xml:space="preserve"> </w:t>
      </w:r>
      <w:r w:rsidR="0056633C">
        <w:t>– If there is no outpost, it will let the player build an outpost, and otherwise it will open the outpost menu</w:t>
      </w:r>
    </w:p>
    <w:p w:rsidR="007B21CB" w:rsidRPr="007B21CB" w:rsidRDefault="007B21CB" w:rsidP="0067164D">
      <w:r w:rsidRPr="007B21CB">
        <w:rPr>
          <w:b/>
        </w:rPr>
        <w:t>Menu</w:t>
      </w:r>
      <w:r>
        <w:t xml:space="preserve"> </w:t>
      </w:r>
      <w:r w:rsidR="0056633C">
        <w:t>–</w:t>
      </w:r>
      <w:r>
        <w:t xml:space="preserve"> </w:t>
      </w:r>
      <w:r w:rsidR="0056633C">
        <w:t>Opens the main menu</w:t>
      </w:r>
    </w:p>
    <w:p w:rsidR="007B21CB" w:rsidRPr="007B21CB" w:rsidRDefault="007B21CB" w:rsidP="0067164D">
      <w:r w:rsidRPr="007B21CB">
        <w:rPr>
          <w:b/>
        </w:rPr>
        <w:t>Local Map</w:t>
      </w:r>
      <w:r>
        <w:t xml:space="preserve"> </w:t>
      </w:r>
      <w:r w:rsidR="0056633C">
        <w:t>– Disabled; highlights the fact that the player is in the exploration map</w:t>
      </w:r>
    </w:p>
    <w:p w:rsidR="007B21CB" w:rsidRPr="007B21CB" w:rsidRDefault="007B21CB" w:rsidP="0067164D">
      <w:r w:rsidRPr="007B21CB">
        <w:rPr>
          <w:b/>
        </w:rPr>
        <w:t>Star Map</w:t>
      </w:r>
      <w:r>
        <w:t xml:space="preserve"> </w:t>
      </w:r>
      <w:r w:rsidR="0056633C">
        <w:t>– Loads the star map</w:t>
      </w:r>
    </w:p>
    <w:p w:rsidR="007B21CB" w:rsidRPr="007B21CB" w:rsidRDefault="007B21CB" w:rsidP="0067164D">
      <w:r w:rsidRPr="007B21CB">
        <w:rPr>
          <w:b/>
        </w:rPr>
        <w:t>Wormhole Map</w:t>
      </w:r>
      <w:r>
        <w:t xml:space="preserve"> </w:t>
      </w:r>
      <w:r w:rsidR="0056633C">
        <w:t>– Loads the wormhole map</w:t>
      </w:r>
    </w:p>
    <w:p w:rsidR="007B21CB" w:rsidRDefault="007B21CB" w:rsidP="0067164D"/>
    <w:p w:rsidR="0056633C" w:rsidRDefault="0056633C" w:rsidP="0056633C">
      <w:pPr>
        <w:pStyle w:val="Heading3"/>
      </w:pPr>
      <w:r w:rsidRPr="0056633C">
        <w:t>Outpost Creation</w:t>
      </w:r>
    </w:p>
    <w:p w:rsidR="0056633C" w:rsidRPr="0056633C" w:rsidRDefault="0056633C" w:rsidP="0056633C"/>
    <w:p w:rsidR="0056633C" w:rsidRDefault="0056633C" w:rsidP="006C6029">
      <w:pPr>
        <w:jc w:val="center"/>
      </w:pPr>
      <w:r>
        <w:rPr>
          <w:noProof/>
        </w:rPr>
        <w:drawing>
          <wp:inline distT="0" distB="0" distL="0" distR="0" wp14:anchorId="21AC1FCF" wp14:editId="39D8BA3C">
            <wp:extent cx="2028825" cy="1933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8825" cy="1933575"/>
                    </a:xfrm>
                    <a:prstGeom prst="rect">
                      <a:avLst/>
                    </a:prstGeom>
                  </pic:spPr>
                </pic:pic>
              </a:graphicData>
            </a:graphic>
          </wp:inline>
        </w:drawing>
      </w:r>
    </w:p>
    <w:p w:rsidR="0056633C" w:rsidRDefault="0056633C" w:rsidP="0067164D">
      <w:r>
        <w:t>To create an outpost, simply click on a tile that is not occupied by anything else (</w:t>
      </w:r>
      <w:proofErr w:type="spellStart"/>
      <w:r>
        <w:t>ie</w:t>
      </w:r>
      <w:proofErr w:type="spellEnd"/>
      <w:r>
        <w:t>. characters, terrain, trees, objects).</w:t>
      </w:r>
    </w:p>
    <w:p w:rsidR="0056633C" w:rsidRDefault="0056633C" w:rsidP="0067164D"/>
    <w:p w:rsidR="0056633C" w:rsidRDefault="0056633C" w:rsidP="0067164D"/>
    <w:p w:rsidR="0056633C" w:rsidRDefault="0056633C" w:rsidP="0067164D"/>
    <w:p w:rsidR="0056633C" w:rsidRDefault="0056633C" w:rsidP="0067164D"/>
    <w:p w:rsidR="0056633C" w:rsidRDefault="0056633C" w:rsidP="0067164D"/>
    <w:p w:rsidR="0056633C" w:rsidRDefault="0056633C" w:rsidP="0067164D"/>
    <w:p w:rsidR="0056633C" w:rsidRDefault="0056633C" w:rsidP="0067164D"/>
    <w:p w:rsidR="0056633C" w:rsidRDefault="0056633C" w:rsidP="0067164D"/>
    <w:p w:rsidR="0056633C" w:rsidRDefault="0056633C" w:rsidP="0067164D"/>
    <w:p w:rsidR="0056633C" w:rsidRDefault="0056633C" w:rsidP="0056633C">
      <w:pPr>
        <w:pStyle w:val="Heading3"/>
      </w:pPr>
      <w:r>
        <w:lastRenderedPageBreak/>
        <w:t>Character Controls</w:t>
      </w:r>
    </w:p>
    <w:p w:rsidR="0056633C" w:rsidRDefault="0056633C" w:rsidP="0067164D"/>
    <w:p w:rsidR="007B21CB" w:rsidRDefault="007B21CB" w:rsidP="0067164D">
      <w:r>
        <w:t>To control a friendly character, simply click on the tile beneath it. This will display the avatar and name of the selected character. Next step is to click on another tile (that may contain even another character). To clear selection, right click anywhere in the window.</w:t>
      </w:r>
    </w:p>
    <w:p w:rsidR="0056633C" w:rsidRDefault="0056633C" w:rsidP="0067164D">
      <w:r>
        <w:t>If you click on a character, it will trigger</w:t>
      </w:r>
      <w:r w:rsidR="006C6029">
        <w:t xml:space="preserve"> the context menu that gives you the following options:</w:t>
      </w:r>
    </w:p>
    <w:p w:rsidR="007B21CB" w:rsidRDefault="006C6029" w:rsidP="006C6029">
      <w:pPr>
        <w:pStyle w:val="ListParagraph"/>
        <w:numPr>
          <w:ilvl w:val="0"/>
          <w:numId w:val="9"/>
        </w:numPr>
      </w:pPr>
      <w:r w:rsidRPr="006C6029">
        <w:rPr>
          <w:b/>
        </w:rPr>
        <w:t>Inspect</w:t>
      </w:r>
      <w:r>
        <w:t xml:space="preserve"> – displays Inspection Window</w:t>
      </w:r>
    </w:p>
    <w:p w:rsidR="006C6029" w:rsidRDefault="006C6029" w:rsidP="006C6029">
      <w:pPr>
        <w:pStyle w:val="ListParagraph"/>
        <w:numPr>
          <w:ilvl w:val="0"/>
          <w:numId w:val="9"/>
        </w:numPr>
      </w:pPr>
      <w:r w:rsidRPr="006C6029">
        <w:rPr>
          <w:b/>
        </w:rPr>
        <w:t>Attack</w:t>
      </w:r>
      <w:r>
        <w:t xml:space="preserve"> – Starts a battle with an enemy character</w:t>
      </w:r>
    </w:p>
    <w:p w:rsidR="006C6029" w:rsidRDefault="006C6029" w:rsidP="006C6029">
      <w:pPr>
        <w:pStyle w:val="ListParagraph"/>
        <w:numPr>
          <w:ilvl w:val="0"/>
          <w:numId w:val="9"/>
        </w:numPr>
        <w:rPr>
          <w:b/>
        </w:rPr>
      </w:pPr>
      <w:r w:rsidRPr="006C6029">
        <w:rPr>
          <w:b/>
        </w:rPr>
        <w:t>Talk/Use</w:t>
      </w:r>
    </w:p>
    <w:p w:rsidR="006C6029" w:rsidRPr="006C6029" w:rsidRDefault="009A47DE" w:rsidP="009A47DE">
      <w:pPr>
        <w:rPr>
          <w:b/>
        </w:rPr>
      </w:pPr>
      <w:r>
        <w:t>To close the context menu, right click anywhere on the screen.</w:t>
      </w:r>
    </w:p>
    <w:p w:rsidR="006C6029" w:rsidRPr="006C6029" w:rsidRDefault="006C6029" w:rsidP="006C6029">
      <w:pPr>
        <w:jc w:val="center"/>
        <w:rPr>
          <w:b/>
        </w:rPr>
      </w:pPr>
      <w:r>
        <w:rPr>
          <w:noProof/>
        </w:rPr>
        <w:drawing>
          <wp:inline distT="0" distB="0" distL="0" distR="0" wp14:anchorId="264AFFBB" wp14:editId="2CA98571">
            <wp:extent cx="1628775" cy="1476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8775" cy="1476375"/>
                    </a:xfrm>
                    <a:prstGeom prst="rect">
                      <a:avLst/>
                    </a:prstGeom>
                  </pic:spPr>
                </pic:pic>
              </a:graphicData>
            </a:graphic>
          </wp:inline>
        </w:drawing>
      </w:r>
    </w:p>
    <w:p w:rsidR="007B21CB" w:rsidRDefault="007B21CB" w:rsidP="0067164D"/>
    <w:p w:rsidR="0067164D" w:rsidRDefault="006D7D34" w:rsidP="006D7D34">
      <w:pPr>
        <w:pStyle w:val="Heading3"/>
      </w:pPr>
      <w:r>
        <w:t>Inspect Window</w:t>
      </w:r>
    </w:p>
    <w:p w:rsidR="006D7D34" w:rsidRPr="006D7D34" w:rsidRDefault="006D7D34" w:rsidP="006D7D34"/>
    <w:p w:rsidR="006D7D34" w:rsidRDefault="006D7D34" w:rsidP="006D7D34">
      <w:pPr>
        <w:jc w:val="center"/>
      </w:pPr>
      <w:r>
        <w:rPr>
          <w:noProof/>
        </w:rPr>
        <w:drawing>
          <wp:inline distT="0" distB="0" distL="0" distR="0" wp14:anchorId="3ED4DB74" wp14:editId="4EF03130">
            <wp:extent cx="3733800"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800" cy="3581400"/>
                    </a:xfrm>
                    <a:prstGeom prst="rect">
                      <a:avLst/>
                    </a:prstGeom>
                  </pic:spPr>
                </pic:pic>
              </a:graphicData>
            </a:graphic>
          </wp:inline>
        </w:drawing>
      </w:r>
    </w:p>
    <w:p w:rsidR="006D7D34" w:rsidRDefault="006D7D34" w:rsidP="006D7D34">
      <w:pPr>
        <w:jc w:val="center"/>
      </w:pPr>
    </w:p>
    <w:p w:rsidR="006D7D34" w:rsidRDefault="006D7D34" w:rsidP="006D7D34">
      <w:r>
        <w:t>The Inspect Window displays the selected character’s name, avatar, level, class, rank, description and units in its battlegroup.</w:t>
      </w:r>
      <w:r w:rsidR="009A47DE">
        <w:t xml:space="preserve"> Right click anywhere on the screen to close it.</w:t>
      </w:r>
    </w:p>
    <w:p w:rsidR="001B0A75" w:rsidRDefault="009A47DE" w:rsidP="009A47DE">
      <w:pPr>
        <w:pStyle w:val="Heading3"/>
        <w:rPr>
          <w:rFonts w:eastAsia="Times New Roman"/>
        </w:rPr>
      </w:pPr>
      <w:r>
        <w:rPr>
          <w:rFonts w:eastAsia="Times New Roman"/>
        </w:rPr>
        <w:lastRenderedPageBreak/>
        <w:t>B</w:t>
      </w:r>
      <w:r w:rsidR="001B0A75" w:rsidRPr="009A47DE">
        <w:rPr>
          <w:rFonts w:eastAsia="Times New Roman"/>
        </w:rPr>
        <w:t>attle Map</w:t>
      </w:r>
    </w:p>
    <w:p w:rsidR="008B23F3" w:rsidRPr="008B23F3" w:rsidRDefault="008B23F3" w:rsidP="008B23F3"/>
    <w:p w:rsidR="009A47DE" w:rsidRDefault="00345890" w:rsidP="009A47DE">
      <w:pPr>
        <w:spacing w:before="100" w:beforeAutospacing="1" w:after="100" w:afterAutospacing="1" w:line="240" w:lineRule="auto"/>
        <w:rPr>
          <w:rFonts w:ascii="Calibri" w:eastAsia="Times New Roman" w:hAnsi="Calibri" w:cs="Times New Roman"/>
          <w:sz w:val="24"/>
          <w:szCs w:val="24"/>
        </w:rPr>
      </w:pPr>
      <w:r>
        <w:rPr>
          <w:noProof/>
        </w:rPr>
        <w:drawing>
          <wp:inline distT="0" distB="0" distL="0" distR="0" wp14:anchorId="7028846C" wp14:editId="3245CCF2">
            <wp:extent cx="6858000" cy="5306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5306695"/>
                    </a:xfrm>
                    <a:prstGeom prst="rect">
                      <a:avLst/>
                    </a:prstGeom>
                  </pic:spPr>
                </pic:pic>
              </a:graphicData>
            </a:graphic>
          </wp:inline>
        </w:drawing>
      </w:r>
    </w:p>
    <w:p w:rsidR="00345890" w:rsidRDefault="00345890" w:rsidP="009A47DE">
      <w:pPr>
        <w:spacing w:before="100" w:beforeAutospacing="1" w:after="100" w:afterAutospacing="1" w:line="240" w:lineRule="auto"/>
        <w:rPr>
          <w:rFonts w:ascii="Calibri" w:eastAsia="Times New Roman" w:hAnsi="Calibri" w:cs="Times New Roman"/>
          <w:sz w:val="24"/>
          <w:szCs w:val="24"/>
        </w:rPr>
      </w:pPr>
      <w:r>
        <w:rPr>
          <w:rFonts w:ascii="Calibri" w:eastAsia="Times New Roman" w:hAnsi="Calibri" w:cs="Times New Roman"/>
          <w:sz w:val="24"/>
          <w:szCs w:val="24"/>
        </w:rPr>
        <w:t>The battle map is where the player f</w:t>
      </w:r>
      <w:r w:rsidR="00D37AFF">
        <w:rPr>
          <w:rFonts w:ascii="Calibri" w:eastAsia="Times New Roman" w:hAnsi="Calibri" w:cs="Times New Roman"/>
          <w:sz w:val="24"/>
          <w:szCs w:val="24"/>
        </w:rPr>
        <w:t xml:space="preserve">ights against the computer, up to </w:t>
      </w:r>
      <w:r w:rsidR="00393192">
        <w:rPr>
          <w:rFonts w:ascii="Calibri" w:eastAsia="Times New Roman" w:hAnsi="Calibri" w:cs="Times New Roman"/>
          <w:sz w:val="24"/>
          <w:szCs w:val="24"/>
        </w:rPr>
        <w:t>nine</w:t>
      </w:r>
      <w:r w:rsidR="00D37AFF">
        <w:rPr>
          <w:rFonts w:ascii="Calibri" w:eastAsia="Times New Roman" w:hAnsi="Calibri" w:cs="Times New Roman"/>
          <w:sz w:val="24"/>
          <w:szCs w:val="24"/>
        </w:rPr>
        <w:t xml:space="preserve"> units on each side of the battlefield.</w:t>
      </w:r>
    </w:p>
    <w:p w:rsidR="003C4D62" w:rsidRDefault="003C4D62" w:rsidP="003C4D62"/>
    <w:p w:rsidR="006B6E2A" w:rsidRDefault="006B6E2A" w:rsidP="003C4D62"/>
    <w:p w:rsidR="006B6E2A" w:rsidRDefault="006B6E2A" w:rsidP="003C4D62"/>
    <w:p w:rsidR="006B6E2A" w:rsidRDefault="006B6E2A" w:rsidP="003C4D62"/>
    <w:p w:rsidR="006B6E2A" w:rsidRDefault="006B6E2A" w:rsidP="003C4D62"/>
    <w:p w:rsidR="006B6E2A" w:rsidRDefault="006B6E2A" w:rsidP="003C4D62"/>
    <w:p w:rsidR="006B6E2A" w:rsidRDefault="006B6E2A" w:rsidP="003C4D62"/>
    <w:p w:rsidR="006B6E2A" w:rsidRDefault="006B6E2A" w:rsidP="003C4D62"/>
    <w:p w:rsidR="006B6E2A" w:rsidRDefault="006B6E2A" w:rsidP="003C4D62"/>
    <w:p w:rsidR="006B6E2A" w:rsidRDefault="006B6E2A" w:rsidP="006B6E2A">
      <w:pPr>
        <w:pStyle w:val="Heading3"/>
      </w:pPr>
      <w:r>
        <w:lastRenderedPageBreak/>
        <w:t>Battle Map Flow</w:t>
      </w:r>
    </w:p>
    <w:p w:rsidR="006B6E2A" w:rsidRDefault="006B6E2A" w:rsidP="006B6E2A"/>
    <w:p w:rsidR="006B6E2A" w:rsidRDefault="006B6E2A" w:rsidP="006B6E2A">
      <w:r>
        <w:t>The combat flow is heavily inspired by Heroes of Might and Magic III and the Last Remnant. On the left side of the battlefield are the player’s units (also known as the battlegroup), and on the right side are the computer’s units.</w:t>
      </w:r>
    </w:p>
    <w:p w:rsidR="006B6E2A" w:rsidRPr="007A1DBC" w:rsidRDefault="006B6E2A" w:rsidP="006B6E2A">
      <w:r>
        <w:t>Each player (</w:t>
      </w:r>
      <w:proofErr w:type="spellStart"/>
      <w:r>
        <w:t>ie</w:t>
      </w:r>
      <w:proofErr w:type="spellEnd"/>
      <w:r>
        <w:t>. the user and computer) will be allowed to make one move per turn, before the next player’s turn. Turns are “used up” either by moving a unit or casting an ability.</w:t>
      </w:r>
    </w:p>
    <w:p w:rsidR="006B6E2A" w:rsidRDefault="006B6E2A" w:rsidP="006B6E2A">
      <w:r>
        <w:t>The objective of the player on a battle map is to destroy all enemy units, while losing as few units as possible. Destroyed units will remain in the battlefield, but will not be able to move or cast abilities, or be casted upon by abilities from other units. When a side loses all units, the battle ends. The losing side’s battlegroup leader will disappear from the exploration map, as well as the game. If the battlegroup is controlled by the player character and the player loses the battle, the game ends.</w:t>
      </w:r>
    </w:p>
    <w:p w:rsidR="006B6E2A" w:rsidRDefault="006B6E2A" w:rsidP="006B6E2A">
      <w:r>
        <w:t>Should the battle go in the computer’s favor, the player can opt to flee the battle, at the cost of resources.</w:t>
      </w:r>
      <w:r w:rsidR="005C58AC">
        <w:t xml:space="preserve"> If the player </w:t>
      </w:r>
      <w:r w:rsidR="00AE5CF9">
        <w:t>wins, he or she gains resources, as well as reputation points with each faction (either negative or positive), and experience points, which will level up the winning character.</w:t>
      </w:r>
    </w:p>
    <w:p w:rsidR="006B6E2A" w:rsidRDefault="006B6E2A" w:rsidP="006B6E2A">
      <w:pPr>
        <w:jc w:val="center"/>
      </w:pPr>
      <w:r>
        <w:rPr>
          <w:noProof/>
        </w:rPr>
        <w:drawing>
          <wp:inline distT="0" distB="0" distL="0" distR="0" wp14:anchorId="3E3FCB8D" wp14:editId="0C7098B0">
            <wp:extent cx="4029075" cy="27841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9219" cy="2798091"/>
                    </a:xfrm>
                    <a:prstGeom prst="rect">
                      <a:avLst/>
                    </a:prstGeom>
                  </pic:spPr>
                </pic:pic>
              </a:graphicData>
            </a:graphic>
          </wp:inline>
        </w:drawing>
      </w:r>
    </w:p>
    <w:p w:rsidR="006B6E2A" w:rsidRDefault="006B6E2A" w:rsidP="003C4D62"/>
    <w:p w:rsidR="006B6E2A" w:rsidRDefault="006B6E2A" w:rsidP="006B6E2A">
      <w:pPr>
        <w:pStyle w:val="Heading3"/>
      </w:pPr>
      <w:r>
        <w:t>Camera Controls</w:t>
      </w:r>
    </w:p>
    <w:p w:rsidR="006B6E2A" w:rsidRPr="0056633C" w:rsidRDefault="006B6E2A" w:rsidP="006B6E2A"/>
    <w:p w:rsidR="006B6E2A" w:rsidRDefault="006B6E2A" w:rsidP="006B6E2A">
      <w:r>
        <w:t>To move around the map, left click and hold, while moving the mouse. You can zoom in and out with the scroll wheel.</w:t>
      </w:r>
    </w:p>
    <w:p w:rsidR="006B6E2A" w:rsidRDefault="006B6E2A" w:rsidP="006B6E2A">
      <w:pPr>
        <w:pStyle w:val="Heading3"/>
        <w:rPr>
          <w:rFonts w:eastAsia="Times New Roman"/>
        </w:rPr>
      </w:pPr>
    </w:p>
    <w:p w:rsidR="006B6E2A" w:rsidRDefault="006B6E2A" w:rsidP="006B6E2A"/>
    <w:p w:rsidR="006B6E2A" w:rsidRDefault="006B6E2A" w:rsidP="006B6E2A"/>
    <w:p w:rsidR="006B6E2A" w:rsidRDefault="006B6E2A" w:rsidP="006B6E2A"/>
    <w:p w:rsidR="006B6E2A" w:rsidRDefault="006B6E2A" w:rsidP="006B6E2A"/>
    <w:p w:rsidR="006B6E2A" w:rsidRDefault="006B6E2A" w:rsidP="006B6E2A"/>
    <w:p w:rsidR="006B6E2A" w:rsidRDefault="006B6E2A" w:rsidP="006B6E2A"/>
    <w:p w:rsidR="006B6E2A" w:rsidRPr="006B6E2A" w:rsidRDefault="006B6E2A" w:rsidP="006B6E2A"/>
    <w:p w:rsidR="006B6E2A" w:rsidRDefault="006B6E2A" w:rsidP="006B6E2A">
      <w:pPr>
        <w:pStyle w:val="Heading3"/>
        <w:rPr>
          <w:rFonts w:eastAsia="Times New Roman"/>
        </w:rPr>
      </w:pPr>
      <w:r>
        <w:rPr>
          <w:rFonts w:eastAsia="Times New Roman"/>
        </w:rPr>
        <w:lastRenderedPageBreak/>
        <w:t>Menu Buttons</w:t>
      </w:r>
    </w:p>
    <w:p w:rsidR="006B6E2A" w:rsidRDefault="006B6E2A" w:rsidP="006B6E2A"/>
    <w:p w:rsidR="006B6E2A" w:rsidRDefault="006B6E2A" w:rsidP="006B6E2A">
      <w:pPr>
        <w:jc w:val="center"/>
      </w:pPr>
      <w:r>
        <w:rPr>
          <w:noProof/>
        </w:rPr>
        <w:drawing>
          <wp:inline distT="0" distB="0" distL="0" distR="0" wp14:anchorId="41BB0505" wp14:editId="3EBC6AE1">
            <wp:extent cx="1352550" cy="1133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2550" cy="1133475"/>
                    </a:xfrm>
                    <a:prstGeom prst="rect">
                      <a:avLst/>
                    </a:prstGeom>
                  </pic:spPr>
                </pic:pic>
              </a:graphicData>
            </a:graphic>
          </wp:inline>
        </w:drawing>
      </w:r>
    </w:p>
    <w:p w:rsidR="006B6E2A" w:rsidRDefault="006B6E2A" w:rsidP="006B6E2A"/>
    <w:p w:rsidR="006B6E2A" w:rsidRDefault="006B6E2A" w:rsidP="006B6E2A">
      <w:r>
        <w:t>On the bottom right side of the screen are the menu controls:</w:t>
      </w:r>
    </w:p>
    <w:p w:rsidR="006B6E2A" w:rsidRDefault="006B6E2A" w:rsidP="006B6E2A">
      <w:pPr>
        <w:pStyle w:val="ListParagraph"/>
        <w:numPr>
          <w:ilvl w:val="0"/>
          <w:numId w:val="10"/>
        </w:numPr>
      </w:pPr>
      <w:r w:rsidRPr="00D12FE4">
        <w:rPr>
          <w:b/>
        </w:rPr>
        <w:t>Menu</w:t>
      </w:r>
      <w:r>
        <w:t xml:space="preserve"> – Returns to the main menu</w:t>
      </w:r>
    </w:p>
    <w:p w:rsidR="006B6E2A" w:rsidRPr="003C4D62" w:rsidRDefault="006B6E2A" w:rsidP="006B6E2A">
      <w:pPr>
        <w:pStyle w:val="ListParagraph"/>
        <w:numPr>
          <w:ilvl w:val="0"/>
          <w:numId w:val="10"/>
        </w:numPr>
      </w:pPr>
      <w:r w:rsidRPr="00D12FE4">
        <w:rPr>
          <w:b/>
        </w:rPr>
        <w:t xml:space="preserve">Return </w:t>
      </w:r>
      <w:r>
        <w:t>– Return to the Exploration Maps; is activated upon ending the battle</w:t>
      </w:r>
    </w:p>
    <w:p w:rsidR="006B6E2A" w:rsidRDefault="006B6E2A" w:rsidP="006B6E2A">
      <w:pPr>
        <w:pStyle w:val="ListParagraph"/>
        <w:numPr>
          <w:ilvl w:val="0"/>
          <w:numId w:val="10"/>
        </w:numPr>
      </w:pPr>
      <w:r w:rsidRPr="00D12FE4">
        <w:rPr>
          <w:b/>
        </w:rPr>
        <w:t xml:space="preserve">Flee </w:t>
      </w:r>
      <w:r>
        <w:t>– Allows the player to flee the battle and avoid further losses of units, at the cost of random amounts of the various resources</w:t>
      </w:r>
    </w:p>
    <w:p w:rsidR="006B6E2A" w:rsidRDefault="006B6E2A" w:rsidP="006B6E2A">
      <w:pPr>
        <w:pStyle w:val="ListParagraph"/>
        <w:numPr>
          <w:ilvl w:val="0"/>
          <w:numId w:val="10"/>
        </w:numPr>
      </w:pPr>
      <w:proofErr w:type="spellStart"/>
      <w:r w:rsidRPr="00D12FE4">
        <w:rPr>
          <w:b/>
        </w:rPr>
        <w:t>Autoplay</w:t>
      </w:r>
      <w:proofErr w:type="spellEnd"/>
      <w:r w:rsidRPr="00D12FE4">
        <w:rPr>
          <w:b/>
        </w:rPr>
        <w:t xml:space="preserve"> </w:t>
      </w:r>
      <w:r>
        <w:t>– Lets the computer take over the player’s units as well</w:t>
      </w:r>
    </w:p>
    <w:p w:rsidR="006B6E2A" w:rsidRPr="003C4D62" w:rsidRDefault="006B6E2A" w:rsidP="006B6E2A">
      <w:pPr>
        <w:pStyle w:val="ListParagraph"/>
        <w:numPr>
          <w:ilvl w:val="0"/>
          <w:numId w:val="10"/>
        </w:numPr>
      </w:pPr>
      <w:r w:rsidRPr="00D12FE4">
        <w:rPr>
          <w:b/>
        </w:rPr>
        <w:t xml:space="preserve">Turn Counter </w:t>
      </w:r>
      <w:r>
        <w:t>– Displays the number of turns performed by the player and computer since the start of the battle</w:t>
      </w:r>
    </w:p>
    <w:p w:rsidR="006B6E2A" w:rsidRDefault="006B6E2A" w:rsidP="00393773">
      <w:pPr>
        <w:pStyle w:val="Heading3"/>
      </w:pPr>
    </w:p>
    <w:p w:rsidR="00393773" w:rsidRDefault="00393773" w:rsidP="00393773">
      <w:pPr>
        <w:pStyle w:val="Heading3"/>
      </w:pPr>
      <w:r>
        <w:t>Character Controls</w:t>
      </w:r>
    </w:p>
    <w:p w:rsidR="00393773" w:rsidRDefault="00393773" w:rsidP="00393773"/>
    <w:p w:rsidR="00447225" w:rsidRDefault="00393773" w:rsidP="00393773">
      <w:r>
        <w:t>To control a friendly character, simply click on the tile beneath it. This will display the avatar</w:t>
      </w:r>
      <w:r w:rsidR="00447225">
        <w:t xml:space="preserve">, </w:t>
      </w:r>
      <w:r>
        <w:t xml:space="preserve">name </w:t>
      </w:r>
      <w:r w:rsidR="00447225">
        <w:t>and primary statistics (health, armor, and shield) in the unit plate within the bottom bar.</w:t>
      </w:r>
      <w:r w:rsidR="00393192">
        <w:t xml:space="preserve"> The bottom bar also gives feedback based on what an ability did on its target.</w:t>
      </w:r>
    </w:p>
    <w:p w:rsidR="00447225" w:rsidRDefault="00447225" w:rsidP="00447225">
      <w:pPr>
        <w:jc w:val="center"/>
      </w:pPr>
      <w:r>
        <w:rPr>
          <w:noProof/>
        </w:rPr>
        <w:drawing>
          <wp:inline distT="0" distB="0" distL="0" distR="0" wp14:anchorId="7B10F0E0" wp14:editId="133BBD1B">
            <wp:extent cx="6229350" cy="781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9350" cy="781050"/>
                    </a:xfrm>
                    <a:prstGeom prst="rect">
                      <a:avLst/>
                    </a:prstGeom>
                  </pic:spPr>
                </pic:pic>
              </a:graphicData>
            </a:graphic>
          </wp:inline>
        </w:drawing>
      </w:r>
    </w:p>
    <w:p w:rsidR="00393773" w:rsidRDefault="00447225" w:rsidP="00447225">
      <w:r>
        <w:t>Just like in the exploration map, the n</w:t>
      </w:r>
      <w:r w:rsidR="00393773">
        <w:t>ext step is to click on another tile (that may contain even another character). To clear selection, right click anywhere in the window.</w:t>
      </w:r>
    </w:p>
    <w:p w:rsidR="00447225" w:rsidRDefault="00447225" w:rsidP="00393773"/>
    <w:p w:rsidR="00447225" w:rsidRDefault="00447225" w:rsidP="00393773"/>
    <w:p w:rsidR="00447225" w:rsidRDefault="00447225" w:rsidP="00393773"/>
    <w:p w:rsidR="00447225" w:rsidRDefault="00447225" w:rsidP="00393773"/>
    <w:p w:rsidR="00447225" w:rsidRDefault="00447225" w:rsidP="00393773"/>
    <w:p w:rsidR="00447225" w:rsidRDefault="00447225" w:rsidP="00393773"/>
    <w:p w:rsidR="00447225" w:rsidRDefault="00447225" w:rsidP="00393773"/>
    <w:p w:rsidR="00447225" w:rsidRDefault="00447225" w:rsidP="00393773"/>
    <w:p w:rsidR="00447225" w:rsidRDefault="00447225" w:rsidP="00393773"/>
    <w:p w:rsidR="00447225" w:rsidRDefault="00447225" w:rsidP="00393773"/>
    <w:p w:rsidR="00CF131B" w:rsidRDefault="00CF131B" w:rsidP="00CF131B">
      <w:pPr>
        <w:pStyle w:val="Heading3"/>
      </w:pPr>
      <w:r>
        <w:lastRenderedPageBreak/>
        <w:t>Context Menu/Abilities</w:t>
      </w:r>
    </w:p>
    <w:p w:rsidR="00CF131B" w:rsidRPr="00CF131B" w:rsidRDefault="00CF131B" w:rsidP="00CF131B"/>
    <w:p w:rsidR="00447225" w:rsidRDefault="00447225" w:rsidP="00447225">
      <w:pPr>
        <w:jc w:val="center"/>
      </w:pPr>
      <w:r>
        <w:rPr>
          <w:noProof/>
        </w:rPr>
        <w:drawing>
          <wp:inline distT="0" distB="0" distL="0" distR="0" wp14:anchorId="7A9AB5D5" wp14:editId="2CC8925C">
            <wp:extent cx="4743450" cy="2381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3450" cy="2381250"/>
                    </a:xfrm>
                    <a:prstGeom prst="rect">
                      <a:avLst/>
                    </a:prstGeom>
                  </pic:spPr>
                </pic:pic>
              </a:graphicData>
            </a:graphic>
          </wp:inline>
        </w:drawing>
      </w:r>
    </w:p>
    <w:p w:rsidR="00393773" w:rsidRDefault="00393773" w:rsidP="00393773">
      <w:r>
        <w:t>If you click on a character, it will trigger the context menu that gives you the following options:</w:t>
      </w:r>
    </w:p>
    <w:p w:rsidR="00393773" w:rsidRDefault="00393773" w:rsidP="00393773">
      <w:pPr>
        <w:pStyle w:val="ListParagraph"/>
        <w:numPr>
          <w:ilvl w:val="0"/>
          <w:numId w:val="9"/>
        </w:numPr>
      </w:pPr>
      <w:r w:rsidRPr="006C6029">
        <w:rPr>
          <w:b/>
        </w:rPr>
        <w:t>Inspect</w:t>
      </w:r>
      <w:r>
        <w:t xml:space="preserve"> – displays Inspection Window</w:t>
      </w:r>
    </w:p>
    <w:p w:rsidR="00A30F15" w:rsidRPr="00A30F15" w:rsidRDefault="00A30F15" w:rsidP="00A30F15">
      <w:pPr>
        <w:pStyle w:val="ListParagraph"/>
        <w:numPr>
          <w:ilvl w:val="0"/>
          <w:numId w:val="9"/>
        </w:numPr>
      </w:pPr>
      <w:r>
        <w:rPr>
          <w:b/>
        </w:rPr>
        <w:t>Abilities 1 to 6</w:t>
      </w:r>
      <w:r>
        <w:t xml:space="preserve"> – Up to six abilities that can be performed by the selected unit</w:t>
      </w:r>
    </w:p>
    <w:p w:rsidR="00A30F15" w:rsidRDefault="00A30F15" w:rsidP="00393773">
      <w:pPr>
        <w:pStyle w:val="ListParagraph"/>
        <w:numPr>
          <w:ilvl w:val="0"/>
          <w:numId w:val="9"/>
        </w:numPr>
      </w:pPr>
      <w:r>
        <w:rPr>
          <w:b/>
        </w:rPr>
        <w:t xml:space="preserve">Items 1 and 2 – </w:t>
      </w:r>
      <w:r>
        <w:t>Characters can hold items, which may have abilities attached to them</w:t>
      </w:r>
    </w:p>
    <w:p w:rsidR="00B35443" w:rsidRDefault="00B35443" w:rsidP="00393773">
      <w:r>
        <w:t>The ability buttons will be greyed out under the following conditions:</w:t>
      </w:r>
    </w:p>
    <w:p w:rsidR="007A1DBC" w:rsidRDefault="007A1DBC" w:rsidP="007A1DBC">
      <w:pPr>
        <w:pStyle w:val="ListParagraph"/>
        <w:numPr>
          <w:ilvl w:val="0"/>
          <w:numId w:val="12"/>
        </w:numPr>
      </w:pPr>
      <w:r w:rsidRPr="007A1DBC">
        <w:rPr>
          <w:b/>
        </w:rPr>
        <w:t xml:space="preserve">Ability is on cooldown </w:t>
      </w:r>
      <w:r>
        <w:t xml:space="preserve">– </w:t>
      </w:r>
      <w:r w:rsidR="00B35443">
        <w:t xml:space="preserve">The vast majority of abilities have cooldown timers, which decrease with each turn. While an ability is on cooldown, it cannot be cast and the context menu will show the number of turns left until it is available. </w:t>
      </w:r>
    </w:p>
    <w:p w:rsidR="007A1DBC" w:rsidRDefault="007A1DBC" w:rsidP="007A1DBC">
      <w:pPr>
        <w:pStyle w:val="ListParagraph"/>
        <w:numPr>
          <w:ilvl w:val="0"/>
          <w:numId w:val="12"/>
        </w:numPr>
      </w:pPr>
      <w:r w:rsidRPr="007A1DBC">
        <w:rPr>
          <w:b/>
        </w:rPr>
        <w:t xml:space="preserve">Target is out of range </w:t>
      </w:r>
      <w:r>
        <w:t>– If the target is out of reach, the ability cannot be cast</w:t>
      </w:r>
    </w:p>
    <w:p w:rsidR="00132E51" w:rsidRDefault="00132E51" w:rsidP="007A1DBC">
      <w:pPr>
        <w:pStyle w:val="ListParagraph"/>
        <w:numPr>
          <w:ilvl w:val="0"/>
          <w:numId w:val="12"/>
        </w:numPr>
      </w:pPr>
      <w:r>
        <w:rPr>
          <w:b/>
        </w:rPr>
        <w:t xml:space="preserve">Caster and target are on different layers </w:t>
      </w:r>
      <w:r>
        <w:t>– Some abilities function only if both units are on the same layer (</w:t>
      </w:r>
      <w:proofErr w:type="spellStart"/>
      <w:r>
        <w:t>ie</w:t>
      </w:r>
      <w:proofErr w:type="spellEnd"/>
      <w:r>
        <w:t xml:space="preserve"> on the ground, or in the air); these occur usually with vehicles that are in close range to each other</w:t>
      </w:r>
    </w:p>
    <w:p w:rsidR="007A1DBC" w:rsidRDefault="007A1DBC" w:rsidP="007A1DBC">
      <w:pPr>
        <w:pStyle w:val="ListParagraph"/>
        <w:numPr>
          <w:ilvl w:val="0"/>
          <w:numId w:val="12"/>
        </w:numPr>
      </w:pPr>
      <w:r w:rsidRPr="007A1DBC">
        <w:rPr>
          <w:b/>
        </w:rPr>
        <w:t xml:space="preserve">Target is friendly and ability is harmful </w:t>
      </w:r>
      <w:r>
        <w:t>– The game will disallow the player from harming his/her units</w:t>
      </w:r>
    </w:p>
    <w:p w:rsidR="007A1DBC" w:rsidRDefault="007A1DBC" w:rsidP="007A1DBC">
      <w:pPr>
        <w:pStyle w:val="ListParagraph"/>
        <w:numPr>
          <w:ilvl w:val="0"/>
          <w:numId w:val="12"/>
        </w:numPr>
      </w:pPr>
      <w:r w:rsidRPr="007A1DBC">
        <w:rPr>
          <w:b/>
        </w:rPr>
        <w:t xml:space="preserve">Target if an enemy and ability is helpful </w:t>
      </w:r>
      <w:r>
        <w:t>– The game will disallow the player from healing or buffing enemy units</w:t>
      </w:r>
    </w:p>
    <w:p w:rsidR="00132E51" w:rsidRDefault="00132E51" w:rsidP="007A1DBC">
      <w:pPr>
        <w:pStyle w:val="ListParagraph"/>
        <w:numPr>
          <w:ilvl w:val="0"/>
          <w:numId w:val="12"/>
        </w:numPr>
      </w:pPr>
      <w:r>
        <w:rPr>
          <w:b/>
        </w:rPr>
        <w:t xml:space="preserve">Target is dead </w:t>
      </w:r>
      <w:r>
        <w:t>– The game disallows the player (and AI) from casting abilities on dead units</w:t>
      </w:r>
    </w:p>
    <w:p w:rsidR="00A30F15" w:rsidRDefault="00A30F15" w:rsidP="00393773">
      <w:r>
        <w:t>Note that only the player character can use six abilities and two items. Regular characters have five abilities and can equip one item, while regular units can only use four abilities.</w:t>
      </w:r>
    </w:p>
    <w:p w:rsidR="00393773" w:rsidRDefault="00393773" w:rsidP="00393773">
      <w:r>
        <w:t>To close the context menu, right click anywhere on the screen.</w:t>
      </w:r>
    </w:p>
    <w:p w:rsidR="00CF131B" w:rsidRPr="006C6029" w:rsidRDefault="00CF131B" w:rsidP="00393773">
      <w:pPr>
        <w:rPr>
          <w:b/>
        </w:rPr>
      </w:pPr>
    </w:p>
    <w:p w:rsidR="00CF131B" w:rsidRDefault="00CF131B" w:rsidP="00CF131B">
      <w:pPr>
        <w:pStyle w:val="Heading3"/>
      </w:pPr>
      <w:r w:rsidRPr="000B24F7">
        <w:t>Buffs/</w:t>
      </w:r>
      <w:proofErr w:type="spellStart"/>
      <w:r w:rsidRPr="000B24F7">
        <w:t>Debuffs</w:t>
      </w:r>
      <w:proofErr w:type="spellEnd"/>
    </w:p>
    <w:p w:rsidR="00CF131B" w:rsidRPr="00CF131B" w:rsidRDefault="00CF131B" w:rsidP="00CF131B"/>
    <w:p w:rsidR="00CF131B" w:rsidRDefault="00CF131B" w:rsidP="00CF131B">
      <w:r>
        <w:t>Some abilities can apply “buffs” to friendly targets, enhancing their damage and defenses, making them invincible or hiding them from the sight of enemy units.</w:t>
      </w:r>
    </w:p>
    <w:p w:rsidR="00CF131B" w:rsidRDefault="00CF131B" w:rsidP="00CF131B">
      <w:proofErr w:type="spellStart"/>
      <w:r>
        <w:t>Debuffs</w:t>
      </w:r>
      <w:proofErr w:type="spellEnd"/>
      <w:r>
        <w:t xml:space="preserve"> can be applied to enemy units via harmful abilities, reducing their damage and defenses, or dealing small amounts of damage over time, once per turn.</w:t>
      </w:r>
    </w:p>
    <w:p w:rsidR="00CF131B" w:rsidRDefault="00CF131B" w:rsidP="00CF131B">
      <w:r>
        <w:t xml:space="preserve">Units affected by buffs and </w:t>
      </w:r>
      <w:proofErr w:type="spellStart"/>
      <w:r>
        <w:t>debuffs</w:t>
      </w:r>
      <w:proofErr w:type="spellEnd"/>
      <w:r>
        <w:t xml:space="preserve"> are highlighted, based on the color of the buff or </w:t>
      </w:r>
      <w:proofErr w:type="spellStart"/>
      <w:r>
        <w:t>debuff</w:t>
      </w:r>
      <w:proofErr w:type="spellEnd"/>
      <w:r>
        <w:t>.</w:t>
      </w:r>
    </w:p>
    <w:p w:rsidR="00393773" w:rsidRDefault="00393773" w:rsidP="003C4D62"/>
    <w:p w:rsidR="00CF131B" w:rsidRDefault="00CF131B" w:rsidP="00CF131B">
      <w:pPr>
        <w:pStyle w:val="Heading3"/>
      </w:pPr>
      <w:r>
        <w:lastRenderedPageBreak/>
        <w:t>Morale Bar</w:t>
      </w:r>
    </w:p>
    <w:p w:rsidR="00CF131B" w:rsidRPr="00CF131B" w:rsidRDefault="00CF131B" w:rsidP="00CF131B"/>
    <w:p w:rsidR="00CF131B" w:rsidRDefault="00CF131B" w:rsidP="00CF131B">
      <w:r>
        <w:t>On top of the screen is the morale bar, which swings from left to right, depending on which side of the battlefield has the higher morale. The side with the most morale gets a damage and defensive bonus (up to 25% for each), and a small chance to gain an extra turn (up to 5% chance).</w:t>
      </w:r>
    </w:p>
    <w:p w:rsidR="00CF131B" w:rsidRDefault="00CF131B" w:rsidP="00CF131B"/>
    <w:p w:rsidR="00CF131B" w:rsidRDefault="00CF131B" w:rsidP="00CF131B">
      <w:pPr>
        <w:jc w:val="center"/>
      </w:pPr>
      <w:r>
        <w:rPr>
          <w:noProof/>
        </w:rPr>
        <w:drawing>
          <wp:inline distT="0" distB="0" distL="0" distR="0" wp14:anchorId="6DCE2A52" wp14:editId="193A8780">
            <wp:extent cx="3381375" cy="295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375" cy="295275"/>
                    </a:xfrm>
                    <a:prstGeom prst="rect">
                      <a:avLst/>
                    </a:prstGeom>
                  </pic:spPr>
                </pic:pic>
              </a:graphicData>
            </a:graphic>
          </wp:inline>
        </w:drawing>
      </w:r>
    </w:p>
    <w:p w:rsidR="00393192" w:rsidRDefault="00393192" w:rsidP="003C4D62"/>
    <w:p w:rsidR="000B24F7" w:rsidRDefault="00801D67" w:rsidP="00801D67">
      <w:pPr>
        <w:pStyle w:val="Heading3"/>
      </w:pPr>
      <w:r>
        <w:t>Artificial Intelligence</w:t>
      </w:r>
      <w:r w:rsidR="003D5281">
        <w:t xml:space="preserve"> (AI)</w:t>
      </w:r>
    </w:p>
    <w:p w:rsidR="004C0732" w:rsidRDefault="004C0732" w:rsidP="007A1DBC"/>
    <w:p w:rsidR="00801D67" w:rsidRDefault="00801D67" w:rsidP="007A1DBC">
      <w:r>
        <w:t>The artificial intelligence is quite rudimentary, meant only to showcase the platform.</w:t>
      </w:r>
      <w:r w:rsidR="007D1206">
        <w:t xml:space="preserve"> </w:t>
      </w:r>
      <w:r w:rsidR="003D5281">
        <w:t>It will select a random living unit from its battlegroup and a random living unit from the enemy battlegroup, and then cast the highest priority ability on the target. If the target is too far away, the AI will move in as close as possible to the target.</w:t>
      </w:r>
    </w:p>
    <w:p w:rsidR="006B6E2A" w:rsidRDefault="006B6E2A" w:rsidP="007A1DBC"/>
    <w:p w:rsidR="006B6E2A" w:rsidRDefault="006B6E2A" w:rsidP="007A1DBC"/>
    <w:p w:rsidR="006B6E2A" w:rsidRDefault="006B6E2A" w:rsidP="007A1DBC"/>
    <w:p w:rsidR="006B6E2A" w:rsidRDefault="006B6E2A" w:rsidP="007A1DBC"/>
    <w:p w:rsidR="006B6E2A" w:rsidRDefault="006B6E2A" w:rsidP="007A1DBC"/>
    <w:p w:rsidR="006B6E2A" w:rsidRDefault="006B6E2A" w:rsidP="007A1DBC"/>
    <w:p w:rsidR="006B6E2A" w:rsidRDefault="006B6E2A" w:rsidP="007A1DBC"/>
    <w:p w:rsidR="006B6E2A" w:rsidRDefault="006B6E2A" w:rsidP="007A1DBC"/>
    <w:p w:rsidR="006B6E2A" w:rsidRDefault="006B6E2A" w:rsidP="007A1DBC"/>
    <w:p w:rsidR="006B6E2A" w:rsidRDefault="006B6E2A" w:rsidP="007A1DBC"/>
    <w:p w:rsidR="006B6E2A" w:rsidRDefault="006B6E2A" w:rsidP="007A1DBC"/>
    <w:p w:rsidR="006B6E2A" w:rsidRDefault="006B6E2A" w:rsidP="007A1DBC"/>
    <w:p w:rsidR="006B6E2A" w:rsidRDefault="006B6E2A" w:rsidP="007A1DBC"/>
    <w:p w:rsidR="006B6E2A" w:rsidRDefault="006B6E2A" w:rsidP="007A1DBC"/>
    <w:p w:rsidR="006B6E2A" w:rsidRDefault="006B6E2A" w:rsidP="007A1DBC"/>
    <w:p w:rsidR="006B6E2A" w:rsidRDefault="006B6E2A" w:rsidP="007A1DBC"/>
    <w:p w:rsidR="006B6E2A" w:rsidRDefault="006B6E2A" w:rsidP="007A1DBC"/>
    <w:p w:rsidR="006B6E2A" w:rsidRDefault="006B6E2A" w:rsidP="007A1DBC"/>
    <w:p w:rsidR="007A1DBC" w:rsidRDefault="007A1DBC" w:rsidP="003C4D62"/>
    <w:p w:rsidR="007C01FD" w:rsidRPr="000B24F7" w:rsidRDefault="007C01FD" w:rsidP="003C4D62"/>
    <w:p w:rsidR="001B0A75" w:rsidRDefault="001B0A75" w:rsidP="0078615C">
      <w:pPr>
        <w:pStyle w:val="Heading2"/>
        <w:rPr>
          <w:rFonts w:eastAsia="Times New Roman"/>
        </w:rPr>
      </w:pPr>
      <w:r w:rsidRPr="0078615C">
        <w:rPr>
          <w:rFonts w:eastAsia="Times New Roman"/>
        </w:rPr>
        <w:lastRenderedPageBreak/>
        <w:t>Character Menu</w:t>
      </w:r>
    </w:p>
    <w:p w:rsidR="00132E51" w:rsidRDefault="00132E51" w:rsidP="00132E51"/>
    <w:p w:rsidR="00132E51" w:rsidRDefault="00132E51" w:rsidP="005D2DDC">
      <w:pPr>
        <w:spacing w:line="240" w:lineRule="auto"/>
        <w:jc w:val="center"/>
        <w:rPr>
          <w:rFonts w:ascii="Times New Roman" w:eastAsia="Times New Roman" w:hAnsi="Times New Roman" w:cs="Times New Roman"/>
          <w:sz w:val="24"/>
          <w:szCs w:val="24"/>
        </w:rPr>
      </w:pPr>
      <w:r w:rsidRPr="00132E51">
        <w:rPr>
          <w:rFonts w:ascii="Calibri" w:eastAsia="Times New Roman" w:hAnsi="Calibri" w:cs="Times New Roman"/>
          <w:noProof/>
          <w:color w:val="000000"/>
        </w:rPr>
        <w:drawing>
          <wp:inline distT="0" distB="0" distL="0" distR="0">
            <wp:extent cx="5934075" cy="3857625"/>
            <wp:effectExtent l="0" t="0" r="9525" b="9525"/>
            <wp:docPr id="6" name="Picture 6" descr="https://lh6.googleusercontent.com/QbhEy2Ahb5GAm5oShuL0cWqmYzFfSb85xpxxSCAIwWbj8btb0zcFQPn3Iw40E8Utmi5Fj2dVyIYd0Kh-INIWMDW6Hz3R43liqJFrytypoPRZ92iJ9MD_F-leCkGOlHgMFHnEZ2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bhEy2Ahb5GAm5oShuL0cWqmYzFfSb85xpxxSCAIwWbj8btb0zcFQPn3Iw40E8Utmi5Fj2dVyIYd0Kh-INIWMDW6Hz3R43liqJFrytypoPRZ92iJ9MD_F-leCkGOlHgMFHnEZ2W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rsidR="00982592" w:rsidRPr="00132E51" w:rsidRDefault="00982592" w:rsidP="005D2DDC">
      <w:pPr>
        <w:spacing w:line="240" w:lineRule="auto"/>
        <w:jc w:val="center"/>
        <w:rPr>
          <w:rFonts w:ascii="Times New Roman" w:eastAsia="Times New Roman" w:hAnsi="Times New Roman" w:cs="Times New Roman"/>
          <w:sz w:val="24"/>
          <w:szCs w:val="24"/>
        </w:rPr>
      </w:pPr>
    </w:p>
    <w:p w:rsidR="00132E51" w:rsidRPr="00132E51" w:rsidRDefault="00132E51" w:rsidP="00132E51">
      <w:pPr>
        <w:spacing w:line="240" w:lineRule="auto"/>
        <w:rPr>
          <w:rFonts w:ascii="Times New Roman" w:eastAsia="Times New Roman" w:hAnsi="Times New Roman" w:cs="Times New Roman"/>
          <w:sz w:val="24"/>
          <w:szCs w:val="24"/>
        </w:rPr>
      </w:pPr>
      <w:r w:rsidRPr="00132E51">
        <w:rPr>
          <w:rFonts w:ascii="Calibri" w:eastAsia="Times New Roman" w:hAnsi="Calibri" w:cs="Times New Roman"/>
          <w:color w:val="000000"/>
        </w:rPr>
        <w:t>1.  Clicking on either of the arrows alternates between all the characters currently in the player’s control, and displays their corresponding portrait.</w:t>
      </w:r>
    </w:p>
    <w:p w:rsidR="00132E51" w:rsidRPr="00132E51" w:rsidRDefault="00132E51" w:rsidP="00132E51">
      <w:pPr>
        <w:spacing w:line="240" w:lineRule="auto"/>
        <w:rPr>
          <w:rFonts w:ascii="Times New Roman" w:eastAsia="Times New Roman" w:hAnsi="Times New Roman" w:cs="Times New Roman"/>
          <w:sz w:val="24"/>
          <w:szCs w:val="24"/>
        </w:rPr>
      </w:pPr>
      <w:r w:rsidRPr="00132E51">
        <w:rPr>
          <w:rFonts w:ascii="Calibri" w:eastAsia="Times New Roman" w:hAnsi="Calibri" w:cs="Times New Roman"/>
          <w:color w:val="000000"/>
        </w:rPr>
        <w:t>2.  Displays the currently displayed character’s level. Levels can be gained in battle and represents your overall progression in Umbra Phase. Use the character in battle to level it up.</w:t>
      </w:r>
    </w:p>
    <w:p w:rsidR="00132E51" w:rsidRPr="00132E51" w:rsidRDefault="00132E51" w:rsidP="00132E51">
      <w:pPr>
        <w:spacing w:line="240" w:lineRule="auto"/>
        <w:rPr>
          <w:rFonts w:ascii="Times New Roman" w:eastAsia="Times New Roman" w:hAnsi="Times New Roman" w:cs="Times New Roman"/>
          <w:sz w:val="24"/>
          <w:szCs w:val="24"/>
        </w:rPr>
      </w:pPr>
      <w:r w:rsidRPr="00132E51">
        <w:rPr>
          <w:rFonts w:ascii="Calibri" w:eastAsia="Times New Roman" w:hAnsi="Calibri" w:cs="Times New Roman"/>
          <w:color w:val="000000"/>
        </w:rPr>
        <w:t>3.  Displays your currently displayed character’s rank, rank being representative of the character’s effort in battle.</w:t>
      </w:r>
    </w:p>
    <w:p w:rsidR="00132E51" w:rsidRPr="00132E51" w:rsidRDefault="00132E51" w:rsidP="00132E51">
      <w:pPr>
        <w:spacing w:line="240" w:lineRule="auto"/>
        <w:rPr>
          <w:rFonts w:ascii="Times New Roman" w:eastAsia="Times New Roman" w:hAnsi="Times New Roman" w:cs="Times New Roman"/>
          <w:sz w:val="24"/>
          <w:szCs w:val="24"/>
        </w:rPr>
      </w:pPr>
      <w:r w:rsidRPr="00132E51">
        <w:rPr>
          <w:rFonts w:ascii="Calibri" w:eastAsia="Times New Roman" w:hAnsi="Calibri" w:cs="Times New Roman"/>
          <w:color w:val="000000"/>
        </w:rPr>
        <w:t>4.  Displays your currently displayed character’s class. Class is merely a category for a character and can be chosen for the player only at the start. Starting bonuses very on the class.</w:t>
      </w:r>
    </w:p>
    <w:p w:rsidR="00132E51" w:rsidRPr="00132E51" w:rsidRDefault="00132E51" w:rsidP="00132E51">
      <w:pPr>
        <w:spacing w:line="240" w:lineRule="auto"/>
        <w:rPr>
          <w:rFonts w:ascii="Times New Roman" w:eastAsia="Times New Roman" w:hAnsi="Times New Roman" w:cs="Times New Roman"/>
          <w:sz w:val="24"/>
          <w:szCs w:val="24"/>
        </w:rPr>
      </w:pPr>
      <w:r w:rsidRPr="00132E51">
        <w:rPr>
          <w:rFonts w:ascii="Calibri" w:eastAsia="Times New Roman" w:hAnsi="Calibri" w:cs="Times New Roman"/>
          <w:color w:val="000000"/>
        </w:rPr>
        <w:t>5.  Displays your currently displayed character’s experience. Experience can be gained by fighting in battles. Gaining enough experience levels you up.</w:t>
      </w:r>
    </w:p>
    <w:p w:rsidR="00132E51" w:rsidRPr="00132E51" w:rsidRDefault="00132E51" w:rsidP="00132E51">
      <w:pPr>
        <w:spacing w:line="240" w:lineRule="auto"/>
        <w:rPr>
          <w:rFonts w:ascii="Times New Roman" w:eastAsia="Times New Roman" w:hAnsi="Times New Roman" w:cs="Times New Roman"/>
          <w:sz w:val="24"/>
          <w:szCs w:val="24"/>
        </w:rPr>
      </w:pPr>
      <w:r w:rsidRPr="00132E51">
        <w:rPr>
          <w:rFonts w:ascii="Calibri" w:eastAsia="Times New Roman" w:hAnsi="Calibri" w:cs="Times New Roman"/>
          <w:color w:val="000000"/>
        </w:rPr>
        <w:t>6.  Displays your currently displayed character’s number of battles they have fought.</w:t>
      </w:r>
    </w:p>
    <w:p w:rsidR="00132E51" w:rsidRPr="00132E51" w:rsidRDefault="00132E51" w:rsidP="00132E51">
      <w:pPr>
        <w:spacing w:line="240" w:lineRule="auto"/>
        <w:rPr>
          <w:rFonts w:ascii="Times New Roman" w:eastAsia="Times New Roman" w:hAnsi="Times New Roman" w:cs="Times New Roman"/>
          <w:sz w:val="24"/>
          <w:szCs w:val="24"/>
        </w:rPr>
      </w:pPr>
      <w:r w:rsidRPr="00132E51">
        <w:rPr>
          <w:rFonts w:ascii="Calibri" w:eastAsia="Times New Roman" w:hAnsi="Calibri" w:cs="Times New Roman"/>
          <w:color w:val="000000"/>
        </w:rPr>
        <w:t xml:space="preserve">7.  Displays three kinds of units if owned by the selected character: infantry, ground, and flying. You </w:t>
      </w:r>
      <w:r>
        <w:rPr>
          <w:rFonts w:ascii="Calibri" w:eastAsia="Times New Roman" w:hAnsi="Calibri" w:cs="Times New Roman"/>
          <w:color w:val="000000"/>
        </w:rPr>
        <w:t>can select one of these units at any time, depending on the type of map you are currently visiting.</w:t>
      </w:r>
    </w:p>
    <w:p w:rsidR="00132E51" w:rsidRPr="00132E51" w:rsidRDefault="00132E51" w:rsidP="00132E51">
      <w:pPr>
        <w:spacing w:line="240" w:lineRule="auto"/>
        <w:rPr>
          <w:rFonts w:ascii="Times New Roman" w:eastAsia="Times New Roman" w:hAnsi="Times New Roman" w:cs="Times New Roman"/>
          <w:sz w:val="24"/>
          <w:szCs w:val="24"/>
        </w:rPr>
      </w:pPr>
      <w:r w:rsidRPr="00132E51">
        <w:rPr>
          <w:rFonts w:ascii="Calibri" w:eastAsia="Times New Roman" w:hAnsi="Calibri" w:cs="Times New Roman"/>
          <w:color w:val="000000"/>
        </w:rPr>
        <w:t>8.  Displays your currently displayed character’s perks. Perks gain you bonuses in battle.</w:t>
      </w:r>
    </w:p>
    <w:p w:rsidR="00132E51" w:rsidRPr="00132E51" w:rsidRDefault="00132E51" w:rsidP="00132E51">
      <w:pPr>
        <w:spacing w:line="240" w:lineRule="auto"/>
        <w:rPr>
          <w:rFonts w:ascii="Times New Roman" w:eastAsia="Times New Roman" w:hAnsi="Times New Roman" w:cs="Times New Roman"/>
          <w:sz w:val="24"/>
          <w:szCs w:val="24"/>
        </w:rPr>
      </w:pPr>
      <w:r w:rsidRPr="00132E51">
        <w:rPr>
          <w:rFonts w:ascii="Calibri" w:eastAsia="Times New Roman" w:hAnsi="Calibri" w:cs="Times New Roman"/>
          <w:color w:val="000000"/>
        </w:rPr>
        <w:t>9.  Displays the currently displayed character’s inventory. The inventory contains items, and you may equip a number of them varying on the character. The player may equip a maximum of two items, and a normal character may equip only one. Items provide their own varying bonuses.</w:t>
      </w:r>
    </w:p>
    <w:p w:rsidR="00132E51" w:rsidRPr="00132E51" w:rsidRDefault="00132E51" w:rsidP="00132E51">
      <w:pPr>
        <w:spacing w:line="240" w:lineRule="auto"/>
        <w:rPr>
          <w:rFonts w:ascii="Times New Roman" w:eastAsia="Times New Roman" w:hAnsi="Times New Roman" w:cs="Times New Roman"/>
          <w:sz w:val="24"/>
          <w:szCs w:val="24"/>
        </w:rPr>
      </w:pPr>
      <w:r w:rsidRPr="00132E51">
        <w:rPr>
          <w:rFonts w:ascii="Calibri" w:eastAsia="Times New Roman" w:hAnsi="Calibri" w:cs="Times New Roman"/>
          <w:color w:val="000000"/>
        </w:rPr>
        <w:t>10.  Displays the currently displayed character’s battlegroup. A battlegroup is a group of units that you can control and command in battle.</w:t>
      </w:r>
    </w:p>
    <w:p w:rsidR="00132E51" w:rsidRDefault="00132E51" w:rsidP="00132E51">
      <w:r w:rsidRPr="00132E51">
        <w:rPr>
          <w:rFonts w:ascii="Calibri" w:eastAsia="Times New Roman" w:hAnsi="Calibri" w:cs="Times New Roman"/>
          <w:color w:val="000000"/>
        </w:rPr>
        <w:t>11.  Displays the currently displayed character’s background information.</w:t>
      </w:r>
    </w:p>
    <w:p w:rsidR="001B0A75" w:rsidRDefault="001B0A75" w:rsidP="0078615C">
      <w:pPr>
        <w:pStyle w:val="Heading2"/>
        <w:rPr>
          <w:rFonts w:eastAsia="Times New Roman"/>
        </w:rPr>
      </w:pPr>
      <w:r w:rsidRPr="0078615C">
        <w:rPr>
          <w:rFonts w:eastAsia="Times New Roman"/>
        </w:rPr>
        <w:lastRenderedPageBreak/>
        <w:t>Trade Menu</w:t>
      </w:r>
    </w:p>
    <w:p w:rsidR="005D2DDC" w:rsidRPr="005D2DDC" w:rsidRDefault="005D2DDC" w:rsidP="005D2DDC"/>
    <w:p w:rsidR="005D2DDC" w:rsidRDefault="005D2DDC" w:rsidP="005D2DDC">
      <w:pPr>
        <w:spacing w:line="240" w:lineRule="auto"/>
        <w:jc w:val="center"/>
        <w:rPr>
          <w:rFonts w:ascii="Times New Roman" w:eastAsia="Times New Roman" w:hAnsi="Times New Roman" w:cs="Times New Roman"/>
          <w:sz w:val="24"/>
          <w:szCs w:val="24"/>
        </w:rPr>
      </w:pPr>
      <w:r w:rsidRPr="005D2DDC">
        <w:rPr>
          <w:rFonts w:ascii="Calibri" w:eastAsia="Times New Roman" w:hAnsi="Calibri" w:cs="Times New Roman"/>
          <w:noProof/>
          <w:color w:val="000000"/>
        </w:rPr>
        <w:drawing>
          <wp:inline distT="0" distB="0" distL="0" distR="0">
            <wp:extent cx="5934075" cy="3429000"/>
            <wp:effectExtent l="0" t="0" r="9525" b="0"/>
            <wp:docPr id="14" name="Picture 14" descr="https://lh3.googleusercontent.com/nFgc3DGMPxuzPNrjdSSgN43rWzp9skMwVPmuBUwWKFP2E_6_f5auakvr-GfCH30GWXiELNSJmmIiC9cPokQ3KnUYIt1ntqu6cRth3E4GKjAL7r9nchIbQoRbEcYUwDRMT2GKW6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nFgc3DGMPxuzPNrjdSSgN43rWzp9skMwVPmuBUwWKFP2E_6_f5auakvr-GfCH30GWXiELNSJmmIiC9cPokQ3KnUYIt1ntqu6cRth3E4GKjAL7r9nchIbQoRbEcYUwDRMT2GKW6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rsidR="005D2DDC" w:rsidRPr="005D2DDC" w:rsidRDefault="005D2DDC" w:rsidP="005D2DDC">
      <w:pPr>
        <w:spacing w:line="240" w:lineRule="auto"/>
        <w:jc w:val="center"/>
        <w:rPr>
          <w:rFonts w:ascii="Times New Roman" w:eastAsia="Times New Roman" w:hAnsi="Times New Roman" w:cs="Times New Roman"/>
          <w:sz w:val="24"/>
          <w:szCs w:val="24"/>
        </w:rPr>
      </w:pPr>
    </w:p>
    <w:p w:rsidR="005D2DDC" w:rsidRPr="005D2DDC" w:rsidRDefault="005D2DDC" w:rsidP="005D2DDC">
      <w:pPr>
        <w:spacing w:line="240" w:lineRule="auto"/>
        <w:rPr>
          <w:rFonts w:ascii="Times New Roman" w:eastAsia="Times New Roman" w:hAnsi="Times New Roman" w:cs="Times New Roman"/>
          <w:sz w:val="24"/>
          <w:szCs w:val="24"/>
        </w:rPr>
      </w:pPr>
      <w:r w:rsidRPr="005D2DDC">
        <w:rPr>
          <w:rFonts w:ascii="Calibri" w:eastAsia="Times New Roman" w:hAnsi="Calibri" w:cs="Times New Roman"/>
          <w:color w:val="000000"/>
        </w:rPr>
        <w:t>1.  Displays the currently viewed character. Clicking the arrow will alternate between a list of characters owned by the player, or, if in Exploration Map, will be disabled due to a fixed trade between two characters.</w:t>
      </w:r>
    </w:p>
    <w:p w:rsidR="005D2DDC" w:rsidRPr="005D2DDC" w:rsidRDefault="005D2DDC" w:rsidP="005D2DDC">
      <w:pPr>
        <w:spacing w:line="240" w:lineRule="auto"/>
        <w:rPr>
          <w:rFonts w:ascii="Times New Roman" w:eastAsia="Times New Roman" w:hAnsi="Times New Roman" w:cs="Times New Roman"/>
          <w:sz w:val="24"/>
          <w:szCs w:val="24"/>
        </w:rPr>
      </w:pPr>
      <w:r w:rsidRPr="005D2DDC">
        <w:rPr>
          <w:rFonts w:ascii="Calibri" w:eastAsia="Times New Roman" w:hAnsi="Calibri" w:cs="Times New Roman"/>
          <w:color w:val="000000"/>
        </w:rPr>
        <w:t>2.  Displays the units in a character’s battlegroup. Dragging and dropping them in the slots opposite of the character will transfer and save the units accordingly.</w:t>
      </w:r>
    </w:p>
    <w:p w:rsidR="009D4582" w:rsidRDefault="005D2DDC" w:rsidP="005D2DDC">
      <w:pPr>
        <w:rPr>
          <w:rFonts w:ascii="Calibri" w:eastAsia="Times New Roman" w:hAnsi="Calibri" w:cs="Times New Roman"/>
          <w:color w:val="000000"/>
        </w:rPr>
      </w:pPr>
      <w:r w:rsidRPr="005D2DDC">
        <w:rPr>
          <w:rFonts w:ascii="Calibri" w:eastAsia="Times New Roman" w:hAnsi="Calibri" w:cs="Times New Roman"/>
          <w:color w:val="000000"/>
        </w:rPr>
        <w:t>3.  Displays the items in a character’s inventory. Much like #2, you may drag and drop them into the opposite slots to transfer and save them.</w:t>
      </w:r>
    </w:p>
    <w:p w:rsidR="005D2DDC" w:rsidRDefault="005D2DDC" w:rsidP="005D2DDC">
      <w:pPr>
        <w:rPr>
          <w:rFonts w:ascii="Calibri" w:eastAsia="Times New Roman" w:hAnsi="Calibri" w:cs="Times New Roman"/>
          <w:color w:val="000000"/>
        </w:rPr>
      </w:pPr>
    </w:p>
    <w:p w:rsidR="005D2DDC" w:rsidRDefault="005D2DDC" w:rsidP="005D2DDC">
      <w:pPr>
        <w:rPr>
          <w:rFonts w:ascii="Calibri" w:eastAsia="Times New Roman" w:hAnsi="Calibri" w:cs="Times New Roman"/>
          <w:color w:val="000000"/>
        </w:rPr>
      </w:pPr>
    </w:p>
    <w:p w:rsidR="005D2DDC" w:rsidRDefault="005D2DDC" w:rsidP="005D2DDC">
      <w:pPr>
        <w:rPr>
          <w:rFonts w:ascii="Calibri" w:eastAsia="Times New Roman" w:hAnsi="Calibri" w:cs="Times New Roman"/>
          <w:color w:val="000000"/>
        </w:rPr>
      </w:pPr>
    </w:p>
    <w:p w:rsidR="005D2DDC" w:rsidRDefault="005D2DDC" w:rsidP="005D2DDC">
      <w:pPr>
        <w:rPr>
          <w:rFonts w:ascii="Calibri" w:eastAsia="Times New Roman" w:hAnsi="Calibri" w:cs="Times New Roman"/>
          <w:color w:val="000000"/>
        </w:rPr>
      </w:pPr>
    </w:p>
    <w:p w:rsidR="005D2DDC" w:rsidRDefault="005D2DDC" w:rsidP="005D2DDC">
      <w:pPr>
        <w:rPr>
          <w:rFonts w:ascii="Calibri" w:eastAsia="Times New Roman" w:hAnsi="Calibri" w:cs="Times New Roman"/>
          <w:color w:val="000000"/>
        </w:rPr>
      </w:pPr>
    </w:p>
    <w:p w:rsidR="005D2DDC" w:rsidRDefault="005D2DDC" w:rsidP="005D2DDC">
      <w:pPr>
        <w:rPr>
          <w:rFonts w:ascii="Calibri" w:eastAsia="Times New Roman" w:hAnsi="Calibri" w:cs="Times New Roman"/>
          <w:color w:val="000000"/>
        </w:rPr>
      </w:pPr>
    </w:p>
    <w:p w:rsidR="005D2DDC" w:rsidRDefault="005D2DDC" w:rsidP="005D2DDC">
      <w:pPr>
        <w:rPr>
          <w:rFonts w:ascii="Calibri" w:eastAsia="Times New Roman" w:hAnsi="Calibri" w:cs="Times New Roman"/>
          <w:color w:val="000000"/>
        </w:rPr>
      </w:pPr>
    </w:p>
    <w:p w:rsidR="005D2DDC" w:rsidRDefault="005D2DDC" w:rsidP="005D2DDC">
      <w:pPr>
        <w:rPr>
          <w:rFonts w:ascii="Calibri" w:eastAsia="Times New Roman" w:hAnsi="Calibri" w:cs="Times New Roman"/>
          <w:color w:val="000000"/>
        </w:rPr>
      </w:pPr>
    </w:p>
    <w:p w:rsidR="005D2DDC" w:rsidRDefault="005D2DDC" w:rsidP="005D2DDC">
      <w:pPr>
        <w:rPr>
          <w:rFonts w:ascii="Calibri" w:eastAsia="Times New Roman" w:hAnsi="Calibri" w:cs="Times New Roman"/>
          <w:color w:val="000000"/>
        </w:rPr>
      </w:pPr>
    </w:p>
    <w:p w:rsidR="005D2DDC" w:rsidRDefault="005D2DDC" w:rsidP="005D2DDC">
      <w:pPr>
        <w:rPr>
          <w:rFonts w:ascii="Calibri" w:eastAsia="Times New Roman" w:hAnsi="Calibri" w:cs="Times New Roman"/>
          <w:color w:val="000000"/>
        </w:rPr>
      </w:pPr>
    </w:p>
    <w:p w:rsidR="005D2DDC" w:rsidRDefault="005D2DDC" w:rsidP="005D2DDC">
      <w:pPr>
        <w:rPr>
          <w:rFonts w:ascii="Calibri" w:eastAsia="Times New Roman" w:hAnsi="Calibri" w:cs="Times New Roman"/>
          <w:color w:val="000000"/>
        </w:rPr>
      </w:pPr>
    </w:p>
    <w:p w:rsidR="005D2DDC" w:rsidRPr="009D4582" w:rsidRDefault="005D2DDC" w:rsidP="005D2DDC"/>
    <w:p w:rsidR="001B0A75" w:rsidRDefault="001B0A75" w:rsidP="0078615C">
      <w:pPr>
        <w:pStyle w:val="Heading2"/>
        <w:rPr>
          <w:rFonts w:eastAsia="Times New Roman"/>
        </w:rPr>
      </w:pPr>
      <w:r w:rsidRPr="0078615C">
        <w:rPr>
          <w:rFonts w:eastAsia="Times New Roman"/>
        </w:rPr>
        <w:lastRenderedPageBreak/>
        <w:t>Roster Menu</w:t>
      </w:r>
    </w:p>
    <w:p w:rsidR="005D2DDC" w:rsidRPr="005D2DDC" w:rsidRDefault="005D2DDC" w:rsidP="005D2DDC"/>
    <w:p w:rsidR="005D2DDC" w:rsidRDefault="005D2DDC" w:rsidP="005D2DDC">
      <w:pPr>
        <w:spacing w:line="240" w:lineRule="auto"/>
        <w:jc w:val="center"/>
        <w:rPr>
          <w:rFonts w:ascii="Times New Roman" w:eastAsia="Times New Roman" w:hAnsi="Times New Roman" w:cs="Times New Roman"/>
          <w:sz w:val="24"/>
          <w:szCs w:val="24"/>
        </w:rPr>
      </w:pPr>
      <w:r w:rsidRPr="005D2DDC">
        <w:rPr>
          <w:rFonts w:ascii="Calibri" w:eastAsia="Times New Roman" w:hAnsi="Calibri" w:cs="Times New Roman"/>
          <w:noProof/>
          <w:color w:val="000000"/>
        </w:rPr>
        <w:drawing>
          <wp:inline distT="0" distB="0" distL="0" distR="0">
            <wp:extent cx="5943600" cy="3295650"/>
            <wp:effectExtent l="0" t="0" r="0" b="0"/>
            <wp:docPr id="24" name="Picture 24" descr="https://lh5.googleusercontent.com/grV0gob924-hVuvLPtYwAZNFazOyiV2nvnJrUgWL8wGfB0jvBdJhQbx7ga7ivavTd4YbvTmt53qOwbWyyFlYKWali6FVAuzwOudek2pUykDbe_CYJBZPm6T87wY5EQ-d7vmVed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grV0gob924-hVuvLPtYwAZNFazOyiV2nvnJrUgWL8wGfB0jvBdJhQbx7ga7ivavTd4YbvTmt53qOwbWyyFlYKWali6FVAuzwOudek2pUykDbe_CYJBZPm6T87wY5EQ-d7vmVedJ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rsidR="005D2DDC" w:rsidRPr="005D2DDC" w:rsidRDefault="005D2DDC" w:rsidP="005D2DDC">
      <w:pPr>
        <w:spacing w:line="240" w:lineRule="auto"/>
        <w:jc w:val="center"/>
        <w:rPr>
          <w:rFonts w:ascii="Times New Roman" w:eastAsia="Times New Roman" w:hAnsi="Times New Roman" w:cs="Times New Roman"/>
          <w:sz w:val="24"/>
          <w:szCs w:val="24"/>
        </w:rPr>
      </w:pPr>
    </w:p>
    <w:p w:rsidR="005D2DDC" w:rsidRPr="005D2DDC" w:rsidRDefault="005D2DDC" w:rsidP="005D2DDC">
      <w:pPr>
        <w:spacing w:line="240" w:lineRule="auto"/>
        <w:rPr>
          <w:rFonts w:ascii="Times New Roman" w:eastAsia="Times New Roman" w:hAnsi="Times New Roman" w:cs="Times New Roman"/>
          <w:sz w:val="24"/>
          <w:szCs w:val="24"/>
        </w:rPr>
      </w:pPr>
      <w:r w:rsidRPr="005D2DDC">
        <w:rPr>
          <w:rFonts w:ascii="Calibri" w:eastAsia="Times New Roman" w:hAnsi="Calibri" w:cs="Times New Roman"/>
          <w:color w:val="000000"/>
        </w:rPr>
        <w:t>1.  Displays the currently viewed character. Clicking the a</w:t>
      </w:r>
      <w:r>
        <w:rPr>
          <w:rFonts w:ascii="Calibri" w:eastAsia="Times New Roman" w:hAnsi="Calibri" w:cs="Times New Roman"/>
          <w:color w:val="000000"/>
        </w:rPr>
        <w:t>rrows will alternate between a</w:t>
      </w:r>
      <w:r w:rsidRPr="005D2DDC">
        <w:rPr>
          <w:rFonts w:ascii="Calibri" w:eastAsia="Times New Roman" w:hAnsi="Calibri" w:cs="Times New Roman"/>
          <w:color w:val="000000"/>
        </w:rPr>
        <w:t xml:space="preserve"> list of characters currently owned by the player.</w:t>
      </w:r>
    </w:p>
    <w:p w:rsidR="005D2DDC" w:rsidRPr="005D2DDC" w:rsidRDefault="005D2DDC" w:rsidP="005D2DDC">
      <w:pPr>
        <w:spacing w:line="240" w:lineRule="auto"/>
        <w:rPr>
          <w:rFonts w:ascii="Times New Roman" w:eastAsia="Times New Roman" w:hAnsi="Times New Roman" w:cs="Times New Roman"/>
          <w:sz w:val="24"/>
          <w:szCs w:val="24"/>
        </w:rPr>
      </w:pPr>
      <w:r w:rsidRPr="005D2DDC">
        <w:rPr>
          <w:rFonts w:ascii="Calibri" w:eastAsia="Times New Roman" w:hAnsi="Calibri" w:cs="Times New Roman"/>
          <w:color w:val="000000"/>
        </w:rPr>
        <w:t>2.  Displays all the units currently a part of the character’s battlegroup. To remove a unit from a character’s battlegroup, look at #3.</w:t>
      </w:r>
    </w:p>
    <w:p w:rsidR="005D2DDC" w:rsidRPr="005D2DDC" w:rsidRDefault="005D2DDC" w:rsidP="005D2DDC">
      <w:pPr>
        <w:spacing w:line="240" w:lineRule="auto"/>
        <w:rPr>
          <w:rFonts w:ascii="Times New Roman" w:eastAsia="Times New Roman" w:hAnsi="Times New Roman" w:cs="Times New Roman"/>
          <w:sz w:val="24"/>
          <w:szCs w:val="24"/>
        </w:rPr>
      </w:pPr>
      <w:r w:rsidRPr="005D2DDC">
        <w:rPr>
          <w:rFonts w:ascii="Calibri" w:eastAsia="Times New Roman" w:hAnsi="Calibri" w:cs="Times New Roman"/>
          <w:color w:val="000000"/>
        </w:rPr>
        <w:t>3.  Dragging a unit from the character’s battlegroup (#2) and dropping it into the ‘To Roster’ box will transfer the unit into the global roster where you may then organize it as you see fit.</w:t>
      </w:r>
    </w:p>
    <w:p w:rsidR="005D2DDC" w:rsidRPr="005D2DDC" w:rsidRDefault="005D2DDC" w:rsidP="005D2DDC">
      <w:pPr>
        <w:spacing w:line="240" w:lineRule="auto"/>
        <w:rPr>
          <w:rFonts w:ascii="Times New Roman" w:eastAsia="Times New Roman" w:hAnsi="Times New Roman" w:cs="Times New Roman"/>
          <w:sz w:val="24"/>
          <w:szCs w:val="24"/>
        </w:rPr>
      </w:pPr>
      <w:r w:rsidRPr="005D2DDC">
        <w:rPr>
          <w:rFonts w:ascii="Calibri" w:eastAsia="Times New Roman" w:hAnsi="Calibri" w:cs="Times New Roman"/>
          <w:color w:val="000000"/>
        </w:rPr>
        <w:t>4.  Isolates and displays each type of unit contained out of all the battlegroups in your faction. Select a type of unit will filter it out into #5.</w:t>
      </w:r>
    </w:p>
    <w:p w:rsidR="005D2DDC" w:rsidRPr="005D2DDC" w:rsidRDefault="005D2DDC" w:rsidP="005D2DDC">
      <w:pPr>
        <w:spacing w:line="240" w:lineRule="auto"/>
        <w:rPr>
          <w:rFonts w:ascii="Times New Roman" w:eastAsia="Times New Roman" w:hAnsi="Times New Roman" w:cs="Times New Roman"/>
          <w:sz w:val="24"/>
          <w:szCs w:val="24"/>
        </w:rPr>
      </w:pPr>
      <w:r w:rsidRPr="005D2DDC">
        <w:rPr>
          <w:rFonts w:ascii="Calibri" w:eastAsia="Times New Roman" w:hAnsi="Calibri" w:cs="Times New Roman"/>
          <w:color w:val="000000"/>
        </w:rPr>
        <w:t>5.  Displays a list of units as per the result of #4. You may drag these units into a character’s battlegroup. Grayed out unit icons depict a unit that is already apart of another battlegroup.</w:t>
      </w:r>
    </w:p>
    <w:p w:rsidR="005D2DDC" w:rsidRDefault="005D2DDC" w:rsidP="005D2DDC">
      <w:pPr>
        <w:rPr>
          <w:rFonts w:ascii="Calibri" w:eastAsia="Times New Roman" w:hAnsi="Calibri" w:cs="Times New Roman"/>
          <w:color w:val="000000"/>
        </w:rPr>
      </w:pPr>
      <w:r w:rsidRPr="005D2DDC">
        <w:rPr>
          <w:rFonts w:ascii="Calibri" w:eastAsia="Times New Roman" w:hAnsi="Calibri" w:cs="Times New Roman"/>
          <w:color w:val="000000"/>
        </w:rPr>
        <w:t>6.  If you are short of a unit, you may go to the ‘Create Unit Menu’ to recruit one.</w:t>
      </w:r>
    </w:p>
    <w:p w:rsidR="005D2DDC" w:rsidRDefault="005D2DDC" w:rsidP="005D2DDC">
      <w:pPr>
        <w:rPr>
          <w:rFonts w:ascii="Calibri" w:eastAsia="Times New Roman" w:hAnsi="Calibri" w:cs="Times New Roman"/>
          <w:color w:val="000000"/>
        </w:rPr>
      </w:pPr>
    </w:p>
    <w:p w:rsidR="005D2DDC" w:rsidRDefault="005D2DDC" w:rsidP="005D2DDC">
      <w:pPr>
        <w:rPr>
          <w:rFonts w:ascii="Calibri" w:eastAsia="Times New Roman" w:hAnsi="Calibri" w:cs="Times New Roman"/>
          <w:color w:val="000000"/>
        </w:rPr>
      </w:pPr>
    </w:p>
    <w:p w:rsidR="005D2DDC" w:rsidRDefault="005D2DDC" w:rsidP="005D2DDC">
      <w:pPr>
        <w:rPr>
          <w:rFonts w:ascii="Calibri" w:eastAsia="Times New Roman" w:hAnsi="Calibri" w:cs="Times New Roman"/>
          <w:color w:val="000000"/>
        </w:rPr>
      </w:pPr>
    </w:p>
    <w:p w:rsidR="005D2DDC" w:rsidRDefault="005D2DDC" w:rsidP="005D2DDC">
      <w:pPr>
        <w:rPr>
          <w:rFonts w:ascii="Calibri" w:eastAsia="Times New Roman" w:hAnsi="Calibri" w:cs="Times New Roman"/>
          <w:color w:val="000000"/>
        </w:rPr>
      </w:pPr>
    </w:p>
    <w:p w:rsidR="00D129E1" w:rsidRDefault="00D129E1" w:rsidP="005D2DDC">
      <w:pPr>
        <w:rPr>
          <w:rFonts w:ascii="Calibri" w:eastAsia="Times New Roman" w:hAnsi="Calibri" w:cs="Times New Roman"/>
          <w:color w:val="000000"/>
        </w:rPr>
      </w:pPr>
    </w:p>
    <w:p w:rsidR="00D129E1" w:rsidRDefault="00D129E1" w:rsidP="005D2DDC">
      <w:pPr>
        <w:rPr>
          <w:rFonts w:ascii="Calibri" w:eastAsia="Times New Roman" w:hAnsi="Calibri" w:cs="Times New Roman"/>
          <w:color w:val="000000"/>
        </w:rPr>
      </w:pPr>
    </w:p>
    <w:p w:rsidR="00D129E1" w:rsidRDefault="00D129E1" w:rsidP="005D2DDC">
      <w:pPr>
        <w:rPr>
          <w:rFonts w:ascii="Calibri" w:eastAsia="Times New Roman" w:hAnsi="Calibri" w:cs="Times New Roman"/>
          <w:color w:val="000000"/>
        </w:rPr>
      </w:pPr>
    </w:p>
    <w:p w:rsidR="005D2DDC" w:rsidRPr="005D2DDC" w:rsidRDefault="005D2DDC" w:rsidP="005D2DDC"/>
    <w:p w:rsidR="001B0A75" w:rsidRDefault="001B0A75" w:rsidP="0078615C">
      <w:pPr>
        <w:pStyle w:val="Heading2"/>
        <w:rPr>
          <w:rFonts w:eastAsia="Times New Roman"/>
        </w:rPr>
      </w:pPr>
      <w:r w:rsidRPr="0078615C">
        <w:rPr>
          <w:rFonts w:eastAsia="Times New Roman"/>
        </w:rPr>
        <w:lastRenderedPageBreak/>
        <w:t>Unit Creation Menu</w:t>
      </w:r>
    </w:p>
    <w:p w:rsidR="00D129E1" w:rsidRPr="00D129E1" w:rsidRDefault="00D129E1" w:rsidP="00D129E1"/>
    <w:p w:rsidR="00D129E1" w:rsidRDefault="00D129E1" w:rsidP="00D129E1">
      <w:pPr>
        <w:spacing w:line="240" w:lineRule="auto"/>
        <w:jc w:val="center"/>
        <w:rPr>
          <w:rFonts w:ascii="Times New Roman" w:eastAsia="Times New Roman" w:hAnsi="Times New Roman" w:cs="Times New Roman"/>
          <w:sz w:val="24"/>
          <w:szCs w:val="24"/>
        </w:rPr>
      </w:pPr>
      <w:r w:rsidRPr="00D129E1">
        <w:rPr>
          <w:rFonts w:ascii="Calibri" w:eastAsia="Times New Roman" w:hAnsi="Calibri" w:cs="Times New Roman"/>
          <w:noProof/>
          <w:color w:val="000000"/>
        </w:rPr>
        <w:drawing>
          <wp:inline distT="0" distB="0" distL="0" distR="0">
            <wp:extent cx="5314950" cy="3476625"/>
            <wp:effectExtent l="0" t="0" r="0" b="9525"/>
            <wp:docPr id="26" name="Picture 26" descr="https://lh5.googleusercontent.com/Z2F334o_p6n4RT1Hu5pWPEH4HGl0E7wY5Mv2yfdArV7o7fyrvWt7tjChy_yhfxi-0xuAdwH49qnE4mAPP-PWFnwZ70QGWJavOf9TIOrlC6hB_Tq661Ow-S0smCqwBegY9ldZ3D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Z2F334o_p6n4RT1Hu5pWPEH4HGl0E7wY5Mv2yfdArV7o7fyrvWt7tjChy_yhfxi-0xuAdwH49qnE4mAPP-PWFnwZ70QGWJavOf9TIOrlC6hB_Tq661Ow-S0smCqwBegY9ldZ3DK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3476625"/>
                    </a:xfrm>
                    <a:prstGeom prst="rect">
                      <a:avLst/>
                    </a:prstGeom>
                    <a:noFill/>
                    <a:ln>
                      <a:noFill/>
                    </a:ln>
                  </pic:spPr>
                </pic:pic>
              </a:graphicData>
            </a:graphic>
          </wp:inline>
        </w:drawing>
      </w:r>
    </w:p>
    <w:p w:rsidR="00D129E1" w:rsidRPr="00D129E1" w:rsidRDefault="00D129E1" w:rsidP="00D129E1">
      <w:pPr>
        <w:spacing w:line="240" w:lineRule="auto"/>
        <w:jc w:val="center"/>
        <w:rPr>
          <w:rFonts w:ascii="Times New Roman" w:eastAsia="Times New Roman" w:hAnsi="Times New Roman" w:cs="Times New Roman"/>
          <w:sz w:val="24"/>
          <w:szCs w:val="24"/>
        </w:rPr>
      </w:pPr>
    </w:p>
    <w:p w:rsidR="00D129E1" w:rsidRPr="00D129E1" w:rsidRDefault="00D129E1" w:rsidP="00D129E1">
      <w:pPr>
        <w:spacing w:line="240" w:lineRule="auto"/>
        <w:rPr>
          <w:rFonts w:ascii="Times New Roman" w:eastAsia="Times New Roman" w:hAnsi="Times New Roman" w:cs="Times New Roman"/>
          <w:sz w:val="24"/>
          <w:szCs w:val="24"/>
        </w:rPr>
      </w:pPr>
      <w:r w:rsidRPr="00D129E1">
        <w:rPr>
          <w:rFonts w:ascii="Calibri" w:eastAsia="Times New Roman" w:hAnsi="Calibri" w:cs="Times New Roman"/>
          <w:color w:val="000000"/>
        </w:rPr>
        <w:t xml:space="preserve">1.  Displays a list of all </w:t>
      </w:r>
      <w:proofErr w:type="spellStart"/>
      <w:r w:rsidRPr="00D129E1">
        <w:rPr>
          <w:rFonts w:ascii="Calibri" w:eastAsia="Times New Roman" w:hAnsi="Calibri" w:cs="Times New Roman"/>
          <w:color w:val="000000"/>
        </w:rPr>
        <w:t>recruitable</w:t>
      </w:r>
      <w:proofErr w:type="spellEnd"/>
      <w:r w:rsidRPr="00D129E1">
        <w:rPr>
          <w:rFonts w:ascii="Calibri" w:eastAsia="Times New Roman" w:hAnsi="Calibri" w:cs="Times New Roman"/>
          <w:color w:val="000000"/>
        </w:rPr>
        <w:t xml:space="preserve"> units. Select the unit you wish to recruit. The list varies depending on your reputation with other alien factions you have interacted with. Become friendly enough with a faction and you may recruit some of their units who have strengths of their own. On top of that, the player must have upgraded corresponding sections on their ship. For more details, see </w:t>
      </w:r>
      <w:r w:rsidRPr="00D129E1">
        <w:rPr>
          <w:rFonts w:ascii="Calibri" w:eastAsia="Times New Roman" w:hAnsi="Calibri" w:cs="Times New Roman"/>
          <w:b/>
          <w:bCs/>
          <w:color w:val="000000"/>
        </w:rPr>
        <w:t>2.p</w:t>
      </w:r>
      <w:r w:rsidRPr="00D129E1">
        <w:rPr>
          <w:rFonts w:ascii="Calibri" w:eastAsia="Times New Roman" w:hAnsi="Calibri" w:cs="Times New Roman"/>
          <w:color w:val="000000"/>
        </w:rPr>
        <w:t>.</w:t>
      </w:r>
    </w:p>
    <w:p w:rsidR="00D129E1" w:rsidRPr="00D129E1" w:rsidRDefault="00D129E1" w:rsidP="00D129E1">
      <w:pPr>
        <w:spacing w:line="240" w:lineRule="auto"/>
        <w:rPr>
          <w:rFonts w:ascii="Times New Roman" w:eastAsia="Times New Roman" w:hAnsi="Times New Roman" w:cs="Times New Roman"/>
          <w:sz w:val="24"/>
          <w:szCs w:val="24"/>
        </w:rPr>
      </w:pPr>
      <w:r w:rsidRPr="00D129E1">
        <w:rPr>
          <w:rFonts w:ascii="Calibri" w:eastAsia="Times New Roman" w:hAnsi="Calibri" w:cs="Times New Roman"/>
          <w:color w:val="000000"/>
        </w:rPr>
        <w:t>2.  Displays the number of resources required to recruit the selected unit. You can hover over any of the icons if you forget what represents what resource.</w:t>
      </w:r>
    </w:p>
    <w:p w:rsidR="00D129E1" w:rsidRPr="00D129E1" w:rsidRDefault="00D129E1" w:rsidP="00D129E1">
      <w:pPr>
        <w:spacing w:line="240" w:lineRule="auto"/>
        <w:rPr>
          <w:rFonts w:ascii="Times New Roman" w:eastAsia="Times New Roman" w:hAnsi="Times New Roman" w:cs="Times New Roman"/>
          <w:sz w:val="24"/>
          <w:szCs w:val="24"/>
        </w:rPr>
      </w:pPr>
      <w:r w:rsidRPr="00D129E1">
        <w:rPr>
          <w:rFonts w:ascii="Calibri" w:eastAsia="Times New Roman" w:hAnsi="Calibri" w:cs="Times New Roman"/>
          <w:color w:val="000000"/>
        </w:rPr>
        <w:t>3.  A successful or unsuccessful message will appear if you have the exact amount of resources necessary to recruit the selected unit.</w:t>
      </w:r>
    </w:p>
    <w:p w:rsidR="00D129E1" w:rsidRDefault="00D129E1" w:rsidP="00D129E1">
      <w:pPr>
        <w:rPr>
          <w:rFonts w:ascii="Calibri" w:eastAsia="Times New Roman" w:hAnsi="Calibri" w:cs="Times New Roman"/>
          <w:color w:val="000000"/>
        </w:rPr>
      </w:pPr>
      <w:r w:rsidRPr="00D129E1">
        <w:rPr>
          <w:rFonts w:ascii="Calibri" w:eastAsia="Times New Roman" w:hAnsi="Calibri" w:cs="Times New Roman"/>
          <w:color w:val="000000"/>
        </w:rPr>
        <w:t>4.  Will recruit the unit if the required resources for it are met.</w:t>
      </w:r>
    </w:p>
    <w:p w:rsidR="00D129E1" w:rsidRDefault="00D129E1" w:rsidP="00D129E1"/>
    <w:p w:rsidR="001B01A5" w:rsidRDefault="001B01A5" w:rsidP="00D129E1"/>
    <w:p w:rsidR="001B01A5" w:rsidRDefault="001B01A5" w:rsidP="00D129E1"/>
    <w:p w:rsidR="001B01A5" w:rsidRDefault="001B01A5" w:rsidP="00D129E1"/>
    <w:p w:rsidR="001B01A5" w:rsidRDefault="001B01A5" w:rsidP="00D129E1"/>
    <w:p w:rsidR="001B01A5" w:rsidRDefault="001B01A5" w:rsidP="00D129E1"/>
    <w:p w:rsidR="001B01A5" w:rsidRDefault="001B01A5" w:rsidP="00D129E1"/>
    <w:p w:rsidR="001B01A5" w:rsidRDefault="001B01A5" w:rsidP="00D129E1"/>
    <w:p w:rsidR="001B01A5" w:rsidRPr="00D129E1" w:rsidRDefault="001B01A5" w:rsidP="00D129E1"/>
    <w:p w:rsidR="001B0A75" w:rsidRDefault="001B0A75" w:rsidP="0078615C">
      <w:pPr>
        <w:pStyle w:val="Heading2"/>
        <w:rPr>
          <w:rFonts w:eastAsia="Times New Roman"/>
        </w:rPr>
      </w:pPr>
      <w:r w:rsidRPr="0078615C">
        <w:rPr>
          <w:rFonts w:eastAsia="Times New Roman"/>
        </w:rPr>
        <w:lastRenderedPageBreak/>
        <w:t>Reputation Menu</w:t>
      </w:r>
    </w:p>
    <w:p w:rsidR="001B01A5" w:rsidRPr="001B01A5" w:rsidRDefault="001B01A5" w:rsidP="001B01A5"/>
    <w:p w:rsidR="00D129E1" w:rsidRDefault="001B01A5" w:rsidP="00D129E1">
      <w:r>
        <w:rPr>
          <w:noProof/>
        </w:rPr>
        <w:drawing>
          <wp:inline distT="0" distB="0" distL="0" distR="0" wp14:anchorId="27672BC6" wp14:editId="46C288CC">
            <wp:extent cx="6858000" cy="4615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615815"/>
                    </a:xfrm>
                    <a:prstGeom prst="rect">
                      <a:avLst/>
                    </a:prstGeom>
                  </pic:spPr>
                </pic:pic>
              </a:graphicData>
            </a:graphic>
          </wp:inline>
        </w:drawing>
      </w:r>
    </w:p>
    <w:p w:rsidR="000A4A4C" w:rsidRDefault="000A4A4C" w:rsidP="00D129E1"/>
    <w:p w:rsidR="001B01A5" w:rsidRDefault="001B01A5" w:rsidP="00D129E1">
      <w:r>
        <w:t>The reputation menu shows the reputation status of the player with each of the other five factions, both as percentage and as a color code.</w:t>
      </w:r>
    </w:p>
    <w:p w:rsidR="001B01A5" w:rsidRPr="001B01A5" w:rsidRDefault="001B01A5" w:rsidP="00D129E1">
      <w:r w:rsidRPr="001B01A5">
        <w:rPr>
          <w:color w:val="FF0000"/>
        </w:rPr>
        <w:t>Hated</w:t>
      </w:r>
      <w:r>
        <w:rPr>
          <w:color w:val="FF0000"/>
        </w:rPr>
        <w:t xml:space="preserve"> </w:t>
      </w:r>
      <w:r w:rsidRPr="001B01A5">
        <w:t>– Your relationship with the faction means you are on very unfriendly terms; there is no way to gain reputation anymore</w:t>
      </w:r>
    </w:p>
    <w:p w:rsidR="001B01A5" w:rsidRPr="001B01A5" w:rsidRDefault="001B01A5" w:rsidP="00D129E1">
      <w:pPr>
        <w:rPr>
          <w:color w:val="ED7D31" w:themeColor="accent2"/>
        </w:rPr>
      </w:pPr>
      <w:r w:rsidRPr="001B01A5">
        <w:rPr>
          <w:color w:val="ED7D31" w:themeColor="accent2"/>
        </w:rPr>
        <w:t>Hostile</w:t>
      </w:r>
      <w:r>
        <w:rPr>
          <w:color w:val="ED7D31" w:themeColor="accent2"/>
        </w:rPr>
        <w:t xml:space="preserve"> </w:t>
      </w:r>
      <w:r w:rsidRPr="001B01A5">
        <w:t>– Your reputation with the faction means you can attack the target, and there is no way to gain anymore reputation</w:t>
      </w:r>
    </w:p>
    <w:p w:rsidR="001B01A5" w:rsidRPr="001B01A5" w:rsidRDefault="001B01A5" w:rsidP="00D129E1">
      <w:pPr>
        <w:rPr>
          <w:color w:val="808080" w:themeColor="background1" w:themeShade="80"/>
        </w:rPr>
      </w:pPr>
      <w:r w:rsidRPr="001B01A5">
        <w:rPr>
          <w:color w:val="808080" w:themeColor="background1" w:themeShade="80"/>
        </w:rPr>
        <w:t>Neutral</w:t>
      </w:r>
      <w:r>
        <w:rPr>
          <w:color w:val="808080" w:themeColor="background1" w:themeShade="80"/>
        </w:rPr>
        <w:t xml:space="preserve"> </w:t>
      </w:r>
      <w:r w:rsidRPr="001B01A5">
        <w:t>– Your reputation with the faction is neutral, and you can opt to attack its members, or you can gain further reputation by defeating hostile and hated enemies</w:t>
      </w:r>
    </w:p>
    <w:p w:rsidR="001B01A5" w:rsidRDefault="001B01A5" w:rsidP="00D129E1">
      <w:pPr>
        <w:rPr>
          <w:color w:val="70AD47" w:themeColor="accent6"/>
        </w:rPr>
      </w:pPr>
      <w:r w:rsidRPr="001B01A5">
        <w:rPr>
          <w:color w:val="70AD47" w:themeColor="accent6"/>
        </w:rPr>
        <w:t>Friendly</w:t>
      </w:r>
      <w:r w:rsidRPr="001B01A5">
        <w:t xml:space="preserve"> – Being friendly with a faction gives you the option to control its characters and recruit its units; you cannot attack friendly characters</w:t>
      </w:r>
    </w:p>
    <w:p w:rsidR="001B01A5" w:rsidRPr="001B01A5" w:rsidRDefault="001B01A5" w:rsidP="00D129E1">
      <w:pPr>
        <w:rPr>
          <w:color w:val="70AD47" w:themeColor="accent6"/>
        </w:rPr>
      </w:pPr>
    </w:p>
    <w:p w:rsidR="000A4A4C" w:rsidRDefault="000A4A4C" w:rsidP="00D129E1"/>
    <w:p w:rsidR="000A4A4C" w:rsidRDefault="000A4A4C" w:rsidP="00D129E1"/>
    <w:p w:rsidR="000A4A4C" w:rsidRDefault="000A4A4C" w:rsidP="00D129E1"/>
    <w:p w:rsidR="001B0A75" w:rsidRDefault="001B0A75" w:rsidP="0078615C">
      <w:pPr>
        <w:pStyle w:val="Heading2"/>
        <w:rPr>
          <w:rFonts w:eastAsia="Times New Roman"/>
        </w:rPr>
      </w:pPr>
      <w:r w:rsidRPr="0078615C">
        <w:rPr>
          <w:rFonts w:eastAsia="Times New Roman"/>
        </w:rPr>
        <w:lastRenderedPageBreak/>
        <w:t>Ship Menu</w:t>
      </w:r>
    </w:p>
    <w:p w:rsidR="000A4A4C" w:rsidRDefault="000A4A4C" w:rsidP="000A4A4C"/>
    <w:p w:rsidR="000A4A4C" w:rsidRPr="000A4A4C" w:rsidRDefault="000A4A4C" w:rsidP="000A4A4C">
      <w:pPr>
        <w:spacing w:line="240" w:lineRule="auto"/>
        <w:jc w:val="center"/>
        <w:rPr>
          <w:rFonts w:ascii="Times New Roman" w:eastAsia="Times New Roman" w:hAnsi="Times New Roman" w:cs="Times New Roman"/>
          <w:sz w:val="24"/>
          <w:szCs w:val="24"/>
        </w:rPr>
      </w:pPr>
      <w:r w:rsidRPr="000A4A4C">
        <w:rPr>
          <w:rFonts w:ascii="Calibri" w:eastAsia="Times New Roman" w:hAnsi="Calibri" w:cs="Times New Roman"/>
          <w:noProof/>
          <w:color w:val="000000"/>
        </w:rPr>
        <w:drawing>
          <wp:inline distT="0" distB="0" distL="0" distR="0">
            <wp:extent cx="5943600" cy="4048125"/>
            <wp:effectExtent l="0" t="0" r="0" b="9525"/>
            <wp:docPr id="27" name="Picture 27" descr="https://lh3.googleusercontent.com/vCw25Mc6S59uCNjg1gLWjiUz-LWmExOAP2urB8rpNjq_dZHy608y08Bap9Qd98pKMthh98zcvPLG2yB2yaT-bk1tLabOWU1VlFuU5kiNg8CK94-7uJMXUOl9gdSGeH6L_KYwfS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Cw25Mc6S59uCNjg1gLWjiUz-LWmExOAP2urB8rpNjq_dZHy608y08Bap9Qd98pKMthh98zcvPLG2yB2yaT-bk1tLabOWU1VlFuU5kiNg8CK94-7uJMXUOl9gdSGeH6L_KYwfS7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rsidR="000A4A4C" w:rsidRPr="000A4A4C" w:rsidRDefault="000A4A4C" w:rsidP="000A4A4C">
      <w:pPr>
        <w:spacing w:line="240" w:lineRule="auto"/>
        <w:rPr>
          <w:rFonts w:ascii="Times New Roman" w:eastAsia="Times New Roman" w:hAnsi="Times New Roman" w:cs="Times New Roman"/>
          <w:sz w:val="24"/>
          <w:szCs w:val="24"/>
        </w:rPr>
      </w:pPr>
      <w:r w:rsidRPr="000A4A4C">
        <w:rPr>
          <w:rFonts w:ascii="Calibri" w:eastAsia="Times New Roman" w:hAnsi="Calibri" w:cs="Times New Roman"/>
          <w:color w:val="000000"/>
        </w:rPr>
        <w:t>1.  Displays the ship name assigned by the player at the start of the game.</w:t>
      </w:r>
    </w:p>
    <w:p w:rsidR="000A4A4C" w:rsidRPr="000A4A4C" w:rsidRDefault="000A4A4C" w:rsidP="000A4A4C">
      <w:pPr>
        <w:spacing w:line="240" w:lineRule="auto"/>
        <w:rPr>
          <w:rFonts w:ascii="Times New Roman" w:eastAsia="Times New Roman" w:hAnsi="Times New Roman" w:cs="Times New Roman"/>
          <w:sz w:val="24"/>
          <w:szCs w:val="24"/>
        </w:rPr>
      </w:pPr>
      <w:r w:rsidRPr="000A4A4C">
        <w:rPr>
          <w:rFonts w:ascii="Calibri" w:eastAsia="Times New Roman" w:hAnsi="Calibri" w:cs="Times New Roman"/>
          <w:color w:val="000000"/>
        </w:rPr>
        <w:t>2.  Displays the total number of people aboard the ship.</w:t>
      </w:r>
    </w:p>
    <w:p w:rsidR="000A4A4C" w:rsidRPr="000A4A4C" w:rsidRDefault="000A4A4C" w:rsidP="000A4A4C">
      <w:pPr>
        <w:spacing w:line="240" w:lineRule="auto"/>
        <w:rPr>
          <w:rFonts w:ascii="Times New Roman" w:eastAsia="Times New Roman" w:hAnsi="Times New Roman" w:cs="Times New Roman"/>
          <w:sz w:val="24"/>
          <w:szCs w:val="24"/>
        </w:rPr>
      </w:pPr>
      <w:r w:rsidRPr="000A4A4C">
        <w:rPr>
          <w:rFonts w:ascii="Calibri" w:eastAsia="Times New Roman" w:hAnsi="Calibri" w:cs="Times New Roman"/>
          <w:color w:val="000000"/>
        </w:rPr>
        <w:t>3.  Displays the total number of resource owned by the player’s faction.</w:t>
      </w:r>
    </w:p>
    <w:p w:rsidR="000A4A4C" w:rsidRDefault="000A4A4C" w:rsidP="000A4A4C">
      <w:pPr>
        <w:rPr>
          <w:rFonts w:ascii="Calibri" w:eastAsia="Times New Roman" w:hAnsi="Calibri" w:cs="Times New Roman"/>
          <w:color w:val="000000"/>
        </w:rPr>
      </w:pPr>
      <w:r w:rsidRPr="000A4A4C">
        <w:rPr>
          <w:rFonts w:ascii="Calibri" w:eastAsia="Times New Roman" w:hAnsi="Calibri" w:cs="Times New Roman"/>
          <w:color w:val="000000"/>
        </w:rPr>
        <w:t>4.  Displays the total number of currency for each of the factions in the universe of Umbra Phase.</w:t>
      </w:r>
    </w:p>
    <w:p w:rsidR="000A4A4C" w:rsidRDefault="000A4A4C" w:rsidP="000A4A4C"/>
    <w:p w:rsidR="000A4A4C" w:rsidRDefault="000A4A4C" w:rsidP="000A4A4C"/>
    <w:p w:rsidR="000A4A4C" w:rsidRDefault="000A4A4C" w:rsidP="000A4A4C"/>
    <w:p w:rsidR="000A4A4C" w:rsidRDefault="000A4A4C" w:rsidP="000A4A4C"/>
    <w:p w:rsidR="000A4A4C" w:rsidRDefault="000A4A4C" w:rsidP="000A4A4C"/>
    <w:p w:rsidR="000A4A4C" w:rsidRDefault="000A4A4C" w:rsidP="000A4A4C"/>
    <w:p w:rsidR="000A4A4C" w:rsidRDefault="000A4A4C" w:rsidP="000A4A4C"/>
    <w:p w:rsidR="000A4A4C" w:rsidRDefault="000A4A4C" w:rsidP="000A4A4C"/>
    <w:p w:rsidR="000A4A4C" w:rsidRDefault="000A4A4C" w:rsidP="000A4A4C"/>
    <w:p w:rsidR="000A4A4C" w:rsidRDefault="000A4A4C" w:rsidP="000A4A4C"/>
    <w:p w:rsidR="000A4A4C" w:rsidRPr="000A4A4C" w:rsidRDefault="000A4A4C" w:rsidP="000A4A4C"/>
    <w:p w:rsidR="001B0A75" w:rsidRDefault="001B0A75" w:rsidP="0078615C">
      <w:pPr>
        <w:pStyle w:val="Heading2"/>
        <w:rPr>
          <w:rFonts w:eastAsia="Times New Roman"/>
        </w:rPr>
      </w:pPr>
      <w:r w:rsidRPr="0078615C">
        <w:rPr>
          <w:rFonts w:eastAsia="Times New Roman"/>
        </w:rPr>
        <w:lastRenderedPageBreak/>
        <w:t>Ship Upgrade Menu</w:t>
      </w:r>
    </w:p>
    <w:p w:rsidR="000A4A4C" w:rsidRDefault="000A4A4C" w:rsidP="000A4A4C"/>
    <w:p w:rsidR="000A4A4C" w:rsidRDefault="000A4A4C" w:rsidP="000A4A4C">
      <w:pPr>
        <w:spacing w:line="240" w:lineRule="auto"/>
        <w:jc w:val="center"/>
        <w:rPr>
          <w:rFonts w:ascii="Times New Roman" w:eastAsia="Times New Roman" w:hAnsi="Times New Roman" w:cs="Times New Roman"/>
          <w:sz w:val="24"/>
          <w:szCs w:val="24"/>
        </w:rPr>
      </w:pPr>
      <w:r w:rsidRPr="000A4A4C">
        <w:rPr>
          <w:rFonts w:ascii="Calibri" w:eastAsia="Times New Roman" w:hAnsi="Calibri" w:cs="Times New Roman"/>
          <w:noProof/>
          <w:color w:val="000000"/>
        </w:rPr>
        <w:drawing>
          <wp:inline distT="0" distB="0" distL="0" distR="0">
            <wp:extent cx="5943600" cy="3619500"/>
            <wp:effectExtent l="0" t="0" r="0" b="0"/>
            <wp:docPr id="28" name="Picture 28" descr="https://lh6.googleusercontent.com/aFEc4DxUe32dIRdZQHYAqlT4B8r7luRKML4Zog7U9PUqA76sGhEXP8RPrENgVUa7Dj8xEdd1R8Esik9509BA--w74K0rMxOae4U7W2BN7GETaOnvEw744ByonznaE65P7fRyun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aFEc4DxUe32dIRdZQHYAqlT4B8r7luRKML4Zog7U9PUqA76sGhEXP8RPrENgVUa7Dj8xEdd1R8Esik9509BA--w74K0rMxOae4U7W2BN7GETaOnvEw744ByonznaE65P7fRyun1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0A4A4C" w:rsidRPr="000A4A4C" w:rsidRDefault="000A4A4C" w:rsidP="000A4A4C">
      <w:pPr>
        <w:spacing w:line="240" w:lineRule="auto"/>
        <w:jc w:val="center"/>
        <w:rPr>
          <w:rFonts w:ascii="Times New Roman" w:eastAsia="Times New Roman" w:hAnsi="Times New Roman" w:cs="Times New Roman"/>
          <w:sz w:val="24"/>
          <w:szCs w:val="24"/>
        </w:rPr>
      </w:pPr>
    </w:p>
    <w:p w:rsidR="000A4A4C" w:rsidRPr="000A4A4C" w:rsidRDefault="000A4A4C" w:rsidP="000A4A4C">
      <w:pPr>
        <w:spacing w:line="240" w:lineRule="auto"/>
        <w:rPr>
          <w:rFonts w:ascii="Times New Roman" w:eastAsia="Times New Roman" w:hAnsi="Times New Roman" w:cs="Times New Roman"/>
          <w:sz w:val="24"/>
          <w:szCs w:val="24"/>
        </w:rPr>
      </w:pPr>
      <w:r w:rsidRPr="000A4A4C">
        <w:rPr>
          <w:rFonts w:ascii="Calibri" w:eastAsia="Times New Roman" w:hAnsi="Calibri" w:cs="Times New Roman"/>
          <w:color w:val="000000"/>
        </w:rPr>
        <w:t>1.  Displays a list of all modules (sub-sections) on the ship. Each module their own advantage/bonus. Selecting one will update the information on the right-hand side of the menu.</w:t>
      </w:r>
    </w:p>
    <w:p w:rsidR="000A4A4C" w:rsidRPr="000A4A4C" w:rsidRDefault="000A4A4C" w:rsidP="000A4A4C">
      <w:pPr>
        <w:spacing w:line="240" w:lineRule="auto"/>
        <w:rPr>
          <w:rFonts w:ascii="Times New Roman" w:eastAsia="Times New Roman" w:hAnsi="Times New Roman" w:cs="Times New Roman"/>
          <w:sz w:val="24"/>
          <w:szCs w:val="24"/>
        </w:rPr>
      </w:pPr>
      <w:r w:rsidRPr="000A4A4C">
        <w:rPr>
          <w:rFonts w:ascii="Calibri" w:eastAsia="Times New Roman" w:hAnsi="Calibri" w:cs="Times New Roman"/>
          <w:color w:val="000000"/>
        </w:rPr>
        <w:t>2.  Displays the name of the selected module.</w:t>
      </w:r>
    </w:p>
    <w:p w:rsidR="000A4A4C" w:rsidRPr="000A4A4C" w:rsidRDefault="000A4A4C" w:rsidP="000A4A4C">
      <w:pPr>
        <w:spacing w:line="240" w:lineRule="auto"/>
        <w:rPr>
          <w:rFonts w:ascii="Times New Roman" w:eastAsia="Times New Roman" w:hAnsi="Times New Roman" w:cs="Times New Roman"/>
          <w:sz w:val="24"/>
          <w:szCs w:val="24"/>
        </w:rPr>
      </w:pPr>
      <w:r w:rsidRPr="000A4A4C">
        <w:rPr>
          <w:rFonts w:ascii="Calibri" w:eastAsia="Times New Roman" w:hAnsi="Calibri" w:cs="Times New Roman"/>
          <w:color w:val="000000"/>
        </w:rPr>
        <w:t>3.  Displays the level of the selected module. Modules can only be upgraded to the maximum of level 3. Each upgrade increases the efficiency of the base bonus.</w:t>
      </w:r>
    </w:p>
    <w:p w:rsidR="000A4A4C" w:rsidRPr="000A4A4C" w:rsidRDefault="000A4A4C" w:rsidP="000A4A4C">
      <w:pPr>
        <w:spacing w:line="240" w:lineRule="auto"/>
        <w:rPr>
          <w:rFonts w:ascii="Times New Roman" w:eastAsia="Times New Roman" w:hAnsi="Times New Roman" w:cs="Times New Roman"/>
          <w:sz w:val="24"/>
          <w:szCs w:val="24"/>
        </w:rPr>
      </w:pPr>
      <w:r w:rsidRPr="000A4A4C">
        <w:rPr>
          <w:rFonts w:ascii="Calibri" w:eastAsia="Times New Roman" w:hAnsi="Calibri" w:cs="Times New Roman"/>
          <w:color w:val="000000"/>
        </w:rPr>
        <w:t>4.  Displays a basic summary of what the selected module does if upgraded.</w:t>
      </w:r>
    </w:p>
    <w:p w:rsidR="000A4A4C" w:rsidRPr="000A4A4C" w:rsidRDefault="000A4A4C" w:rsidP="000A4A4C">
      <w:pPr>
        <w:spacing w:line="240" w:lineRule="auto"/>
        <w:rPr>
          <w:rFonts w:ascii="Times New Roman" w:eastAsia="Times New Roman" w:hAnsi="Times New Roman" w:cs="Times New Roman"/>
          <w:sz w:val="24"/>
          <w:szCs w:val="24"/>
        </w:rPr>
      </w:pPr>
      <w:r w:rsidRPr="000A4A4C">
        <w:rPr>
          <w:rFonts w:ascii="Calibri" w:eastAsia="Times New Roman" w:hAnsi="Calibri" w:cs="Times New Roman"/>
          <w:color w:val="000000"/>
        </w:rPr>
        <w:t>5.  Displays the resources required to upgrade the selected module.</w:t>
      </w:r>
    </w:p>
    <w:p w:rsidR="000A4A4C" w:rsidRDefault="000A4A4C" w:rsidP="000A4A4C">
      <w:pPr>
        <w:rPr>
          <w:rFonts w:ascii="Calibri" w:eastAsia="Times New Roman" w:hAnsi="Calibri" w:cs="Times New Roman"/>
          <w:color w:val="000000"/>
        </w:rPr>
      </w:pPr>
      <w:r w:rsidRPr="000A4A4C">
        <w:rPr>
          <w:rFonts w:ascii="Calibri" w:eastAsia="Times New Roman" w:hAnsi="Calibri" w:cs="Times New Roman"/>
          <w:color w:val="000000"/>
        </w:rPr>
        <w:t>6.  Upgrades the selected module if the resource requirements have been met.</w:t>
      </w:r>
    </w:p>
    <w:p w:rsidR="000A4A4C" w:rsidRDefault="000A4A4C" w:rsidP="000A4A4C">
      <w:pPr>
        <w:rPr>
          <w:rFonts w:ascii="Calibri" w:eastAsia="Times New Roman" w:hAnsi="Calibri" w:cs="Times New Roman"/>
          <w:color w:val="000000"/>
        </w:rPr>
      </w:pPr>
    </w:p>
    <w:p w:rsidR="000A4A4C" w:rsidRDefault="000A4A4C" w:rsidP="000A4A4C">
      <w:pPr>
        <w:rPr>
          <w:rFonts w:ascii="Calibri" w:eastAsia="Times New Roman" w:hAnsi="Calibri" w:cs="Times New Roman"/>
          <w:color w:val="000000"/>
        </w:rPr>
      </w:pPr>
    </w:p>
    <w:p w:rsidR="000A4A4C" w:rsidRDefault="000A4A4C" w:rsidP="000A4A4C">
      <w:pPr>
        <w:rPr>
          <w:rFonts w:ascii="Calibri" w:eastAsia="Times New Roman" w:hAnsi="Calibri" w:cs="Times New Roman"/>
          <w:color w:val="000000"/>
        </w:rPr>
      </w:pPr>
    </w:p>
    <w:p w:rsidR="000A4A4C" w:rsidRDefault="000A4A4C" w:rsidP="000A4A4C">
      <w:pPr>
        <w:rPr>
          <w:rFonts w:ascii="Calibri" w:eastAsia="Times New Roman" w:hAnsi="Calibri" w:cs="Times New Roman"/>
          <w:color w:val="000000"/>
        </w:rPr>
      </w:pPr>
    </w:p>
    <w:p w:rsidR="000A4A4C" w:rsidRDefault="000A4A4C" w:rsidP="000A4A4C">
      <w:pPr>
        <w:rPr>
          <w:rFonts w:ascii="Calibri" w:eastAsia="Times New Roman" w:hAnsi="Calibri" w:cs="Times New Roman"/>
          <w:color w:val="000000"/>
        </w:rPr>
      </w:pPr>
    </w:p>
    <w:p w:rsidR="001B01A5" w:rsidRDefault="001B01A5" w:rsidP="000A4A4C">
      <w:pPr>
        <w:rPr>
          <w:rFonts w:ascii="Calibri" w:eastAsia="Times New Roman" w:hAnsi="Calibri" w:cs="Times New Roman"/>
          <w:color w:val="000000"/>
        </w:rPr>
      </w:pPr>
    </w:p>
    <w:p w:rsidR="000A4A4C" w:rsidRDefault="000A4A4C" w:rsidP="000A4A4C">
      <w:pPr>
        <w:rPr>
          <w:rFonts w:ascii="Calibri" w:eastAsia="Times New Roman" w:hAnsi="Calibri" w:cs="Times New Roman"/>
          <w:color w:val="000000"/>
        </w:rPr>
      </w:pPr>
    </w:p>
    <w:p w:rsidR="000A4A4C" w:rsidRDefault="000A4A4C" w:rsidP="000A4A4C">
      <w:pPr>
        <w:rPr>
          <w:rFonts w:ascii="Calibri" w:eastAsia="Times New Roman" w:hAnsi="Calibri" w:cs="Times New Roman"/>
          <w:color w:val="000000"/>
        </w:rPr>
      </w:pPr>
      <w:bookmarkStart w:id="0" w:name="_GoBack"/>
      <w:bookmarkEnd w:id="0"/>
    </w:p>
    <w:p w:rsidR="001B0A75" w:rsidRDefault="001B0A75" w:rsidP="0078615C">
      <w:pPr>
        <w:pStyle w:val="Heading2"/>
        <w:rPr>
          <w:rFonts w:eastAsia="Times New Roman"/>
        </w:rPr>
      </w:pPr>
      <w:r w:rsidRPr="0078615C">
        <w:rPr>
          <w:rFonts w:eastAsia="Times New Roman"/>
        </w:rPr>
        <w:lastRenderedPageBreak/>
        <w:t>Outpost Menu</w:t>
      </w:r>
    </w:p>
    <w:p w:rsidR="000A4A4C" w:rsidRPr="000A4A4C" w:rsidRDefault="000A4A4C" w:rsidP="000A4A4C"/>
    <w:p w:rsidR="000A4A4C" w:rsidRDefault="000A4A4C" w:rsidP="000A4A4C">
      <w:pPr>
        <w:pStyle w:val="NormalWeb"/>
        <w:spacing w:before="0" w:beforeAutospacing="0" w:after="160" w:afterAutospacing="0"/>
        <w:jc w:val="center"/>
      </w:pPr>
      <w:r>
        <w:rPr>
          <w:rFonts w:ascii="Calibri" w:hAnsi="Calibri"/>
          <w:noProof/>
          <w:color w:val="000000"/>
          <w:sz w:val="22"/>
          <w:szCs w:val="22"/>
        </w:rPr>
        <w:drawing>
          <wp:inline distT="0" distB="0" distL="0" distR="0">
            <wp:extent cx="5934075" cy="3638550"/>
            <wp:effectExtent l="0" t="0" r="9525" b="0"/>
            <wp:docPr id="29" name="Picture 29" descr="https://lh5.googleusercontent.com/AjfXpVphZdrEuXUvkJWx1KkWTSOoADtZGveeBI6hyLBGSBby6qmgzJ52KyoeBVr5Mt45TL4Ye_vp89EBd8Y7puVzwfhCjZ1qE3TpZmUPY4YIjKlWjQ2UQqATD6AYRZjsmjapia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AjfXpVphZdrEuXUvkJWx1KkWTSOoADtZGveeBI6hyLBGSBby6qmgzJ52KyoeBVr5Mt45TL4Ye_vp89EBd8Y7puVzwfhCjZ1qE3TpZmUPY4YIjKlWjQ2UQqATD6AYRZjsmjapiaq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p>
    <w:p w:rsidR="000A4A4C" w:rsidRDefault="000A4A4C" w:rsidP="000A4A4C">
      <w:pPr>
        <w:pStyle w:val="NormalWeb"/>
        <w:spacing w:before="0" w:beforeAutospacing="0" w:after="160" w:afterAutospacing="0"/>
        <w:jc w:val="center"/>
      </w:pPr>
    </w:p>
    <w:p w:rsidR="000A4A4C" w:rsidRDefault="000A4A4C" w:rsidP="000A4A4C">
      <w:pPr>
        <w:pStyle w:val="NormalWeb"/>
        <w:spacing w:before="0" w:beforeAutospacing="0" w:after="160" w:afterAutospacing="0"/>
      </w:pPr>
      <w:r>
        <w:rPr>
          <w:rFonts w:ascii="Calibri" w:hAnsi="Calibri"/>
          <w:color w:val="000000"/>
          <w:sz w:val="22"/>
          <w:szCs w:val="22"/>
        </w:rPr>
        <w:t>1.  Displays your outpost name. You may right-click the name to change it at any time. By clicking the ‘Save’ button, you are applying and saving changes.</w:t>
      </w:r>
    </w:p>
    <w:p w:rsidR="000A4A4C" w:rsidRDefault="000A4A4C" w:rsidP="000A4A4C">
      <w:pPr>
        <w:pStyle w:val="NormalWeb"/>
        <w:spacing w:before="0" w:beforeAutospacing="0" w:after="160" w:afterAutospacing="0"/>
      </w:pPr>
      <w:r>
        <w:rPr>
          <w:rFonts w:ascii="Calibri" w:hAnsi="Calibri"/>
          <w:color w:val="000000"/>
          <w:sz w:val="22"/>
          <w:szCs w:val="22"/>
        </w:rPr>
        <w:t>2.  Shows the currently selected outpost sub-section. The default sub-section is the first one which is ‘Outpost’.</w:t>
      </w:r>
    </w:p>
    <w:p w:rsidR="000A4A4C" w:rsidRDefault="000A4A4C" w:rsidP="000A4A4C">
      <w:pPr>
        <w:pStyle w:val="NormalWeb"/>
        <w:spacing w:before="0" w:beforeAutospacing="0" w:after="160" w:afterAutospacing="0"/>
      </w:pPr>
      <w:r>
        <w:rPr>
          <w:rFonts w:ascii="Calibri" w:hAnsi="Calibri"/>
          <w:color w:val="000000"/>
          <w:sz w:val="22"/>
          <w:szCs w:val="22"/>
        </w:rPr>
        <w:t>3.  A list of buttons that represent each sub-section in an outpost. Selecting one updates all the information on the right-hand side of the menu. Each sub-section provides different bonuses.</w:t>
      </w:r>
    </w:p>
    <w:p w:rsidR="000A4A4C" w:rsidRDefault="000A4A4C" w:rsidP="000A4A4C">
      <w:pPr>
        <w:pStyle w:val="NormalWeb"/>
        <w:spacing w:before="0" w:beforeAutospacing="0" w:after="160" w:afterAutospacing="0"/>
      </w:pPr>
      <w:r>
        <w:rPr>
          <w:rFonts w:ascii="Calibri" w:hAnsi="Calibri"/>
          <w:color w:val="000000"/>
          <w:sz w:val="22"/>
          <w:szCs w:val="22"/>
        </w:rPr>
        <w:t>4.  Displays a basic summary of what the selected sub-section does.</w:t>
      </w:r>
    </w:p>
    <w:p w:rsidR="000A4A4C" w:rsidRDefault="000A4A4C" w:rsidP="000A4A4C">
      <w:pPr>
        <w:pStyle w:val="NormalWeb"/>
        <w:spacing w:before="0" w:beforeAutospacing="0" w:after="160" w:afterAutospacing="0"/>
      </w:pPr>
      <w:r>
        <w:rPr>
          <w:rFonts w:ascii="Calibri" w:hAnsi="Calibri"/>
          <w:color w:val="000000"/>
          <w:sz w:val="22"/>
          <w:szCs w:val="22"/>
        </w:rPr>
        <w:t>5.  Displays the resource requirements required to build the selected sub-section.</w:t>
      </w:r>
    </w:p>
    <w:p w:rsidR="000A4A4C" w:rsidRDefault="000A4A4C" w:rsidP="000A4A4C">
      <w:pPr>
        <w:pStyle w:val="NormalWeb"/>
        <w:spacing w:before="0" w:beforeAutospacing="0" w:after="160" w:afterAutospacing="0"/>
      </w:pPr>
      <w:r>
        <w:rPr>
          <w:rFonts w:ascii="Calibri" w:hAnsi="Calibri"/>
          <w:color w:val="000000"/>
          <w:sz w:val="22"/>
          <w:szCs w:val="22"/>
        </w:rPr>
        <w:t>6.  Builds the selected sub-section if the resource requirements have been met.</w:t>
      </w:r>
    </w:p>
    <w:p w:rsidR="005D5533" w:rsidRDefault="005D5533" w:rsidP="005D5533">
      <w:pPr>
        <w:spacing w:before="100" w:beforeAutospacing="1" w:after="100" w:afterAutospacing="1" w:line="240" w:lineRule="auto"/>
        <w:rPr>
          <w:rFonts w:ascii="Calibri" w:eastAsia="Times New Roman" w:hAnsi="Calibri" w:cs="Times New Roman"/>
          <w:sz w:val="24"/>
          <w:szCs w:val="24"/>
        </w:rPr>
      </w:pPr>
    </w:p>
    <w:p w:rsidR="005D5533" w:rsidRDefault="005D5533" w:rsidP="005D5533">
      <w:pPr>
        <w:spacing w:before="100" w:beforeAutospacing="1" w:after="100" w:afterAutospacing="1" w:line="240" w:lineRule="auto"/>
        <w:rPr>
          <w:rFonts w:ascii="Calibri" w:eastAsia="Times New Roman" w:hAnsi="Calibri" w:cs="Times New Roman"/>
          <w:sz w:val="24"/>
          <w:szCs w:val="24"/>
        </w:rPr>
      </w:pPr>
    </w:p>
    <w:p w:rsidR="005D5533" w:rsidRDefault="005D5533" w:rsidP="005D5533">
      <w:pPr>
        <w:spacing w:before="100" w:beforeAutospacing="1" w:after="100" w:afterAutospacing="1" w:line="240" w:lineRule="auto"/>
        <w:rPr>
          <w:rFonts w:ascii="Calibri" w:eastAsia="Times New Roman" w:hAnsi="Calibri" w:cs="Times New Roman"/>
          <w:sz w:val="24"/>
          <w:szCs w:val="24"/>
        </w:rPr>
      </w:pPr>
    </w:p>
    <w:p w:rsidR="005D5533" w:rsidRDefault="005D5533" w:rsidP="005D5533">
      <w:pPr>
        <w:spacing w:before="100" w:beforeAutospacing="1" w:after="100" w:afterAutospacing="1" w:line="240" w:lineRule="auto"/>
        <w:rPr>
          <w:rFonts w:ascii="Calibri" w:eastAsia="Times New Roman" w:hAnsi="Calibri" w:cs="Times New Roman"/>
          <w:sz w:val="24"/>
          <w:szCs w:val="24"/>
        </w:rPr>
      </w:pPr>
    </w:p>
    <w:p w:rsidR="005D5533" w:rsidRDefault="005D5533" w:rsidP="005D5533">
      <w:pPr>
        <w:spacing w:before="100" w:beforeAutospacing="1" w:after="100" w:afterAutospacing="1" w:line="240" w:lineRule="auto"/>
        <w:rPr>
          <w:rFonts w:ascii="Calibri" w:eastAsia="Times New Roman" w:hAnsi="Calibri" w:cs="Times New Roman"/>
          <w:sz w:val="24"/>
          <w:szCs w:val="24"/>
        </w:rPr>
      </w:pPr>
    </w:p>
    <w:p w:rsidR="005D5533" w:rsidRDefault="005D5533" w:rsidP="005D5533">
      <w:pPr>
        <w:spacing w:before="100" w:beforeAutospacing="1" w:after="100" w:afterAutospacing="1" w:line="240" w:lineRule="auto"/>
        <w:rPr>
          <w:rFonts w:ascii="Calibri" w:eastAsia="Times New Roman" w:hAnsi="Calibri" w:cs="Times New Roman"/>
          <w:sz w:val="24"/>
          <w:szCs w:val="24"/>
        </w:rPr>
      </w:pPr>
    </w:p>
    <w:p w:rsidR="001B0A75" w:rsidRDefault="005D5533" w:rsidP="005D5533">
      <w:pPr>
        <w:pStyle w:val="Heading1"/>
        <w:rPr>
          <w:rFonts w:eastAsia="Times New Roman"/>
        </w:rPr>
      </w:pPr>
      <w:r>
        <w:rPr>
          <w:rFonts w:eastAsia="Times New Roman"/>
        </w:rPr>
        <w:lastRenderedPageBreak/>
        <w:t xml:space="preserve">3. </w:t>
      </w:r>
      <w:r w:rsidR="001B0A75" w:rsidRPr="003A07C7">
        <w:rPr>
          <w:rFonts w:eastAsia="Times New Roman"/>
        </w:rPr>
        <w:t xml:space="preserve">Deviations </w:t>
      </w:r>
      <w:r>
        <w:rPr>
          <w:rFonts w:eastAsia="Times New Roman"/>
        </w:rPr>
        <w:t>f</w:t>
      </w:r>
      <w:r w:rsidR="001B0A75" w:rsidRPr="003A07C7">
        <w:rPr>
          <w:rFonts w:eastAsia="Times New Roman"/>
        </w:rPr>
        <w:t>rom Proposed PRJ566 Design</w:t>
      </w:r>
    </w:p>
    <w:p w:rsidR="00CC4D02" w:rsidRPr="00CC4D02" w:rsidRDefault="00CC4D02" w:rsidP="00CC4D02"/>
    <w:p w:rsidR="00DC2B59" w:rsidRDefault="00DC2B59" w:rsidP="00DC2B59">
      <w:pPr>
        <w:pStyle w:val="Heading3"/>
        <w:rPr>
          <w:rFonts w:eastAsia="Times New Roman"/>
        </w:rPr>
      </w:pPr>
      <w:r>
        <w:rPr>
          <w:rFonts w:eastAsia="Times New Roman"/>
        </w:rPr>
        <w:t>List of Deviations</w:t>
      </w:r>
    </w:p>
    <w:p w:rsidR="00B557DC" w:rsidRPr="00CC4D02" w:rsidRDefault="00B557DC" w:rsidP="00B557DC">
      <w:pPr>
        <w:spacing w:before="100" w:beforeAutospacing="1" w:after="100" w:afterAutospacing="1" w:line="240" w:lineRule="auto"/>
      </w:pPr>
      <w:r>
        <w:rPr>
          <w:rFonts w:ascii="Calibri" w:eastAsia="Times New Roman" w:hAnsi="Calibri" w:cs="Times New Roman"/>
          <w:sz w:val="24"/>
          <w:szCs w:val="24"/>
        </w:rPr>
        <w:t>For the most part, the project stayed quite close to the original PRJ566 design, however features were removed or disabled out of necessity, especially the content of the game. The platform is mostly complete however.</w:t>
      </w:r>
    </w:p>
    <w:tbl>
      <w:tblPr>
        <w:tblStyle w:val="TableGrid"/>
        <w:tblW w:w="0" w:type="auto"/>
        <w:tblLook w:val="04A0" w:firstRow="1" w:lastRow="0" w:firstColumn="1" w:lastColumn="0" w:noHBand="0" w:noVBand="1"/>
      </w:tblPr>
      <w:tblGrid>
        <w:gridCol w:w="3725"/>
        <w:gridCol w:w="1490"/>
        <w:gridCol w:w="5575"/>
      </w:tblGrid>
      <w:tr w:rsidR="00334BCC" w:rsidTr="00FE7B2B">
        <w:tc>
          <w:tcPr>
            <w:tcW w:w="3725" w:type="dxa"/>
            <w:shd w:val="clear" w:color="auto" w:fill="4472C4" w:themeFill="accent5"/>
          </w:tcPr>
          <w:p w:rsidR="00334BCC" w:rsidRPr="00334BCC" w:rsidRDefault="00334BCC" w:rsidP="00AE5CF9">
            <w:pPr>
              <w:spacing w:before="100" w:beforeAutospacing="1" w:after="100" w:afterAutospacing="1"/>
              <w:rPr>
                <w:rFonts w:ascii="Calibri" w:eastAsia="Times New Roman" w:hAnsi="Calibri" w:cs="Times New Roman"/>
                <w:color w:val="FFFFFF" w:themeColor="background1"/>
                <w:sz w:val="24"/>
                <w:szCs w:val="24"/>
              </w:rPr>
            </w:pPr>
            <w:r w:rsidRPr="00334BCC">
              <w:rPr>
                <w:rFonts w:ascii="Calibri" w:eastAsia="Times New Roman" w:hAnsi="Calibri" w:cs="Times New Roman"/>
                <w:color w:val="FFFFFF" w:themeColor="background1"/>
                <w:sz w:val="24"/>
                <w:szCs w:val="24"/>
              </w:rPr>
              <w:t>Feature</w:t>
            </w:r>
          </w:p>
        </w:tc>
        <w:tc>
          <w:tcPr>
            <w:tcW w:w="1490" w:type="dxa"/>
            <w:shd w:val="clear" w:color="auto" w:fill="4472C4" w:themeFill="accent5"/>
          </w:tcPr>
          <w:p w:rsidR="00334BCC" w:rsidRPr="00334BCC" w:rsidRDefault="00334BCC" w:rsidP="00AE5CF9">
            <w:pPr>
              <w:spacing w:before="100" w:beforeAutospacing="1" w:after="100" w:afterAutospacing="1"/>
              <w:rPr>
                <w:rFonts w:ascii="Calibri" w:eastAsia="Times New Roman" w:hAnsi="Calibri" w:cs="Times New Roman"/>
                <w:color w:val="FFFFFF" w:themeColor="background1"/>
                <w:sz w:val="24"/>
                <w:szCs w:val="24"/>
              </w:rPr>
            </w:pPr>
            <w:r>
              <w:rPr>
                <w:rFonts w:ascii="Calibri" w:eastAsia="Times New Roman" w:hAnsi="Calibri" w:cs="Times New Roman"/>
                <w:color w:val="FFFFFF" w:themeColor="background1"/>
                <w:sz w:val="24"/>
                <w:szCs w:val="24"/>
              </w:rPr>
              <w:t>State</w:t>
            </w:r>
          </w:p>
        </w:tc>
        <w:tc>
          <w:tcPr>
            <w:tcW w:w="5575" w:type="dxa"/>
            <w:shd w:val="clear" w:color="auto" w:fill="4472C4" w:themeFill="accent5"/>
          </w:tcPr>
          <w:p w:rsidR="00334BCC" w:rsidRPr="00334BCC" w:rsidRDefault="00334BCC" w:rsidP="00AE5CF9">
            <w:pPr>
              <w:spacing w:before="100" w:beforeAutospacing="1" w:after="100" w:afterAutospacing="1"/>
              <w:rPr>
                <w:rFonts w:ascii="Calibri" w:eastAsia="Times New Roman" w:hAnsi="Calibri" w:cs="Times New Roman"/>
                <w:color w:val="FFFFFF" w:themeColor="background1"/>
                <w:sz w:val="24"/>
                <w:szCs w:val="24"/>
              </w:rPr>
            </w:pPr>
            <w:r w:rsidRPr="00334BCC">
              <w:rPr>
                <w:rFonts w:ascii="Calibri" w:eastAsia="Times New Roman" w:hAnsi="Calibri" w:cs="Times New Roman"/>
                <w:color w:val="FFFFFF" w:themeColor="background1"/>
                <w:sz w:val="24"/>
                <w:szCs w:val="24"/>
              </w:rPr>
              <w:t>Note</w:t>
            </w:r>
          </w:p>
        </w:tc>
      </w:tr>
      <w:tr w:rsidR="00334BCC" w:rsidTr="00FE7B2B">
        <w:tc>
          <w:tcPr>
            <w:tcW w:w="3725" w:type="dxa"/>
          </w:tcPr>
          <w:p w:rsidR="00334BCC" w:rsidRDefault="00334BCC"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Karma system</w:t>
            </w:r>
          </w:p>
        </w:tc>
        <w:tc>
          <w:tcPr>
            <w:tcW w:w="1490" w:type="dxa"/>
          </w:tcPr>
          <w:p w:rsidR="00334BCC" w:rsidRDefault="00FE7B2B"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Removed</w:t>
            </w:r>
          </w:p>
        </w:tc>
        <w:tc>
          <w:tcPr>
            <w:tcW w:w="5575" w:type="dxa"/>
          </w:tcPr>
          <w:p w:rsidR="00334BCC" w:rsidRDefault="0063689D"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Removed d</w:t>
            </w:r>
            <w:r w:rsidR="00FE7B2B">
              <w:rPr>
                <w:rFonts w:ascii="Calibri" w:eastAsia="Times New Roman" w:hAnsi="Calibri" w:cs="Times New Roman"/>
                <w:sz w:val="24"/>
                <w:szCs w:val="24"/>
              </w:rPr>
              <w:t>ue to no dialog system</w:t>
            </w:r>
          </w:p>
        </w:tc>
      </w:tr>
      <w:tr w:rsidR="00334BCC" w:rsidTr="00FE7B2B">
        <w:tc>
          <w:tcPr>
            <w:tcW w:w="3725" w:type="dxa"/>
          </w:tcPr>
          <w:p w:rsidR="00334BCC" w:rsidRDefault="00334BCC"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Luck system</w:t>
            </w:r>
          </w:p>
        </w:tc>
        <w:tc>
          <w:tcPr>
            <w:tcW w:w="1490" w:type="dxa"/>
          </w:tcPr>
          <w:p w:rsidR="00334BCC" w:rsidRDefault="00FE7B2B"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Removed</w:t>
            </w:r>
          </w:p>
        </w:tc>
        <w:tc>
          <w:tcPr>
            <w:tcW w:w="5575" w:type="dxa"/>
          </w:tcPr>
          <w:p w:rsidR="00334BCC" w:rsidRDefault="00FE7B2B"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Replaced by morale</w:t>
            </w:r>
          </w:p>
        </w:tc>
      </w:tr>
      <w:tr w:rsidR="00334BCC" w:rsidTr="00FE7B2B">
        <w:tc>
          <w:tcPr>
            <w:tcW w:w="3725" w:type="dxa"/>
          </w:tcPr>
          <w:p w:rsidR="00334BCC" w:rsidRDefault="00F44180"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Character recruitment</w:t>
            </w:r>
          </w:p>
        </w:tc>
        <w:tc>
          <w:tcPr>
            <w:tcW w:w="1490" w:type="dxa"/>
          </w:tcPr>
          <w:p w:rsidR="00334BCC" w:rsidRDefault="00B04339"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Not Added</w:t>
            </w:r>
          </w:p>
        </w:tc>
        <w:tc>
          <w:tcPr>
            <w:tcW w:w="5575" w:type="dxa"/>
          </w:tcPr>
          <w:p w:rsidR="00334BCC" w:rsidRDefault="0063689D"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Not implemented</w:t>
            </w:r>
          </w:p>
        </w:tc>
      </w:tr>
      <w:tr w:rsidR="00334BCC" w:rsidTr="00FE7B2B">
        <w:tc>
          <w:tcPr>
            <w:tcW w:w="3725" w:type="dxa"/>
          </w:tcPr>
          <w:p w:rsidR="00334BCC" w:rsidRDefault="00F44180"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Resource gathering</w:t>
            </w:r>
          </w:p>
        </w:tc>
        <w:tc>
          <w:tcPr>
            <w:tcW w:w="1490" w:type="dxa"/>
          </w:tcPr>
          <w:p w:rsidR="00334BCC" w:rsidRDefault="00B04339"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Incomplete</w:t>
            </w:r>
          </w:p>
        </w:tc>
        <w:tc>
          <w:tcPr>
            <w:tcW w:w="5575" w:type="dxa"/>
          </w:tcPr>
          <w:p w:rsidR="00334BCC" w:rsidRDefault="00F44180"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Can only be done via combat</w:t>
            </w:r>
            <w:r w:rsidR="00E712ED">
              <w:rPr>
                <w:rFonts w:ascii="Calibri" w:eastAsia="Times New Roman" w:hAnsi="Calibri" w:cs="Times New Roman"/>
                <w:sz w:val="24"/>
                <w:szCs w:val="24"/>
              </w:rPr>
              <w:t>, but cannot be harvested or picked up from game worlds</w:t>
            </w:r>
          </w:p>
        </w:tc>
      </w:tr>
      <w:tr w:rsidR="00334BCC" w:rsidTr="00FE7B2B">
        <w:tc>
          <w:tcPr>
            <w:tcW w:w="3725" w:type="dxa"/>
          </w:tcPr>
          <w:p w:rsidR="00334BCC" w:rsidRDefault="00F44180" w:rsidP="00F44180">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Player character customization</w:t>
            </w:r>
          </w:p>
        </w:tc>
        <w:tc>
          <w:tcPr>
            <w:tcW w:w="1490" w:type="dxa"/>
          </w:tcPr>
          <w:p w:rsidR="00334BCC" w:rsidRDefault="00F44180"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Incomplete</w:t>
            </w:r>
          </w:p>
        </w:tc>
        <w:tc>
          <w:tcPr>
            <w:tcW w:w="5575" w:type="dxa"/>
          </w:tcPr>
          <w:p w:rsidR="00334BCC" w:rsidRDefault="00F44180"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Cannot select perks or abilities anymore, just the class</w:t>
            </w:r>
          </w:p>
        </w:tc>
      </w:tr>
      <w:tr w:rsidR="00334BCC" w:rsidTr="00FE7B2B">
        <w:tc>
          <w:tcPr>
            <w:tcW w:w="3725" w:type="dxa"/>
          </w:tcPr>
          <w:p w:rsidR="00334BCC" w:rsidRDefault="0033469F"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Dialogue system</w:t>
            </w:r>
          </w:p>
        </w:tc>
        <w:tc>
          <w:tcPr>
            <w:tcW w:w="1490" w:type="dxa"/>
          </w:tcPr>
          <w:p w:rsidR="00334BCC" w:rsidRDefault="0033469F"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Removed</w:t>
            </w:r>
          </w:p>
        </w:tc>
        <w:tc>
          <w:tcPr>
            <w:tcW w:w="5575" w:type="dxa"/>
          </w:tcPr>
          <w:p w:rsidR="00334BCC" w:rsidRDefault="0033469F"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Only the basics were implemented, but are not connected to the rest of the game</w:t>
            </w:r>
            <w:r w:rsidR="006D1FB8">
              <w:rPr>
                <w:rFonts w:ascii="Calibri" w:eastAsia="Times New Roman" w:hAnsi="Calibri" w:cs="Times New Roman"/>
                <w:sz w:val="24"/>
                <w:szCs w:val="24"/>
              </w:rPr>
              <w:t>. There are no dialogue scripts to use.</w:t>
            </w:r>
          </w:p>
        </w:tc>
      </w:tr>
      <w:tr w:rsidR="00334BCC" w:rsidTr="00FE7B2B">
        <w:tc>
          <w:tcPr>
            <w:tcW w:w="3725" w:type="dxa"/>
          </w:tcPr>
          <w:p w:rsidR="00334BCC" w:rsidRDefault="0033469F"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Quest system</w:t>
            </w:r>
          </w:p>
        </w:tc>
        <w:tc>
          <w:tcPr>
            <w:tcW w:w="1490" w:type="dxa"/>
          </w:tcPr>
          <w:p w:rsidR="00334BCC" w:rsidRDefault="00434613"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Removed</w:t>
            </w:r>
          </w:p>
        </w:tc>
        <w:tc>
          <w:tcPr>
            <w:tcW w:w="5575" w:type="dxa"/>
          </w:tcPr>
          <w:p w:rsidR="00334BCC" w:rsidRDefault="0033469F"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Only the basics were implemented, but are not connected to the rest of the game. Each map can ho</w:t>
            </w:r>
            <w:r w:rsidR="009A281B">
              <w:rPr>
                <w:rFonts w:ascii="Calibri" w:eastAsia="Times New Roman" w:hAnsi="Calibri" w:cs="Times New Roman"/>
                <w:sz w:val="24"/>
                <w:szCs w:val="24"/>
              </w:rPr>
              <w:t>ld a list of objectives however, but have no effects on the game.</w:t>
            </w:r>
          </w:p>
        </w:tc>
      </w:tr>
      <w:tr w:rsidR="00334BCC" w:rsidTr="00FE7B2B">
        <w:tc>
          <w:tcPr>
            <w:tcW w:w="3725" w:type="dxa"/>
          </w:tcPr>
          <w:p w:rsidR="00334BCC" w:rsidRDefault="00B04339"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Starbase upgrades</w:t>
            </w:r>
          </w:p>
        </w:tc>
        <w:tc>
          <w:tcPr>
            <w:tcW w:w="1490" w:type="dxa"/>
          </w:tcPr>
          <w:p w:rsidR="00334BCC" w:rsidRDefault="00B04339"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Incomplete</w:t>
            </w:r>
          </w:p>
        </w:tc>
        <w:tc>
          <w:tcPr>
            <w:tcW w:w="5575" w:type="dxa"/>
          </w:tcPr>
          <w:p w:rsidR="00334BCC" w:rsidRDefault="00434613" w:rsidP="00AB3E7F">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They work</w:t>
            </w:r>
            <w:r w:rsidR="00AB3E7F">
              <w:rPr>
                <w:rFonts w:ascii="Calibri" w:eastAsia="Times New Roman" w:hAnsi="Calibri" w:cs="Times New Roman"/>
                <w:sz w:val="24"/>
                <w:szCs w:val="24"/>
              </w:rPr>
              <w:t xml:space="preserve">, but only unlock more units; </w:t>
            </w:r>
            <w:r w:rsidR="00B04339">
              <w:rPr>
                <w:rFonts w:ascii="Calibri" w:eastAsia="Times New Roman" w:hAnsi="Calibri" w:cs="Times New Roman"/>
                <w:sz w:val="24"/>
                <w:szCs w:val="24"/>
              </w:rPr>
              <w:t>they have no effect over unit upgrades</w:t>
            </w:r>
          </w:p>
        </w:tc>
      </w:tr>
      <w:tr w:rsidR="00334BCC" w:rsidTr="00FE7B2B">
        <w:tc>
          <w:tcPr>
            <w:tcW w:w="3725" w:type="dxa"/>
          </w:tcPr>
          <w:p w:rsidR="00334BCC" w:rsidRDefault="0014788B"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Outposts</w:t>
            </w:r>
          </w:p>
        </w:tc>
        <w:tc>
          <w:tcPr>
            <w:tcW w:w="1490" w:type="dxa"/>
          </w:tcPr>
          <w:p w:rsidR="00334BCC" w:rsidRDefault="0014788B"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Incomplete</w:t>
            </w:r>
          </w:p>
        </w:tc>
        <w:tc>
          <w:tcPr>
            <w:tcW w:w="5575" w:type="dxa"/>
          </w:tcPr>
          <w:p w:rsidR="00334BCC" w:rsidRDefault="0014788B"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They can be constructed and upgraded, however they have no effect over local battlegroups</w:t>
            </w:r>
            <w:r w:rsidR="005B79F9">
              <w:rPr>
                <w:rFonts w:ascii="Calibri" w:eastAsia="Times New Roman" w:hAnsi="Calibri" w:cs="Times New Roman"/>
                <w:sz w:val="24"/>
                <w:szCs w:val="24"/>
              </w:rPr>
              <w:t xml:space="preserve"> and do not allow the recruitment of other characters</w:t>
            </w:r>
          </w:p>
        </w:tc>
      </w:tr>
      <w:tr w:rsidR="00334BCC" w:rsidTr="00FE7B2B">
        <w:tc>
          <w:tcPr>
            <w:tcW w:w="3725" w:type="dxa"/>
          </w:tcPr>
          <w:p w:rsidR="00334BCC" w:rsidRDefault="00D91291"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Subunits</w:t>
            </w:r>
          </w:p>
        </w:tc>
        <w:tc>
          <w:tcPr>
            <w:tcW w:w="1490" w:type="dxa"/>
          </w:tcPr>
          <w:p w:rsidR="00334BCC" w:rsidRDefault="00D91291"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Removed</w:t>
            </w:r>
          </w:p>
        </w:tc>
        <w:tc>
          <w:tcPr>
            <w:tcW w:w="5575" w:type="dxa"/>
          </w:tcPr>
          <w:p w:rsidR="00334BCC" w:rsidRDefault="00D91291"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 xml:space="preserve">Units no longer display multiple subunits on the </w:t>
            </w:r>
            <w:proofErr w:type="spellStart"/>
            <w:r>
              <w:rPr>
                <w:rFonts w:ascii="Calibri" w:eastAsia="Times New Roman" w:hAnsi="Calibri" w:cs="Times New Roman"/>
                <w:sz w:val="24"/>
                <w:szCs w:val="24"/>
              </w:rPr>
              <w:t>battlemap</w:t>
            </w:r>
            <w:proofErr w:type="spellEnd"/>
            <w:r>
              <w:rPr>
                <w:rFonts w:ascii="Calibri" w:eastAsia="Times New Roman" w:hAnsi="Calibri" w:cs="Times New Roman"/>
                <w:sz w:val="24"/>
                <w:szCs w:val="24"/>
              </w:rPr>
              <w:t>, however the group names still remain</w:t>
            </w:r>
          </w:p>
        </w:tc>
      </w:tr>
      <w:tr w:rsidR="00334BCC" w:rsidTr="00FE7B2B">
        <w:tc>
          <w:tcPr>
            <w:tcW w:w="3725" w:type="dxa"/>
          </w:tcPr>
          <w:p w:rsidR="00334BCC" w:rsidRDefault="005E3FFF"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Character leveling</w:t>
            </w:r>
          </w:p>
        </w:tc>
        <w:tc>
          <w:tcPr>
            <w:tcW w:w="1490" w:type="dxa"/>
          </w:tcPr>
          <w:p w:rsidR="00334BCC" w:rsidRDefault="005E3FFF"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Incomplete</w:t>
            </w:r>
          </w:p>
        </w:tc>
        <w:tc>
          <w:tcPr>
            <w:tcW w:w="5575" w:type="dxa"/>
          </w:tcPr>
          <w:p w:rsidR="00334BCC" w:rsidRDefault="005E3FFF"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Characters can still level up, however levels have no effect on how many units a character can control, and they do not unlock abilities or perks. Implementation is only at the back end level</w:t>
            </w:r>
            <w:r w:rsidR="00AB3E7F">
              <w:rPr>
                <w:rFonts w:ascii="Calibri" w:eastAsia="Times New Roman" w:hAnsi="Calibri" w:cs="Times New Roman"/>
                <w:sz w:val="24"/>
                <w:szCs w:val="24"/>
              </w:rPr>
              <w:t>.</w:t>
            </w:r>
          </w:p>
        </w:tc>
      </w:tr>
      <w:tr w:rsidR="00334BCC" w:rsidTr="00FE7B2B">
        <w:tc>
          <w:tcPr>
            <w:tcW w:w="3725" w:type="dxa"/>
          </w:tcPr>
          <w:p w:rsidR="00334BCC" w:rsidRDefault="005E3FFF"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Inventory system</w:t>
            </w:r>
          </w:p>
        </w:tc>
        <w:tc>
          <w:tcPr>
            <w:tcW w:w="1490" w:type="dxa"/>
          </w:tcPr>
          <w:p w:rsidR="00334BCC" w:rsidRDefault="005E3FFF"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Incomplete</w:t>
            </w:r>
          </w:p>
        </w:tc>
        <w:tc>
          <w:tcPr>
            <w:tcW w:w="5575" w:type="dxa"/>
          </w:tcPr>
          <w:p w:rsidR="00334BCC" w:rsidRDefault="005E3FFF"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The inventory system itself is implemented and working, however there are no items to pick up in the game world</w:t>
            </w:r>
          </w:p>
        </w:tc>
      </w:tr>
      <w:tr w:rsidR="00334BCC" w:rsidTr="00FE7B2B">
        <w:tc>
          <w:tcPr>
            <w:tcW w:w="3725" w:type="dxa"/>
          </w:tcPr>
          <w:p w:rsidR="00334BCC" w:rsidRDefault="00851B7D"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Infantry units</w:t>
            </w:r>
          </w:p>
        </w:tc>
        <w:tc>
          <w:tcPr>
            <w:tcW w:w="1490" w:type="dxa"/>
          </w:tcPr>
          <w:p w:rsidR="00334BCC" w:rsidRDefault="00851B7D"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Removed</w:t>
            </w:r>
          </w:p>
        </w:tc>
        <w:tc>
          <w:tcPr>
            <w:tcW w:w="5575" w:type="dxa"/>
          </w:tcPr>
          <w:p w:rsidR="00334BCC" w:rsidRDefault="00851B7D" w:rsidP="00851B7D">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The functionality is in the game, however there are no infantry units added to the game, just vehicles</w:t>
            </w:r>
          </w:p>
        </w:tc>
      </w:tr>
      <w:tr w:rsidR="00334BCC" w:rsidTr="00FE7B2B">
        <w:tc>
          <w:tcPr>
            <w:tcW w:w="3725" w:type="dxa"/>
          </w:tcPr>
          <w:p w:rsidR="00334BCC" w:rsidRDefault="006D1FB8"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Perks</w:t>
            </w:r>
          </w:p>
        </w:tc>
        <w:tc>
          <w:tcPr>
            <w:tcW w:w="1490" w:type="dxa"/>
          </w:tcPr>
          <w:p w:rsidR="00334BCC" w:rsidRDefault="006D1FB8"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Incomplete</w:t>
            </w:r>
          </w:p>
        </w:tc>
        <w:tc>
          <w:tcPr>
            <w:tcW w:w="5575" w:type="dxa"/>
          </w:tcPr>
          <w:p w:rsidR="00334BCC" w:rsidRDefault="00EF3034" w:rsidP="00EF3034">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Only the p</w:t>
            </w:r>
            <w:r w:rsidR="006D1FB8">
              <w:rPr>
                <w:rFonts w:ascii="Calibri" w:eastAsia="Times New Roman" w:hAnsi="Calibri" w:cs="Times New Roman"/>
                <w:sz w:val="24"/>
                <w:szCs w:val="24"/>
              </w:rPr>
              <w:t>erks that provide battle map bonuses are implemented</w:t>
            </w:r>
            <w:r>
              <w:rPr>
                <w:rFonts w:ascii="Calibri" w:eastAsia="Times New Roman" w:hAnsi="Calibri" w:cs="Times New Roman"/>
                <w:sz w:val="24"/>
                <w:szCs w:val="24"/>
              </w:rPr>
              <w:t xml:space="preserve"> (</w:t>
            </w:r>
            <w:proofErr w:type="spellStart"/>
            <w:r>
              <w:rPr>
                <w:rFonts w:ascii="Calibri" w:eastAsia="Times New Roman" w:hAnsi="Calibri" w:cs="Times New Roman"/>
                <w:sz w:val="24"/>
                <w:szCs w:val="24"/>
              </w:rPr>
              <w:t>ie</w:t>
            </w:r>
            <w:proofErr w:type="spellEnd"/>
            <w:r>
              <w:rPr>
                <w:rFonts w:ascii="Calibri" w:eastAsia="Times New Roman" w:hAnsi="Calibri" w:cs="Times New Roman"/>
                <w:sz w:val="24"/>
                <w:szCs w:val="24"/>
              </w:rPr>
              <w:t xml:space="preserve"> Marksmanship, Armorer, First Aid)</w:t>
            </w:r>
          </w:p>
        </w:tc>
      </w:tr>
      <w:tr w:rsidR="00334BCC" w:rsidTr="00FE7B2B">
        <w:tc>
          <w:tcPr>
            <w:tcW w:w="3725" w:type="dxa"/>
          </w:tcPr>
          <w:p w:rsidR="00334BCC" w:rsidRDefault="003E4D15"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Characters</w:t>
            </w:r>
          </w:p>
        </w:tc>
        <w:tc>
          <w:tcPr>
            <w:tcW w:w="1490" w:type="dxa"/>
          </w:tcPr>
          <w:p w:rsidR="00334BCC" w:rsidRDefault="003E4D15"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Incomplete</w:t>
            </w:r>
          </w:p>
        </w:tc>
        <w:tc>
          <w:tcPr>
            <w:tcW w:w="5575" w:type="dxa"/>
          </w:tcPr>
          <w:p w:rsidR="00334BCC" w:rsidRDefault="003E4D15"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Only faction leaders were implemented</w:t>
            </w:r>
            <w:r w:rsidR="009C3B51">
              <w:rPr>
                <w:rFonts w:ascii="Calibri" w:eastAsia="Times New Roman" w:hAnsi="Calibri" w:cs="Times New Roman"/>
                <w:sz w:val="24"/>
                <w:szCs w:val="24"/>
              </w:rPr>
              <w:t>. There are no generic characters.</w:t>
            </w:r>
          </w:p>
        </w:tc>
      </w:tr>
      <w:tr w:rsidR="00334BCC" w:rsidTr="00FE7B2B">
        <w:tc>
          <w:tcPr>
            <w:tcW w:w="3725" w:type="dxa"/>
          </w:tcPr>
          <w:p w:rsidR="00334BCC" w:rsidRDefault="00744E0D" w:rsidP="00AE5CF9">
            <w:pPr>
              <w:spacing w:before="100" w:beforeAutospacing="1" w:after="100" w:afterAutospacing="1"/>
              <w:rPr>
                <w:rFonts w:ascii="Calibri" w:eastAsia="Times New Roman" w:hAnsi="Calibri" w:cs="Times New Roman"/>
                <w:sz w:val="24"/>
                <w:szCs w:val="24"/>
              </w:rPr>
            </w:pPr>
            <w:proofErr w:type="spellStart"/>
            <w:r>
              <w:rPr>
                <w:rFonts w:ascii="Calibri" w:eastAsia="Times New Roman" w:hAnsi="Calibri" w:cs="Times New Roman"/>
                <w:sz w:val="24"/>
                <w:szCs w:val="24"/>
              </w:rPr>
              <w:t>Minimaps</w:t>
            </w:r>
            <w:proofErr w:type="spellEnd"/>
          </w:p>
        </w:tc>
        <w:tc>
          <w:tcPr>
            <w:tcW w:w="1490" w:type="dxa"/>
          </w:tcPr>
          <w:p w:rsidR="00334BCC" w:rsidRDefault="00744E0D"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Removed</w:t>
            </w:r>
          </w:p>
        </w:tc>
        <w:tc>
          <w:tcPr>
            <w:tcW w:w="5575" w:type="dxa"/>
          </w:tcPr>
          <w:p w:rsidR="00334BCC" w:rsidRDefault="00744E0D"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 xml:space="preserve">There are no </w:t>
            </w:r>
            <w:proofErr w:type="spellStart"/>
            <w:r>
              <w:rPr>
                <w:rFonts w:ascii="Calibri" w:eastAsia="Times New Roman" w:hAnsi="Calibri" w:cs="Times New Roman"/>
                <w:sz w:val="24"/>
                <w:szCs w:val="24"/>
              </w:rPr>
              <w:t>minimaps</w:t>
            </w:r>
            <w:proofErr w:type="spellEnd"/>
            <w:r>
              <w:rPr>
                <w:rFonts w:ascii="Calibri" w:eastAsia="Times New Roman" w:hAnsi="Calibri" w:cs="Times New Roman"/>
                <w:sz w:val="24"/>
                <w:szCs w:val="24"/>
              </w:rPr>
              <w:t xml:space="preserve"> in any of the game’s layers</w:t>
            </w:r>
          </w:p>
        </w:tc>
      </w:tr>
      <w:tr w:rsidR="00334BCC" w:rsidTr="00FE7B2B">
        <w:tc>
          <w:tcPr>
            <w:tcW w:w="3725" w:type="dxa"/>
          </w:tcPr>
          <w:p w:rsidR="00334BCC" w:rsidRDefault="009A281B"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Maps</w:t>
            </w:r>
          </w:p>
        </w:tc>
        <w:tc>
          <w:tcPr>
            <w:tcW w:w="1490" w:type="dxa"/>
          </w:tcPr>
          <w:p w:rsidR="00334BCC" w:rsidRDefault="009A281B" w:rsidP="009C3B51">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Incomplete</w:t>
            </w:r>
          </w:p>
        </w:tc>
        <w:tc>
          <w:tcPr>
            <w:tcW w:w="5575" w:type="dxa"/>
          </w:tcPr>
          <w:p w:rsidR="00334BCC" w:rsidRDefault="009A281B"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Not all maps were completed</w:t>
            </w:r>
          </w:p>
        </w:tc>
      </w:tr>
      <w:tr w:rsidR="00334BCC" w:rsidTr="00FE7B2B">
        <w:tc>
          <w:tcPr>
            <w:tcW w:w="3725" w:type="dxa"/>
          </w:tcPr>
          <w:p w:rsidR="00334BCC" w:rsidRDefault="009C3B51"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Surrender and Negotiation options</w:t>
            </w:r>
          </w:p>
        </w:tc>
        <w:tc>
          <w:tcPr>
            <w:tcW w:w="1490" w:type="dxa"/>
          </w:tcPr>
          <w:p w:rsidR="00334BCC" w:rsidRDefault="009C3B51"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Removed</w:t>
            </w:r>
          </w:p>
        </w:tc>
        <w:tc>
          <w:tcPr>
            <w:tcW w:w="5575" w:type="dxa"/>
          </w:tcPr>
          <w:p w:rsidR="00334BCC" w:rsidRDefault="009C3B51"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Removed due to the removal of the dialogue system</w:t>
            </w:r>
          </w:p>
        </w:tc>
      </w:tr>
      <w:tr w:rsidR="00334BCC" w:rsidTr="00FE7B2B">
        <w:tc>
          <w:tcPr>
            <w:tcW w:w="3725" w:type="dxa"/>
          </w:tcPr>
          <w:p w:rsidR="00334BCC" w:rsidRDefault="00D91291"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Sound effects</w:t>
            </w:r>
          </w:p>
        </w:tc>
        <w:tc>
          <w:tcPr>
            <w:tcW w:w="1490" w:type="dxa"/>
          </w:tcPr>
          <w:p w:rsidR="00334BCC" w:rsidRDefault="00D46974"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Incomplete</w:t>
            </w:r>
          </w:p>
        </w:tc>
        <w:tc>
          <w:tcPr>
            <w:tcW w:w="5575" w:type="dxa"/>
          </w:tcPr>
          <w:p w:rsidR="00334BCC" w:rsidRDefault="00D46974" w:rsidP="00AE5CF9">
            <w:pPr>
              <w:spacing w:before="100" w:beforeAutospacing="1" w:after="100" w:afterAutospacing="1"/>
              <w:rPr>
                <w:rFonts w:ascii="Calibri" w:eastAsia="Times New Roman" w:hAnsi="Calibri" w:cs="Times New Roman"/>
                <w:sz w:val="24"/>
                <w:szCs w:val="24"/>
              </w:rPr>
            </w:pPr>
            <w:r>
              <w:rPr>
                <w:rFonts w:ascii="Calibri" w:eastAsia="Times New Roman" w:hAnsi="Calibri" w:cs="Times New Roman"/>
                <w:sz w:val="24"/>
                <w:szCs w:val="24"/>
              </w:rPr>
              <w:t>Only music was added to the game</w:t>
            </w:r>
          </w:p>
        </w:tc>
      </w:tr>
    </w:tbl>
    <w:p w:rsidR="001B0A75" w:rsidRDefault="00EB4D40" w:rsidP="00EB4D40">
      <w:pPr>
        <w:pStyle w:val="Heading1"/>
        <w:rPr>
          <w:rFonts w:eastAsia="Times New Roman"/>
        </w:rPr>
      </w:pPr>
      <w:r w:rsidRPr="00EB4D40">
        <w:rPr>
          <w:rFonts w:eastAsia="Times New Roman"/>
        </w:rPr>
        <w:lastRenderedPageBreak/>
        <w:t>4.</w:t>
      </w:r>
      <w:r>
        <w:rPr>
          <w:rFonts w:eastAsia="Times New Roman"/>
        </w:rPr>
        <w:t xml:space="preserve"> </w:t>
      </w:r>
      <w:r w:rsidRPr="00EB4D40">
        <w:rPr>
          <w:rFonts w:eastAsia="Times New Roman"/>
        </w:rPr>
        <w:t xml:space="preserve"> </w:t>
      </w:r>
      <w:r w:rsidR="001B0A75" w:rsidRPr="00EB4D40">
        <w:rPr>
          <w:rFonts w:eastAsia="Times New Roman"/>
        </w:rPr>
        <w:t>Known Bugs</w:t>
      </w:r>
    </w:p>
    <w:p w:rsidR="00EB4D40" w:rsidRDefault="00EB4D40" w:rsidP="00EB4D40"/>
    <w:p w:rsidR="001D6830" w:rsidRDefault="001D6830" w:rsidP="001D6830">
      <w:pPr>
        <w:pStyle w:val="Heading3"/>
      </w:pPr>
      <w:r>
        <w:t>List of Known Bugs</w:t>
      </w:r>
    </w:p>
    <w:p w:rsidR="001D6830" w:rsidRDefault="001D6830" w:rsidP="001D6830"/>
    <w:tbl>
      <w:tblPr>
        <w:tblStyle w:val="TableGrid"/>
        <w:tblW w:w="0" w:type="auto"/>
        <w:tblLook w:val="04A0" w:firstRow="1" w:lastRow="0" w:firstColumn="1" w:lastColumn="0" w:noHBand="0" w:noVBand="1"/>
      </w:tblPr>
      <w:tblGrid>
        <w:gridCol w:w="5395"/>
        <w:gridCol w:w="5395"/>
      </w:tblGrid>
      <w:tr w:rsidR="00024174" w:rsidTr="00024174">
        <w:tc>
          <w:tcPr>
            <w:tcW w:w="5395" w:type="dxa"/>
            <w:shd w:val="clear" w:color="auto" w:fill="4472C4" w:themeFill="accent5"/>
          </w:tcPr>
          <w:p w:rsidR="00024174" w:rsidRPr="00024174" w:rsidRDefault="00024174" w:rsidP="001D6830">
            <w:pPr>
              <w:rPr>
                <w:color w:val="FFFFFF" w:themeColor="background1"/>
              </w:rPr>
            </w:pPr>
            <w:r w:rsidRPr="00024174">
              <w:rPr>
                <w:color w:val="FFFFFF" w:themeColor="background1"/>
              </w:rPr>
              <w:t>Bug</w:t>
            </w:r>
          </w:p>
        </w:tc>
        <w:tc>
          <w:tcPr>
            <w:tcW w:w="5395" w:type="dxa"/>
            <w:shd w:val="clear" w:color="auto" w:fill="4472C4" w:themeFill="accent5"/>
          </w:tcPr>
          <w:p w:rsidR="00024174" w:rsidRPr="00024174" w:rsidRDefault="00024174" w:rsidP="001D6830">
            <w:pPr>
              <w:rPr>
                <w:color w:val="FFFFFF" w:themeColor="background1"/>
              </w:rPr>
            </w:pPr>
            <w:r w:rsidRPr="00024174">
              <w:rPr>
                <w:color w:val="FFFFFF" w:themeColor="background1"/>
              </w:rPr>
              <w:t>Workaround</w:t>
            </w:r>
            <w:r w:rsidR="0047320F">
              <w:rPr>
                <w:color w:val="FFFFFF" w:themeColor="background1"/>
              </w:rPr>
              <w:t>/Notes</w:t>
            </w:r>
          </w:p>
        </w:tc>
      </w:tr>
      <w:tr w:rsidR="00024174" w:rsidTr="00024174">
        <w:tc>
          <w:tcPr>
            <w:tcW w:w="5395" w:type="dxa"/>
          </w:tcPr>
          <w:p w:rsidR="00024174" w:rsidRDefault="002663D5" w:rsidP="002663D5">
            <w:r>
              <w:t>Windowed mode resolution resets, attempting to cover the entire screen</w:t>
            </w:r>
            <w:r w:rsidR="00D86519">
              <w:t>.</w:t>
            </w:r>
          </w:p>
        </w:tc>
        <w:tc>
          <w:tcPr>
            <w:tcW w:w="5395" w:type="dxa"/>
          </w:tcPr>
          <w:p w:rsidR="00024174" w:rsidRDefault="002663D5" w:rsidP="001D6830">
            <w:r>
              <w:t>Go to the main menu, under settings and manually set the resolution</w:t>
            </w:r>
            <w:r w:rsidR="00D86519">
              <w:t>.</w:t>
            </w:r>
          </w:p>
        </w:tc>
      </w:tr>
      <w:tr w:rsidR="00024174" w:rsidTr="00024174">
        <w:tc>
          <w:tcPr>
            <w:tcW w:w="5395" w:type="dxa"/>
          </w:tcPr>
          <w:p w:rsidR="00024174" w:rsidRPr="002663D5" w:rsidRDefault="002663D5" w:rsidP="002663D5">
            <w:pPr>
              <w:spacing w:before="100" w:beforeAutospacing="1" w:after="100" w:afterAutospacing="1"/>
              <w:rPr>
                <w:rFonts w:ascii="Calibri" w:eastAsia="Times New Roman" w:hAnsi="Calibri" w:cs="Times New Roman"/>
                <w:sz w:val="24"/>
                <w:szCs w:val="24"/>
              </w:rPr>
            </w:pPr>
            <w:r w:rsidRPr="002663D5">
              <w:rPr>
                <w:rFonts w:ascii="Calibri" w:eastAsia="Times New Roman" w:hAnsi="Calibri" w:cs="Times New Roman"/>
                <w:sz w:val="24"/>
                <w:szCs w:val="24"/>
              </w:rPr>
              <w:t>Quitting the game during the character creation screen will show a partial save game in the game’s main menu; this will break the game</w:t>
            </w:r>
            <w:r w:rsidR="00D86519">
              <w:rPr>
                <w:rFonts w:ascii="Calibri" w:eastAsia="Times New Roman" w:hAnsi="Calibri" w:cs="Times New Roman"/>
                <w:sz w:val="24"/>
                <w:szCs w:val="24"/>
              </w:rPr>
              <w:t>.</w:t>
            </w:r>
          </w:p>
        </w:tc>
        <w:tc>
          <w:tcPr>
            <w:tcW w:w="5395" w:type="dxa"/>
          </w:tcPr>
          <w:p w:rsidR="00024174" w:rsidRDefault="002663D5" w:rsidP="001D6830">
            <w:r>
              <w:t>Do not quit the game while creating a new character. If the bug happens, start a new game</w:t>
            </w:r>
            <w:r w:rsidR="00D86519">
              <w:t>.</w:t>
            </w:r>
          </w:p>
        </w:tc>
      </w:tr>
      <w:tr w:rsidR="00024174" w:rsidTr="00024174">
        <w:tc>
          <w:tcPr>
            <w:tcW w:w="5395" w:type="dxa"/>
          </w:tcPr>
          <w:p w:rsidR="00024174" w:rsidRDefault="0047320F" w:rsidP="001D6830">
            <w:r>
              <w:t>Moving units sometimes go below tiles</w:t>
            </w:r>
          </w:p>
        </w:tc>
        <w:tc>
          <w:tcPr>
            <w:tcW w:w="5395" w:type="dxa"/>
          </w:tcPr>
          <w:p w:rsidR="00024174" w:rsidRDefault="0047320F" w:rsidP="001D6830">
            <w:r>
              <w:t>Just a cosmetic issue that has no effect over the game</w:t>
            </w:r>
          </w:p>
        </w:tc>
      </w:tr>
      <w:tr w:rsidR="00024174" w:rsidTr="00024174">
        <w:tc>
          <w:tcPr>
            <w:tcW w:w="5395" w:type="dxa"/>
          </w:tcPr>
          <w:p w:rsidR="00024174" w:rsidRDefault="0047320F" w:rsidP="001D6830">
            <w:r>
              <w:t>Battle map bottom bar text box keeps scrolling to the bottom</w:t>
            </w:r>
          </w:p>
        </w:tc>
        <w:tc>
          <w:tcPr>
            <w:tcW w:w="5395" w:type="dxa"/>
          </w:tcPr>
          <w:p w:rsidR="00024174" w:rsidRDefault="0047320F" w:rsidP="001D6830">
            <w:r>
              <w:t>This is an issue with the Unity scroll view element; only workaround is to scroll up</w:t>
            </w:r>
          </w:p>
        </w:tc>
      </w:tr>
      <w:tr w:rsidR="00024174" w:rsidTr="00024174">
        <w:tc>
          <w:tcPr>
            <w:tcW w:w="5395" w:type="dxa"/>
          </w:tcPr>
          <w:p w:rsidR="00024174" w:rsidRDefault="002D18BE" w:rsidP="001D6830">
            <w:r>
              <w:t>Map bounds do not work, so the player can move into the black areas of the map to infinity</w:t>
            </w:r>
          </w:p>
        </w:tc>
        <w:tc>
          <w:tcPr>
            <w:tcW w:w="5395" w:type="dxa"/>
          </w:tcPr>
          <w:p w:rsidR="00024174" w:rsidRDefault="002D18BE" w:rsidP="001D6830">
            <w:r>
              <w:t>Do not move off the map</w:t>
            </w:r>
          </w:p>
        </w:tc>
      </w:tr>
      <w:tr w:rsidR="00024174" w:rsidTr="00024174">
        <w:tc>
          <w:tcPr>
            <w:tcW w:w="5395" w:type="dxa"/>
          </w:tcPr>
          <w:p w:rsidR="00024174" w:rsidRDefault="002D18BE" w:rsidP="001D6830">
            <w:r>
              <w:t>AI moves dead units</w:t>
            </w:r>
          </w:p>
        </w:tc>
        <w:tc>
          <w:tcPr>
            <w:tcW w:w="5395" w:type="dxa"/>
          </w:tcPr>
          <w:p w:rsidR="00024174" w:rsidRDefault="002D18BE" w:rsidP="001D6830">
            <w:r>
              <w:t>This only happened once during testing, however the dead unit caused no damage (ability logic prevents dead units</w:t>
            </w:r>
          </w:p>
        </w:tc>
      </w:tr>
      <w:tr w:rsidR="00024174" w:rsidTr="00024174">
        <w:tc>
          <w:tcPr>
            <w:tcW w:w="5395" w:type="dxa"/>
          </w:tcPr>
          <w:p w:rsidR="00024174" w:rsidRDefault="002D18BE" w:rsidP="001D6830">
            <w:r>
              <w:t>Music manager generates null pointer errors</w:t>
            </w:r>
          </w:p>
        </w:tc>
        <w:tc>
          <w:tcPr>
            <w:tcW w:w="5395" w:type="dxa"/>
          </w:tcPr>
          <w:p w:rsidR="00024174" w:rsidRDefault="002D18BE" w:rsidP="001D6830">
            <w:r>
              <w:t>This has no effect on the game’s stability or functionality, however the music might not always play</w:t>
            </w:r>
          </w:p>
        </w:tc>
      </w:tr>
      <w:tr w:rsidR="002D18BE" w:rsidTr="00024174">
        <w:tc>
          <w:tcPr>
            <w:tcW w:w="5395" w:type="dxa"/>
          </w:tcPr>
          <w:p w:rsidR="002D18BE" w:rsidRDefault="002D18BE" w:rsidP="001D6830">
            <w:r>
              <w:t>Objective window shows duplicates</w:t>
            </w:r>
          </w:p>
        </w:tc>
        <w:tc>
          <w:tcPr>
            <w:tcW w:w="5395" w:type="dxa"/>
          </w:tcPr>
          <w:p w:rsidR="002D18BE" w:rsidRDefault="002D18BE" w:rsidP="001D6830">
            <w:r>
              <w:t>No workaround. This triggers sometimes only.</w:t>
            </w:r>
          </w:p>
        </w:tc>
      </w:tr>
      <w:tr w:rsidR="00E27C7C" w:rsidTr="00024174">
        <w:tc>
          <w:tcPr>
            <w:tcW w:w="5395" w:type="dxa"/>
          </w:tcPr>
          <w:p w:rsidR="00E27C7C" w:rsidRDefault="00E27C7C" w:rsidP="001D6830">
            <w:r>
              <w:t>Characters spawning on top of objects in exploration maps, or in inaccessible areas</w:t>
            </w:r>
          </w:p>
        </w:tc>
        <w:tc>
          <w:tcPr>
            <w:tcW w:w="5395" w:type="dxa"/>
          </w:tcPr>
          <w:p w:rsidR="00E27C7C" w:rsidRDefault="00E27C7C" w:rsidP="001D6830">
            <w:r>
              <w:t>No workaround. Spawn points were not implemented in the exploration map, so characters are placed on the map via an override function.</w:t>
            </w:r>
          </w:p>
        </w:tc>
      </w:tr>
    </w:tbl>
    <w:p w:rsidR="001D6830" w:rsidRPr="001D6830" w:rsidRDefault="001D6830" w:rsidP="001D6830"/>
    <w:p w:rsidR="001B0A75" w:rsidRPr="003A07C7" w:rsidRDefault="001B0A75" w:rsidP="001B0A75">
      <w:pPr>
        <w:pStyle w:val="ListParagraph"/>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pStyle w:val="ListParagraph"/>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pStyle w:val="ListParagraph"/>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pStyle w:val="ListParagraph"/>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pStyle w:val="ListParagraph"/>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pStyle w:val="ListParagraph"/>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pStyle w:val="ListParagraph"/>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pStyle w:val="ListParagraph"/>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pStyle w:val="ListParagraph"/>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pStyle w:val="ListParagraph"/>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pStyle w:val="ListParagraph"/>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pStyle w:val="ListParagraph"/>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pStyle w:val="ListParagraph"/>
        <w:spacing w:before="100" w:beforeAutospacing="1" w:after="100" w:afterAutospacing="1" w:line="240" w:lineRule="auto"/>
        <w:rPr>
          <w:rFonts w:ascii="Calibri" w:eastAsia="Times New Roman" w:hAnsi="Calibri" w:cs="Times New Roman"/>
          <w:sz w:val="24"/>
          <w:szCs w:val="24"/>
        </w:rPr>
      </w:pPr>
    </w:p>
    <w:p w:rsidR="001B0A75" w:rsidRPr="003A07C7" w:rsidRDefault="001B0A75" w:rsidP="001B0A75">
      <w:pPr>
        <w:spacing w:before="100" w:beforeAutospacing="1" w:after="100" w:afterAutospacing="1" w:line="240" w:lineRule="auto"/>
        <w:rPr>
          <w:rFonts w:ascii="Calibri" w:eastAsia="Times New Roman" w:hAnsi="Calibri" w:cs="Times New Roman"/>
          <w:sz w:val="24"/>
          <w:szCs w:val="24"/>
        </w:rPr>
      </w:pPr>
    </w:p>
    <w:sectPr w:rsidR="001B0A75" w:rsidRPr="003A07C7" w:rsidSect="00610EF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76004"/>
    <w:multiLevelType w:val="hybridMultilevel"/>
    <w:tmpl w:val="39909150"/>
    <w:lvl w:ilvl="0" w:tplc="AAE6DE9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A24DA0"/>
    <w:multiLevelType w:val="hybridMultilevel"/>
    <w:tmpl w:val="6CF2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BB0C15"/>
    <w:multiLevelType w:val="hybridMultilevel"/>
    <w:tmpl w:val="5F12B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C778E3"/>
    <w:multiLevelType w:val="multilevel"/>
    <w:tmpl w:val="BEC2C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CD6625A"/>
    <w:multiLevelType w:val="hybridMultilevel"/>
    <w:tmpl w:val="41C20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AD52C7"/>
    <w:multiLevelType w:val="hybridMultilevel"/>
    <w:tmpl w:val="C3341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8E59E2"/>
    <w:multiLevelType w:val="hybridMultilevel"/>
    <w:tmpl w:val="F710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EC7B86"/>
    <w:multiLevelType w:val="hybridMultilevel"/>
    <w:tmpl w:val="46663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F777A31"/>
    <w:multiLevelType w:val="hybridMultilevel"/>
    <w:tmpl w:val="E0525A8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6F8E5D38"/>
    <w:multiLevelType w:val="hybridMultilevel"/>
    <w:tmpl w:val="CD7C939C"/>
    <w:lvl w:ilvl="0" w:tplc="0486EE18">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632318"/>
    <w:multiLevelType w:val="hybridMultilevel"/>
    <w:tmpl w:val="3A66D3EE"/>
    <w:lvl w:ilvl="0" w:tplc="C6C2BB0C">
      <w:start w:val="1"/>
      <w:numFmt w:val="decimal"/>
      <w:lvlText w:val="%1."/>
      <w:lvlJc w:val="left"/>
      <w:pPr>
        <w:ind w:left="720" w:hanging="360"/>
      </w:pPr>
      <w:rPr>
        <w:rFonts w:asciiTheme="majorHAnsi" w:hAnsiTheme="majorHAnsi" w:cstheme="majorBidi" w:hint="default"/>
        <w:b w:val="0"/>
        <w:color w:val="2E74B5"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DC2EFB"/>
    <w:multiLevelType w:val="hybridMultilevel"/>
    <w:tmpl w:val="D8C49430"/>
    <w:lvl w:ilvl="0" w:tplc="BCF2161E">
      <w:start w:val="1"/>
      <w:numFmt w:val="decimal"/>
      <w:lvlText w:val="%1."/>
      <w:lvlJc w:val="left"/>
      <w:pPr>
        <w:ind w:left="720" w:hanging="360"/>
      </w:pPr>
      <w:rPr>
        <w:rFonts w:asciiTheme="majorHAnsi" w:hAnsiTheme="majorHAnsi" w:cstheme="majorBidi" w:hint="default"/>
        <w:b w:val="0"/>
        <w:color w:val="2E74B5"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22306A"/>
    <w:multiLevelType w:val="hybridMultilevel"/>
    <w:tmpl w:val="39909150"/>
    <w:lvl w:ilvl="0" w:tplc="AAE6DE9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42333CC"/>
    <w:multiLevelType w:val="hybridMultilevel"/>
    <w:tmpl w:val="CCEE7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753E82"/>
    <w:multiLevelType w:val="multilevel"/>
    <w:tmpl w:val="608E9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12"/>
  </w:num>
  <w:num w:numId="5">
    <w:abstractNumId w:val="10"/>
  </w:num>
  <w:num w:numId="6">
    <w:abstractNumId w:val="11"/>
  </w:num>
  <w:num w:numId="7">
    <w:abstractNumId w:val="1"/>
  </w:num>
  <w:num w:numId="8">
    <w:abstractNumId w:val="7"/>
  </w:num>
  <w:num w:numId="9">
    <w:abstractNumId w:val="5"/>
  </w:num>
  <w:num w:numId="10">
    <w:abstractNumId w:val="13"/>
  </w:num>
  <w:num w:numId="11">
    <w:abstractNumId w:val="9"/>
  </w:num>
  <w:num w:numId="12">
    <w:abstractNumId w:val="6"/>
  </w:num>
  <w:num w:numId="13">
    <w:abstractNumId w:val="14"/>
  </w:num>
  <w:num w:numId="14">
    <w:abstractNumId w:val="14"/>
    <w:lvlOverride w:ilvl="1">
      <w:lvl w:ilvl="1">
        <w:numFmt w:val="bullet"/>
        <w:lvlText w:val=""/>
        <w:lvlJc w:val="left"/>
        <w:pPr>
          <w:tabs>
            <w:tab w:val="num" w:pos="1440"/>
          </w:tabs>
          <w:ind w:left="1440" w:hanging="360"/>
        </w:pPr>
        <w:rPr>
          <w:rFonts w:ascii="Symbol" w:hAnsi="Symbol" w:hint="default"/>
          <w:sz w:val="20"/>
        </w:rPr>
      </w:lvl>
    </w:lvlOverride>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39A"/>
    <w:rsid w:val="00024174"/>
    <w:rsid w:val="00065F50"/>
    <w:rsid w:val="00071F91"/>
    <w:rsid w:val="0008764D"/>
    <w:rsid w:val="000A4A4C"/>
    <w:rsid w:val="000B24F7"/>
    <w:rsid w:val="000F626A"/>
    <w:rsid w:val="0011372C"/>
    <w:rsid w:val="00132E51"/>
    <w:rsid w:val="00142CAF"/>
    <w:rsid w:val="0014788B"/>
    <w:rsid w:val="001605E8"/>
    <w:rsid w:val="00187601"/>
    <w:rsid w:val="001A027A"/>
    <w:rsid w:val="001A2FD7"/>
    <w:rsid w:val="001A3CD3"/>
    <w:rsid w:val="001B01A5"/>
    <w:rsid w:val="001B0A75"/>
    <w:rsid w:val="001D27A4"/>
    <w:rsid w:val="001D6830"/>
    <w:rsid w:val="002663D5"/>
    <w:rsid w:val="002C51F6"/>
    <w:rsid w:val="002C6A6E"/>
    <w:rsid w:val="002D18BE"/>
    <w:rsid w:val="0033469F"/>
    <w:rsid w:val="00334BCC"/>
    <w:rsid w:val="00345890"/>
    <w:rsid w:val="003525B4"/>
    <w:rsid w:val="00393192"/>
    <w:rsid w:val="00393773"/>
    <w:rsid w:val="003A07C7"/>
    <w:rsid w:val="003C4D62"/>
    <w:rsid w:val="003D2665"/>
    <w:rsid w:val="003D5281"/>
    <w:rsid w:val="003E4D15"/>
    <w:rsid w:val="00400E74"/>
    <w:rsid w:val="00424506"/>
    <w:rsid w:val="00434613"/>
    <w:rsid w:val="00447225"/>
    <w:rsid w:val="0047320F"/>
    <w:rsid w:val="00491D19"/>
    <w:rsid w:val="004C0732"/>
    <w:rsid w:val="004C3E32"/>
    <w:rsid w:val="0050039A"/>
    <w:rsid w:val="005006B5"/>
    <w:rsid w:val="005340F8"/>
    <w:rsid w:val="0056633C"/>
    <w:rsid w:val="00573B3A"/>
    <w:rsid w:val="005B79F9"/>
    <w:rsid w:val="005C58AC"/>
    <w:rsid w:val="005D2DDC"/>
    <w:rsid w:val="005D5533"/>
    <w:rsid w:val="005E3FFF"/>
    <w:rsid w:val="00610EFD"/>
    <w:rsid w:val="006130BA"/>
    <w:rsid w:val="0063689D"/>
    <w:rsid w:val="0067164D"/>
    <w:rsid w:val="00673F00"/>
    <w:rsid w:val="006B6E2A"/>
    <w:rsid w:val="006C6029"/>
    <w:rsid w:val="006D1FB8"/>
    <w:rsid w:val="006D7D34"/>
    <w:rsid w:val="00700EE1"/>
    <w:rsid w:val="00701854"/>
    <w:rsid w:val="00744E0D"/>
    <w:rsid w:val="0078615C"/>
    <w:rsid w:val="007944B9"/>
    <w:rsid w:val="007971F8"/>
    <w:rsid w:val="007A1DBC"/>
    <w:rsid w:val="007A2CDE"/>
    <w:rsid w:val="007B21CB"/>
    <w:rsid w:val="007C01FD"/>
    <w:rsid w:val="007D1206"/>
    <w:rsid w:val="007D4C71"/>
    <w:rsid w:val="007D56D8"/>
    <w:rsid w:val="00801D67"/>
    <w:rsid w:val="00807F15"/>
    <w:rsid w:val="00851B7D"/>
    <w:rsid w:val="00853EB1"/>
    <w:rsid w:val="008B23F3"/>
    <w:rsid w:val="00953A49"/>
    <w:rsid w:val="00982592"/>
    <w:rsid w:val="009A281B"/>
    <w:rsid w:val="009A47DE"/>
    <w:rsid w:val="009C3B51"/>
    <w:rsid w:val="009D4582"/>
    <w:rsid w:val="00A217E4"/>
    <w:rsid w:val="00A22612"/>
    <w:rsid w:val="00A27724"/>
    <w:rsid w:val="00A30F15"/>
    <w:rsid w:val="00A91491"/>
    <w:rsid w:val="00AB3E7F"/>
    <w:rsid w:val="00AE5CF9"/>
    <w:rsid w:val="00AF01BF"/>
    <w:rsid w:val="00AF72CB"/>
    <w:rsid w:val="00B04339"/>
    <w:rsid w:val="00B16B47"/>
    <w:rsid w:val="00B35443"/>
    <w:rsid w:val="00B361C9"/>
    <w:rsid w:val="00B557DC"/>
    <w:rsid w:val="00C54B82"/>
    <w:rsid w:val="00CC4D02"/>
    <w:rsid w:val="00CF131B"/>
    <w:rsid w:val="00D129E1"/>
    <w:rsid w:val="00D12FE4"/>
    <w:rsid w:val="00D15622"/>
    <w:rsid w:val="00D21388"/>
    <w:rsid w:val="00D327CC"/>
    <w:rsid w:val="00D37199"/>
    <w:rsid w:val="00D37AFF"/>
    <w:rsid w:val="00D46974"/>
    <w:rsid w:val="00D86519"/>
    <w:rsid w:val="00D91291"/>
    <w:rsid w:val="00DA7044"/>
    <w:rsid w:val="00DC2B59"/>
    <w:rsid w:val="00DE2879"/>
    <w:rsid w:val="00E27C7C"/>
    <w:rsid w:val="00E55FB5"/>
    <w:rsid w:val="00E57548"/>
    <w:rsid w:val="00E712ED"/>
    <w:rsid w:val="00EB4D40"/>
    <w:rsid w:val="00EC3F83"/>
    <w:rsid w:val="00EF3034"/>
    <w:rsid w:val="00F44180"/>
    <w:rsid w:val="00F841F7"/>
    <w:rsid w:val="00F9570F"/>
    <w:rsid w:val="00FB374C"/>
    <w:rsid w:val="00FE7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0364A3-0441-4C6B-B893-56C8094D0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07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876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63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62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626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A2CDE"/>
    <w:pPr>
      <w:ind w:left="720"/>
      <w:contextualSpacing/>
    </w:pPr>
  </w:style>
  <w:style w:type="character" w:customStyle="1" w:styleId="Heading1Char">
    <w:name w:val="Heading 1 Char"/>
    <w:basedOn w:val="DefaultParagraphFont"/>
    <w:link w:val="Heading1"/>
    <w:uiPriority w:val="9"/>
    <w:rsid w:val="003A07C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876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633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D2138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34B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972097">
      <w:bodyDiv w:val="1"/>
      <w:marLeft w:val="0"/>
      <w:marRight w:val="0"/>
      <w:marTop w:val="0"/>
      <w:marBottom w:val="0"/>
      <w:divBdr>
        <w:top w:val="none" w:sz="0" w:space="0" w:color="auto"/>
        <w:left w:val="none" w:sz="0" w:space="0" w:color="auto"/>
        <w:bottom w:val="none" w:sz="0" w:space="0" w:color="auto"/>
        <w:right w:val="none" w:sz="0" w:space="0" w:color="auto"/>
      </w:divBdr>
    </w:div>
    <w:div w:id="265237513">
      <w:bodyDiv w:val="1"/>
      <w:marLeft w:val="0"/>
      <w:marRight w:val="0"/>
      <w:marTop w:val="0"/>
      <w:marBottom w:val="0"/>
      <w:divBdr>
        <w:top w:val="none" w:sz="0" w:space="0" w:color="auto"/>
        <w:left w:val="none" w:sz="0" w:space="0" w:color="auto"/>
        <w:bottom w:val="none" w:sz="0" w:space="0" w:color="auto"/>
        <w:right w:val="none" w:sz="0" w:space="0" w:color="auto"/>
      </w:divBdr>
    </w:div>
    <w:div w:id="513568101">
      <w:bodyDiv w:val="1"/>
      <w:marLeft w:val="0"/>
      <w:marRight w:val="0"/>
      <w:marTop w:val="0"/>
      <w:marBottom w:val="0"/>
      <w:divBdr>
        <w:top w:val="none" w:sz="0" w:space="0" w:color="auto"/>
        <w:left w:val="none" w:sz="0" w:space="0" w:color="auto"/>
        <w:bottom w:val="none" w:sz="0" w:space="0" w:color="auto"/>
        <w:right w:val="none" w:sz="0" w:space="0" w:color="auto"/>
      </w:divBdr>
    </w:div>
    <w:div w:id="947855606">
      <w:bodyDiv w:val="1"/>
      <w:marLeft w:val="0"/>
      <w:marRight w:val="0"/>
      <w:marTop w:val="0"/>
      <w:marBottom w:val="0"/>
      <w:divBdr>
        <w:top w:val="none" w:sz="0" w:space="0" w:color="auto"/>
        <w:left w:val="none" w:sz="0" w:space="0" w:color="auto"/>
        <w:bottom w:val="none" w:sz="0" w:space="0" w:color="auto"/>
        <w:right w:val="none" w:sz="0" w:space="0" w:color="auto"/>
      </w:divBdr>
    </w:div>
    <w:div w:id="1065765385">
      <w:bodyDiv w:val="1"/>
      <w:marLeft w:val="0"/>
      <w:marRight w:val="0"/>
      <w:marTop w:val="0"/>
      <w:marBottom w:val="0"/>
      <w:divBdr>
        <w:top w:val="none" w:sz="0" w:space="0" w:color="auto"/>
        <w:left w:val="none" w:sz="0" w:space="0" w:color="auto"/>
        <w:bottom w:val="none" w:sz="0" w:space="0" w:color="auto"/>
        <w:right w:val="none" w:sz="0" w:space="0" w:color="auto"/>
      </w:divBdr>
    </w:div>
    <w:div w:id="1096634176">
      <w:bodyDiv w:val="1"/>
      <w:marLeft w:val="0"/>
      <w:marRight w:val="0"/>
      <w:marTop w:val="0"/>
      <w:marBottom w:val="0"/>
      <w:divBdr>
        <w:top w:val="none" w:sz="0" w:space="0" w:color="auto"/>
        <w:left w:val="none" w:sz="0" w:space="0" w:color="auto"/>
        <w:bottom w:val="none" w:sz="0" w:space="0" w:color="auto"/>
        <w:right w:val="none" w:sz="0" w:space="0" w:color="auto"/>
      </w:divBdr>
    </w:div>
    <w:div w:id="1268076289">
      <w:bodyDiv w:val="1"/>
      <w:marLeft w:val="0"/>
      <w:marRight w:val="0"/>
      <w:marTop w:val="0"/>
      <w:marBottom w:val="0"/>
      <w:divBdr>
        <w:top w:val="none" w:sz="0" w:space="0" w:color="auto"/>
        <w:left w:val="none" w:sz="0" w:space="0" w:color="auto"/>
        <w:bottom w:val="none" w:sz="0" w:space="0" w:color="auto"/>
        <w:right w:val="none" w:sz="0" w:space="0" w:color="auto"/>
      </w:divBdr>
    </w:div>
    <w:div w:id="1402554589">
      <w:bodyDiv w:val="1"/>
      <w:marLeft w:val="0"/>
      <w:marRight w:val="0"/>
      <w:marTop w:val="0"/>
      <w:marBottom w:val="0"/>
      <w:divBdr>
        <w:top w:val="none" w:sz="0" w:space="0" w:color="auto"/>
        <w:left w:val="none" w:sz="0" w:space="0" w:color="auto"/>
        <w:bottom w:val="none" w:sz="0" w:space="0" w:color="auto"/>
        <w:right w:val="none" w:sz="0" w:space="0" w:color="auto"/>
      </w:divBdr>
      <w:divsChild>
        <w:div w:id="1378625130">
          <w:marLeft w:val="-115"/>
          <w:marRight w:val="0"/>
          <w:marTop w:val="0"/>
          <w:marBottom w:val="0"/>
          <w:divBdr>
            <w:top w:val="none" w:sz="0" w:space="0" w:color="auto"/>
            <w:left w:val="none" w:sz="0" w:space="0" w:color="auto"/>
            <w:bottom w:val="none" w:sz="0" w:space="0" w:color="auto"/>
            <w:right w:val="none" w:sz="0" w:space="0" w:color="auto"/>
          </w:divBdr>
        </w:div>
      </w:divsChild>
    </w:div>
    <w:div w:id="1607692684">
      <w:bodyDiv w:val="1"/>
      <w:marLeft w:val="0"/>
      <w:marRight w:val="0"/>
      <w:marTop w:val="0"/>
      <w:marBottom w:val="0"/>
      <w:divBdr>
        <w:top w:val="none" w:sz="0" w:space="0" w:color="auto"/>
        <w:left w:val="none" w:sz="0" w:space="0" w:color="auto"/>
        <w:bottom w:val="none" w:sz="0" w:space="0" w:color="auto"/>
        <w:right w:val="none" w:sz="0" w:space="0" w:color="auto"/>
      </w:divBdr>
    </w:div>
    <w:div w:id="1626808805">
      <w:bodyDiv w:val="1"/>
      <w:marLeft w:val="0"/>
      <w:marRight w:val="0"/>
      <w:marTop w:val="0"/>
      <w:marBottom w:val="0"/>
      <w:divBdr>
        <w:top w:val="none" w:sz="0" w:space="0" w:color="auto"/>
        <w:left w:val="none" w:sz="0" w:space="0" w:color="auto"/>
        <w:bottom w:val="none" w:sz="0" w:space="0" w:color="auto"/>
        <w:right w:val="none" w:sz="0" w:space="0" w:color="auto"/>
      </w:divBdr>
    </w:div>
    <w:div w:id="1872837889">
      <w:bodyDiv w:val="1"/>
      <w:marLeft w:val="0"/>
      <w:marRight w:val="0"/>
      <w:marTop w:val="0"/>
      <w:marBottom w:val="0"/>
      <w:divBdr>
        <w:top w:val="none" w:sz="0" w:space="0" w:color="auto"/>
        <w:left w:val="none" w:sz="0" w:space="0" w:color="auto"/>
        <w:bottom w:val="none" w:sz="0" w:space="0" w:color="auto"/>
        <w:right w:val="none" w:sz="0" w:space="0" w:color="auto"/>
      </w:divBdr>
      <w:divsChild>
        <w:div w:id="1352294723">
          <w:marLeft w:val="-115"/>
          <w:marRight w:val="0"/>
          <w:marTop w:val="0"/>
          <w:marBottom w:val="0"/>
          <w:divBdr>
            <w:top w:val="none" w:sz="0" w:space="0" w:color="auto"/>
            <w:left w:val="none" w:sz="0" w:space="0" w:color="auto"/>
            <w:bottom w:val="none" w:sz="0" w:space="0" w:color="auto"/>
            <w:right w:val="none" w:sz="0" w:space="0" w:color="auto"/>
          </w:divBdr>
        </w:div>
      </w:divsChild>
    </w:div>
    <w:div w:id="203649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32</Pages>
  <Words>3668</Words>
  <Characters>20911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24530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Blaga</dc:creator>
  <cp:keywords/>
  <dc:description/>
  <cp:lastModifiedBy>Raymond Blaga</cp:lastModifiedBy>
  <cp:revision>112</cp:revision>
  <dcterms:created xsi:type="dcterms:W3CDTF">2016-04-10T03:59:00Z</dcterms:created>
  <dcterms:modified xsi:type="dcterms:W3CDTF">2016-04-12T14:33:00Z</dcterms:modified>
</cp:coreProperties>
</file>