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5437E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ГОСУДАРСТВЕННОЕ ОБРАЗОВАТЕЛЬНОЕ УЧРЕЖДЕНИЕ</w:t>
      </w:r>
    </w:p>
    <w:p w14:paraId="4FCB0A98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ВЫСШЕГО ПРОФЕССИОНАЛЬНОГО ОБРАЗОВАНИЯ</w:t>
      </w:r>
    </w:p>
    <w:p w14:paraId="3B62508C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«ДОНЕЦКИЙ НАЦИОНАЛЬНЫЙ УНИВЕРСИТЕТ»</w:t>
      </w:r>
    </w:p>
    <w:p w14:paraId="45B8D0D8" w14:textId="77777777" w:rsidR="004D789D" w:rsidRPr="00DE1BBE" w:rsidRDefault="004D789D" w:rsidP="004D789D">
      <w:pPr>
        <w:rPr>
          <w:rFonts w:ascii="Times New Roman" w:hAnsi="Times New Roman" w:cs="Times New Roman"/>
          <w:sz w:val="24"/>
          <w:szCs w:val="24"/>
        </w:rPr>
      </w:pPr>
    </w:p>
    <w:p w14:paraId="5E30BAF8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E81A765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Кафедра компьютерных технологий</w:t>
      </w:r>
    </w:p>
    <w:p w14:paraId="1EFF855E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C190D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Дисциплина «</w:t>
      </w:r>
      <w:r w:rsidRPr="00DB4C5C">
        <w:rPr>
          <w:rFonts w:ascii="Times New Roman" w:hAnsi="Times New Roman" w:cs="Times New Roman"/>
          <w:sz w:val="28"/>
          <w:szCs w:val="28"/>
        </w:rPr>
        <w:t>Вычислительная математика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2449E084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6E4CC" w14:textId="77777777" w:rsidR="004D789D" w:rsidRPr="00DE1BBE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42C77" w14:textId="1A40B33A" w:rsidR="004D789D" w:rsidRPr="002F1ABF" w:rsidRDefault="004D789D" w:rsidP="004D7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 xml:space="preserve">Отчет к лабораторной работе № </w:t>
      </w:r>
      <w:r w:rsidRPr="002F1ABF">
        <w:rPr>
          <w:rFonts w:ascii="Times New Roman" w:hAnsi="Times New Roman" w:cs="Times New Roman"/>
          <w:sz w:val="28"/>
          <w:szCs w:val="28"/>
        </w:rPr>
        <w:t>2</w:t>
      </w:r>
    </w:p>
    <w:p w14:paraId="3F5AC093" w14:textId="246FA912" w:rsidR="004D789D" w:rsidRPr="00DE1BBE" w:rsidRDefault="004D789D" w:rsidP="002F1A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«</w:t>
      </w:r>
      <w:r w:rsidR="002F1ABF" w:rsidRPr="002F1ABF">
        <w:rPr>
          <w:rFonts w:ascii="Times New Roman" w:hAnsi="Times New Roman" w:cs="Times New Roman"/>
          <w:sz w:val="28"/>
          <w:szCs w:val="28"/>
        </w:rPr>
        <w:t>Решение системы линейных уравнений методом Гаусса с выбором главного элемента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179A9E3F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B59E5F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8960ED" w14:textId="77777777" w:rsidR="004D789D" w:rsidRPr="00973469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5849B3" w14:textId="77777777" w:rsidR="004D789D" w:rsidRPr="00973469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Выполнил:</w:t>
      </w:r>
    </w:p>
    <w:p w14:paraId="2A103D8F" w14:textId="77777777" w:rsidR="004D789D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ИВТ-6</w:t>
      </w:r>
    </w:p>
    <w:p w14:paraId="4C164F25" w14:textId="77777777" w:rsidR="004D789D" w:rsidRPr="00973469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Давыденко Дмитрий Александрович</w:t>
      </w:r>
    </w:p>
    <w:p w14:paraId="0EE72120" w14:textId="77777777" w:rsidR="004D789D" w:rsidRPr="00973469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53EE8491" w14:textId="77777777" w:rsidR="004D789D" w:rsidRPr="00973469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00609482" w14:textId="77777777" w:rsidR="004D789D" w:rsidRPr="00973469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Принял: </w:t>
      </w:r>
    </w:p>
    <w:p w14:paraId="142DECF0" w14:textId="77777777" w:rsidR="004D789D" w:rsidRPr="00973469" w:rsidRDefault="004D789D" w:rsidP="004D789D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асс.</w:t>
      </w: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Пшеничный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Кирил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л Анатольевич</w:t>
      </w:r>
    </w:p>
    <w:p w14:paraId="40E75F06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3534FE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3EA8BA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DBA0BE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B26334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9494FC" w14:textId="77777777" w:rsidR="004D789D" w:rsidRDefault="004D789D" w:rsidP="004D78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3FA78A" w14:textId="77777777" w:rsidR="004D789D" w:rsidRDefault="004D789D" w:rsidP="002F1ABF">
      <w:pPr>
        <w:rPr>
          <w:rFonts w:ascii="Times New Roman" w:hAnsi="Times New Roman" w:cs="Times New Roman"/>
          <w:sz w:val="24"/>
          <w:szCs w:val="24"/>
        </w:rPr>
      </w:pPr>
    </w:p>
    <w:p w14:paraId="080B2C02" w14:textId="77777777" w:rsidR="004D789D" w:rsidRDefault="004D789D" w:rsidP="004D78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 2022</w:t>
      </w:r>
    </w:p>
    <w:p w14:paraId="32B722FC" w14:textId="77777777" w:rsidR="002F1ABF" w:rsidRDefault="002F1ABF" w:rsidP="002F1ABF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757FA0E" w14:textId="77777777" w:rsidR="002F1ABF" w:rsidRP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Для тех, кто программирует, необходимо написать программу метода Гаусса для решения системы </w:t>
      </w:r>
      <w:r w:rsidRPr="002F1ABF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линейных уравнений 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Ax</w:t>
      </w:r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>=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f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Продемонстрировать её работоспособность на примере решения системы линейных уравнений с матрицей Гильберта 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элементы которой </w:t>
      </w:r>
      <w:proofErr w:type="spellStart"/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ij</w:t>
      </w:r>
      <w:proofErr w:type="spellEnd"/>
      <w:r w:rsidRPr="002F1ABF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eastAsia="ru-RU"/>
        </w:rPr>
        <w:t xml:space="preserve"> </w:t>
      </w:r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>=1/(</w:t>
      </w:r>
      <w:proofErr w:type="spellStart"/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i</w:t>
      </w:r>
      <w:proofErr w:type="spellEnd"/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>+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j</w:t>
      </w:r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-1), </w:t>
      </w:r>
      <w:proofErr w:type="spellStart"/>
      <w:proofErr w:type="gramStart"/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i</w:t>
      </w:r>
      <w:proofErr w:type="spellEnd"/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>,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j</w:t>
      </w:r>
      <w:proofErr w:type="gramEnd"/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>=1..</w:t>
      </w:r>
      <w:r w:rsidRPr="002F1ABF">
        <w:rPr>
          <w:rFonts w:ascii="Times New Roman" w:eastAsia="Times New Roman" w:hAnsi="Times New Roman" w:cs="Times New Roman"/>
          <w:i/>
          <w:iCs/>
          <w:sz w:val="32"/>
          <w:szCs w:val="26"/>
          <w:lang w:eastAsia="ru-RU"/>
        </w:rPr>
        <w:t xml:space="preserve"> </w:t>
      </w:r>
      <w:r w:rsidRPr="002F1ABF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Свободный член системы уравнений задайте в виде 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f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i</w:t>
      </w:r>
      <w:r w:rsidRPr="002F1ABF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eastAsia="ru-RU"/>
        </w:rPr>
        <w:t xml:space="preserve"> </w:t>
      </w:r>
      <w:r w:rsidRPr="002F1AB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= </w:t>
      </w:r>
      <w:r w:rsidRPr="002F1ABF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2F1ABF">
        <w:rPr>
          <w:rFonts w:ascii="Times New Roman" w:eastAsia="Times New Roman" w:hAnsi="Times New Roman" w:cs="Times New Roman"/>
          <w:iCs/>
          <w:sz w:val="32"/>
          <w:szCs w:val="26"/>
          <w:lang w:eastAsia="ru-RU"/>
        </w:rPr>
        <w:t>/</w:t>
      </w:r>
      <w:proofErr w:type="spellStart"/>
      <w:r w:rsidRPr="002F1ABF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i</w:t>
      </w:r>
      <w:proofErr w:type="spellEnd"/>
      <w:r w:rsidRPr="002F1ABF">
        <w:rPr>
          <w:rFonts w:ascii="Times New Roman" w:eastAsia="Times New Roman" w:hAnsi="Times New Roman" w:cs="Times New Roman"/>
          <w:i/>
          <w:sz w:val="28"/>
          <w:szCs w:val="26"/>
          <w:vertAlign w:val="superscript"/>
          <w:lang w:eastAsia="ru-RU"/>
        </w:rPr>
        <w:t>2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 Проведите расчёты без выбора и с выбором главного элемента матрицы. Можно взять в </w:t>
      </w:r>
      <w:r w:rsidRPr="002F1AB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Internet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сторонние коды метода Гаусса и модифицировать их под поставленную задачу.</w:t>
      </w:r>
    </w:p>
    <w:p w14:paraId="5520B231" w14:textId="77777777" w:rsidR="002F1ABF" w:rsidRP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тех, кто не программирует, сделайте соответствующее расчётное задание с преподавателем в лаборатории.</w:t>
      </w:r>
    </w:p>
    <w:p w14:paraId="6260EA19" w14:textId="77777777" w:rsidR="002F1ABF" w:rsidRP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Всем, кто программирует и не программирует, необходимо найти число обусловленности рассматриваемой матрицы – </w:t>
      </w:r>
      <w:r w:rsidRPr="002F1AB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Cond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2F1A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A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>)=||</w:t>
      </w:r>
      <w:r w:rsidRPr="002F1A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A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>||·||</w:t>
      </w:r>
      <w:r w:rsidRPr="002F1ABF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A</w:t>
      </w:r>
      <w:r w:rsidRPr="002F1ABF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-1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||. Это можно сделать в сторонних приложениях, например, </w:t>
      </w:r>
      <w:r w:rsidRPr="002F1AB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Python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F1AB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MathCad</w:t>
      </w:r>
      <w:proofErr w:type="spellEnd"/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>…</w:t>
      </w:r>
    </w:p>
    <w:p w14:paraId="3B01BB4A" w14:textId="77777777" w:rsidR="002F1ABF" w:rsidRP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Размерность </w:t>
      </w:r>
      <w:r w:rsidRPr="002F1ABF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системы уравнений возьмите в соответствии с вашим номером в списке группы и добавьте к нему цифру 3. </w:t>
      </w:r>
    </w:p>
    <w:p w14:paraId="4C7AE989" w14:textId="68CC7F24" w:rsid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F1ABF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Сделайте выводы из всех полученных результатов.</w:t>
      </w:r>
    </w:p>
    <w:p w14:paraId="0836654B" w14:textId="77777777" w:rsidR="002F1ABF" w:rsidRP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FB955A8" w14:textId="77777777" w:rsid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ХОД РАБОТЫ</w:t>
      </w:r>
    </w:p>
    <w:p w14:paraId="3CF5E62F" w14:textId="77777777" w:rsid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Репозиторий проекта:</w:t>
      </w:r>
      <w:r w:rsidRPr="002F1ABF">
        <w:t xml:space="preserve"> </w:t>
      </w:r>
    </w:p>
    <w:p w14:paraId="7F90A1DD" w14:textId="5EA0DE47" w:rsidR="002F1ABF" w:rsidRP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right="141" w:firstLine="56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hyperlink r:id="rId5" w:history="1">
        <w:r w:rsidRPr="009A14A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https://github.com/uncleDimasik/computational-mathematics-22-23-laba-2</w:t>
        </w:r>
      </w:hyperlink>
    </w:p>
    <w:p w14:paraId="678C3645" w14:textId="77777777" w:rsidR="002F1ABF" w:rsidRDefault="002F1ABF" w:rsidP="002F1ABF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53E63D50" w14:textId="29D8A03A" w:rsidR="00CA0362" w:rsidRDefault="00CA0362"/>
    <w:p w14:paraId="3BC94D8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AFBA3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86993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1457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уравнений</w:t>
      </w:r>
    </w:p>
    <w:p w14:paraId="0DC21E8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sysout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9DB0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F4D8B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2B96D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76BB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FBED4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CA6D3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"*x"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+ 1;</w:t>
      </w:r>
    </w:p>
    <w:p w14:paraId="5DCBFE3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5E36E4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A506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BDC6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2685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69385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3CCB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1FB5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36D6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7EDF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1F55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D590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C4BE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* x, max;</w:t>
      </w:r>
    </w:p>
    <w:p w14:paraId="53B90D9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index;</w:t>
      </w:r>
    </w:p>
    <w:p w14:paraId="7D4B8C68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0.00001</w:t>
      </w:r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</w:p>
    <w:p w14:paraId="56566C3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824C54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3DB6FDE5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709B1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B9A6D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главного элемента</w:t>
      </w:r>
    </w:p>
    <w:p w14:paraId="02E01A3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max = abs(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[k][k]);</w:t>
      </w:r>
    </w:p>
    <w:p w14:paraId="6A5BA3C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k;</w:t>
      </w:r>
    </w:p>
    <w:p w14:paraId="58A6C84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5F665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E5600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][k]) &gt; max)</w:t>
      </w:r>
    </w:p>
    <w:p w14:paraId="61A10F1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CD6B9A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max = abs(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][k]);</w:t>
      </w:r>
    </w:p>
    <w:p w14:paraId="35A5E94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25BA0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1CA03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9FBA77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//перестановка строк</w:t>
      </w:r>
    </w:p>
    <w:p w14:paraId="51C15E37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84EE8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07D57A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//нет ненулевых диагональных элементов</w:t>
      </w:r>
    </w:p>
    <w:p w14:paraId="66956FD4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 получить невозможно из-за нулевого столбца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005F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08D9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E3FB8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5033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9566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03BBA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0143C008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[index][j];</w:t>
      </w:r>
    </w:p>
    <w:p w14:paraId="1F2AA0C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[index][j] = temp;</w:t>
      </w:r>
    </w:p>
    <w:p w14:paraId="416638F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A48F8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0922C86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166F885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[index] = temp;</w:t>
      </w:r>
    </w:p>
    <w:p w14:paraId="4FCD3DE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нормализация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уравнений</w:t>
      </w:r>
    </w:p>
    <w:p w14:paraId="0FCD974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311AAA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D8DB7A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14:paraId="7D68AA7D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//для нулевого коэффициента пропустить</w:t>
      </w:r>
    </w:p>
    <w:p w14:paraId="33616F1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F1AD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][j] / temp;</w:t>
      </w:r>
    </w:p>
    <w:p w14:paraId="5EE6B739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FFA38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k)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//уравнение не вычитать само из себя</w:t>
      </w:r>
    </w:p>
    <w:p w14:paraId="03FF217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4AED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47A5818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3366A35C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95C450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2398D3E8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63084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//обратная подстановка</w:t>
      </w:r>
    </w:p>
    <w:p w14:paraId="3D800B80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 k--)</w:t>
      </w:r>
    </w:p>
    <w:p w14:paraId="7445F54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FA57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x[k]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30DADB9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27B74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][k] * x[k];</w:t>
      </w:r>
    </w:p>
    <w:p w14:paraId="29AFF7B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BDF84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8EB61E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1718F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* gauss2(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4626350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CC08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* x;</w:t>
      </w:r>
    </w:p>
    <w:p w14:paraId="4401FDD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B73E6F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0.00001;</w:t>
      </w:r>
    </w:p>
    <w:p w14:paraId="486F6A1E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46CE1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385C8C3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AECD2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DC16E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672A8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D7671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14:paraId="3799D1D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(abs(temp) &lt; eps)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3F6B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EC29D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][j] / temp;</w:t>
      </w:r>
    </w:p>
    <w:p w14:paraId="320CE2E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 / temp;</w:t>
      </w:r>
    </w:p>
    <w:p w14:paraId="3369D00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k) 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E45A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3F35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40BAFCE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608477B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18CD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51B5A48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6536B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 &gt;= 0; k--)</w:t>
      </w:r>
    </w:p>
    <w:p w14:paraId="166B116E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86F78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x[k]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2129258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90E10A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2F1AB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][k] * x[k];</w:t>
      </w:r>
    </w:p>
    <w:p w14:paraId="4B161D4A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E85D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D122AED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5B66A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33E52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A477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A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421E1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a, * y, * x;</w:t>
      </w:r>
    </w:p>
    <w:p w14:paraId="11548E6E" w14:textId="51740A24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00"/>
          <w:sz w:val="19"/>
          <w:szCs w:val="19"/>
        </w:rPr>
        <w:t>12+</w:t>
      </w:r>
      <w:r>
        <w:rPr>
          <w:rFonts w:ascii="Consolas" w:hAnsi="Consolas" w:cs="Consolas"/>
          <w:color w:val="000000"/>
          <w:sz w:val="19"/>
          <w:szCs w:val="19"/>
        </w:rPr>
        <w:t>3;</w:t>
      </w:r>
      <w:r>
        <w:rPr>
          <w:rFonts w:ascii="Consolas" w:hAnsi="Consolas" w:cs="Consolas"/>
          <w:color w:val="008000"/>
          <w:sz w:val="19"/>
          <w:szCs w:val="19"/>
        </w:rPr>
        <w:t>// номер по списку + 3. Я 12-й</w:t>
      </w:r>
    </w:p>
    <w:p w14:paraId="73E8D5B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rowCount</w:t>
      </w:r>
      <w:proofErr w:type="spellEnd"/>
    </w:p>
    <w:p w14:paraId="465AEF4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99B0429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матрицы гильберта</w:t>
      </w:r>
    </w:p>
    <w:p w14:paraId="3AFB72A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A881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  <w:r w:rsidRPr="002F1ABF">
        <w:rPr>
          <w:rFonts w:ascii="Consolas" w:hAnsi="Consolas" w:cs="Consolas"/>
          <w:color w:val="008000"/>
          <w:sz w:val="19"/>
          <w:szCs w:val="19"/>
          <w:lang w:val="en-US"/>
        </w:rPr>
        <w:t>//made a new column</w:t>
      </w:r>
    </w:p>
    <w:p w14:paraId="20F40498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10912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5C6D0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1.0 / ((i + 1) + (j + 1) - 1.0);</w:t>
      </w:r>
    </w:p>
    <w:p w14:paraId="0FC8FA26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13C74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8EDE7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 xml:space="preserve">// Свободный член системы уравнений задайте в виде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n/i^2</w:t>
      </w:r>
    </w:p>
    <w:p w14:paraId="3DFBA6DC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D2E2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)n / ((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14:paraId="182034AF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1DF2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sysout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a, y, n);</w:t>
      </w:r>
    </w:p>
    <w:p w14:paraId="452A1915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10C86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x = </w:t>
      </w:r>
      <w:proofErr w:type="gram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a, y, n);</w:t>
      </w:r>
    </w:p>
    <w:p w14:paraId="581A5EF9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A5EB0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CF2C7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x[</w:t>
      </w:r>
      <w:proofErr w:type="gramEnd"/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91F8E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выбора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C5404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  <w:t>x = gauss2(a, y, n);</w:t>
      </w:r>
    </w:p>
    <w:p w14:paraId="5CDFF79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A4967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4EBD53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x[</w:t>
      </w:r>
      <w:proofErr w:type="gramEnd"/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F1A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1E8E1" w14:textId="77777777" w:rsidR="002F1ABF" w:rsidRP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FBD68" w14:textId="77777777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F1A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878A76" w14:textId="33D756CB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98289" w14:textId="77777777" w:rsidR="00C07E77" w:rsidRDefault="00C07E77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D36CE32" w14:textId="1A914DA0" w:rsidR="002F1ABF" w:rsidRDefault="002F1ABF" w:rsidP="002F1AB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35BB775" w14:textId="49211358" w:rsidR="002F1ABF" w:rsidRDefault="002F1ABF" w:rsidP="002F1AB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F1AB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Ч</w:t>
      </w:r>
      <w:r w:rsidRPr="002F1AB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исло обусловленности рассматриваемой матрицы</w:t>
      </w:r>
    </w:p>
    <w:p w14:paraId="14EFF5E8" w14:textId="54B97E13" w:rsidR="00C07E77" w:rsidRDefault="00C07E77" w:rsidP="002F1AB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85A201E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07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048EC364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07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</w:t>
      </w:r>
    </w:p>
    <w:p w14:paraId="73EA9869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math</w:t>
      </w:r>
    </w:p>
    <w:p w14:paraId="09E5E01F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D3AEFF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ED4D26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07E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printMatrix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33B55C7C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[[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C07E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(n)]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__ </w:t>
      </w:r>
      <w:r w:rsidRPr="00C07E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(n)]</w:t>
      </w:r>
    </w:p>
    <w:p w14:paraId="4FA9C4EE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F4CE08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5090CE24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C07E77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5E410E9F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07E7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using the formula to generate</w:t>
      </w:r>
    </w:p>
    <w:p w14:paraId="00DAD7E9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07E7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r w:rsidRPr="00C07E7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hilbert</w:t>
      </w:r>
      <w:proofErr w:type="spellEnd"/>
      <w:r w:rsidRPr="00C07E7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matrix</w:t>
      </w:r>
    </w:p>
    <w:p w14:paraId="6699B991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H[</w:t>
      </w:r>
      <w:proofErr w:type="spellStart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270EB29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FA5006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07E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</w:t>
      </w:r>
    </w:p>
    <w:p w14:paraId="0DDCBEA4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8A3F7D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B29B2B" w14:textId="77777777" w:rsidR="00C07E77" w:rsidRP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07E7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12+3</w:t>
      </w:r>
    </w:p>
    <w:p w14:paraId="50F784A8" w14:textId="5982D892" w:rsidR="00C07E77" w:rsidRDefault="00C07E77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C07E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cond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printMatrix</w:t>
      </w:r>
      <w:proofErr w:type="spellEnd"/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12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07E7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C07E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)))</w:t>
      </w:r>
    </w:p>
    <w:p w14:paraId="0BBB2F6F" w14:textId="2717795C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A979590" w14:textId="345198AB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95AAC6B" w14:textId="6695459B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79C491E" w14:textId="11ADB66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03B513A" w14:textId="0EA806AC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F14BDD6" w14:textId="39C3B44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3E7D319" w14:textId="0F9A2E9E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FB1048" w14:textId="42AC6C6D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BC87C5E" w14:textId="05581C23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03C131A" w14:textId="3BB5A29D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22C3687" w14:textId="3534BC8C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322917" w14:textId="765F3636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DAFB42C" w14:textId="189FCDE2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5AA1F08" w14:textId="2A755E22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3A90B3A" w14:textId="372097D9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86E2955" w14:textId="3534A95A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051A4C2" w14:textId="172A6FC2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20E31AE" w14:textId="0594AFA4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422C85F" w14:textId="356DBB48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DB679AB" w14:textId="6C667E05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2FD6B0C" w14:textId="3F006E1F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E8D6F09" w14:textId="62E9629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E782F25" w14:textId="53B574AF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34A3A08" w14:textId="01A14AA8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3B9CB5A" w14:textId="29BAF7A4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4BB198C" w14:textId="18CFCC38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6DA2C96" w14:textId="2AED6D71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18C5C58" w14:textId="30BF8312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E1420FB" w14:textId="2542160D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354B488" w14:textId="139EAE02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9864C15" w14:textId="402194CD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35647C6" w14:textId="000C65D4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6AB22E5" w14:textId="1E66A3D4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2A7CE36" w14:textId="5A9ED16C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9D4F3FA" w14:textId="19A08C33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F2F33DB" w14:textId="10E51C4C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07B4AE1" w14:textId="54F4673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F287BC7" w14:textId="0F21501F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C0B6C0A" w14:textId="2D3C66A5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13A8576" w14:textId="3D1EB83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E8DE03C" w14:textId="03E04354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D83A5B6" w14:textId="4E7919CC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6DF896B" w14:textId="18A78D5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EE5F04F" w14:textId="0640FF43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68D6ADC" w14:textId="7A493244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51A4B52" w14:textId="3CC862EE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E880BA4" w14:textId="743381D8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0931A1" w14:textId="77777777" w:rsidR="00D3271B" w:rsidRDefault="00D3271B" w:rsidP="00C0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59DD584" w14:textId="77777777" w:rsidR="00D3271B" w:rsidRDefault="00D3271B" w:rsidP="00C07E77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D6EA5A" w14:textId="36C1D890" w:rsidR="00C07E77" w:rsidRPr="00C07E77" w:rsidRDefault="00C07E77" w:rsidP="00C07E77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 w:eastAsia="ru-RU"/>
        </w:rPr>
        <w:lastRenderedPageBreak/>
        <w:t>ВЫВОДЫ</w:t>
      </w:r>
    </w:p>
    <w:p w14:paraId="35C64F24" w14:textId="4FF10C7E" w:rsidR="00C07E77" w:rsidRDefault="00C07E77" w:rsidP="00C07E77">
      <w:pPr>
        <w:tabs>
          <w:tab w:val="left" w:pos="6045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</w:p>
    <w:p w14:paraId="0F43F233" w14:textId="2113249D" w:rsidR="00D3271B" w:rsidRDefault="009666C1" w:rsidP="00D3271B">
      <w:pPr>
        <w:tabs>
          <w:tab w:val="left" w:pos="60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6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 что в методе последовательного исключения Гаусса вычисления возможны, если ведущие элементы системы</w:t>
      </w:r>
      <w:r w:rsidR="009D5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50BE">
        <w:rPr>
          <w:noProof/>
        </w:rPr>
        <w:drawing>
          <wp:inline distT="0" distB="0" distL="0" distR="0" wp14:anchorId="4DA09E77" wp14:editId="090CBFA8">
            <wp:extent cx="584835" cy="2336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Добиться выполнения этого условия можно, переставляя элементы строк и столбцов матрицы. Но среди ведущих элементов могут оказаться очень маленькие по абсолютной величине. При делении на такие ведущие элементы получается большая погрешность округления (вычислительная погрешность).</w:t>
      </w:r>
      <w:r w:rsidR="009D50BE" w:rsidRPr="009D50BE">
        <w:t xml:space="preserve"> </w:t>
      </w:r>
      <w:r w:rsidR="009D50BE" w:rsidRPr="009D50B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избежать сильного влияния вычислительной погрешности на решение, применяется метод Гаусса с выбором главного элемента</w:t>
      </w:r>
    </w:p>
    <w:p w14:paraId="28AACF51" w14:textId="77777777" w:rsidR="00D3271B" w:rsidRPr="00D3271B" w:rsidRDefault="006D115D" w:rsidP="00D3271B">
      <w:pPr>
        <w:tabs>
          <w:tab w:val="left" w:pos="6045"/>
        </w:tabs>
        <w:spacing w:after="0" w:line="360" w:lineRule="auto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D3271B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Контрольные вопросы</w:t>
      </w:r>
    </w:p>
    <w:p w14:paraId="748323AC" w14:textId="3BE025B3" w:rsidR="00D3271B" w:rsidRPr="00D3271B" w:rsidRDefault="007D5453" w:rsidP="00D3271B">
      <w:pPr>
        <w:tabs>
          <w:tab w:val="left" w:pos="6045"/>
        </w:tabs>
        <w:spacing w:after="0" w:line="360" w:lineRule="auto"/>
        <w:rPr>
          <w:rFonts w:ascii="Times New Roman" w:hAnsi="Times New Roman" w:cs="Times New Roman"/>
          <w:iCs/>
          <w:noProof/>
          <w:sz w:val="28"/>
          <w:szCs w:val="28"/>
        </w:rPr>
      </w:pPr>
      <w:r w:rsidRPr="00D3271B">
        <w:rPr>
          <w:rFonts w:ascii="Times New Roman" w:hAnsi="Times New Roman" w:cs="Times New Roman"/>
          <w:iCs/>
          <w:noProof/>
          <w:sz w:val="28"/>
          <w:szCs w:val="28"/>
        </w:rPr>
        <w:t>1.</w:t>
      </w:r>
      <w:r w:rsidR="009A4AA6" w:rsidRPr="00D3271B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Метод </w:t>
      </w:r>
      <w:r w:rsidR="009A4AA6" w:rsidRPr="00D3271B">
        <w:rPr>
          <w:rFonts w:ascii="Times New Roman" w:hAnsi="Times New Roman" w:cs="Times New Roman"/>
          <w:sz w:val="28"/>
          <w:szCs w:val="28"/>
        </w:rPr>
        <w:t>Гаусса</w:t>
      </w:r>
      <w:r w:rsidR="009A4AA6" w:rsidRPr="00D3271B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</w:t>
      </w:r>
      <w:r w:rsidR="009A4AA6" w:rsidRPr="00D3271B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O</w:t>
      </w:r>
      <w:r w:rsidR="009A4AA6" w:rsidRPr="00D3271B">
        <w:rPr>
          <w:rFonts w:ascii="Times New Roman" w:hAnsi="Times New Roman" w:cs="Times New Roman"/>
          <w:iCs/>
          <w:noProof/>
          <w:sz w:val="28"/>
          <w:szCs w:val="28"/>
        </w:rPr>
        <w:t>(</w:t>
      </w:r>
      <w:r w:rsidR="009A4AA6" w:rsidRPr="00D3271B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t>n</w:t>
      </w:r>
      <w:r w:rsidR="009A4AA6" w:rsidRPr="00D3271B">
        <w:rPr>
          <w:rFonts w:ascii="Times New Roman" w:hAnsi="Times New Roman" w:cs="Times New Roman"/>
          <w:iCs/>
          <w:noProof/>
          <w:sz w:val="28"/>
          <w:szCs w:val="28"/>
        </w:rPr>
        <w:t>^3)</w:t>
      </w:r>
    </w:p>
    <w:p w14:paraId="0C8923D6" w14:textId="77777777" w:rsidR="00D3271B" w:rsidRPr="00D3271B" w:rsidRDefault="00D3271B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  <w:r w:rsidRPr="00D3271B">
        <w:rPr>
          <w:iCs/>
          <w:noProof/>
        </w:rPr>
        <w:t>Удаление первого столбца потребует n сложений и n умножений для n−1 строк. Следовательно, количество операций для первого столбца равно 2n(n−1). Для второго столбца у нас есть n-1 сложений и n-1 умножений, и мы делаем это для (n-2) строк, что дает нам 2(n-1)(n-2). Следовательно,</w:t>
      </w:r>
    </w:p>
    <w:p w14:paraId="3808A559" w14:textId="557E8678" w:rsidR="00D3271B" w:rsidRDefault="00D3271B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  <w:r w:rsidRPr="00D3271B">
        <w:rPr>
          <w:iCs/>
          <w:noProof/>
        </w:rPr>
        <w:t>общее количество операций, необходимых для полной декомпозиции, можно записать как</w:t>
      </w:r>
    </w:p>
    <w:p w14:paraId="7C7B7E97" w14:textId="7D62F940" w:rsidR="00D3271B" w:rsidRDefault="00D3271B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  <w:r>
        <w:rPr>
          <w:noProof/>
        </w:rPr>
        <w:drawing>
          <wp:inline distT="0" distB="0" distL="0" distR="0" wp14:anchorId="5D450913" wp14:editId="1B6E0908">
            <wp:extent cx="1828800" cy="401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496" cy="4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1B">
        <w:rPr>
          <w:iCs/>
          <w:noProof/>
        </w:rPr>
        <w:t xml:space="preserve"> </w:t>
      </w:r>
      <w:r>
        <w:rPr>
          <w:noProof/>
        </w:rPr>
        <w:drawing>
          <wp:inline distT="0" distB="0" distL="0" distR="0" wp14:anchorId="79679603" wp14:editId="15F2FAF6">
            <wp:extent cx="3657600" cy="41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отбрасываем коэф. и получаем </w:t>
      </w:r>
      <w:r w:rsidRPr="00D3271B">
        <w:rPr>
          <w:iCs/>
          <w:noProof/>
          <w:lang w:val="en-US"/>
        </w:rPr>
        <w:t>O</w:t>
      </w:r>
      <w:r w:rsidRPr="00D3271B">
        <w:rPr>
          <w:iCs/>
          <w:noProof/>
        </w:rPr>
        <w:t>(</w:t>
      </w:r>
      <w:r w:rsidRPr="00D3271B">
        <w:rPr>
          <w:iCs/>
          <w:noProof/>
          <w:lang w:val="en-US"/>
        </w:rPr>
        <w:t>n</w:t>
      </w:r>
      <w:r w:rsidRPr="00D3271B">
        <w:rPr>
          <w:iCs/>
          <w:noProof/>
        </w:rPr>
        <w:t>^3)</w:t>
      </w:r>
      <w:r>
        <w:rPr>
          <w:iCs/>
          <w:noProof/>
        </w:rPr>
        <w:t xml:space="preserve"> сложность по времени.</w:t>
      </w:r>
    </w:p>
    <w:p w14:paraId="59010781" w14:textId="1789D86D" w:rsidR="00B057BF" w:rsidRDefault="00B057BF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</w:p>
    <w:p w14:paraId="1E408B0B" w14:textId="218253A7" w:rsidR="00B057BF" w:rsidRDefault="00B057BF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  <w:r w:rsidRPr="00B057BF">
        <w:rPr>
          <w:b/>
          <w:bCs/>
          <w:i/>
          <w:noProof/>
        </w:rPr>
        <w:t xml:space="preserve">Крамер </w:t>
      </w:r>
      <w:r w:rsidRPr="00B057BF">
        <w:rPr>
          <w:iCs/>
          <w:noProof/>
        </w:rPr>
        <w:t xml:space="preserve">очень неэффективен, временная сложность </w:t>
      </w:r>
      <w:r w:rsidRPr="00B057BF">
        <w:rPr>
          <w:iCs/>
          <w:noProof/>
          <w:lang w:val="en-US"/>
        </w:rPr>
        <w:t>O</w:t>
      </w:r>
      <w:r w:rsidRPr="00B057BF">
        <w:rPr>
          <w:iCs/>
          <w:noProof/>
        </w:rPr>
        <w:t xml:space="preserve"> (</w:t>
      </w:r>
      <w:r w:rsidRPr="00B057BF">
        <w:rPr>
          <w:iCs/>
          <w:noProof/>
          <w:lang w:val="en-US"/>
        </w:rPr>
        <w:t>n</w:t>
      </w:r>
      <w:r w:rsidRPr="00B057BF">
        <w:rPr>
          <w:iCs/>
          <w:noProof/>
        </w:rPr>
        <w:t xml:space="preserve">! × </w:t>
      </w:r>
      <w:r w:rsidRPr="00B057BF">
        <w:rPr>
          <w:iCs/>
          <w:noProof/>
          <w:lang w:val="en-US"/>
        </w:rPr>
        <w:t>n</w:t>
      </w:r>
      <w:r w:rsidRPr="00B057BF">
        <w:rPr>
          <w:iCs/>
          <w:noProof/>
        </w:rPr>
        <w:t>) с наивным алгоритмом поиска определителя</w:t>
      </w:r>
      <w:r w:rsidRPr="00B057BF">
        <w:rPr>
          <w:iCs/>
          <w:noProof/>
        </w:rPr>
        <w:t>.</w:t>
      </w:r>
    </w:p>
    <w:p w14:paraId="1FCFE5B7" w14:textId="05AC723A" w:rsidR="007C1E5E" w:rsidRDefault="007C1E5E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</w:p>
    <w:p w14:paraId="2681BD86" w14:textId="7D035F2E" w:rsidR="007C1E5E" w:rsidRPr="007C1E5E" w:rsidRDefault="007C1E5E" w:rsidP="007C1E5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выполнения </w:t>
      </w:r>
      <w:r w:rsidRPr="007C1E5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прогонки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трёхдиагональной</w:t>
      </w:r>
      <w:proofErr w:type="spellEnd"/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СЛАУ из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уравнений с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неизвестными в параллельном варианте требуется последовательно выполнить следующие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ряды</w:t>
      </w:r>
      <w:proofErr w:type="spellEnd"/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5A50974B" w14:textId="4808E7A6" w:rsidR="007C1E5E" w:rsidRPr="007C1E5E" w:rsidRDefault="007C1E5E" w:rsidP="007C1E5E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Autospacing="1" w:after="0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lastRenderedPageBreak/>
        <w:t>n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рядов</w:t>
      </w:r>
      <w:proofErr w:type="spellEnd"/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делений (в каждом из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рядов</w:t>
      </w:r>
      <w:proofErr w:type="spellEnd"/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кроме одного, по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деления),</w:t>
      </w:r>
    </w:p>
    <w:p w14:paraId="60C8FB60" w14:textId="271DD48B" w:rsidR="007C1E5E" w:rsidRDefault="007C1E5E" w:rsidP="007C1E5E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Autospacing="1" w:after="0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2n−2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рядов</w:t>
      </w:r>
      <w:proofErr w:type="spellEnd"/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умножений и сложений/вычитаний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(в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n−1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рядов</w:t>
      </w:r>
      <w:proofErr w:type="spellEnd"/>
      <w:r w:rsidR="002E147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операции, в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n−1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по одной).</w:t>
      </w:r>
    </w:p>
    <w:p w14:paraId="1CC3F6C5" w14:textId="77777777" w:rsidR="007C1E5E" w:rsidRPr="007C1E5E" w:rsidRDefault="007C1E5E" w:rsidP="007C1E5E">
      <w:pPr>
        <w:shd w:val="clear" w:color="auto" w:fill="FFFFFF"/>
        <w:spacing w:beforeAutospacing="1" w:after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0A33372" w14:textId="3FBA0A99" w:rsidR="00617681" w:rsidRPr="002E1473" w:rsidRDefault="007C1E5E" w:rsidP="002E147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прогонка относится к алгоритмам со сложностью 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O(n)</w:t>
      </w:r>
      <w:r w:rsidRPr="007C1E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5B9CB8DF" w14:textId="675D2C5B" w:rsidR="0070231B" w:rsidRPr="00D3271B" w:rsidRDefault="00015078" w:rsidP="00D3271B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360" w:lineRule="auto"/>
        <w:ind w:right="141"/>
        <w:rPr>
          <w:iCs/>
          <w:noProof/>
        </w:rPr>
      </w:pPr>
      <w:r w:rsidRPr="00D3271B">
        <w:rPr>
          <w:iCs/>
          <w:noProof/>
        </w:rPr>
        <w:t xml:space="preserve">2. </w:t>
      </w:r>
      <w:r w:rsidRPr="00D3271B">
        <w:rPr>
          <w:iCs/>
          <w:noProof/>
        </w:rPr>
        <w:t>Среди элементов матрицы </w:t>
      </w:r>
      <w:r w:rsidRPr="00D3271B">
        <w:rPr>
          <w:iCs/>
          <w:noProof/>
        </w:rPr>
        <w:drawing>
          <wp:inline distT="0" distB="0" distL="0" distR="0" wp14:anchorId="437E90FB" wp14:editId="52DFABCE">
            <wp:extent cx="925195" cy="16983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30" cy="17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71B">
        <w:rPr>
          <w:iCs/>
          <w:noProof/>
        </w:rPr>
        <w:t> выберем наибольший по модулю, называемый главным, элемент. Например, пусть им будет элемент </w:t>
      </w:r>
      <w:r w:rsidRPr="00D3271B">
        <w:rPr>
          <w:iCs/>
          <w:noProof/>
        </w:rPr>
        <w:drawing>
          <wp:inline distT="0" distB="0" distL="0" distR="0" wp14:anchorId="698CB6E9" wp14:editId="3C814CBE">
            <wp:extent cx="255270" cy="233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71B">
        <w:rPr>
          <w:iCs/>
          <w:noProof/>
        </w:rPr>
        <w:t>. Строка с номером </w:t>
      </w:r>
      <w:r w:rsidRPr="00D3271B">
        <w:rPr>
          <w:iCs/>
          <w:noProof/>
        </w:rPr>
        <w:drawing>
          <wp:inline distT="0" distB="0" distL="0" distR="0" wp14:anchorId="5651FEA8" wp14:editId="2BF7F6A0">
            <wp:extent cx="159385" cy="138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71B">
        <w:rPr>
          <w:iCs/>
          <w:noProof/>
        </w:rPr>
        <w:t>, содержащая главный элемент, называется главной строкой.</w:t>
      </w:r>
    </w:p>
    <w:p w14:paraId="00FBE9CF" w14:textId="059782FE" w:rsidR="006D115D" w:rsidRPr="00D3271B" w:rsidRDefault="0070231B" w:rsidP="00C639D8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</w:rPr>
      </w:pPr>
      <w:r w:rsidRPr="00D3271B">
        <w:rPr>
          <w:iCs/>
          <w:noProof/>
        </w:rPr>
        <w:t>3.</w:t>
      </w:r>
      <w:r w:rsidR="00CE6C86" w:rsidRPr="00D3271B">
        <w:rPr>
          <w:iCs/>
          <w:noProof/>
        </w:rPr>
        <w:t xml:space="preserve"> Необходимо дописать справа единичную матрицу и с помощью элементарных преобразований </w:t>
      </w:r>
    </w:p>
    <w:p w14:paraId="32393BA5" w14:textId="2BEEF68E" w:rsidR="009A4740" w:rsidRPr="00D3271B" w:rsidRDefault="009A4740" w:rsidP="009A4740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</w:rPr>
      </w:pPr>
      <w:r w:rsidRPr="00D3271B">
        <w:rPr>
          <w:iCs/>
          <w:noProof/>
        </w:rPr>
        <w:t xml:space="preserve">4. </w:t>
      </w:r>
      <w:r w:rsidR="00897F13" w:rsidRPr="00D3271B">
        <w:rPr>
          <w:iCs/>
          <w:noProof/>
        </w:rPr>
        <w:t>Е</w:t>
      </w:r>
      <w:r w:rsidRPr="00D3271B">
        <w:rPr>
          <w:iCs/>
          <w:noProof/>
        </w:rPr>
        <w:t>сли матрица системы «почти вырождена», то ошибки округления могут привести к неверному результату. В таком случае нужно уметь заранее определить меру «близости» матрицы системы к множеству вырожденных матриц.</w:t>
      </w:r>
    </w:p>
    <w:p w14:paraId="3ACA33E7" w14:textId="66BA913A" w:rsidR="009A4740" w:rsidRPr="00D3271B" w:rsidRDefault="009A4740" w:rsidP="009A4740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</w:rPr>
      </w:pPr>
      <w:r w:rsidRPr="00D3271B">
        <w:rPr>
          <w:iCs/>
          <w:noProof/>
        </w:rPr>
        <w:t>Мерой близости матрицы А к вырожденной является величина cond(A) − ­число обусловленности, которое вычисляется по формуле cond(A)=, где − норма матрицы А, а − норма обратной матрицы. (Порядок нахождения нормы матрицы приведен в Причем, чем больше величина cond(A), тем ближе матрица А к вырожденной.</w:t>
      </w:r>
    </w:p>
    <w:p w14:paraId="1E625090" w14:textId="729DC6BF" w:rsidR="00165555" w:rsidRPr="00D3271B" w:rsidRDefault="00165555" w:rsidP="009A4740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  <w:lang w:val="en-US"/>
        </w:rPr>
      </w:pPr>
      <w:r w:rsidRPr="00D3271B">
        <w:rPr>
          <w:iCs/>
          <w:noProof/>
        </w:rPr>
        <w:t xml:space="preserve">Пределы обусловленности </w:t>
      </w:r>
      <w:r w:rsidRPr="00D3271B">
        <w:rPr>
          <w:iCs/>
          <w:noProof/>
          <w:lang w:val="en-US"/>
        </w:rPr>
        <w:t>&gt;1</w:t>
      </w:r>
    </w:p>
    <w:p w14:paraId="308E8DD8" w14:textId="77777777" w:rsidR="00165555" w:rsidRPr="00D3271B" w:rsidRDefault="00165555" w:rsidP="009A4740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</w:rPr>
      </w:pPr>
    </w:p>
    <w:p w14:paraId="6626C823" w14:textId="5DA7D769" w:rsidR="00C639D8" w:rsidRPr="00D3271B" w:rsidRDefault="00C639D8" w:rsidP="00C639D8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  <w:lang w:val="uk-UA"/>
        </w:rPr>
      </w:pPr>
      <w:r w:rsidRPr="00D3271B">
        <w:rPr>
          <w:iCs/>
          <w:noProof/>
          <w:lang w:val="uk-UA"/>
        </w:rPr>
        <w:t>5.</w:t>
      </w:r>
      <w:r w:rsidRPr="00D3271B">
        <w:t xml:space="preserve"> </w:t>
      </w:r>
      <w:r w:rsidRPr="00D3271B">
        <w:rPr>
          <w:iCs/>
          <w:noProof/>
          <w:lang w:val="uk-UA"/>
        </w:rPr>
        <w:t>Метод прогонки является частным случаем метода Гаусса и используется для решения систем линейных уравнений вида Ax = B, где A — трёхдиагональная матрица. Трёхдиагональной матрицей называется матрица такого вида, где во всех остальных местах, кроме главной диагонали и двух соседних с ней, стоят нули.</w:t>
      </w:r>
    </w:p>
    <w:p w14:paraId="0FB993C3" w14:textId="17CBA6B3" w:rsidR="00C639D8" w:rsidRPr="00D3271B" w:rsidRDefault="00C639D8" w:rsidP="00C639D8">
      <w:pPr>
        <w:pStyle w:val="a5"/>
        <w:keepNext/>
        <w:numPr>
          <w:ilvl w:val="12"/>
          <w:numId w:val="0"/>
        </w:numPr>
        <w:tabs>
          <w:tab w:val="left" w:pos="3664"/>
        </w:tabs>
        <w:spacing w:before="240" w:after="120" w:line="276" w:lineRule="auto"/>
        <w:ind w:right="141"/>
        <w:rPr>
          <w:iCs/>
          <w:noProof/>
          <w:lang w:val="uk-UA"/>
        </w:rPr>
      </w:pPr>
      <w:r w:rsidRPr="00D3271B">
        <w:rPr>
          <w:iCs/>
          <w:noProof/>
          <w:lang w:val="uk-UA"/>
        </w:rPr>
        <w:t>Метод прогонки состоит из двух этапов: прямой прогонки и обратной прогонки. На первом этапе определяются прогоночные коэффициенты, а на втором – находят неизвестные x.</w:t>
      </w:r>
    </w:p>
    <w:p w14:paraId="72656C54" w14:textId="77777777" w:rsidR="006D115D" w:rsidRPr="00D3271B" w:rsidRDefault="006D115D" w:rsidP="006D115D">
      <w:pPr>
        <w:pStyle w:val="a7"/>
        <w:shd w:val="clear" w:color="auto" w:fill="FFFFFF"/>
        <w:rPr>
          <w:color w:val="000000"/>
          <w:sz w:val="28"/>
          <w:szCs w:val="28"/>
        </w:rPr>
      </w:pPr>
      <w:r w:rsidRPr="00D3271B">
        <w:rPr>
          <w:iCs/>
          <w:noProof/>
          <w:sz w:val="28"/>
          <w:szCs w:val="28"/>
        </w:rPr>
        <w:t xml:space="preserve">6. </w:t>
      </w:r>
      <w:r w:rsidRPr="00D3271B">
        <w:rPr>
          <w:rStyle w:val="a9"/>
          <w:i/>
          <w:iCs/>
          <w:color w:val="000000"/>
          <w:sz w:val="28"/>
          <w:szCs w:val="28"/>
          <w:u w:val="single"/>
        </w:rPr>
        <w:t>Метод итерации</w:t>
      </w:r>
      <w:r w:rsidRPr="00D3271B">
        <w:rPr>
          <w:color w:val="000000"/>
          <w:sz w:val="28"/>
          <w:szCs w:val="28"/>
        </w:rPr>
        <w:t> — это численный и приближенный метод решения СЛАУ.</w:t>
      </w:r>
    </w:p>
    <w:p w14:paraId="08B29C05" w14:textId="5EC26959" w:rsidR="006D115D" w:rsidRPr="00D3271B" w:rsidRDefault="006D115D" w:rsidP="006D115D">
      <w:pPr>
        <w:pStyle w:val="a7"/>
        <w:shd w:val="clear" w:color="auto" w:fill="FFFFFF"/>
        <w:spacing w:before="0" w:after="0"/>
        <w:rPr>
          <w:iCs/>
          <w:noProof/>
          <w:sz w:val="28"/>
          <w:szCs w:val="28"/>
        </w:rPr>
      </w:pPr>
      <w:r w:rsidRPr="00D3271B">
        <w:rPr>
          <w:rStyle w:val="a8"/>
          <w:b/>
          <w:bCs/>
          <w:color w:val="000000"/>
          <w:sz w:val="28"/>
          <w:szCs w:val="28"/>
          <w:u w:val="single"/>
        </w:rPr>
        <w:lastRenderedPageBreak/>
        <w:t>Суть:</w:t>
      </w:r>
      <w:r w:rsidRPr="00D3271B">
        <w:rPr>
          <w:color w:val="000000"/>
          <w:sz w:val="28"/>
          <w:szCs w:val="28"/>
        </w:rPr>
        <w:t> нахождение по приближённому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 (итерационный процесс</w:t>
      </w:r>
      <w:r w:rsidRPr="00D3271B">
        <w:rPr>
          <w:color w:val="000000"/>
          <w:sz w:val="28"/>
          <w:szCs w:val="28"/>
        </w:rPr>
        <w:t>).</w:t>
      </w:r>
    </w:p>
    <w:p w14:paraId="6CB01956" w14:textId="77777777" w:rsidR="00C07E77" w:rsidRPr="00D3271B" w:rsidRDefault="00C07E77" w:rsidP="002F1AB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D453AC" w14:textId="599ADCC0" w:rsidR="002F1ABF" w:rsidRPr="00D3271B" w:rsidRDefault="002F1ABF" w:rsidP="002F1AB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13A7D7" w14:textId="77777777" w:rsidR="002F1ABF" w:rsidRPr="00D3271B" w:rsidRDefault="002F1ABF" w:rsidP="002F1AB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1ABF" w:rsidRPr="00D3271B" w:rsidSect="002F1ABF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A7637"/>
    <w:multiLevelType w:val="multilevel"/>
    <w:tmpl w:val="FD6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41148"/>
    <w:multiLevelType w:val="hybridMultilevel"/>
    <w:tmpl w:val="97809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62"/>
    <w:rsid w:val="00015078"/>
    <w:rsid w:val="00165555"/>
    <w:rsid w:val="002E1473"/>
    <w:rsid w:val="002F1ABF"/>
    <w:rsid w:val="004D789D"/>
    <w:rsid w:val="00617681"/>
    <w:rsid w:val="006D115D"/>
    <w:rsid w:val="0070231B"/>
    <w:rsid w:val="007C1E5E"/>
    <w:rsid w:val="007D5453"/>
    <w:rsid w:val="00897F13"/>
    <w:rsid w:val="009666C1"/>
    <w:rsid w:val="009A4740"/>
    <w:rsid w:val="009A4AA6"/>
    <w:rsid w:val="009D50BE"/>
    <w:rsid w:val="00B057BF"/>
    <w:rsid w:val="00C07E77"/>
    <w:rsid w:val="00C639D8"/>
    <w:rsid w:val="00CA0362"/>
    <w:rsid w:val="00CE6C86"/>
    <w:rsid w:val="00D3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9F9B"/>
  <w15:chartTrackingRefBased/>
  <w15:docId w15:val="{45DEF991-7DDC-415D-97D7-B86DE5BE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E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A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AB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07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E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6D115D"/>
    <w:pPr>
      <w:overflowPunct w:val="0"/>
      <w:autoSpaceDE w:val="0"/>
      <w:autoSpaceDN w:val="0"/>
      <w:adjustRightInd w:val="0"/>
      <w:spacing w:after="0"/>
      <w:ind w:firstLine="720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6D115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6D11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D115D"/>
    <w:rPr>
      <w:i/>
      <w:iCs/>
    </w:rPr>
  </w:style>
  <w:style w:type="character" w:styleId="a9">
    <w:name w:val="Strong"/>
    <w:basedOn w:val="a0"/>
    <w:uiPriority w:val="22"/>
    <w:qFormat/>
    <w:rsid w:val="006D115D"/>
    <w:rPr>
      <w:b/>
      <w:bCs/>
    </w:rPr>
  </w:style>
  <w:style w:type="character" w:customStyle="1" w:styleId="mjx-char">
    <w:name w:val="mjx-char"/>
    <w:basedOn w:val="a0"/>
    <w:rsid w:val="006D115D"/>
  </w:style>
  <w:style w:type="character" w:customStyle="1" w:styleId="mjxassistivemathml">
    <w:name w:val="mjx_assistive_mathml"/>
    <w:basedOn w:val="a0"/>
    <w:rsid w:val="006D115D"/>
  </w:style>
  <w:style w:type="character" w:customStyle="1" w:styleId="mo">
    <w:name w:val="mo"/>
    <w:basedOn w:val="a0"/>
    <w:rsid w:val="00D3271B"/>
  </w:style>
  <w:style w:type="character" w:customStyle="1" w:styleId="mi">
    <w:name w:val="mi"/>
    <w:basedOn w:val="a0"/>
    <w:rsid w:val="00D3271B"/>
  </w:style>
  <w:style w:type="character" w:customStyle="1" w:styleId="mn">
    <w:name w:val="mn"/>
    <w:basedOn w:val="a0"/>
    <w:rsid w:val="00D3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8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661630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528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s://github.com/uncleDimasik/computational-mathematics-22-23-laba-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8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Давыденко</dc:creator>
  <cp:keywords/>
  <dc:description/>
  <cp:lastModifiedBy>Димитрий Давыденко</cp:lastModifiedBy>
  <cp:revision>12</cp:revision>
  <dcterms:created xsi:type="dcterms:W3CDTF">2022-10-15T18:38:00Z</dcterms:created>
  <dcterms:modified xsi:type="dcterms:W3CDTF">2022-10-19T02:10:00Z</dcterms:modified>
</cp:coreProperties>
</file>