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1786B" w14:textId="77777777" w:rsidR="00EB3636" w:rsidRPr="00694560" w:rsidRDefault="00EB3636" w:rsidP="00EB3636">
      <w:pPr>
        <w:pStyle w:val="a3"/>
        <w:jc w:val="center"/>
        <w:rPr>
          <w:color w:val="000000"/>
          <w:sz w:val="28"/>
          <w:szCs w:val="28"/>
        </w:rPr>
      </w:pPr>
      <w:r w:rsidRPr="00694560">
        <w:rPr>
          <w:color w:val="000000"/>
          <w:sz w:val="28"/>
          <w:szCs w:val="28"/>
        </w:rPr>
        <w:t>ГОУ ВПО «Донецкий национальный университет»</w:t>
      </w:r>
    </w:p>
    <w:p w14:paraId="48D57D2F" w14:textId="77777777"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Физико-технический факультет</w:t>
      </w:r>
    </w:p>
    <w:p w14:paraId="41304586" w14:textId="77777777"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Кафедра компьютерных технологий</w:t>
      </w:r>
    </w:p>
    <w:p w14:paraId="73E7EA29" w14:textId="77777777"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30F27D9" w14:textId="77777777"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17787A8A" w14:textId="77777777"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401B749" w14:textId="77777777"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0E11302" w14:textId="77777777"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ВЫЧИСЛИТЕЛЬНАЯ МАТЕМАТИКА</w:t>
      </w:r>
    </w:p>
    <w:p w14:paraId="65A30300" w14:textId="77777777" w:rsidR="00EB3636" w:rsidRPr="00694560" w:rsidRDefault="007A6569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№3</w:t>
      </w:r>
      <w:r w:rsidR="00EB3636" w:rsidRPr="00694560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14:paraId="39B6F795" w14:textId="77777777" w:rsidR="00EB3636" w:rsidRPr="00694560" w:rsidRDefault="007A6569" w:rsidP="007A6569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Cs w:val="27"/>
        </w:rPr>
        <w:t>ВОССТАНОВЛЕНИЕ ДИСКРЕТНО ЗАДАННОЙ ФУНКЦИЙ</w:t>
      </w:r>
    </w:p>
    <w:p w14:paraId="3B44EE23" w14:textId="77777777"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E709AD7" w14:textId="77777777"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0F11A0D" w14:textId="77777777"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C81266F" w14:textId="77777777" w:rsidR="00EB3636" w:rsidRPr="00694560" w:rsidRDefault="00EB3636" w:rsidP="00EB363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Выполнил:</w:t>
      </w:r>
    </w:p>
    <w:p w14:paraId="61AC55A0" w14:textId="5FB087F8" w:rsidR="00EB3636" w:rsidRPr="00EF6AC8" w:rsidRDefault="00EF6AC8" w:rsidP="00EB363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val="uk-UA" w:eastAsia="ru-RU"/>
        </w:rPr>
        <w:t xml:space="preserve">Давыденко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uk-UA" w:eastAsia="ru-RU"/>
        </w:rPr>
        <w:t>Дмитрий</w:t>
      </w:r>
      <w:proofErr w:type="spellEnd"/>
    </w:p>
    <w:p w14:paraId="2B5DCB25" w14:textId="61ABBD9B" w:rsidR="00EB3636" w:rsidRPr="00694560" w:rsidRDefault="00EB3636" w:rsidP="00EB363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Студент III курса группы ИВТ-</w:t>
      </w:r>
      <w:r w:rsidR="00EF6AC8">
        <w:rPr>
          <w:rFonts w:eastAsia="Times New Roman" w:cs="Times New Roman"/>
          <w:color w:val="000000"/>
          <w:sz w:val="28"/>
          <w:szCs w:val="28"/>
          <w:lang w:eastAsia="ru-RU"/>
        </w:rPr>
        <w:t>6</w:t>
      </w:r>
    </w:p>
    <w:p w14:paraId="4847131F" w14:textId="77777777" w:rsidR="00EB3636" w:rsidRPr="00694560" w:rsidRDefault="00EB3636" w:rsidP="00EB363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Проверил: асс. Пшеничный К.А.</w:t>
      </w:r>
    </w:p>
    <w:p w14:paraId="69B56D71" w14:textId="77777777"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0347871" w14:textId="77777777"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7FD7293" w14:textId="77777777"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41213E0E" w14:textId="77777777"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335671F5" w14:textId="77777777"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165E99CD" w14:textId="23E5AF21"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Донецк 202</w:t>
      </w:r>
      <w:r w:rsidR="00EF6AC8">
        <w:rPr>
          <w:rFonts w:eastAsia="Times New Roman" w:cs="Times New Roman"/>
          <w:color w:val="000000"/>
          <w:sz w:val="28"/>
          <w:szCs w:val="28"/>
          <w:lang w:eastAsia="ru-RU"/>
        </w:rPr>
        <w:t>2</w:t>
      </w:r>
    </w:p>
    <w:p w14:paraId="463F0020" w14:textId="77777777" w:rsidR="007A6569" w:rsidRDefault="007A6569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14:paraId="79F49D5E" w14:textId="77777777" w:rsidR="00EB3636" w:rsidRPr="005D2274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D2274">
        <w:rPr>
          <w:rFonts w:eastAsia="Times New Roman" w:cs="Times New Roman"/>
          <w:color w:val="000000"/>
          <w:sz w:val="26"/>
          <w:szCs w:val="26"/>
          <w:lang w:eastAsia="ru-RU"/>
        </w:rPr>
        <w:lastRenderedPageBreak/>
        <w:t>Ход работы</w:t>
      </w:r>
    </w:p>
    <w:p w14:paraId="384625DF" w14:textId="77777777" w:rsidR="00984942" w:rsidRPr="005D2274" w:rsidRDefault="00EB3636">
      <w:pPr>
        <w:rPr>
          <w:rFonts w:cs="Times New Roman"/>
          <w:b/>
          <w:sz w:val="26"/>
          <w:szCs w:val="26"/>
        </w:rPr>
      </w:pPr>
      <w:r w:rsidRPr="005D2274">
        <w:rPr>
          <w:rFonts w:cs="Times New Roman"/>
          <w:sz w:val="26"/>
          <w:szCs w:val="26"/>
        </w:rPr>
        <w:t xml:space="preserve">Задание: сделать интерполяцию кубическими сплайнами, сделать интерполяцию полиномом в форме Лагранжа, сделать приближение (аппроксимация, регрессия) методом наименьших квадратов с помощью </w:t>
      </w:r>
      <w:proofErr w:type="spellStart"/>
      <w:r w:rsidRPr="005D2274">
        <w:rPr>
          <w:rFonts w:cs="Times New Roman"/>
          <w:b/>
          <w:sz w:val="26"/>
          <w:szCs w:val="26"/>
        </w:rPr>
        <w:t>WolframAlpha</w:t>
      </w:r>
      <w:proofErr w:type="spellEnd"/>
      <w:r w:rsidRPr="005D2274">
        <w:rPr>
          <w:rFonts w:cs="Times New Roman"/>
          <w:b/>
          <w:sz w:val="26"/>
          <w:szCs w:val="26"/>
        </w:rPr>
        <w:t>.</w:t>
      </w:r>
      <w:r w:rsidR="009E504C" w:rsidRPr="005D2274">
        <w:rPr>
          <w:rFonts w:cs="Times New Roman"/>
          <w:color w:val="000000"/>
          <w:sz w:val="26"/>
          <w:szCs w:val="26"/>
        </w:rPr>
        <w:t xml:space="preserve"> </w:t>
      </w:r>
      <w:r w:rsidR="009E504C" w:rsidRPr="005D2274">
        <w:rPr>
          <w:rFonts w:cs="Times New Roman"/>
          <w:color w:val="000000"/>
          <w:sz w:val="26"/>
          <w:szCs w:val="26"/>
          <w:lang w:val="en-US"/>
        </w:rPr>
        <w:t>C</w:t>
      </w:r>
      <w:r w:rsidR="009E504C" w:rsidRPr="005D2274">
        <w:rPr>
          <w:rFonts w:cs="Times New Roman"/>
          <w:color w:val="000000"/>
          <w:sz w:val="26"/>
          <w:szCs w:val="26"/>
        </w:rPr>
        <w:t xml:space="preserve">делать приближение (аппроксимация, регрессия) методом наименьших квадратов с помощью </w:t>
      </w:r>
      <w:proofErr w:type="spellStart"/>
      <w:r w:rsidR="009E504C" w:rsidRPr="005D2274">
        <w:rPr>
          <w:rFonts w:cs="Times New Roman"/>
          <w:color w:val="000000"/>
          <w:sz w:val="26"/>
          <w:szCs w:val="26"/>
        </w:rPr>
        <w:t>WolframAlpha</w:t>
      </w:r>
      <w:proofErr w:type="spellEnd"/>
      <w:r w:rsidR="009E504C" w:rsidRPr="005D2274">
        <w:rPr>
          <w:rFonts w:cs="Times New Roman"/>
          <w:color w:val="000000"/>
          <w:sz w:val="26"/>
          <w:szCs w:val="26"/>
        </w:rPr>
        <w:t>. Опробовать несколько типов аппроксимаций (регрессионных моделей), оценить их качество по коэффициенту детерминации.</w:t>
      </w:r>
    </w:p>
    <w:p w14:paraId="7627A643" w14:textId="77777777" w:rsidR="00EB3636" w:rsidRPr="005D2274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D2274">
        <w:rPr>
          <w:rFonts w:eastAsia="Times New Roman" w:cs="Times New Roman"/>
          <w:color w:val="000000"/>
          <w:sz w:val="26"/>
          <w:szCs w:val="26"/>
          <w:lang w:eastAsia="ru-RU"/>
        </w:rPr>
        <w:t>Результат работы программы:</w:t>
      </w:r>
    </w:p>
    <w:p w14:paraId="6A2258C4" w14:textId="680E2316" w:rsidR="00EB3636" w:rsidRPr="005D2274" w:rsidRDefault="00D927F4">
      <w:pPr>
        <w:rPr>
          <w:rFonts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164F869" wp14:editId="199A7976">
            <wp:extent cx="5600700" cy="3724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3DEE" w14:textId="77777777" w:rsidR="009E504C" w:rsidRDefault="009E504C">
      <w:pPr>
        <w:rPr>
          <w:rFonts w:cs="Times New Roman"/>
          <w:noProof/>
          <w:sz w:val="26"/>
          <w:szCs w:val="26"/>
          <w:lang w:eastAsia="ru-RU"/>
        </w:rPr>
      </w:pPr>
    </w:p>
    <w:p w14:paraId="17B8AE6D" w14:textId="77777777" w:rsidR="005B6B91" w:rsidRPr="005D2274" w:rsidRDefault="005B6B91">
      <w:pPr>
        <w:rPr>
          <w:rFonts w:cs="Times New Roman"/>
          <w:noProof/>
          <w:sz w:val="26"/>
          <w:szCs w:val="26"/>
          <w:lang w:eastAsia="ru-RU"/>
        </w:rPr>
      </w:pPr>
    </w:p>
    <w:tbl>
      <w:tblPr>
        <w:tblW w:w="329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575"/>
        <w:gridCol w:w="488"/>
        <w:gridCol w:w="813"/>
        <w:gridCol w:w="1068"/>
        <w:gridCol w:w="1068"/>
        <w:gridCol w:w="1068"/>
        <w:gridCol w:w="1067"/>
      </w:tblGrid>
      <w:tr w:rsidR="00AF0A7F" w:rsidRPr="005D2274" w14:paraId="2B9F30D2" w14:textId="77777777" w:rsidTr="0095381E">
        <w:trPr>
          <w:cantSplit/>
          <w:trHeight w:val="20"/>
        </w:trPr>
        <w:tc>
          <w:tcPr>
            <w:tcW w:w="46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852B5" w14:textId="77777777" w:rsidR="00AF0A7F" w:rsidRPr="005D2274" w:rsidRDefault="00AF0A7F" w:rsidP="0016634A">
            <w:pPr>
              <w:rPr>
                <w:rFonts w:cs="Times New Roman"/>
                <w:sz w:val="26"/>
                <w:szCs w:val="26"/>
              </w:rPr>
            </w:pPr>
            <w:r w:rsidRPr="005D2274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9ABB2" w14:textId="77777777" w:rsidR="00AF0A7F" w:rsidRPr="005D2274" w:rsidRDefault="00AF0A7F" w:rsidP="0016634A">
            <w:pPr>
              <w:jc w:val="center"/>
              <w:rPr>
                <w:rFonts w:cs="Times New Roman"/>
                <w:i/>
                <w:iCs/>
                <w:sz w:val="26"/>
                <w:szCs w:val="26"/>
              </w:rPr>
            </w:pPr>
            <w:r w:rsidRPr="005D2274">
              <w:rPr>
                <w:rFonts w:cs="Times New Roman"/>
                <w:i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C7925" w14:textId="77777777" w:rsidR="00AF0A7F" w:rsidRPr="005D2274" w:rsidRDefault="00AF0A7F" w:rsidP="0016634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D2274">
              <w:rPr>
                <w:rFonts w:cs="Times New Roman"/>
                <w:sz w:val="26"/>
                <w:szCs w:val="26"/>
                <w:lang w:val="en-US"/>
              </w:rPr>
              <w:t>-</w:t>
            </w:r>
            <w:r w:rsidRPr="005D2274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8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06419" w14:textId="77777777" w:rsidR="00AF0A7F" w:rsidRPr="005D2274" w:rsidRDefault="00AF0A7F" w:rsidP="0016634A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5D2274">
              <w:rPr>
                <w:rFonts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CDCE4" w14:textId="77777777" w:rsidR="00AF0A7F" w:rsidRPr="005D2274" w:rsidRDefault="00AF0A7F" w:rsidP="0016634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D2274">
              <w:rPr>
                <w:rFonts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8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2C715" w14:textId="77777777" w:rsidR="00AF0A7F" w:rsidRPr="005D2274" w:rsidRDefault="00AF0A7F" w:rsidP="0016634A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5D2274">
              <w:rPr>
                <w:rFonts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8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C4992" w14:textId="77777777" w:rsidR="00AF0A7F" w:rsidRPr="005D2274" w:rsidRDefault="00AF0A7F" w:rsidP="0016634A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5D2274">
              <w:rPr>
                <w:rFonts w:cs="Times New Roman"/>
                <w:sz w:val="26"/>
                <w:szCs w:val="26"/>
                <w:lang w:val="en-US"/>
              </w:rPr>
              <w:t>10</w:t>
            </w:r>
          </w:p>
        </w:tc>
      </w:tr>
      <w:tr w:rsidR="00AF0A7F" w:rsidRPr="005D2274" w14:paraId="0E605B91" w14:textId="77777777" w:rsidTr="0095381E">
        <w:trPr>
          <w:cantSplit/>
          <w:trHeight w:val="20"/>
        </w:trPr>
        <w:tc>
          <w:tcPr>
            <w:tcW w:w="4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0A668" w14:textId="77777777" w:rsidR="00AF0A7F" w:rsidRPr="005D2274" w:rsidRDefault="00AF0A7F" w:rsidP="0016634A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CAD83" w14:textId="77777777" w:rsidR="00AF0A7F" w:rsidRPr="005D2274" w:rsidRDefault="00AF0A7F" w:rsidP="0016634A">
            <w:pPr>
              <w:jc w:val="center"/>
              <w:rPr>
                <w:rFonts w:cs="Times New Roman"/>
                <w:i/>
                <w:iCs/>
                <w:sz w:val="26"/>
                <w:szCs w:val="26"/>
              </w:rPr>
            </w:pPr>
            <w:r w:rsidRPr="005D2274">
              <w:rPr>
                <w:rFonts w:cs="Times New Roman"/>
                <w:i/>
                <w:iCs/>
                <w:sz w:val="26"/>
                <w:szCs w:val="26"/>
                <w:lang w:val="en-US"/>
              </w:rPr>
              <w:t>f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94A3D" w14:textId="77777777" w:rsidR="00AF0A7F" w:rsidRPr="005D2274" w:rsidRDefault="00AF0A7F" w:rsidP="0016634A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5D2274">
              <w:rPr>
                <w:rFonts w:cs="Times New Roman"/>
                <w:sz w:val="26"/>
                <w:szCs w:val="26"/>
                <w:lang w:val="en-US"/>
              </w:rPr>
              <w:t>10.2</w:t>
            </w:r>
          </w:p>
        </w:tc>
        <w:tc>
          <w:tcPr>
            <w:tcW w:w="8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1E339" w14:textId="77777777" w:rsidR="00AF0A7F" w:rsidRPr="005D2274" w:rsidRDefault="00AF0A7F" w:rsidP="0016634A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5D2274">
              <w:rPr>
                <w:rFonts w:cs="Times New Roman"/>
                <w:sz w:val="26"/>
                <w:szCs w:val="26"/>
                <w:lang w:val="en-US"/>
              </w:rPr>
              <w:t>2.5</w:t>
            </w:r>
          </w:p>
        </w:tc>
        <w:tc>
          <w:tcPr>
            <w:tcW w:w="8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6CC1C" w14:textId="77777777" w:rsidR="00AF0A7F" w:rsidRPr="005D2274" w:rsidRDefault="00AF0A7F" w:rsidP="0016634A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5D2274">
              <w:rPr>
                <w:rFonts w:cs="Times New Roman"/>
                <w:sz w:val="26"/>
                <w:szCs w:val="26"/>
                <w:lang w:val="en-US"/>
              </w:rPr>
              <w:t>5.4</w:t>
            </w:r>
          </w:p>
        </w:tc>
        <w:tc>
          <w:tcPr>
            <w:tcW w:w="8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1362D" w14:textId="77777777" w:rsidR="00AF0A7F" w:rsidRPr="005D2274" w:rsidRDefault="00AF0A7F" w:rsidP="0016634A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5D2274">
              <w:rPr>
                <w:rFonts w:cs="Times New Roman"/>
                <w:sz w:val="26"/>
                <w:szCs w:val="26"/>
                <w:lang w:val="en-US"/>
              </w:rPr>
              <w:t>3.8</w:t>
            </w:r>
          </w:p>
        </w:tc>
        <w:tc>
          <w:tcPr>
            <w:tcW w:w="8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81452" w14:textId="77777777" w:rsidR="00AF0A7F" w:rsidRPr="005D2274" w:rsidRDefault="00AF0A7F" w:rsidP="0016634A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5D2274">
              <w:rPr>
                <w:rFonts w:cs="Times New Roman"/>
                <w:sz w:val="26"/>
                <w:szCs w:val="26"/>
                <w:lang w:val="en-US"/>
              </w:rPr>
              <w:t>8.3</w:t>
            </w:r>
          </w:p>
        </w:tc>
      </w:tr>
    </w:tbl>
    <w:p w14:paraId="21A591FC" w14:textId="77777777" w:rsidR="0095381E" w:rsidRPr="005D2274" w:rsidRDefault="0095381E">
      <w:pPr>
        <w:rPr>
          <w:rFonts w:cs="Times New Roman"/>
          <w:sz w:val="26"/>
          <w:szCs w:val="26"/>
        </w:rPr>
      </w:pPr>
    </w:p>
    <w:p w14:paraId="67DE2EE3" w14:textId="77777777" w:rsidR="0095381E" w:rsidRPr="005D2274" w:rsidRDefault="0095381E">
      <w:pPr>
        <w:rPr>
          <w:rFonts w:cs="Times New Roman"/>
          <w:sz w:val="26"/>
          <w:szCs w:val="26"/>
        </w:rPr>
      </w:pPr>
    </w:p>
    <w:p w14:paraId="51B99919" w14:textId="77777777" w:rsidR="0095381E" w:rsidRPr="005D2274" w:rsidRDefault="0095381E">
      <w:pPr>
        <w:rPr>
          <w:rFonts w:cs="Times New Roman"/>
          <w:sz w:val="26"/>
          <w:szCs w:val="26"/>
        </w:rPr>
      </w:pPr>
    </w:p>
    <w:p w14:paraId="58333DBB" w14:textId="77777777" w:rsidR="0095381E" w:rsidRPr="005D2274" w:rsidRDefault="0095381E">
      <w:pPr>
        <w:rPr>
          <w:rFonts w:cs="Times New Roman"/>
          <w:sz w:val="26"/>
          <w:szCs w:val="26"/>
        </w:rPr>
      </w:pPr>
    </w:p>
    <w:p w14:paraId="40D40D1E" w14:textId="77777777" w:rsidR="0095381E" w:rsidRPr="005D2274" w:rsidRDefault="0095381E">
      <w:pPr>
        <w:rPr>
          <w:rFonts w:cs="Times New Roman"/>
          <w:sz w:val="26"/>
          <w:szCs w:val="26"/>
        </w:rPr>
      </w:pPr>
    </w:p>
    <w:p w14:paraId="22081E1A" w14:textId="77777777" w:rsidR="0095381E" w:rsidRPr="005D2274" w:rsidRDefault="0095381E">
      <w:pPr>
        <w:rPr>
          <w:rFonts w:cs="Times New Roman"/>
          <w:sz w:val="26"/>
          <w:szCs w:val="26"/>
        </w:rPr>
      </w:pPr>
    </w:p>
    <w:p w14:paraId="2C779BFF" w14:textId="77777777" w:rsidR="007A6569" w:rsidRDefault="007A6569">
      <w:pPr>
        <w:rPr>
          <w:rFonts w:cs="Times New Roman"/>
          <w:color w:val="000000"/>
          <w:sz w:val="26"/>
          <w:szCs w:val="26"/>
        </w:rPr>
      </w:pPr>
    </w:p>
    <w:p w14:paraId="03A8433B" w14:textId="77777777" w:rsidR="0095381E" w:rsidRPr="005D2274" w:rsidRDefault="0095381E">
      <w:pPr>
        <w:rPr>
          <w:rFonts w:cs="Times New Roman"/>
          <w:sz w:val="26"/>
          <w:szCs w:val="26"/>
        </w:rPr>
      </w:pPr>
      <w:r w:rsidRPr="005D2274">
        <w:rPr>
          <w:rFonts w:cs="Times New Roman"/>
          <w:color w:val="000000"/>
          <w:sz w:val="26"/>
          <w:szCs w:val="26"/>
        </w:rPr>
        <w:t>Код интерполяции полинома в форме Лагранжа:</w:t>
      </w:r>
    </w:p>
    <w:p w14:paraId="6927EDBF" w14:textId="77777777" w:rsidR="00555C35" w:rsidRPr="005D2274" w:rsidRDefault="0095381E">
      <w:pPr>
        <w:rPr>
          <w:rFonts w:cs="Times New Roman"/>
          <w:sz w:val="26"/>
          <w:szCs w:val="26"/>
        </w:rPr>
      </w:pPr>
      <w:r w:rsidRPr="005D2274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58682912" wp14:editId="2EFC85C3">
            <wp:extent cx="3286125" cy="4276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A4E2" w14:textId="77777777" w:rsidR="0095381E" w:rsidRPr="005D2274" w:rsidRDefault="0095381E">
      <w:pPr>
        <w:rPr>
          <w:rFonts w:cs="Times New Roman"/>
          <w:color w:val="000000"/>
          <w:sz w:val="26"/>
          <w:szCs w:val="26"/>
        </w:rPr>
      </w:pPr>
      <w:r w:rsidRPr="005D2274">
        <w:rPr>
          <w:rFonts w:cs="Times New Roman"/>
          <w:color w:val="000000"/>
          <w:sz w:val="26"/>
          <w:szCs w:val="26"/>
        </w:rPr>
        <w:t xml:space="preserve">Код </w:t>
      </w:r>
      <w:r w:rsidR="00BA30BD" w:rsidRPr="005D2274">
        <w:rPr>
          <w:rFonts w:cs="Times New Roman"/>
          <w:sz w:val="26"/>
          <w:szCs w:val="26"/>
        </w:rPr>
        <w:t>интерполяции кубическими сплайнами</w:t>
      </w:r>
      <w:r w:rsidRPr="005D2274">
        <w:rPr>
          <w:rFonts w:cs="Times New Roman"/>
          <w:color w:val="000000"/>
          <w:sz w:val="26"/>
          <w:szCs w:val="26"/>
        </w:rPr>
        <w:t>:</w:t>
      </w:r>
    </w:p>
    <w:p w14:paraId="013A4C8B" w14:textId="77777777" w:rsidR="0095381E" w:rsidRPr="005D2274" w:rsidRDefault="0095381E">
      <w:pPr>
        <w:rPr>
          <w:rFonts w:cs="Times New Roman"/>
          <w:sz w:val="26"/>
          <w:szCs w:val="26"/>
        </w:rPr>
      </w:pPr>
      <w:r w:rsidRPr="005D2274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28A444BC" wp14:editId="40EDB14B">
            <wp:extent cx="2419350" cy="330999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605" cy="331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274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79B771A5" wp14:editId="0D8FBA42">
            <wp:extent cx="2662799" cy="3314335"/>
            <wp:effectExtent l="0" t="0" r="444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427" cy="33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2D30" w14:textId="77777777" w:rsidR="0095381E" w:rsidRPr="00B54466" w:rsidRDefault="0095381E">
      <w:pPr>
        <w:rPr>
          <w:rFonts w:cs="Times New Roman"/>
          <w:sz w:val="26"/>
          <w:szCs w:val="26"/>
          <w:lang w:val="en-US"/>
        </w:rPr>
      </w:pPr>
    </w:p>
    <w:p w14:paraId="26AD693A" w14:textId="6C43CF14" w:rsidR="0095381E" w:rsidRPr="005D2274" w:rsidRDefault="0095381E">
      <w:pPr>
        <w:rPr>
          <w:rFonts w:cs="Times New Roman"/>
          <w:noProof/>
          <w:sz w:val="26"/>
          <w:szCs w:val="26"/>
          <w:lang w:eastAsia="ru-RU"/>
        </w:rPr>
      </w:pPr>
      <w:r w:rsidRPr="005D2274">
        <w:rPr>
          <w:rFonts w:cs="Times New Roman"/>
          <w:sz w:val="26"/>
          <w:szCs w:val="26"/>
        </w:rPr>
        <w:lastRenderedPageBreak/>
        <w:t>Код главной формы</w:t>
      </w:r>
      <w:r w:rsidRPr="00E6608C">
        <w:rPr>
          <w:rFonts w:cs="Times New Roman"/>
          <w:sz w:val="26"/>
          <w:szCs w:val="26"/>
        </w:rPr>
        <w:t>:</w:t>
      </w:r>
      <w:r w:rsidR="00BA30BD" w:rsidRPr="005D2274">
        <w:rPr>
          <w:rFonts w:cs="Times New Roman"/>
          <w:noProof/>
          <w:sz w:val="26"/>
          <w:szCs w:val="26"/>
          <w:lang w:eastAsia="ru-RU"/>
        </w:rPr>
        <w:t xml:space="preserve"> </w:t>
      </w:r>
      <w:r w:rsidR="00D927F4">
        <w:rPr>
          <w:noProof/>
        </w:rPr>
        <w:drawing>
          <wp:inline distT="0" distB="0" distL="0" distR="0" wp14:anchorId="006C1566" wp14:editId="4D7DA985">
            <wp:extent cx="5648325" cy="6800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8C6E" w14:textId="77777777" w:rsidR="00045821" w:rsidRPr="005D2274" w:rsidRDefault="00045821">
      <w:pPr>
        <w:rPr>
          <w:rFonts w:cs="Times New Roman"/>
          <w:color w:val="000000"/>
          <w:sz w:val="26"/>
          <w:szCs w:val="26"/>
        </w:rPr>
      </w:pPr>
      <w:r w:rsidRPr="005D2274">
        <w:rPr>
          <w:rFonts w:cs="Times New Roman"/>
          <w:color w:val="000000"/>
          <w:sz w:val="26"/>
          <w:szCs w:val="26"/>
        </w:rPr>
        <w:t>Линейная аппроксимация (линейная модель):</w:t>
      </w:r>
    </w:p>
    <w:p w14:paraId="5ADA3C8D" w14:textId="77777777" w:rsidR="00045821" w:rsidRPr="005D2274" w:rsidRDefault="001031D1">
      <w:pPr>
        <w:rPr>
          <w:rFonts w:cs="Times New Roman"/>
          <w:sz w:val="26"/>
          <w:szCs w:val="26"/>
        </w:rPr>
      </w:pPr>
      <w:r w:rsidRPr="005D2274">
        <w:rPr>
          <w:rFonts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04108E57" wp14:editId="0A3163A5">
            <wp:extent cx="2209800" cy="273155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082" cy="27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D4A1" w14:textId="77777777" w:rsidR="00045821" w:rsidRPr="005D2274" w:rsidRDefault="00EB5DCE">
      <w:pPr>
        <w:rPr>
          <w:rFonts w:cs="Times New Roman"/>
          <w:color w:val="000000"/>
          <w:sz w:val="26"/>
          <w:szCs w:val="26"/>
        </w:rPr>
      </w:pPr>
      <w:r w:rsidRPr="005D2274">
        <w:rPr>
          <w:rFonts w:cs="Times New Roman"/>
          <w:color w:val="000000"/>
          <w:sz w:val="26"/>
          <w:szCs w:val="26"/>
        </w:rPr>
        <w:t>К</w:t>
      </w:r>
      <w:r w:rsidRPr="005D2274">
        <w:rPr>
          <w:rFonts w:cs="Times New Roman"/>
          <w:color w:val="1A222A"/>
          <w:sz w:val="26"/>
          <w:szCs w:val="26"/>
          <w:shd w:val="clear" w:color="auto" w:fill="FFFFFF"/>
        </w:rPr>
        <w:t>вадратичная аппроксимация (квадратичная модель</w:t>
      </w:r>
      <w:proofErr w:type="gramStart"/>
      <w:r w:rsidRPr="005D2274">
        <w:rPr>
          <w:rFonts w:cs="Times New Roman"/>
          <w:color w:val="1A222A"/>
          <w:sz w:val="26"/>
          <w:szCs w:val="26"/>
          <w:shd w:val="clear" w:color="auto" w:fill="FFFFFF"/>
        </w:rPr>
        <w:t>)</w:t>
      </w:r>
      <w:r w:rsidRPr="005D2274">
        <w:rPr>
          <w:rFonts w:cs="Times New Roman"/>
          <w:noProof/>
          <w:sz w:val="26"/>
          <w:szCs w:val="26"/>
          <w:lang w:eastAsia="ru-RU"/>
        </w:rPr>
        <w:t xml:space="preserve"> :</w:t>
      </w:r>
      <w:proofErr w:type="gramEnd"/>
      <w:r w:rsidRPr="005D2274">
        <w:rPr>
          <w:rFonts w:cs="Times New Roman"/>
          <w:noProof/>
          <w:sz w:val="26"/>
          <w:szCs w:val="26"/>
          <w:lang w:eastAsia="ru-RU"/>
        </w:rPr>
        <w:t xml:space="preserve"> </w:t>
      </w:r>
      <w:r w:rsidR="001031D1" w:rsidRPr="005D2274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23C861B9" wp14:editId="5959B333">
            <wp:extent cx="3459378" cy="426720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444" cy="426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CB14" w14:textId="77777777" w:rsidR="00045821" w:rsidRPr="005D2274" w:rsidRDefault="001031D1">
      <w:pPr>
        <w:rPr>
          <w:rFonts w:cs="Times New Roman"/>
          <w:color w:val="000000"/>
          <w:sz w:val="26"/>
          <w:szCs w:val="26"/>
        </w:rPr>
      </w:pPr>
      <w:r w:rsidRPr="005D2274">
        <w:rPr>
          <w:rFonts w:cs="Times New Roman"/>
          <w:color w:val="1A222A"/>
          <w:sz w:val="26"/>
          <w:szCs w:val="26"/>
          <w:shd w:val="clear" w:color="auto" w:fill="FFFFFF"/>
        </w:rPr>
        <w:t>Экспоненциальная модель</w:t>
      </w:r>
      <w:r w:rsidR="00045821" w:rsidRPr="005D2274">
        <w:rPr>
          <w:rFonts w:cs="Times New Roman"/>
          <w:color w:val="000000"/>
          <w:sz w:val="26"/>
          <w:szCs w:val="26"/>
        </w:rPr>
        <w:t>:</w:t>
      </w:r>
    </w:p>
    <w:p w14:paraId="0BB986A7" w14:textId="77777777" w:rsidR="00045821" w:rsidRPr="005D2274" w:rsidRDefault="00BF2B2F">
      <w:pPr>
        <w:rPr>
          <w:rFonts w:cs="Times New Roman"/>
          <w:color w:val="000000"/>
          <w:sz w:val="26"/>
          <w:szCs w:val="26"/>
        </w:rPr>
      </w:pPr>
      <w:r w:rsidRPr="005D2274">
        <w:rPr>
          <w:rFonts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613C7FD2" wp14:editId="69008263">
            <wp:extent cx="3476625" cy="41052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5F13" w14:textId="77777777" w:rsidR="00045821" w:rsidRPr="005D2274" w:rsidRDefault="00BF2B2F">
      <w:pPr>
        <w:rPr>
          <w:rFonts w:cs="Times New Roman"/>
          <w:color w:val="000000"/>
          <w:sz w:val="26"/>
          <w:szCs w:val="26"/>
        </w:rPr>
      </w:pPr>
      <w:r w:rsidRPr="005D2274">
        <w:rPr>
          <w:rFonts w:cs="Times New Roman"/>
          <w:color w:val="000000"/>
          <w:sz w:val="26"/>
          <w:szCs w:val="26"/>
        </w:rPr>
        <w:t>Полиномиальная аппроксимация 4</w:t>
      </w:r>
      <w:r w:rsidR="00045821" w:rsidRPr="005D2274">
        <w:rPr>
          <w:rFonts w:cs="Times New Roman"/>
          <w:color w:val="000000"/>
          <w:sz w:val="26"/>
          <w:szCs w:val="26"/>
        </w:rPr>
        <w:t>-го порядка:</w:t>
      </w:r>
    </w:p>
    <w:p w14:paraId="369F54C3" w14:textId="77777777" w:rsidR="001031D1" w:rsidRPr="005D2274" w:rsidRDefault="00BF2B2F">
      <w:pPr>
        <w:rPr>
          <w:rFonts w:cs="Times New Roman"/>
          <w:color w:val="000000"/>
          <w:sz w:val="26"/>
          <w:szCs w:val="26"/>
        </w:rPr>
      </w:pPr>
      <w:r w:rsidRPr="005D2274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53970DC5" wp14:editId="64F8176E">
            <wp:extent cx="4276725" cy="44196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9628" w14:textId="77777777" w:rsidR="001031D1" w:rsidRPr="005D2274" w:rsidRDefault="001031D1">
      <w:pPr>
        <w:rPr>
          <w:rFonts w:cs="Times New Roman"/>
          <w:sz w:val="26"/>
          <w:szCs w:val="26"/>
        </w:rPr>
      </w:pPr>
      <w:r w:rsidRPr="005D2274">
        <w:rPr>
          <w:rFonts w:cs="Times New Roman"/>
          <w:color w:val="000000"/>
          <w:sz w:val="26"/>
          <w:szCs w:val="26"/>
        </w:rPr>
        <w:lastRenderedPageBreak/>
        <w:t>Анализ: Коэффициент детерминации показывает точность модели. Самый большой коэффициент получился пр</w:t>
      </w:r>
      <w:r w:rsidR="008A4932" w:rsidRPr="005D2274">
        <w:rPr>
          <w:rFonts w:cs="Times New Roman"/>
          <w:color w:val="000000"/>
          <w:sz w:val="26"/>
          <w:szCs w:val="26"/>
        </w:rPr>
        <w:t>и полиномиальной аппроксимации 4</w:t>
      </w:r>
      <w:r w:rsidRPr="005D2274">
        <w:rPr>
          <w:rFonts w:cs="Times New Roman"/>
          <w:color w:val="000000"/>
          <w:sz w:val="26"/>
          <w:szCs w:val="26"/>
        </w:rPr>
        <w:t>-го порядка</w:t>
      </w:r>
      <w:r w:rsidR="008A4932" w:rsidRPr="005D2274">
        <w:rPr>
          <w:rFonts w:cs="Times New Roman"/>
          <w:color w:val="000000"/>
          <w:sz w:val="26"/>
          <w:szCs w:val="26"/>
        </w:rPr>
        <w:t xml:space="preserve"> - 1</w:t>
      </w:r>
      <w:r w:rsidRPr="005D2274">
        <w:rPr>
          <w:rFonts w:cs="Times New Roman"/>
          <w:color w:val="000000"/>
          <w:sz w:val="26"/>
          <w:szCs w:val="26"/>
        </w:rPr>
        <w:t xml:space="preserve">, то есть эта модель лучше всех описывает мою зависимость y от x. При линейной аппроксимации коэффициент получился </w:t>
      </w:r>
      <w:r w:rsidR="008A4932" w:rsidRPr="005D2274">
        <w:rPr>
          <w:rFonts w:cs="Times New Roman"/>
          <w:color w:val="000000"/>
          <w:sz w:val="26"/>
          <w:szCs w:val="26"/>
        </w:rPr>
        <w:t>0,44, что говорит о том, что лишь 44</w:t>
      </w:r>
      <w:r w:rsidRPr="005D2274">
        <w:rPr>
          <w:rFonts w:cs="Times New Roman"/>
          <w:color w:val="000000"/>
          <w:sz w:val="26"/>
          <w:szCs w:val="26"/>
        </w:rPr>
        <w:t xml:space="preserve">% возможных значений y могут быть описаны значениями x. Линейная </w:t>
      </w:r>
      <w:r w:rsidR="008A4932" w:rsidRPr="005D2274">
        <w:rPr>
          <w:rFonts w:cs="Times New Roman"/>
          <w:color w:val="000000"/>
          <w:sz w:val="26"/>
          <w:szCs w:val="26"/>
        </w:rPr>
        <w:t>модель в моем случае плоха</w:t>
      </w:r>
      <w:r w:rsidRPr="005D2274">
        <w:rPr>
          <w:rFonts w:cs="Times New Roman"/>
          <w:color w:val="000000"/>
          <w:sz w:val="26"/>
          <w:szCs w:val="26"/>
        </w:rPr>
        <w:t xml:space="preserve"> для оценки значения выходной переменной.</w:t>
      </w:r>
    </w:p>
    <w:p w14:paraId="682443C9" w14:textId="77777777" w:rsidR="006020D5" w:rsidRPr="005D2274" w:rsidRDefault="006020D5">
      <w:pPr>
        <w:rPr>
          <w:rFonts w:cs="Times New Roman"/>
          <w:b/>
          <w:color w:val="000000"/>
          <w:sz w:val="26"/>
          <w:szCs w:val="26"/>
        </w:rPr>
      </w:pPr>
      <w:r w:rsidRPr="005D2274">
        <w:rPr>
          <w:rFonts w:cs="Times New Roman"/>
          <w:b/>
          <w:sz w:val="26"/>
          <w:szCs w:val="26"/>
        </w:rPr>
        <w:t>Вывод</w:t>
      </w:r>
      <w:proofErr w:type="gramStart"/>
      <w:r w:rsidRPr="005D2274">
        <w:rPr>
          <w:rFonts w:cs="Times New Roman"/>
          <w:b/>
          <w:sz w:val="26"/>
          <w:szCs w:val="26"/>
        </w:rPr>
        <w:t>:</w:t>
      </w:r>
      <w:r w:rsidRPr="005D2274">
        <w:rPr>
          <w:rFonts w:cs="Times New Roman"/>
          <w:color w:val="000000"/>
          <w:sz w:val="26"/>
          <w:szCs w:val="26"/>
        </w:rPr>
        <w:t xml:space="preserve"> В результате</w:t>
      </w:r>
      <w:proofErr w:type="gramEnd"/>
      <w:r w:rsidRPr="005D2274">
        <w:rPr>
          <w:rFonts w:cs="Times New Roman"/>
          <w:color w:val="000000"/>
          <w:sz w:val="26"/>
          <w:szCs w:val="26"/>
        </w:rPr>
        <w:t xml:space="preserve"> лабораторной работы </w:t>
      </w:r>
      <w:r w:rsidR="00555C35" w:rsidRPr="005D2274">
        <w:rPr>
          <w:rFonts w:cs="Times New Roman"/>
          <w:color w:val="000000"/>
          <w:sz w:val="26"/>
          <w:szCs w:val="26"/>
        </w:rPr>
        <w:t>был</w:t>
      </w:r>
      <w:r w:rsidR="0093324F" w:rsidRPr="005D2274">
        <w:rPr>
          <w:rFonts w:cs="Times New Roman"/>
          <w:color w:val="000000"/>
          <w:sz w:val="26"/>
          <w:szCs w:val="26"/>
        </w:rPr>
        <w:t>и построены</w:t>
      </w:r>
      <w:r w:rsidR="00555C35" w:rsidRPr="005D2274">
        <w:rPr>
          <w:rFonts w:cs="Times New Roman"/>
          <w:color w:val="000000"/>
          <w:sz w:val="26"/>
          <w:szCs w:val="26"/>
        </w:rPr>
        <w:t xml:space="preserve"> график</w:t>
      </w:r>
      <w:r w:rsidR="0093324F" w:rsidRPr="005D2274">
        <w:rPr>
          <w:rFonts w:cs="Times New Roman"/>
          <w:color w:val="000000"/>
          <w:sz w:val="26"/>
          <w:szCs w:val="26"/>
        </w:rPr>
        <w:t>и</w:t>
      </w:r>
      <w:r w:rsidR="00555C35" w:rsidRPr="005D2274">
        <w:rPr>
          <w:rFonts w:cs="Times New Roman"/>
          <w:color w:val="000000"/>
          <w:sz w:val="26"/>
          <w:szCs w:val="26"/>
        </w:rPr>
        <w:t xml:space="preserve"> интерполяцией кубическими сплайнами и полиномом в форме Лагранжа. Так же </w:t>
      </w:r>
      <w:r w:rsidR="000107A5" w:rsidRPr="005D2274">
        <w:rPr>
          <w:rFonts w:cs="Times New Roman"/>
          <w:color w:val="000000"/>
          <w:sz w:val="26"/>
          <w:szCs w:val="26"/>
        </w:rPr>
        <w:t>было проведено сравнение методов и выяснилось, что более не подходящий метод является линейный, а методы полинома Лагранжа и полиномиальная аппроксимация 4-го порядка равны, так как степень полинома Лагранжа была 4, являются наилучшими моделями аппроксимации для моих данных.</w:t>
      </w:r>
    </w:p>
    <w:p w14:paraId="52496C41" w14:textId="77777777" w:rsidR="006020D5" w:rsidRPr="005D2274" w:rsidRDefault="006020D5">
      <w:pPr>
        <w:rPr>
          <w:rFonts w:eastAsia="Times New Roman" w:cs="Times New Roman"/>
          <w:b/>
          <w:color w:val="000000"/>
          <w:sz w:val="26"/>
          <w:szCs w:val="26"/>
          <w:lang w:eastAsia="ru-RU"/>
        </w:rPr>
      </w:pPr>
    </w:p>
    <w:p w14:paraId="65CAEB94" w14:textId="77777777" w:rsidR="00D12FBA" w:rsidRPr="005D2274" w:rsidRDefault="00D12FBA">
      <w:pPr>
        <w:rPr>
          <w:rFonts w:eastAsia="Times New Roman" w:cs="Times New Roman"/>
          <w:b/>
          <w:color w:val="000000"/>
          <w:sz w:val="26"/>
          <w:szCs w:val="26"/>
          <w:lang w:eastAsia="ru-RU"/>
        </w:rPr>
      </w:pPr>
      <w:r w:rsidRPr="005D2274">
        <w:rPr>
          <w:rFonts w:cs="Times New Roman"/>
          <w:b/>
          <w:color w:val="000000"/>
          <w:sz w:val="26"/>
          <w:szCs w:val="26"/>
        </w:rPr>
        <w:br w:type="page"/>
      </w:r>
    </w:p>
    <w:p w14:paraId="34BC712C" w14:textId="77777777" w:rsidR="00EB3636" w:rsidRPr="005D2274" w:rsidRDefault="006020D5" w:rsidP="00555C35">
      <w:pPr>
        <w:pStyle w:val="a3"/>
        <w:jc w:val="center"/>
        <w:rPr>
          <w:b/>
          <w:color w:val="000000"/>
          <w:sz w:val="26"/>
          <w:szCs w:val="26"/>
        </w:rPr>
      </w:pPr>
      <w:r w:rsidRPr="005D2274">
        <w:rPr>
          <w:b/>
          <w:color w:val="000000"/>
          <w:sz w:val="26"/>
          <w:szCs w:val="26"/>
        </w:rPr>
        <w:lastRenderedPageBreak/>
        <w:t>Контрольные вопросы</w:t>
      </w:r>
    </w:p>
    <w:p w14:paraId="3C4E67BF" w14:textId="77777777" w:rsidR="00555C35" w:rsidRPr="005D2274" w:rsidRDefault="002552BA" w:rsidP="002552BA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color w:val="000000"/>
          <w:sz w:val="26"/>
          <w:szCs w:val="26"/>
        </w:rPr>
      </w:pPr>
      <w:r w:rsidRPr="005D2274">
        <w:rPr>
          <w:rFonts w:cs="Times New Roman"/>
          <w:b/>
          <w:sz w:val="26"/>
          <w:szCs w:val="26"/>
        </w:rPr>
        <w:t>1.</w:t>
      </w:r>
      <w:r w:rsidRPr="005D2274">
        <w:rPr>
          <w:rFonts w:cs="Times New Roman"/>
          <w:sz w:val="26"/>
          <w:szCs w:val="26"/>
        </w:rPr>
        <w:t xml:space="preserve"> </w:t>
      </w:r>
      <w:r w:rsidR="00555C35" w:rsidRPr="005D2274">
        <w:rPr>
          <w:rFonts w:cs="Times New Roman"/>
          <w:b/>
          <w:sz w:val="26"/>
          <w:szCs w:val="26"/>
        </w:rPr>
        <w:t>Что такое интерполяция, экстраполяция?</w:t>
      </w:r>
      <w:r w:rsidR="00555C35" w:rsidRPr="005D2274">
        <w:rPr>
          <w:rFonts w:cs="Times New Roman"/>
          <w:b/>
          <w:color w:val="000000"/>
          <w:sz w:val="26"/>
          <w:szCs w:val="26"/>
        </w:rPr>
        <w:t xml:space="preserve"> </w:t>
      </w:r>
    </w:p>
    <w:p w14:paraId="26EEDE29" w14:textId="77777777" w:rsidR="00555C35" w:rsidRPr="005D2274" w:rsidRDefault="00555C35" w:rsidP="002552BA">
      <w:pPr>
        <w:rPr>
          <w:rFonts w:cs="Times New Roman"/>
          <w:sz w:val="26"/>
          <w:szCs w:val="26"/>
        </w:rPr>
      </w:pPr>
      <w:r w:rsidRPr="005D2274">
        <w:rPr>
          <w:rFonts w:cs="Times New Roman"/>
          <w:sz w:val="26"/>
          <w:szCs w:val="26"/>
        </w:rPr>
        <w:t>Интерполяция — нахождение неизвестных промежуточных значений некоторой функции, по имеющемуся дискретному набору её известных значений, определенным способом.</w:t>
      </w:r>
    </w:p>
    <w:p w14:paraId="34CD8138" w14:textId="77777777" w:rsidR="00555C35" w:rsidRPr="005D2274" w:rsidRDefault="00555C35" w:rsidP="002552BA">
      <w:pPr>
        <w:rPr>
          <w:rFonts w:cs="Times New Roman"/>
          <w:sz w:val="26"/>
          <w:szCs w:val="26"/>
        </w:rPr>
      </w:pPr>
      <w:r w:rsidRPr="005D2274">
        <w:rPr>
          <w:rFonts w:cs="Times New Roman"/>
          <w:sz w:val="26"/>
          <w:szCs w:val="26"/>
        </w:rPr>
        <w:t>Экстраполяция – особый тип аппроксимации, при котором функция аппроксимируется вне заданного интервала, а не между заданными значениями.</w:t>
      </w:r>
      <w:r w:rsidR="002552BA" w:rsidRPr="005D2274">
        <w:rPr>
          <w:rFonts w:cs="Times New Roman"/>
          <w:sz w:val="26"/>
          <w:szCs w:val="26"/>
        </w:rPr>
        <w:t xml:space="preserve"> Иными словами, экстраполяция приближённое</w:t>
      </w:r>
      <w:r w:rsidRPr="005D2274">
        <w:rPr>
          <w:rFonts w:cs="Times New Roman"/>
          <w:sz w:val="26"/>
          <w:szCs w:val="26"/>
        </w:rPr>
        <w:t xml:space="preserve"> определение значений функции </w:t>
      </w:r>
      <w:r w:rsidR="002552BA" w:rsidRPr="005D2274">
        <w:rPr>
          <w:rFonts w:cs="Times New Roman"/>
          <w:sz w:val="26"/>
          <w:szCs w:val="26"/>
        </w:rPr>
        <w:t>f(x)</w:t>
      </w:r>
      <w:r w:rsidRPr="005D2274">
        <w:rPr>
          <w:rFonts w:cs="Times New Roman"/>
          <w:sz w:val="26"/>
          <w:szCs w:val="26"/>
        </w:rPr>
        <w:t> в точках x, лежащих вне отрезка [x</w:t>
      </w:r>
      <w:r w:rsidRPr="005D2274">
        <w:rPr>
          <w:rFonts w:cs="Times New Roman"/>
          <w:sz w:val="26"/>
          <w:szCs w:val="26"/>
          <w:vertAlign w:val="subscript"/>
        </w:rPr>
        <w:t>0</w:t>
      </w:r>
      <w:r w:rsidRPr="005D2274">
        <w:rPr>
          <w:rFonts w:cs="Times New Roman"/>
          <w:sz w:val="26"/>
          <w:szCs w:val="26"/>
        </w:rPr>
        <w:t xml:space="preserve">, </w:t>
      </w:r>
      <w:proofErr w:type="spellStart"/>
      <w:r w:rsidRPr="005D2274">
        <w:rPr>
          <w:rFonts w:cs="Times New Roman"/>
          <w:sz w:val="26"/>
          <w:szCs w:val="26"/>
        </w:rPr>
        <w:t>x</w:t>
      </w:r>
      <w:r w:rsidRPr="005D2274">
        <w:rPr>
          <w:rFonts w:cs="Times New Roman"/>
          <w:sz w:val="26"/>
          <w:szCs w:val="26"/>
          <w:vertAlign w:val="subscript"/>
        </w:rPr>
        <w:t>n</w:t>
      </w:r>
      <w:proofErr w:type="spellEnd"/>
      <w:r w:rsidRPr="005D2274">
        <w:rPr>
          <w:rFonts w:cs="Times New Roman"/>
          <w:sz w:val="26"/>
          <w:szCs w:val="26"/>
        </w:rPr>
        <w:t xml:space="preserve">], по её значениям в </w:t>
      </w:r>
      <w:proofErr w:type="gramStart"/>
      <w:r w:rsidRPr="005D2274">
        <w:rPr>
          <w:rFonts w:cs="Times New Roman"/>
          <w:sz w:val="26"/>
          <w:szCs w:val="26"/>
        </w:rPr>
        <w:t>точках  x</w:t>
      </w:r>
      <w:proofErr w:type="gramEnd"/>
      <w:r w:rsidRPr="005D2274">
        <w:rPr>
          <w:rFonts w:cs="Times New Roman"/>
          <w:sz w:val="26"/>
          <w:szCs w:val="26"/>
          <w:vertAlign w:val="subscript"/>
        </w:rPr>
        <w:t>0</w:t>
      </w:r>
      <w:r w:rsidRPr="005D2274">
        <w:rPr>
          <w:rFonts w:cs="Times New Roman"/>
          <w:sz w:val="26"/>
          <w:szCs w:val="26"/>
        </w:rPr>
        <w:t>&lt;x</w:t>
      </w:r>
      <w:r w:rsidRPr="005D2274">
        <w:rPr>
          <w:rFonts w:cs="Times New Roman"/>
          <w:sz w:val="26"/>
          <w:szCs w:val="26"/>
          <w:vertAlign w:val="subscript"/>
        </w:rPr>
        <w:t>1</w:t>
      </w:r>
      <w:r w:rsidRPr="005D2274">
        <w:rPr>
          <w:rFonts w:cs="Times New Roman"/>
          <w:sz w:val="26"/>
          <w:szCs w:val="26"/>
        </w:rPr>
        <w:t>&lt;...&lt;</w:t>
      </w:r>
      <w:proofErr w:type="spellStart"/>
      <w:r w:rsidRPr="005D2274">
        <w:rPr>
          <w:rFonts w:cs="Times New Roman"/>
          <w:sz w:val="26"/>
          <w:szCs w:val="26"/>
        </w:rPr>
        <w:t>x</w:t>
      </w:r>
      <w:r w:rsidRPr="005D2274">
        <w:rPr>
          <w:rFonts w:cs="Times New Roman"/>
          <w:sz w:val="26"/>
          <w:szCs w:val="26"/>
          <w:vertAlign w:val="subscript"/>
        </w:rPr>
        <w:t>n</w:t>
      </w:r>
      <w:proofErr w:type="spellEnd"/>
      <w:r w:rsidRPr="005D2274">
        <w:rPr>
          <w:rFonts w:cs="Times New Roman"/>
          <w:sz w:val="26"/>
          <w:szCs w:val="26"/>
        </w:rPr>
        <w:t>.</w:t>
      </w:r>
    </w:p>
    <w:p w14:paraId="4AE30F45" w14:textId="77777777" w:rsidR="002552BA" w:rsidRPr="005D2274" w:rsidRDefault="002552BA" w:rsidP="002552BA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  <w:r w:rsidRPr="005D2274">
        <w:rPr>
          <w:rFonts w:cs="Times New Roman"/>
          <w:b/>
          <w:sz w:val="26"/>
          <w:szCs w:val="26"/>
        </w:rPr>
        <w:t>2. Что называется, условием интерполирования? Напишите его.</w:t>
      </w:r>
    </w:p>
    <w:p w14:paraId="03CDA050" w14:textId="77777777" w:rsidR="002552BA" w:rsidRPr="005D2274" w:rsidRDefault="002552BA" w:rsidP="009121EC">
      <w:pPr>
        <w:pStyle w:val="a3"/>
        <w:spacing w:before="0" w:beforeAutospacing="0"/>
        <w:rPr>
          <w:color w:val="000000"/>
          <w:sz w:val="26"/>
          <w:szCs w:val="26"/>
        </w:rPr>
      </w:pPr>
      <w:r w:rsidRPr="005D2274">
        <w:rPr>
          <w:bCs/>
          <w:color w:val="000000"/>
          <w:sz w:val="26"/>
          <w:szCs w:val="26"/>
        </w:rPr>
        <w:t>Условие интерполяции</w:t>
      </w:r>
      <w:r w:rsidRPr="005D2274">
        <w:rPr>
          <w:color w:val="000000"/>
          <w:sz w:val="26"/>
          <w:szCs w:val="26"/>
        </w:rPr>
        <w:t xml:space="preserve">:  </w:t>
      </w:r>
      <w:r w:rsidRPr="005D2274">
        <w:rPr>
          <w:noProof/>
          <w:color w:val="000000"/>
          <w:sz w:val="26"/>
          <w:szCs w:val="26"/>
        </w:rPr>
        <w:drawing>
          <wp:inline distT="0" distB="0" distL="0" distR="0" wp14:anchorId="1CA7C123" wp14:editId="6AA91DF3">
            <wp:extent cx="781050" cy="247650"/>
            <wp:effectExtent l="0" t="0" r="0" b="0"/>
            <wp:docPr id="14" name="Рисунок 14" descr="http://aco.ifmo.ru/el_books/numerical_methods/lectures/images/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co.ifmo.ru/el_books/numerical_methods/lectures/images/image1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D32A" w14:textId="77777777" w:rsidR="002552BA" w:rsidRPr="005D2274" w:rsidRDefault="00C962B6" w:rsidP="009121EC">
      <w:pPr>
        <w:pStyle w:val="a3"/>
        <w:spacing w:before="0" w:beforeAutospacing="0"/>
        <w:rPr>
          <w:sz w:val="26"/>
          <w:szCs w:val="26"/>
        </w:rPr>
      </w:pPr>
      <w:r w:rsidRPr="005D2274">
        <w:rPr>
          <w:color w:val="000000"/>
          <w:sz w:val="26"/>
          <w:szCs w:val="26"/>
        </w:rPr>
        <w:t xml:space="preserve">Чтобы функция в точке </w:t>
      </w:r>
      <w:r w:rsidRPr="005D2274">
        <w:rPr>
          <w:color w:val="000000"/>
          <w:sz w:val="26"/>
          <w:szCs w:val="26"/>
          <w:lang w:val="en-US"/>
        </w:rPr>
        <w:t>x</w:t>
      </w:r>
      <w:r w:rsidRPr="005D2274">
        <w:rPr>
          <w:color w:val="000000"/>
          <w:sz w:val="26"/>
          <w:szCs w:val="26"/>
          <w:vertAlign w:val="subscript"/>
          <w:lang w:val="en-US"/>
        </w:rPr>
        <w:t>i</w:t>
      </w:r>
      <w:r w:rsidRPr="005D2274">
        <w:rPr>
          <w:color w:val="000000"/>
          <w:sz w:val="26"/>
          <w:szCs w:val="26"/>
        </w:rPr>
        <w:t xml:space="preserve"> принимала такое же значение что и в </w:t>
      </w:r>
      <w:proofErr w:type="spellStart"/>
      <w:r w:rsidRPr="005D2274">
        <w:rPr>
          <w:color w:val="000000"/>
          <w:sz w:val="26"/>
          <w:szCs w:val="26"/>
          <w:lang w:val="en-US"/>
        </w:rPr>
        <w:t>y</w:t>
      </w:r>
      <w:r w:rsidRPr="005D2274">
        <w:rPr>
          <w:color w:val="000000"/>
          <w:sz w:val="26"/>
          <w:szCs w:val="26"/>
          <w:vertAlign w:val="subscript"/>
          <w:lang w:val="en-US"/>
        </w:rPr>
        <w:t>i</w:t>
      </w:r>
      <w:proofErr w:type="spellEnd"/>
      <w:r w:rsidRPr="005D2274">
        <w:rPr>
          <w:sz w:val="26"/>
          <w:szCs w:val="26"/>
        </w:rPr>
        <w:t>.</w:t>
      </w:r>
    </w:p>
    <w:p w14:paraId="4930AB47" w14:textId="77777777" w:rsidR="00C962B6" w:rsidRPr="005D2274" w:rsidRDefault="00C962B6" w:rsidP="00C962B6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  <w:r w:rsidRPr="005D2274">
        <w:rPr>
          <w:rFonts w:cs="Times New Roman"/>
          <w:sz w:val="26"/>
          <w:szCs w:val="26"/>
        </w:rPr>
        <w:t xml:space="preserve">3. </w:t>
      </w:r>
      <w:r w:rsidRPr="005D2274">
        <w:rPr>
          <w:rFonts w:cs="Times New Roman"/>
          <w:b/>
          <w:sz w:val="26"/>
          <w:szCs w:val="26"/>
        </w:rPr>
        <w:t>Какой вид имеет алгебраический интерполяционный многочлен в форме Лагранжа?</w:t>
      </w:r>
    </w:p>
    <w:p w14:paraId="6B27A566" w14:textId="77777777" w:rsidR="00C962B6" w:rsidRPr="00573726" w:rsidRDefault="00C962B6" w:rsidP="00C962B6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sz w:val="26"/>
          <w:szCs w:val="26"/>
        </w:rPr>
      </w:pPr>
      <w:r w:rsidRPr="005D2274">
        <w:rPr>
          <w:rFonts w:cs="Times New Roman"/>
          <w:sz w:val="26"/>
          <w:szCs w:val="26"/>
        </w:rPr>
        <w:t xml:space="preserve">Пусть заданы узлы </w:t>
      </w:r>
      <w:r w:rsidRPr="005D2274">
        <w:rPr>
          <w:rFonts w:cs="Times New Roman"/>
          <w:sz w:val="26"/>
          <w:szCs w:val="26"/>
          <w:lang w:val="en-US"/>
        </w:rPr>
        <w:t>xi</w:t>
      </w:r>
      <w:r w:rsidRPr="005D2274">
        <w:rPr>
          <w:rFonts w:cs="Times New Roman"/>
          <w:sz w:val="26"/>
          <w:szCs w:val="26"/>
        </w:rPr>
        <w:t xml:space="preserve">, </w:t>
      </w:r>
      <w:proofErr w:type="spellStart"/>
      <w:r w:rsidRPr="005D2274">
        <w:rPr>
          <w:rFonts w:cs="Times New Roman"/>
          <w:sz w:val="26"/>
          <w:szCs w:val="26"/>
          <w:lang w:val="en-US"/>
        </w:rPr>
        <w:t>i</w:t>
      </w:r>
      <w:proofErr w:type="spellEnd"/>
      <w:r w:rsidRPr="005D2274">
        <w:rPr>
          <w:rFonts w:cs="Times New Roman"/>
          <w:sz w:val="26"/>
          <w:szCs w:val="26"/>
        </w:rPr>
        <w:t>=</w:t>
      </w:r>
      <w:proofErr w:type="gramStart"/>
      <w:r w:rsidRPr="005D2274">
        <w:rPr>
          <w:rFonts w:cs="Times New Roman"/>
          <w:sz w:val="26"/>
          <w:szCs w:val="26"/>
        </w:rPr>
        <w:t>0,1,…</w:t>
      </w:r>
      <w:proofErr w:type="gramEnd"/>
      <w:r w:rsidRPr="005D2274">
        <w:rPr>
          <w:rFonts w:cs="Times New Roman"/>
          <w:sz w:val="26"/>
          <w:szCs w:val="26"/>
        </w:rPr>
        <w:t>,</w:t>
      </w:r>
      <w:r w:rsidRPr="005D2274">
        <w:rPr>
          <w:rFonts w:cs="Times New Roman"/>
          <w:sz w:val="26"/>
          <w:szCs w:val="26"/>
          <w:lang w:val="en-US"/>
        </w:rPr>
        <w:t>n</w:t>
      </w:r>
      <w:r w:rsidRPr="005D2274">
        <w:rPr>
          <w:rFonts w:cs="Times New Roman"/>
          <w:sz w:val="26"/>
          <w:szCs w:val="26"/>
        </w:rPr>
        <w:t xml:space="preserve">, среди которых нет совпадающих и заданы значения функция </w:t>
      </w:r>
      <w:r w:rsidRPr="005D2274">
        <w:rPr>
          <w:rFonts w:cs="Times New Roman"/>
          <w:sz w:val="26"/>
          <w:szCs w:val="26"/>
          <w:lang w:val="en-US"/>
        </w:rPr>
        <w:t>f</w:t>
      </w:r>
      <w:r w:rsidRPr="005D2274">
        <w:rPr>
          <w:rFonts w:cs="Times New Roman"/>
          <w:sz w:val="26"/>
          <w:szCs w:val="26"/>
        </w:rPr>
        <w:t>(</w:t>
      </w:r>
      <w:r w:rsidRPr="005D2274">
        <w:rPr>
          <w:rFonts w:cs="Times New Roman"/>
          <w:sz w:val="26"/>
          <w:szCs w:val="26"/>
          <w:lang w:val="en-US"/>
        </w:rPr>
        <w:t>x</w:t>
      </w:r>
      <w:r w:rsidRPr="005D2274">
        <w:rPr>
          <w:rFonts w:cs="Times New Roman"/>
          <w:sz w:val="26"/>
          <w:szCs w:val="26"/>
        </w:rPr>
        <w:t xml:space="preserve">) в этих узлах </w:t>
      </w:r>
      <w:r w:rsidRPr="005D2274">
        <w:rPr>
          <w:rFonts w:cs="Times New Roman"/>
          <w:sz w:val="26"/>
          <w:szCs w:val="26"/>
          <w:lang w:val="en-US"/>
        </w:rPr>
        <w:t>y</w:t>
      </w:r>
      <w:r w:rsidRPr="005D2274">
        <w:rPr>
          <w:rFonts w:cs="Times New Roman"/>
          <w:sz w:val="26"/>
          <w:szCs w:val="26"/>
          <w:vertAlign w:val="subscript"/>
        </w:rPr>
        <w:t>0</w:t>
      </w:r>
      <w:r w:rsidRPr="005D2274">
        <w:rPr>
          <w:rFonts w:cs="Times New Roman"/>
          <w:sz w:val="26"/>
          <w:szCs w:val="26"/>
        </w:rPr>
        <w:t>=</w:t>
      </w:r>
      <w:r w:rsidRPr="005D2274">
        <w:rPr>
          <w:rFonts w:cs="Times New Roman"/>
          <w:sz w:val="26"/>
          <w:szCs w:val="26"/>
          <w:lang w:val="en-US"/>
        </w:rPr>
        <w:t>f</w:t>
      </w:r>
      <w:r w:rsidRPr="005D2274">
        <w:rPr>
          <w:rFonts w:cs="Times New Roman"/>
          <w:sz w:val="26"/>
          <w:szCs w:val="26"/>
        </w:rPr>
        <w:t>(</w:t>
      </w:r>
      <w:r w:rsidRPr="005D2274">
        <w:rPr>
          <w:rFonts w:cs="Times New Roman"/>
          <w:sz w:val="26"/>
          <w:szCs w:val="26"/>
          <w:lang w:val="en-US"/>
        </w:rPr>
        <w:t>x</w:t>
      </w:r>
      <w:r w:rsidRPr="005D2274">
        <w:rPr>
          <w:rFonts w:cs="Times New Roman"/>
          <w:sz w:val="26"/>
          <w:szCs w:val="26"/>
          <w:vertAlign w:val="subscript"/>
        </w:rPr>
        <w:t>0</w:t>
      </w:r>
      <w:r w:rsidRPr="005D2274">
        <w:rPr>
          <w:rFonts w:cs="Times New Roman"/>
          <w:sz w:val="26"/>
          <w:szCs w:val="26"/>
        </w:rPr>
        <w:t xml:space="preserve">), </w:t>
      </w:r>
      <w:r w:rsidRPr="005D2274">
        <w:rPr>
          <w:rFonts w:cs="Times New Roman"/>
          <w:sz w:val="26"/>
          <w:szCs w:val="26"/>
          <w:lang w:val="en-US"/>
        </w:rPr>
        <w:t>y</w:t>
      </w:r>
      <w:r w:rsidRPr="005D2274">
        <w:rPr>
          <w:rFonts w:cs="Times New Roman"/>
          <w:sz w:val="26"/>
          <w:szCs w:val="26"/>
          <w:vertAlign w:val="subscript"/>
        </w:rPr>
        <w:t>1</w:t>
      </w:r>
      <w:r w:rsidRPr="005D2274">
        <w:rPr>
          <w:rFonts w:cs="Times New Roman"/>
          <w:sz w:val="26"/>
          <w:szCs w:val="26"/>
        </w:rPr>
        <w:t>=</w:t>
      </w:r>
      <w:r w:rsidRPr="005D2274">
        <w:rPr>
          <w:rFonts w:cs="Times New Roman"/>
          <w:sz w:val="26"/>
          <w:szCs w:val="26"/>
          <w:lang w:val="en-US"/>
        </w:rPr>
        <w:t>f</w:t>
      </w:r>
      <w:r w:rsidRPr="005D2274">
        <w:rPr>
          <w:rFonts w:cs="Times New Roman"/>
          <w:sz w:val="26"/>
          <w:szCs w:val="26"/>
        </w:rPr>
        <w:t>(</w:t>
      </w:r>
      <w:r w:rsidRPr="005D2274">
        <w:rPr>
          <w:rFonts w:cs="Times New Roman"/>
          <w:sz w:val="26"/>
          <w:szCs w:val="26"/>
          <w:lang w:val="en-US"/>
        </w:rPr>
        <w:t>x</w:t>
      </w:r>
      <w:r w:rsidRPr="005D2274">
        <w:rPr>
          <w:rFonts w:cs="Times New Roman"/>
          <w:sz w:val="26"/>
          <w:szCs w:val="26"/>
          <w:vertAlign w:val="subscript"/>
        </w:rPr>
        <w:t>1</w:t>
      </w:r>
      <w:r w:rsidRPr="005D2274">
        <w:rPr>
          <w:rFonts w:cs="Times New Roman"/>
          <w:sz w:val="26"/>
          <w:szCs w:val="26"/>
        </w:rPr>
        <w:t xml:space="preserve">),…., </w:t>
      </w:r>
      <w:proofErr w:type="spellStart"/>
      <w:r w:rsidRPr="005D2274">
        <w:rPr>
          <w:rFonts w:cs="Times New Roman"/>
          <w:sz w:val="26"/>
          <w:szCs w:val="26"/>
          <w:lang w:val="en-US"/>
        </w:rPr>
        <w:t>y</w:t>
      </w:r>
      <w:r w:rsidRPr="005D2274">
        <w:rPr>
          <w:rFonts w:cs="Times New Roman"/>
          <w:sz w:val="26"/>
          <w:szCs w:val="26"/>
          <w:vertAlign w:val="subscript"/>
          <w:lang w:val="en-US"/>
        </w:rPr>
        <w:t>n</w:t>
      </w:r>
      <w:proofErr w:type="spellEnd"/>
      <w:r w:rsidRPr="005D2274">
        <w:rPr>
          <w:rFonts w:cs="Times New Roman"/>
          <w:sz w:val="26"/>
          <w:szCs w:val="26"/>
        </w:rPr>
        <w:t>=</w:t>
      </w:r>
      <w:r w:rsidRPr="005D2274">
        <w:rPr>
          <w:rFonts w:cs="Times New Roman"/>
          <w:sz w:val="26"/>
          <w:szCs w:val="26"/>
          <w:lang w:val="en-US"/>
        </w:rPr>
        <w:t>f</w:t>
      </w:r>
      <w:r w:rsidRPr="005D2274">
        <w:rPr>
          <w:rFonts w:cs="Times New Roman"/>
          <w:sz w:val="26"/>
          <w:szCs w:val="26"/>
        </w:rPr>
        <w:t>(</w:t>
      </w:r>
      <w:proofErr w:type="spellStart"/>
      <w:r w:rsidRPr="005D2274">
        <w:rPr>
          <w:rFonts w:cs="Times New Roman"/>
          <w:sz w:val="26"/>
          <w:szCs w:val="26"/>
          <w:lang w:val="en-US"/>
        </w:rPr>
        <w:t>x</w:t>
      </w:r>
      <w:r w:rsidRPr="005D2274">
        <w:rPr>
          <w:rFonts w:cs="Times New Roman"/>
          <w:sz w:val="26"/>
          <w:szCs w:val="26"/>
          <w:vertAlign w:val="subscript"/>
          <w:lang w:val="en-US"/>
        </w:rPr>
        <w:t>n</w:t>
      </w:r>
      <w:proofErr w:type="spellEnd"/>
      <w:r w:rsidRPr="005D2274">
        <w:rPr>
          <w:rFonts w:cs="Times New Roman"/>
          <w:sz w:val="26"/>
          <w:szCs w:val="26"/>
        </w:rPr>
        <w:t>). Тогда существует</w:t>
      </w:r>
      <w:r w:rsidRPr="00573726">
        <w:rPr>
          <w:rFonts w:cs="Times New Roman"/>
          <w:sz w:val="26"/>
          <w:szCs w:val="26"/>
        </w:rPr>
        <w:t xml:space="preserve">, </w:t>
      </w:r>
      <w:r w:rsidRPr="005D2274">
        <w:rPr>
          <w:rFonts w:cs="Times New Roman"/>
          <w:sz w:val="26"/>
          <w:szCs w:val="26"/>
        </w:rPr>
        <w:t>и притом единственный</w:t>
      </w:r>
      <w:r w:rsidRPr="00573726">
        <w:rPr>
          <w:rFonts w:cs="Times New Roman"/>
          <w:sz w:val="26"/>
          <w:szCs w:val="26"/>
        </w:rPr>
        <w:t>,</w:t>
      </w:r>
      <w:r w:rsidRPr="005D2274">
        <w:rPr>
          <w:rFonts w:cs="Times New Roman"/>
          <w:sz w:val="26"/>
          <w:szCs w:val="26"/>
        </w:rPr>
        <w:t xml:space="preserve"> многоч</w:t>
      </w:r>
      <w:r w:rsidR="009121EC" w:rsidRPr="005D2274">
        <w:rPr>
          <w:rFonts w:cs="Times New Roman"/>
          <w:sz w:val="26"/>
          <w:szCs w:val="26"/>
        </w:rPr>
        <w:t>л</w:t>
      </w:r>
      <w:r w:rsidRPr="005D2274">
        <w:rPr>
          <w:rFonts w:cs="Times New Roman"/>
          <w:sz w:val="26"/>
          <w:szCs w:val="26"/>
        </w:rPr>
        <w:t>ен</w:t>
      </w:r>
      <w:r w:rsidR="009121EC" w:rsidRPr="00573726">
        <w:rPr>
          <w:rFonts w:cs="Times New Roman"/>
          <w:sz w:val="26"/>
          <w:szCs w:val="26"/>
        </w:rPr>
        <w:t>:</w:t>
      </w:r>
    </w:p>
    <w:p w14:paraId="6B012C65" w14:textId="77777777" w:rsidR="009121EC" w:rsidRPr="005D2274" w:rsidRDefault="009121EC" w:rsidP="00C962B6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sz w:val="26"/>
          <w:szCs w:val="26"/>
        </w:rPr>
      </w:pPr>
      <w:r w:rsidRPr="005D2274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74EEE2FE" wp14:editId="0B8723D0">
            <wp:extent cx="4857750" cy="70488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9357" cy="71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FFBA" w14:textId="77777777" w:rsidR="009121EC" w:rsidRPr="005D2274" w:rsidRDefault="009121EC" w:rsidP="009121EC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  <w:r w:rsidRPr="005D2274">
        <w:rPr>
          <w:rFonts w:cs="Times New Roman"/>
          <w:b/>
          <w:sz w:val="26"/>
          <w:szCs w:val="26"/>
        </w:rPr>
        <w:t>4. Что такое сплайн? Какой вид имеет кубический интерполяционный сплайн?</w:t>
      </w:r>
    </w:p>
    <w:p w14:paraId="522F3EBD" w14:textId="77777777" w:rsidR="00D12FBA" w:rsidRPr="005D2274" w:rsidRDefault="00D12FBA" w:rsidP="00023163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  <w:r w:rsidRPr="005D2274">
        <w:rPr>
          <w:rFonts w:cs="Times New Roman"/>
          <w:color w:val="000000"/>
          <w:sz w:val="26"/>
          <w:szCs w:val="26"/>
        </w:rPr>
        <w:t>Полиномиальный сплайн (порядка m) представляет собой непрерывную функцию, заданную на некотором отрезке и на различных участках данного отрезка представленную полиномами степени не выше m.</w:t>
      </w:r>
      <w:r w:rsidRPr="005D2274">
        <w:rPr>
          <w:rFonts w:cs="Times New Roman"/>
          <w:b/>
          <w:sz w:val="26"/>
          <w:szCs w:val="26"/>
        </w:rPr>
        <w:t xml:space="preserve"> </w:t>
      </w:r>
    </w:p>
    <w:p w14:paraId="7986AD07" w14:textId="77777777" w:rsidR="00D12FBA" w:rsidRPr="005D2274" w:rsidRDefault="00D12FBA" w:rsidP="00023163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  <w:r w:rsidRPr="005D2274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5A7587A7" wp14:editId="69E1E822">
            <wp:extent cx="5940425" cy="19310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D39D" w14:textId="77777777" w:rsidR="00D12FBA" w:rsidRPr="005D2274" w:rsidRDefault="00D12FBA" w:rsidP="00023163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</w:p>
    <w:p w14:paraId="6DCB016E" w14:textId="77777777" w:rsidR="00D12FBA" w:rsidRPr="005D2274" w:rsidRDefault="00023163" w:rsidP="00D12FBA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  <w:r w:rsidRPr="005D2274">
        <w:rPr>
          <w:rFonts w:cs="Times New Roman"/>
          <w:b/>
          <w:sz w:val="26"/>
          <w:szCs w:val="26"/>
        </w:rPr>
        <w:t>5. Какое интерполирование точнее и почему – полиномом Лагранжа или кубическим сплайном?</w:t>
      </w:r>
    </w:p>
    <w:p w14:paraId="2002B92C" w14:textId="77777777" w:rsidR="00D12FBA" w:rsidRPr="00D12FBA" w:rsidRDefault="00D12FBA" w:rsidP="00D12FBA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  <w:r w:rsidRPr="00D12FBA">
        <w:rPr>
          <w:rFonts w:eastAsia="Times New Roman" w:cs="Times New Roman"/>
          <w:color w:val="000000"/>
          <w:sz w:val="26"/>
          <w:szCs w:val="26"/>
          <w:lang w:eastAsia="ru-RU"/>
        </w:rPr>
        <w:t>Интерполирование кубическим сплайном точнее, в нем меньше погрешности. Это связано с такими недостатками интерполяции полиномом Лагранжа.</w:t>
      </w:r>
    </w:p>
    <w:p w14:paraId="23868927" w14:textId="77777777" w:rsidR="00D12FBA" w:rsidRPr="005D2274" w:rsidRDefault="00D12FBA" w:rsidP="00D12FBA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D2274">
        <w:rPr>
          <w:rFonts w:eastAsia="Times New Roman" w:cs="Times New Roman"/>
          <w:color w:val="000000"/>
          <w:sz w:val="26"/>
          <w:szCs w:val="26"/>
          <w:lang w:eastAsia="ru-RU"/>
        </w:rPr>
        <w:lastRenderedPageBreak/>
        <w:t>изменение хотя бы одной точки в массиве требует полного пересчета коэффициентов интерполяционного многочлена Лагранжа;</w:t>
      </w:r>
    </w:p>
    <w:p w14:paraId="7B487189" w14:textId="77777777" w:rsidR="00D12FBA" w:rsidRPr="005D2274" w:rsidRDefault="00D12FBA" w:rsidP="005D2274">
      <w:pPr>
        <w:pStyle w:val="a7"/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D2274">
        <w:rPr>
          <w:rFonts w:eastAsia="Times New Roman" w:cs="Times New Roman"/>
          <w:color w:val="000000"/>
          <w:sz w:val="26"/>
          <w:szCs w:val="26"/>
          <w:lang w:eastAsia="ru-RU"/>
        </w:rPr>
        <w:t>добавление новой точки в массив увеличивает степень интерполяционного многочлена Лагранжа на единицу и также приводит к полному пересчету его коэффициентов;</w:t>
      </w:r>
    </w:p>
    <w:p w14:paraId="253882D7" w14:textId="77777777" w:rsidR="00D12FBA" w:rsidRPr="00D12FBA" w:rsidRDefault="00D12FBA" w:rsidP="005D2274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D12FBA">
        <w:rPr>
          <w:rFonts w:eastAsia="Times New Roman" w:cs="Times New Roman"/>
          <w:color w:val="000000"/>
          <w:sz w:val="26"/>
          <w:szCs w:val="26"/>
          <w:lang w:eastAsia="ru-RU"/>
        </w:rPr>
        <w:t>А у интерполяции кубическим сплайном есть вот такие преимущества:</w:t>
      </w:r>
    </w:p>
    <w:p w14:paraId="04004581" w14:textId="77777777" w:rsidR="005D2274" w:rsidRPr="005D2274" w:rsidRDefault="005D2274" w:rsidP="005D2274">
      <w:pPr>
        <w:pStyle w:val="a7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D2274">
        <w:rPr>
          <w:rFonts w:eastAsia="Times New Roman" w:cs="Times New Roman"/>
          <w:color w:val="000000"/>
          <w:sz w:val="26"/>
          <w:szCs w:val="26"/>
          <w:lang w:eastAsia="ru-RU"/>
        </w:rPr>
        <w:t>степень многочленов не зависит от числа узлов сетки и, следовательно, не изменяется при его увеличении;</w:t>
      </w:r>
    </w:p>
    <w:p w14:paraId="19771FB6" w14:textId="77777777" w:rsidR="00D12FBA" w:rsidRPr="00D12FBA" w:rsidRDefault="00D12FBA" w:rsidP="00D12FB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D12FBA">
        <w:rPr>
          <w:rFonts w:eastAsia="Times New Roman" w:cs="Times New Roman"/>
          <w:color w:val="000000"/>
          <w:sz w:val="26"/>
          <w:szCs w:val="26"/>
          <w:lang w:eastAsia="ru-RU"/>
        </w:rPr>
        <w:t>Если число узлов большое, что полином Лагранжа имеет высокую степень и это приводит к большим накоплениям погрешностям при расчете.</w:t>
      </w:r>
    </w:p>
    <w:p w14:paraId="0A08454A" w14:textId="77777777" w:rsidR="00694560" w:rsidRPr="005D2274" w:rsidRDefault="00694560" w:rsidP="00694560">
      <w:pPr>
        <w:rPr>
          <w:rFonts w:cs="Times New Roman"/>
          <w:b/>
          <w:sz w:val="26"/>
          <w:szCs w:val="26"/>
        </w:rPr>
      </w:pPr>
      <w:r w:rsidRPr="005D2274">
        <w:rPr>
          <w:rFonts w:cs="Times New Roman"/>
          <w:b/>
          <w:color w:val="000000"/>
          <w:sz w:val="26"/>
          <w:szCs w:val="26"/>
        </w:rPr>
        <w:t>6. В чём суть метода наименьших квадратов в задачах приближения функций?</w:t>
      </w:r>
    </w:p>
    <w:p w14:paraId="7A56D5E3" w14:textId="77777777" w:rsidR="00023163" w:rsidRPr="005D2274" w:rsidRDefault="00694560" w:rsidP="005D2274">
      <w:pPr>
        <w:spacing w:after="0"/>
        <w:rPr>
          <w:rFonts w:cs="Times New Roman"/>
          <w:sz w:val="26"/>
          <w:szCs w:val="26"/>
        </w:rPr>
      </w:pPr>
      <w:r w:rsidRPr="005D2274">
        <w:rPr>
          <w:rFonts w:cs="Times New Roman"/>
          <w:sz w:val="26"/>
          <w:szCs w:val="26"/>
        </w:rPr>
        <w:t>Задача заключается в нахождении коэффициентов линейной зависимости, при которых функция двух переменных а и b </w:t>
      </w:r>
      <w:r w:rsidRPr="005D2274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1A9351B8" wp14:editId="20B2D2DE">
            <wp:extent cx="1866900" cy="447675"/>
            <wp:effectExtent l="0" t="0" r="0" b="9525"/>
            <wp:docPr id="25" name="Рисунок 2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274">
        <w:rPr>
          <w:rFonts w:cs="Times New Roman"/>
          <w:sz w:val="26"/>
          <w:szCs w:val="26"/>
        </w:rPr>
        <w:t> принимает наименьшее значение. То есть, при данных а и b сумма квадратов отклонений экспериментальных данных от найденной прямой будет наименьшей. В этом вся суть метода наименьших квадратов.</w:t>
      </w:r>
    </w:p>
    <w:p w14:paraId="70585388" w14:textId="77777777" w:rsidR="005D2274" w:rsidRPr="005D2274" w:rsidRDefault="005D2274" w:rsidP="005D2274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6"/>
          <w:szCs w:val="26"/>
          <w:lang w:eastAsia="ru-RU"/>
        </w:rPr>
      </w:pPr>
      <w:r w:rsidRPr="005D2274">
        <w:rPr>
          <w:rFonts w:eastAsia="Times New Roman" w:cs="Times New Roman"/>
          <w:b/>
          <w:color w:val="000000"/>
          <w:sz w:val="26"/>
          <w:szCs w:val="26"/>
          <w:lang w:eastAsia="ru-RU"/>
        </w:rPr>
        <w:t>7. Каков смысл коэффициента детерминации при построении регрессионных моделей?</w:t>
      </w:r>
    </w:p>
    <w:p w14:paraId="0789822B" w14:textId="77777777" w:rsidR="005D2274" w:rsidRPr="005D2274" w:rsidRDefault="005D2274" w:rsidP="005D2274">
      <w:pPr>
        <w:spacing w:before="100" w:beforeAutospacing="1" w:after="0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D2274">
        <w:rPr>
          <w:rFonts w:eastAsia="Times New Roman" w:cs="Times New Roman"/>
          <w:color w:val="000000"/>
          <w:sz w:val="26"/>
          <w:szCs w:val="26"/>
          <w:lang w:eastAsia="ru-RU"/>
        </w:rPr>
        <w:t>Коэффициент детерминации рассчитывается для оценки качества подбора уравнения регрессии. То есть с помощью него можно определить, насколько уравнение регрессии соответствует реальным данным.</w:t>
      </w:r>
    </w:p>
    <w:p w14:paraId="4153658A" w14:textId="77777777" w:rsidR="005D2274" w:rsidRDefault="005D2274" w:rsidP="005D2274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D2274">
        <w:rPr>
          <w:rFonts w:eastAsia="Times New Roman" w:cs="Times New Roman"/>
          <w:color w:val="000000"/>
          <w:sz w:val="26"/>
          <w:szCs w:val="26"/>
          <w:lang w:eastAsia="ru-RU"/>
        </w:rPr>
        <w:t>Коэффициент детерминации для модели с константой принимает значения от 0 до 1. Чем ближе значение коэффициента к 1, тем сильнее зависимость. Значение коэффициента детерминации 1 означает функциональную зависимость между переменными.</w:t>
      </w:r>
    </w:p>
    <w:p w14:paraId="376B48A2" w14:textId="77777777" w:rsidR="005D2274" w:rsidRPr="005D2274" w:rsidRDefault="005D2274" w:rsidP="00E6608C">
      <w:pPr>
        <w:spacing w:after="0" w:line="240" w:lineRule="auto"/>
        <w:rPr>
          <w:rFonts w:eastAsia="Times New Roman" w:cs="Times New Roman"/>
          <w:b/>
          <w:color w:val="000000"/>
          <w:szCs w:val="27"/>
          <w:lang w:eastAsia="ru-RU"/>
        </w:rPr>
      </w:pPr>
      <w:r w:rsidRPr="005D2274">
        <w:rPr>
          <w:rFonts w:eastAsia="Times New Roman" w:cs="Times New Roman"/>
          <w:b/>
          <w:color w:val="000000"/>
          <w:szCs w:val="27"/>
          <w:lang w:eastAsia="ru-RU"/>
        </w:rPr>
        <w:t>8. Когда целесообразно использовать интерполяцию, а когда приближение?</w:t>
      </w:r>
    </w:p>
    <w:p w14:paraId="29CE3F1A" w14:textId="77777777" w:rsidR="005D2274" w:rsidRPr="005D2274" w:rsidRDefault="005D2274" w:rsidP="00E6608C">
      <w:pPr>
        <w:spacing w:after="0" w:line="240" w:lineRule="auto"/>
        <w:rPr>
          <w:rFonts w:eastAsia="Times New Roman" w:cs="Times New Roman"/>
          <w:color w:val="000000"/>
          <w:szCs w:val="27"/>
          <w:lang w:eastAsia="ru-RU"/>
        </w:rPr>
      </w:pPr>
      <w:r w:rsidRPr="005D2274">
        <w:rPr>
          <w:rFonts w:eastAsia="Times New Roman" w:cs="Times New Roman"/>
          <w:color w:val="000000"/>
          <w:szCs w:val="27"/>
          <w:lang w:eastAsia="ru-RU"/>
        </w:rPr>
        <w:t>Аппроксимация — замена одних математических объектов другими, имеющие похожие и близкие свойства для последующего использования в прикладной задаче.</w:t>
      </w:r>
    </w:p>
    <w:p w14:paraId="68579086" w14:textId="77777777" w:rsidR="005D2274" w:rsidRPr="005D2274" w:rsidRDefault="005D2274" w:rsidP="00E6608C">
      <w:pPr>
        <w:spacing w:after="0" w:line="240" w:lineRule="auto"/>
        <w:rPr>
          <w:rFonts w:eastAsia="Times New Roman" w:cs="Times New Roman"/>
          <w:color w:val="000000"/>
          <w:szCs w:val="27"/>
          <w:lang w:eastAsia="ru-RU"/>
        </w:rPr>
      </w:pPr>
      <w:r w:rsidRPr="005D2274">
        <w:rPr>
          <w:rFonts w:eastAsia="Times New Roman" w:cs="Times New Roman"/>
          <w:color w:val="000000"/>
          <w:szCs w:val="27"/>
          <w:lang w:eastAsia="ru-RU"/>
        </w:rPr>
        <w:t>Интерполяцией данные описываются более точно, чем при аппроксимации, но в ряде случаев обосновано применение аппроксимации:</w:t>
      </w:r>
    </w:p>
    <w:p w14:paraId="02505AD8" w14:textId="77777777" w:rsidR="005D2274" w:rsidRPr="005D2274" w:rsidRDefault="005D2274" w:rsidP="00E6608C">
      <w:pPr>
        <w:pStyle w:val="a7"/>
        <w:numPr>
          <w:ilvl w:val="0"/>
          <w:numId w:val="5"/>
        </w:numPr>
        <w:spacing w:after="100" w:afterAutospacing="1" w:line="240" w:lineRule="auto"/>
        <w:rPr>
          <w:rFonts w:eastAsia="Times New Roman" w:cs="Times New Roman"/>
          <w:color w:val="000000"/>
          <w:szCs w:val="27"/>
          <w:lang w:eastAsia="ru-RU"/>
        </w:rPr>
      </w:pPr>
      <w:r w:rsidRPr="005D2274">
        <w:rPr>
          <w:rFonts w:eastAsia="Times New Roman" w:cs="Times New Roman"/>
          <w:color w:val="000000"/>
          <w:szCs w:val="27"/>
          <w:lang w:eastAsia="ru-RU"/>
        </w:rPr>
        <w:t>при значительном количестве табличных данных (интерполирующая функция становится громоздкой);</w:t>
      </w:r>
    </w:p>
    <w:p w14:paraId="5FB9D51A" w14:textId="77777777" w:rsidR="005D2274" w:rsidRPr="005D2274" w:rsidRDefault="005D2274" w:rsidP="00E6608C">
      <w:pPr>
        <w:pStyle w:val="a7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Cs w:val="27"/>
          <w:lang w:eastAsia="ru-RU"/>
        </w:rPr>
      </w:pPr>
      <w:r w:rsidRPr="005D2274">
        <w:rPr>
          <w:rFonts w:eastAsia="Times New Roman" w:cs="Times New Roman"/>
          <w:color w:val="000000"/>
          <w:szCs w:val="27"/>
          <w:lang w:eastAsia="ru-RU"/>
        </w:rPr>
        <w:t xml:space="preserve">для сглаживания погрешностей эксперимента. Данные </w:t>
      </w:r>
      <w:proofErr w:type="spellStart"/>
      <w:r w:rsidRPr="005D2274">
        <w:rPr>
          <w:rFonts w:eastAsia="Times New Roman" w:cs="Times New Roman"/>
          <w:color w:val="000000"/>
          <w:szCs w:val="27"/>
          <w:lang w:eastAsia="ru-RU"/>
        </w:rPr>
        <w:t>x</w:t>
      </w:r>
      <w:r w:rsidRPr="005D2274">
        <w:rPr>
          <w:rFonts w:eastAsia="Times New Roman" w:cs="Times New Roman"/>
          <w:color w:val="000000"/>
          <w:szCs w:val="27"/>
          <w:vertAlign w:val="subscript"/>
          <w:lang w:eastAsia="ru-RU"/>
        </w:rPr>
        <w:t>i</w:t>
      </w:r>
      <w:proofErr w:type="spellEnd"/>
      <w:r w:rsidRPr="005D2274">
        <w:rPr>
          <w:rFonts w:eastAsia="Times New Roman" w:cs="Times New Roman"/>
          <w:color w:val="000000"/>
          <w:szCs w:val="27"/>
          <w:lang w:eastAsia="ru-RU"/>
        </w:rPr>
        <w:t xml:space="preserve"> и </w:t>
      </w:r>
      <w:proofErr w:type="spellStart"/>
      <w:r w:rsidRPr="005D2274">
        <w:rPr>
          <w:rFonts w:eastAsia="Times New Roman" w:cs="Times New Roman"/>
          <w:color w:val="000000"/>
          <w:szCs w:val="27"/>
          <w:lang w:eastAsia="ru-RU"/>
        </w:rPr>
        <w:t>y</w:t>
      </w:r>
      <w:r w:rsidRPr="005D2274">
        <w:rPr>
          <w:rFonts w:eastAsia="Times New Roman" w:cs="Times New Roman"/>
          <w:color w:val="000000"/>
          <w:szCs w:val="27"/>
          <w:vertAlign w:val="subscript"/>
          <w:lang w:eastAsia="ru-RU"/>
        </w:rPr>
        <w:t>i</w:t>
      </w:r>
      <w:proofErr w:type="spellEnd"/>
      <w:r w:rsidRPr="005D2274">
        <w:rPr>
          <w:rFonts w:eastAsia="Times New Roman" w:cs="Times New Roman"/>
          <w:color w:val="000000"/>
          <w:szCs w:val="27"/>
          <w:lang w:eastAsia="ru-RU"/>
        </w:rPr>
        <w:t xml:space="preserve"> обычно содержат ошибки, поэтому интерполяционная формула повторяет эти ошибки.</w:t>
      </w:r>
    </w:p>
    <w:p w14:paraId="77312EF8" w14:textId="77777777" w:rsidR="00694560" w:rsidRPr="00573726" w:rsidRDefault="005D2274" w:rsidP="00E6608C">
      <w:pPr>
        <w:spacing w:after="100" w:afterAutospacing="1" w:line="240" w:lineRule="auto"/>
        <w:rPr>
          <w:rFonts w:eastAsia="Times New Roman" w:cs="Times New Roman"/>
          <w:color w:val="000000"/>
          <w:szCs w:val="27"/>
          <w:lang w:eastAsia="ru-RU"/>
        </w:rPr>
      </w:pPr>
      <w:r w:rsidRPr="005D2274">
        <w:rPr>
          <w:rFonts w:eastAsia="Times New Roman" w:cs="Times New Roman"/>
          <w:color w:val="000000"/>
          <w:szCs w:val="27"/>
          <w:lang w:eastAsia="ru-RU"/>
        </w:rPr>
        <w:t>То есть если изначальные данные эксперимента точные, то лучше использовать интерполяцию, чтоб функция «повторяла» эти данные. А если в исходных данных содержатся погрешности, то лучше применить аппроксимацию, чтобы сгладить эти погрешности.</w:t>
      </w:r>
    </w:p>
    <w:sectPr w:rsidR="00694560" w:rsidRPr="00573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33E4"/>
    <w:multiLevelType w:val="hybridMultilevel"/>
    <w:tmpl w:val="171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85EE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B1FBD"/>
    <w:multiLevelType w:val="hybridMultilevel"/>
    <w:tmpl w:val="FB28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A61F2"/>
    <w:multiLevelType w:val="hybridMultilevel"/>
    <w:tmpl w:val="63FE6C4A"/>
    <w:lvl w:ilvl="0" w:tplc="07D852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452DE"/>
    <w:multiLevelType w:val="hybridMultilevel"/>
    <w:tmpl w:val="F752A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70046"/>
    <w:multiLevelType w:val="multilevel"/>
    <w:tmpl w:val="15942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EA7"/>
    <w:rsid w:val="000107A5"/>
    <w:rsid w:val="00023163"/>
    <w:rsid w:val="00045821"/>
    <w:rsid w:val="001031D1"/>
    <w:rsid w:val="00253EA7"/>
    <w:rsid w:val="002552BA"/>
    <w:rsid w:val="003340EC"/>
    <w:rsid w:val="00342FDF"/>
    <w:rsid w:val="00555C35"/>
    <w:rsid w:val="00573726"/>
    <w:rsid w:val="005B6B91"/>
    <w:rsid w:val="005D2274"/>
    <w:rsid w:val="006020D5"/>
    <w:rsid w:val="00694560"/>
    <w:rsid w:val="007A6569"/>
    <w:rsid w:val="008A4932"/>
    <w:rsid w:val="009121EC"/>
    <w:rsid w:val="0093324F"/>
    <w:rsid w:val="0095381E"/>
    <w:rsid w:val="00984942"/>
    <w:rsid w:val="009E504C"/>
    <w:rsid w:val="00AF0A7F"/>
    <w:rsid w:val="00B54466"/>
    <w:rsid w:val="00BA30BD"/>
    <w:rsid w:val="00BF2B2F"/>
    <w:rsid w:val="00C65547"/>
    <w:rsid w:val="00C962B6"/>
    <w:rsid w:val="00D12FBA"/>
    <w:rsid w:val="00D927F4"/>
    <w:rsid w:val="00E6608C"/>
    <w:rsid w:val="00EB3636"/>
    <w:rsid w:val="00EB5DCE"/>
    <w:rsid w:val="00E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063A"/>
  <w15:chartTrackingRefBased/>
  <w15:docId w15:val="{28722FAC-537E-4CC9-8003-D24A1F91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636"/>
    <w:rPr>
      <w:rFonts w:ascii="Times New Roman" w:hAnsi="Times New Roman"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363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rsid w:val="006020D5"/>
    <w:pPr>
      <w:overflowPunct w:val="0"/>
      <w:autoSpaceDE w:val="0"/>
      <w:autoSpaceDN w:val="0"/>
      <w:adjustRightInd w:val="0"/>
      <w:spacing w:after="0" w:line="240" w:lineRule="auto"/>
      <w:ind w:firstLine="720"/>
      <w:textAlignment w:val="baseline"/>
    </w:pPr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6020D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555C35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555C35"/>
  </w:style>
  <w:style w:type="paragraph" w:styleId="a7">
    <w:name w:val="List Paragraph"/>
    <w:basedOn w:val="a"/>
    <w:uiPriority w:val="34"/>
    <w:qFormat/>
    <w:rsid w:val="0025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58497-CB0C-4E62-A454-0C869EE8C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9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Podluzhny</dc:creator>
  <cp:keywords/>
  <dc:description/>
  <cp:lastModifiedBy>Димитрий Давыденко</cp:lastModifiedBy>
  <cp:revision>19</cp:revision>
  <cp:lastPrinted>2021-12-08T21:37:00Z</cp:lastPrinted>
  <dcterms:created xsi:type="dcterms:W3CDTF">2021-12-07T15:38:00Z</dcterms:created>
  <dcterms:modified xsi:type="dcterms:W3CDTF">2022-11-24T12:49:00Z</dcterms:modified>
</cp:coreProperties>
</file>