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53051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Default="00A53051" w:rsidP="00A5305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Pr="005273A2" w:rsidRDefault="00A53051" w:rsidP="00A5305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Default="00A53051" w:rsidP="00A5305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Pr="005273A2" w:rsidRDefault="00A53051" w:rsidP="00A5305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A53051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Default="00A53051" w:rsidP="00A5305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Pr="00032F38" w:rsidRDefault="00A53051" w:rsidP="00A5305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051" w:rsidRDefault="00A53051" w:rsidP="00A5305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051" w:rsidRDefault="00A53051" w:rsidP="00A5305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64" w:rsidRPr="005C6238" w:rsidTr="00C7579E">
        <w:tc>
          <w:tcPr>
            <w:tcW w:w="1626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F03311">
              <w:rPr>
                <w:rFonts w:ascii="Arial Narrow" w:eastAsia="Times New Roman" w:hAnsi="Arial Narrow" w:cs="Arial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and tools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7A2A36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612260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3051" w:rsidRPr="00A53051" w:rsidTr="00C7579E">
        <w:tc>
          <w:tcPr>
            <w:tcW w:w="1626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>C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53051">
              <w:rPr>
                <w:rFonts w:ascii="Arial Narrow" w:eastAsia="Times New Roman" w:hAnsi="Arial Narrow" w:cs="Arial"/>
              </w:rPr>
              <w:t>r</w:t>
            </w:r>
            <w:r w:rsidRPr="00A5305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5305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53051">
              <w:rPr>
                <w:rFonts w:ascii="Arial Narrow" w:eastAsia="Times New Roman" w:hAnsi="Arial Narrow" w:cs="Arial"/>
              </w:rPr>
              <w:t>i</w:t>
            </w:r>
            <w:r w:rsidRPr="00A5305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53051">
              <w:rPr>
                <w:rFonts w:ascii="Arial Narrow" w:eastAsia="Times New Roman" w:hAnsi="Arial Narrow" w:cs="Arial"/>
              </w:rPr>
              <w:t xml:space="preserve">g vanity </w:t>
            </w:r>
            <w:r w:rsidRPr="00A53051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A5305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A53051">
              <w:rPr>
                <w:rFonts w:ascii="Arial Narrow" w:eastAsia="Times New Roman" w:hAnsi="Arial Narrow" w:cs="Arial"/>
              </w:rPr>
              <w:t>up r</w:t>
            </w:r>
            <w:r w:rsidRPr="00A53051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A53051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A53051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A53051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CC725C" w:rsidRPr="00A53051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530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A5305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530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A5305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A5305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A5305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A5305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A5305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A53051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A530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A53051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A53051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A53051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>Contr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53051">
              <w:rPr>
                <w:rFonts w:ascii="Arial Narrow" w:eastAsia="Times New Roman" w:hAnsi="Arial Narrow" w:cs="Arial"/>
              </w:rPr>
              <w:t>tor / all ‘</w:t>
            </w:r>
            <w:r w:rsidRPr="00A530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A5305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A5305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A5305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3051" w:rsidRPr="00A53051" w:rsidTr="00C7579E">
        <w:tc>
          <w:tcPr>
            <w:tcW w:w="1626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>C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53051">
              <w:rPr>
                <w:rFonts w:ascii="Arial Narrow" w:eastAsia="Times New Roman" w:hAnsi="Arial Narrow" w:cs="Arial"/>
              </w:rPr>
              <w:t>r</w:t>
            </w:r>
            <w:r w:rsidRPr="00A5305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5305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53051">
              <w:rPr>
                <w:rFonts w:ascii="Arial Narrow" w:eastAsia="Times New Roman" w:hAnsi="Arial Narrow" w:cs="Arial"/>
              </w:rPr>
              <w:t>i</w:t>
            </w:r>
            <w:r w:rsidRPr="00A5305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53051">
              <w:rPr>
                <w:rFonts w:ascii="Arial Narrow" w:eastAsia="Times New Roman" w:hAnsi="Arial Narrow" w:cs="Arial"/>
              </w:rPr>
              <w:t>g fix</w:t>
            </w:r>
            <w:r w:rsidRPr="00A5305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A53051">
              <w:rPr>
                <w:rFonts w:ascii="Arial Narrow" w:eastAsia="Times New Roman" w:hAnsi="Arial Narrow" w:cs="Arial"/>
              </w:rPr>
              <w:t>out</w:t>
            </w:r>
          </w:p>
          <w:p w:rsidR="00A75156" w:rsidRPr="00A53051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>m</w:t>
            </w:r>
            <w:r w:rsidR="00A75156" w:rsidRPr="00A53051">
              <w:rPr>
                <w:rFonts w:ascii="Arial Narrow" w:eastAsia="Times New Roman" w:hAnsi="Arial Narrow" w:cs="Arial"/>
              </w:rPr>
              <w:t>at</w:t>
            </w:r>
            <w:r w:rsidR="00A75156" w:rsidRPr="00A53051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A53051">
              <w:rPr>
                <w:rFonts w:ascii="Arial Narrow" w:eastAsia="Times New Roman" w:hAnsi="Arial Narrow" w:cs="Arial"/>
              </w:rPr>
              <w:t>ri</w:t>
            </w:r>
            <w:r w:rsidR="00A75156" w:rsidRPr="00A5305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A53051">
              <w:rPr>
                <w:rFonts w:ascii="Arial Narrow" w:eastAsia="Times New Roman" w:hAnsi="Arial Narrow" w:cs="Arial"/>
              </w:rPr>
              <w:t>l</w:t>
            </w:r>
            <w:r w:rsidR="00EA089A" w:rsidRPr="00A53051">
              <w:rPr>
                <w:rFonts w:ascii="Arial Narrow" w:eastAsia="Times New Roman" w:hAnsi="Arial Narrow" w:cs="Arial"/>
              </w:rPr>
              <w:t>s</w:t>
            </w:r>
            <w:r w:rsidRPr="00A53051">
              <w:rPr>
                <w:rFonts w:ascii="Arial Narrow" w:eastAsia="Times New Roman" w:hAnsi="Arial Narrow" w:cs="Arial"/>
              </w:rPr>
              <w:t xml:space="preserve">, </w:t>
            </w:r>
            <w:r w:rsidRPr="00A53051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A53051">
              <w:rPr>
                <w:rFonts w:ascii="Arial Narrow" w:eastAsia="Times New Roman" w:hAnsi="Arial Narrow" w:cs="Arial"/>
              </w:rPr>
              <w:t>too</w:t>
            </w:r>
            <w:r w:rsidR="00A75156" w:rsidRPr="00A53051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A53051">
              <w:rPr>
                <w:rFonts w:ascii="Arial Narrow" w:eastAsia="Times New Roman" w:hAnsi="Arial Narrow" w:cs="Arial"/>
              </w:rPr>
              <w:t>s up</w:t>
            </w:r>
            <w:r w:rsidR="00A75156" w:rsidRPr="00A53051">
              <w:rPr>
                <w:rFonts w:ascii="Arial Narrow" w:eastAsia="Times New Roman" w:hAnsi="Arial Narrow" w:cs="Arial"/>
              </w:rPr>
              <w:t>stairs</w:t>
            </w:r>
            <w:r w:rsidR="000C0883" w:rsidRPr="00A53051">
              <w:rPr>
                <w:rFonts w:ascii="Arial Narrow" w:eastAsia="Times New Roman" w:hAnsi="Arial Narrow" w:cs="Arial"/>
              </w:rPr>
              <w:t>-</w:t>
            </w:r>
            <w:r w:rsidR="00E75F05" w:rsidRPr="00A53051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A53051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A53051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A5305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A53051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A53051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A53051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A53051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A5305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A53051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A53051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A53051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A53051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530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A5305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530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A5305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A5305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A5305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A5305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A5305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A53051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A5305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A5305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5305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A5305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A5305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A5305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 xml:space="preserve">Contractor/ all </w:t>
            </w:r>
            <w:r w:rsidRPr="00A5305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A5305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3051" w:rsidRPr="00A53051" w:rsidTr="00C7579E">
        <w:tc>
          <w:tcPr>
            <w:tcW w:w="1626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 w:rsidRPr="00A53051">
              <w:rPr>
                <w:rFonts w:ascii="Arial Narrow" w:eastAsia="Times New Roman" w:hAnsi="Arial Narrow" w:cs="Arial"/>
              </w:rPr>
              <w:t>balcony / deck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C0883" w:rsidRPr="00A53051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Fall from balcony / deck edge / work platform </w:t>
            </w:r>
          </w:p>
          <w:p w:rsidR="000C0883" w:rsidRPr="00A53051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Fall through</w:t>
            </w:r>
          </w:p>
          <w:p w:rsidR="000C0883" w:rsidRPr="00A53051" w:rsidRDefault="000C0883" w:rsidP="005356B5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balcony / deck framing   </w:t>
            </w: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C0883" w:rsidRPr="00A53051" w:rsidRDefault="000C0883" w:rsidP="005356B5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530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530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C0883" w:rsidRPr="00A53051" w:rsidRDefault="000C088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Provide guardrails, perimeter edge protection / catch scaffold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Scaffold / work platform to balcony / deck area</w:t>
            </w:r>
          </w:p>
          <w:p w:rsidR="000B6A52" w:rsidRPr="00A53051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B6A52" w:rsidRPr="00A53051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5305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5305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5305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A5305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A530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 xml:space="preserve">Use task specific trained / experienced </w:t>
            </w:r>
            <w:r w:rsidRPr="00A5305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C0883" w:rsidRPr="00A53051" w:rsidRDefault="000C088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C0883" w:rsidRPr="00A53051" w:rsidRDefault="000C0883" w:rsidP="005356B5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A53051">
              <w:rPr>
                <w:rFonts w:ascii="Arial Narrow" w:eastAsia="Times New Roman" w:hAnsi="Arial Narrow" w:cs="Arial"/>
              </w:rPr>
              <w:t>up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53051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C0883" w:rsidRPr="00A53051" w:rsidRDefault="000C0883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C0883" w:rsidRPr="00A53051" w:rsidRDefault="000C0883" w:rsidP="005356B5">
            <w:pPr>
              <w:spacing w:after="0"/>
              <w:rPr>
                <w:rFonts w:ascii="Arial Narrow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>Contr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53051">
              <w:rPr>
                <w:rFonts w:ascii="Arial Narrow" w:eastAsia="Times New Roman" w:hAnsi="Arial Narrow" w:cs="Arial"/>
              </w:rPr>
              <w:t>tor / all ‘</w:t>
            </w:r>
            <w:r w:rsidRPr="00A530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883" w:rsidRPr="00A53051" w:rsidRDefault="000C0883" w:rsidP="005356B5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883" w:rsidRPr="00A53051" w:rsidRDefault="000C08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3051" w:rsidRPr="00A53051" w:rsidTr="00C7579E">
        <w:tc>
          <w:tcPr>
            <w:tcW w:w="1626" w:type="dxa"/>
            <w:vAlign w:val="center"/>
          </w:tcPr>
          <w:p w:rsidR="00B22FA6" w:rsidRPr="00A53051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  <w:spacing w:val="1"/>
              </w:rPr>
              <w:t>W</w:t>
            </w:r>
            <w:r w:rsidRPr="00A53051">
              <w:rPr>
                <w:rFonts w:ascii="Arial Narrow" w:eastAsia="Times New Roman" w:hAnsi="Arial Narrow" w:cs="Arial"/>
              </w:rPr>
              <w:t>o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A53051">
              <w:rPr>
                <w:rFonts w:ascii="Arial Narrow" w:eastAsia="Times New Roman" w:hAnsi="Arial Narrow" w:cs="Arial"/>
              </w:rPr>
              <w:t xml:space="preserve">king 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53051">
              <w:rPr>
                <w:rFonts w:ascii="Arial Narrow" w:eastAsia="Times New Roman" w:hAnsi="Arial Narrow" w:cs="Arial"/>
              </w:rPr>
              <w:t>t hei</w:t>
            </w:r>
            <w:r w:rsidRPr="00A5305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53051">
              <w:rPr>
                <w:rFonts w:ascii="Arial Narrow" w:eastAsia="Times New Roman" w:hAnsi="Arial Narrow" w:cs="Arial"/>
              </w:rPr>
              <w:t>ht - from roof surface to install skylight assemblies -</w:t>
            </w:r>
          </w:p>
          <w:p w:rsidR="00B22FA6" w:rsidRPr="00A53051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B22FA6" w:rsidRPr="00A53051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A53051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B22FA6" w:rsidRPr="00A53051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A53051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B22FA6" w:rsidRPr="00A53051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B22FA6" w:rsidRPr="00A53051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B22FA6" w:rsidRPr="00A53051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22FA6" w:rsidRPr="00A53051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B22FA6" w:rsidRPr="00A53051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22FA6" w:rsidRPr="00A53051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530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A530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22FA6" w:rsidRPr="00A53051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22FA6" w:rsidRPr="00A53051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B22FA6" w:rsidRPr="00A53051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B22FA6" w:rsidRPr="00A53051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A53051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B22FA6" w:rsidRPr="00A53051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A53051" w:rsidRDefault="00DB0BA7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2FA6" w:rsidRPr="00A5305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2FA6" w:rsidRPr="00A530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2FA6"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22FA6" w:rsidRPr="00A53051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DB0BA7"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DB0BA7" w:rsidRPr="00A5305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B0BA7" w:rsidRPr="00A5305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B22FA6" w:rsidRPr="00A53051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A53051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B22FA6" w:rsidRPr="00A53051" w:rsidRDefault="00B22FA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 xml:space="preserve">Contractor/ all </w:t>
            </w:r>
            <w:r w:rsidRPr="00A5305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22FA6" w:rsidRPr="00A53051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3051" w:rsidRPr="00A53051" w:rsidTr="00C7579E">
        <w:tc>
          <w:tcPr>
            <w:tcW w:w="1626" w:type="dxa"/>
            <w:vAlign w:val="center"/>
          </w:tcPr>
          <w:p w:rsidR="00066683" w:rsidRPr="00A53051" w:rsidRDefault="0006668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A53051">
              <w:rPr>
                <w:rFonts w:ascii="Arial Narrow" w:eastAsia="Times New Roman" w:hAnsi="Arial Narrow" w:cs="Arial"/>
                <w:spacing w:val="1"/>
              </w:rPr>
              <w:t>W</w:t>
            </w:r>
            <w:r w:rsidRPr="00A53051">
              <w:rPr>
                <w:rFonts w:ascii="Arial Narrow" w:eastAsia="Times New Roman" w:hAnsi="Arial Narrow" w:cs="Arial"/>
              </w:rPr>
              <w:t>o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A53051">
              <w:rPr>
                <w:rFonts w:ascii="Arial Narrow" w:eastAsia="Times New Roman" w:hAnsi="Arial Narrow" w:cs="Arial"/>
              </w:rPr>
              <w:t>k f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A53051">
              <w:rPr>
                <w:rFonts w:ascii="Arial Narrow" w:eastAsia="Times New Roman" w:hAnsi="Arial Narrow" w:cs="Arial"/>
              </w:rPr>
              <w:t>om l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53051">
              <w:rPr>
                <w:rFonts w:ascii="Arial Narrow" w:eastAsia="Times New Roman" w:hAnsi="Arial Narrow" w:cs="Arial"/>
              </w:rPr>
              <w:t>dd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53051">
              <w:rPr>
                <w:rFonts w:ascii="Arial Narrow" w:eastAsia="Times New Roman" w:hAnsi="Arial Narrow" w:cs="Arial"/>
              </w:rPr>
              <w:t>r -</w:t>
            </w:r>
          </w:p>
          <w:p w:rsidR="00066683" w:rsidRPr="00A53051" w:rsidRDefault="00066683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t>to install skylight assembly -</w:t>
            </w: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A53051" w:rsidRDefault="00066683" w:rsidP="005356B5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066683" w:rsidRPr="00A53051" w:rsidRDefault="000666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530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53051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30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530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6683" w:rsidRPr="00A53051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066683" w:rsidRPr="00A53051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ladders are at</w:t>
            </w:r>
          </w:p>
          <w:p w:rsidR="00066683" w:rsidRPr="00A53051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066683" w:rsidRPr="00A53051" w:rsidRDefault="00066683" w:rsidP="005356B5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066683" w:rsidRPr="00A53051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 w:rsidRPr="00A5305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738D" w:rsidRPr="00A53051" w:rsidRDefault="009C738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6A52" w:rsidRPr="00A53051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A5305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5305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5305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5305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A5305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A530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6683" w:rsidRPr="00A53051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53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066683" w:rsidRPr="00A53051" w:rsidRDefault="00066683" w:rsidP="005356B5">
            <w:pPr>
              <w:spacing w:after="0"/>
              <w:rPr>
                <w:rFonts w:ascii="Arial Narrow" w:hAnsi="Arial Narrow" w:cs="Arial"/>
              </w:rPr>
            </w:pPr>
            <w:r w:rsidRPr="00A5305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530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53051">
              <w:rPr>
                <w:rFonts w:ascii="Arial Narrow" w:eastAsia="Times New Roman" w:hAnsi="Arial Narrow" w:cs="Arial"/>
              </w:rPr>
              <w:t>tor / all ‘</w:t>
            </w:r>
            <w:r w:rsidRPr="00A530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6683" w:rsidRPr="00A53051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66683" w:rsidRPr="00A53051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barricades if no longer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A5305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CD" w:rsidRDefault="00EB57CD" w:rsidP="0014268F">
      <w:pPr>
        <w:spacing w:after="0" w:line="240" w:lineRule="auto"/>
      </w:pPr>
      <w:r>
        <w:separator/>
      </w:r>
    </w:p>
  </w:endnote>
  <w:endnote w:type="continuationSeparator" w:id="0">
    <w:p w:rsidR="00EB57CD" w:rsidRDefault="00EB57C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B57C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A53051">
      <w:rPr>
        <w:rFonts w:ascii="Arial" w:hAnsi="Arial" w:cs="Arial"/>
        <w:b/>
        <w:noProof/>
        <w:sz w:val="18"/>
      </w:rPr>
      <w:t>7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A53051">
      <w:rPr>
        <w:rFonts w:ascii="Arial" w:hAnsi="Arial" w:cs="Arial"/>
        <w:b/>
        <w:noProof/>
        <w:sz w:val="18"/>
        <w:szCs w:val="18"/>
      </w:rPr>
      <w:t>8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A53051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A53051">
      <w:rPr>
        <w:b/>
        <w:bCs/>
        <w:noProof/>
        <w:sz w:val="18"/>
        <w:szCs w:val="18"/>
      </w:rPr>
      <w:t>8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CD" w:rsidRDefault="00EB57CD" w:rsidP="0014268F">
      <w:pPr>
        <w:spacing w:after="0" w:line="240" w:lineRule="auto"/>
      </w:pPr>
      <w:r>
        <w:separator/>
      </w:r>
    </w:p>
  </w:footnote>
  <w:footnote w:type="continuationSeparator" w:id="0">
    <w:p w:rsidR="00EB57CD" w:rsidRDefault="00EB57C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B57C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B57C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EB57CD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3051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B57CD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2017-09-12T04:25:00Z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