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75E1D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Default="00575E1D" w:rsidP="00575E1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Pr="005273A2" w:rsidRDefault="00575E1D" w:rsidP="00575E1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Default="00575E1D" w:rsidP="00575E1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Pr="005273A2" w:rsidRDefault="00575E1D" w:rsidP="00575E1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575E1D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Default="00575E1D" w:rsidP="00575E1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Pr="0043590B" w:rsidRDefault="00575E1D" w:rsidP="00575E1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1D" w:rsidRDefault="00575E1D" w:rsidP="00575E1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D" w:rsidRDefault="00575E1D" w:rsidP="00575E1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97366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666" w:rsidRDefault="00973666" w:rsidP="0014268F">
      <w:pPr>
        <w:spacing w:after="0" w:line="240" w:lineRule="auto"/>
      </w:pPr>
      <w:r>
        <w:separator/>
      </w:r>
    </w:p>
  </w:endnote>
  <w:endnote w:type="continuationSeparator" w:id="0">
    <w:p w:rsidR="00973666" w:rsidRDefault="0097366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7366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575E1D">
      <w:rPr>
        <w:rFonts w:ascii="Arial" w:hAnsi="Arial" w:cs="Arial"/>
        <w:b/>
        <w:noProof/>
        <w:sz w:val="18"/>
      </w:rPr>
      <w:t>3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575E1D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575E1D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575E1D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666" w:rsidRDefault="00973666" w:rsidP="0014268F">
      <w:pPr>
        <w:spacing w:after="0" w:line="240" w:lineRule="auto"/>
      </w:pPr>
      <w:r>
        <w:separator/>
      </w:r>
    </w:p>
  </w:footnote>
  <w:footnote w:type="continuationSeparator" w:id="0">
    <w:p w:rsidR="00973666" w:rsidRDefault="0097366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7366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7366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97366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5E1D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666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