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296"/>
        </w:tabs>
        <w:rPr>
          <w:rFonts w:hint="eastAsia"/>
          <w:b/>
          <w:bCs/>
          <w:sz w:val="44"/>
        </w:rPr>
      </w:pPr>
    </w:p>
    <w:p>
      <w:pPr>
        <w:pStyle w:val="5"/>
        <w:tabs>
          <w:tab w:val="right" w:leader="dot" w:pos="8296"/>
        </w:tabs>
        <w:rPr>
          <w:rFonts w:hint="eastAsia"/>
          <w:b/>
          <w:bCs/>
          <w:sz w:val="44"/>
        </w:rPr>
      </w:pPr>
    </w:p>
    <w:p>
      <w:pPr>
        <w:pStyle w:val="5"/>
        <w:tabs>
          <w:tab w:val="right" w:leader="dot" w:pos="8296"/>
        </w:tabs>
        <w:rPr>
          <w:rFonts w:hint="eastAsia"/>
          <w:b/>
          <w:bCs/>
          <w:sz w:val="44"/>
        </w:rPr>
      </w:pPr>
    </w:p>
    <w:p>
      <w:pPr>
        <w:pStyle w:val="5"/>
        <w:tabs>
          <w:tab w:val="right" w:leader="dot" w:pos="8296"/>
        </w:tabs>
        <w:rPr>
          <w:rFonts w:hint="eastAsia"/>
          <w:b/>
          <w:bCs/>
          <w:sz w:val="44"/>
        </w:rPr>
      </w:pPr>
    </w:p>
    <w:p>
      <w:pPr>
        <w:pStyle w:val="5"/>
        <w:tabs>
          <w:tab w:val="right" w:leader="dot" w:pos="8296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学生信息管理系统项目</w:t>
      </w:r>
    </w:p>
    <w:p>
      <w:pPr>
        <w:pStyle w:val="5"/>
        <w:tabs>
          <w:tab w:val="right" w:leader="dot" w:pos="8296"/>
        </w:tabs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                 </w:t>
      </w:r>
      <w:r>
        <w:rPr>
          <w:rFonts w:hint="eastAsia"/>
          <w:b/>
          <w:bCs/>
          <w:sz w:val="32"/>
          <w:szCs w:val="32"/>
        </w:rPr>
        <w:t>数据库设计说明书</w:t>
      </w:r>
    </w:p>
    <w:p>
      <w:pPr>
        <w:rPr>
          <w:rFonts w:hint="eastAsia"/>
        </w:rPr>
      </w:pPr>
    </w:p>
    <w:p>
      <w:pPr>
        <w:pStyle w:val="5"/>
        <w:tabs>
          <w:tab w:val="right" w:leader="dot" w:pos="8296"/>
        </w:tabs>
        <w:ind w:left="1260" w:leftChars="0" w:firstLine="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文档作者:</w:t>
      </w:r>
      <w:r>
        <w:rPr>
          <w:rFonts w:hint="default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邬晓东</w:t>
      </w:r>
    </w:p>
    <w:p>
      <w:pPr>
        <w:rPr>
          <w:rFonts w:hint="eastAsia"/>
        </w:rPr>
      </w:pPr>
    </w:p>
    <w:p>
      <w:pPr>
        <w:pStyle w:val="5"/>
        <w:tabs>
          <w:tab w:val="right" w:leader="dot" w:pos="8296"/>
        </w:tabs>
        <w:ind w:left="1260" w:leftChars="0" w:firstLine="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项目组长:</w:t>
      </w:r>
      <w:r>
        <w:rPr>
          <w:rFonts w:hint="default"/>
          <w:b/>
          <w:bCs/>
          <w:sz w:val="32"/>
          <w:szCs w:val="32"/>
        </w:rPr>
        <w:t xml:space="preserve">   黄志标</w:t>
      </w:r>
    </w:p>
    <w:p>
      <w:pPr>
        <w:rPr>
          <w:rFonts w:hint="eastAsia"/>
        </w:rPr>
      </w:pPr>
    </w:p>
    <w:p>
      <w:pPr>
        <w:pStyle w:val="5"/>
        <w:tabs>
          <w:tab w:val="right" w:leader="dot" w:pos="8296"/>
        </w:tabs>
        <w:ind w:left="1260" w:leftChars="0" w:firstLine="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批 准 人:</w:t>
      </w:r>
      <w:r>
        <w:rPr>
          <w:rFonts w:hint="default"/>
          <w:b/>
          <w:bCs/>
          <w:sz w:val="32"/>
          <w:szCs w:val="32"/>
        </w:rPr>
        <w:t xml:space="preserve">   黄豪东  黄志标</w:t>
      </w:r>
    </w:p>
    <w:p>
      <w:pPr>
        <w:rPr>
          <w:rFonts w:hint="eastAsia"/>
        </w:rPr>
      </w:pPr>
    </w:p>
    <w:p>
      <w:pPr>
        <w:pStyle w:val="5"/>
        <w:tabs>
          <w:tab w:val="right" w:leader="dot" w:pos="8296"/>
        </w:tabs>
        <w:ind w:left="1260" w:leftChars="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批准日期:</w:t>
      </w:r>
      <w:r>
        <w:rPr>
          <w:rFonts w:hint="default"/>
          <w:b/>
          <w:bCs/>
          <w:sz w:val="32"/>
          <w:szCs w:val="32"/>
        </w:rPr>
        <w:t xml:space="preserve">   2017.10.20</w:t>
      </w:r>
    </w:p>
    <w:p>
      <w:pPr>
        <w:pStyle w:val="5"/>
        <w:tabs>
          <w:tab w:val="right" w:leader="dot" w:pos="8296"/>
        </w:tabs>
        <w:rPr>
          <w:b w:val="0"/>
          <w:bCs w:val="0"/>
          <w:sz w:val="44"/>
        </w:rPr>
      </w:pPr>
    </w:p>
    <w:p>
      <w:pPr>
        <w:pStyle w:val="5"/>
        <w:tabs>
          <w:tab w:val="right" w:leader="dot" w:pos="8296"/>
        </w:tabs>
        <w:rPr>
          <w:b w:val="0"/>
          <w:bCs w:val="0"/>
          <w:sz w:val="44"/>
        </w:rPr>
      </w:pPr>
    </w:p>
    <w:p>
      <w:pPr>
        <w:pStyle w:val="5"/>
        <w:tabs>
          <w:tab w:val="right" w:leader="dot" w:pos="8296"/>
        </w:tabs>
        <w:rPr>
          <w:b w:val="0"/>
          <w:bCs w:val="0"/>
          <w:sz w:val="44"/>
        </w:rPr>
      </w:pPr>
    </w:p>
    <w:p>
      <w:pPr>
        <w:pStyle w:val="5"/>
        <w:tabs>
          <w:tab w:val="right" w:leader="dot" w:pos="8296"/>
        </w:tabs>
        <w:rPr>
          <w:b w:val="0"/>
          <w:bCs w:val="0"/>
          <w:sz w:val="44"/>
        </w:rPr>
      </w:pPr>
    </w:p>
    <w:p>
      <w:pPr>
        <w:pStyle w:val="5"/>
        <w:tabs>
          <w:tab w:val="right" w:leader="dot" w:pos="8296"/>
        </w:tabs>
        <w:rPr>
          <w:b w:val="0"/>
          <w:bCs w:val="0"/>
          <w:sz w:val="44"/>
        </w:rPr>
      </w:pPr>
    </w:p>
    <w:p>
      <w:pPr>
        <w:pStyle w:val="5"/>
        <w:tabs>
          <w:tab w:val="right" w:leader="dot" w:pos="8296"/>
        </w:tabs>
        <w:rPr>
          <w:b w:val="0"/>
          <w:bCs w:val="0"/>
          <w:sz w:val="44"/>
        </w:rPr>
      </w:pPr>
    </w:p>
    <w:p>
      <w:pPr/>
    </w:p>
    <w:p>
      <w:pPr>
        <w:pStyle w:val="5"/>
        <w:tabs>
          <w:tab w:val="right" w:leader="dot" w:pos="8296"/>
        </w:tabs>
        <w:rPr>
          <w:b w:val="0"/>
          <w:bCs w:val="0"/>
          <w:caps w:val="0"/>
          <w:lang w:val="zh-CN" w:eastAsia="zh-CN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"_Toc521466022"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1</w:t>
      </w:r>
      <w:r>
        <w:rPr>
          <w:rStyle w:val="9"/>
          <w:rFonts w:hint="eastAsia"/>
          <w:lang w:val="zh-CN" w:eastAsia="zh-CN"/>
        </w:rPr>
        <w:t>引言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"_Toc521466023"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1.1</w:t>
      </w:r>
      <w:r>
        <w:rPr>
          <w:rStyle w:val="9"/>
          <w:rFonts w:hint="eastAsia"/>
          <w:lang w:val="zh-CN" w:eastAsia="zh-CN"/>
        </w:rPr>
        <w:t>编写目的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"_Toc521466024"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1.2</w:t>
      </w:r>
      <w:r>
        <w:rPr>
          <w:rStyle w:val="9"/>
          <w:rFonts w:hint="eastAsia"/>
          <w:lang w:val="zh-CN" w:eastAsia="zh-CN"/>
        </w:rPr>
        <w:t>背景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"_Toc521466025"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1.3</w:t>
      </w:r>
      <w:r>
        <w:rPr>
          <w:rStyle w:val="9"/>
          <w:rFonts w:hint="eastAsia"/>
          <w:lang w:val="zh-CN" w:eastAsia="zh-CN"/>
        </w:rPr>
        <w:t>定义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"_Toc521466026"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1.4</w:t>
      </w:r>
      <w:r>
        <w:rPr>
          <w:rStyle w:val="9"/>
          <w:rFonts w:hint="eastAsia"/>
          <w:lang w:val="zh-CN" w:eastAsia="zh-CN"/>
        </w:rPr>
        <w:t>参考资料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b w:val="0"/>
          <w:bCs w:val="0"/>
          <w: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"_Toc521466027"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2</w:t>
      </w:r>
      <w:r>
        <w:rPr>
          <w:rStyle w:val="9"/>
          <w:rFonts w:hint="eastAsia"/>
          <w:lang w:val="zh-CN" w:eastAsia="zh-CN"/>
        </w:rPr>
        <w:t>外部设计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"_Toc521466028"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2.1</w:t>
      </w:r>
      <w:r>
        <w:rPr>
          <w:rStyle w:val="9"/>
          <w:rFonts w:hint="eastAsia"/>
          <w:lang w:val="zh-CN" w:eastAsia="zh-CN"/>
        </w:rPr>
        <w:t>标识符和状态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"_Toc521466029"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2.2</w:t>
      </w:r>
      <w:r>
        <w:rPr>
          <w:rStyle w:val="9"/>
          <w:rFonts w:hint="eastAsia"/>
          <w:lang w:val="zh-CN" w:eastAsia="zh-CN"/>
        </w:rPr>
        <w:t>使用它的程序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_Toc521466029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"_Toc521466030"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2.3</w:t>
      </w:r>
      <w:r>
        <w:rPr>
          <w:rStyle w:val="9"/>
          <w:rFonts w:hint="eastAsia"/>
          <w:lang w:val="zh-CN" w:eastAsia="zh-CN"/>
        </w:rPr>
        <w:t>约定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"_Toc521466031"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2.4</w:t>
      </w:r>
      <w:r>
        <w:rPr>
          <w:rStyle w:val="9"/>
          <w:rFonts w:hint="eastAsia"/>
          <w:lang w:val="zh-CN" w:eastAsia="zh-CN"/>
        </w:rPr>
        <w:t>专门指导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"_Toc521466032"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2.5</w:t>
      </w:r>
      <w:r>
        <w:rPr>
          <w:rStyle w:val="9"/>
          <w:rFonts w:hint="eastAsia"/>
          <w:lang w:val="zh-CN" w:eastAsia="zh-CN"/>
        </w:rPr>
        <w:t>支持软件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b w:val="0"/>
          <w:bCs w:val="0"/>
          <w: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"_Toc521466033"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3</w:t>
      </w:r>
      <w:r>
        <w:rPr>
          <w:rStyle w:val="9"/>
          <w:rFonts w:hint="eastAsia"/>
          <w:lang w:val="zh-CN" w:eastAsia="zh-CN"/>
        </w:rPr>
        <w:t>结构设计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"_Toc521466034"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3.1</w:t>
      </w:r>
      <w:r>
        <w:rPr>
          <w:rStyle w:val="9"/>
          <w:rFonts w:hint="eastAsia"/>
          <w:lang w:val="zh-CN" w:eastAsia="zh-CN"/>
        </w:rPr>
        <w:t>概念结构设计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"_Toc521466035"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3.2</w:t>
      </w:r>
      <w:r>
        <w:rPr>
          <w:rStyle w:val="9"/>
          <w:rFonts w:hint="eastAsia"/>
          <w:lang w:val="zh-CN" w:eastAsia="zh-CN"/>
        </w:rPr>
        <w:t>逻辑结构设计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"_Toc521466036"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3.3</w:t>
      </w:r>
      <w:r>
        <w:rPr>
          <w:rStyle w:val="9"/>
          <w:rFonts w:hint="eastAsia"/>
          <w:lang w:val="zh-CN" w:eastAsia="zh-CN"/>
        </w:rPr>
        <w:t>物理结构设计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b w:val="0"/>
          <w:bCs w:val="0"/>
          <w: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"_Toc521466037"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4</w:t>
      </w:r>
      <w:r>
        <w:rPr>
          <w:rStyle w:val="9"/>
          <w:rFonts w:hint="eastAsia"/>
          <w:lang w:val="zh-CN" w:eastAsia="zh-CN"/>
        </w:rPr>
        <w:t>运用设计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"_Toc521466038"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4.1</w:t>
      </w:r>
      <w:r>
        <w:rPr>
          <w:rStyle w:val="9"/>
          <w:rFonts w:hint="eastAsia"/>
          <w:lang w:val="zh-CN" w:eastAsia="zh-CN"/>
        </w:rPr>
        <w:t>数据字典设计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pStyle w:val="6"/>
        <w:tabs>
          <w:tab w:val="right" w:leader="dot" w:pos="8296"/>
        </w:tabs>
        <w:rPr>
          <w:smallCaps w:val="0"/>
          <w:lang w:val="zh-CN" w:eastAsia="zh-CN"/>
        </w:rPr>
      </w:pPr>
      <w:r>
        <w:rPr>
          <w:rStyle w:val="9"/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"_Toc521466039"</w:instrText>
      </w:r>
      <w:r>
        <w:rPr>
          <w:rStyle w:val="9"/>
          <w:lang w:val="zh-CN" w:eastAsia="zh-CN"/>
        </w:rPr>
        <w:instrText xml:space="preserve"> </w:instrText>
      </w:r>
      <w:r>
        <w:rPr>
          <w:rStyle w:val="9"/>
          <w:lang w:val="zh-CN" w:eastAsia="zh-CN"/>
        </w:rPr>
        <w:fldChar w:fldCharType="separate"/>
      </w:r>
      <w:r>
        <w:rPr>
          <w:rStyle w:val="9"/>
          <w:lang w:val="zh-CN" w:eastAsia="zh-CN"/>
        </w:rPr>
        <w:t>4.2</w:t>
      </w:r>
      <w:r>
        <w:rPr>
          <w:rStyle w:val="9"/>
          <w:rFonts w:hint="eastAsia"/>
          <w:lang w:val="zh-CN" w:eastAsia="zh-CN"/>
        </w:rPr>
        <w:t>安全保密设计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_Toc521466039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9"/>
          <w:lang w:val="zh-CN" w:eastAsia="zh-CN"/>
        </w:rPr>
        <w:fldChar w:fldCharType="end"/>
      </w:r>
    </w:p>
    <w:p>
      <w:pPr>
        <w:tabs>
          <w:tab w:val="left" w:pos="4590"/>
        </w:tabs>
        <w:jc w:val="center"/>
        <w:rPr>
          <w:b/>
          <w:bCs/>
          <w:sz w:val="44"/>
        </w:rPr>
        <w:sectPr>
          <w:footerReference r:id="rId3" w:type="default"/>
          <w:footerReference r:id="rId4" w:type="even"/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tabs>
          <w:tab w:val="left" w:pos="4590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数据库设计说明书（GB8567——88）</w:t>
      </w:r>
    </w:p>
    <w:p>
      <w:pPr>
        <w:pStyle w:val="2"/>
        <w:rPr>
          <w:rFonts w:hint="eastAsia"/>
        </w:rPr>
      </w:pPr>
      <w:bookmarkStart w:id="0" w:name="_Toc521466022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521466023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>本文档旨在详细描述宿舍管理系统中的数据库结构与设计。本文的读者可为宿舍管理系统的开发者，也可以是宿舍管理系统的维护者。</w:t>
      </w:r>
    </w:p>
    <w:p>
      <w:pPr>
        <w:pStyle w:val="3"/>
        <w:rPr>
          <w:rFonts w:hint="eastAsia"/>
        </w:rPr>
      </w:pPr>
      <w:bookmarkStart w:id="2" w:name="_Toc521466024"/>
      <w:r>
        <w:rPr>
          <w:rFonts w:hint="eastAsia"/>
        </w:rPr>
        <w:t>1.2背景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学校一个重要的工作是管理学生的住宿情况，为了管理的便利和效率，开发一个学生宿舍管理系统显得尤为必要。此文档旨在对学生宿舍</w:t>
      </w:r>
      <w:bookmarkStart w:id="18" w:name="_GoBack"/>
      <w:bookmarkEnd w:id="18"/>
      <w:r>
        <w:rPr>
          <w:rFonts w:hint="eastAsia"/>
        </w:rPr>
        <w:t>管理系统所使用的数据库进行详细阐述。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数据库名称： hostel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使用此数据库的软件系统的名称： 学生宿舍管理系统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该软件系统开发项目的任务提出者： 黄志标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使用者： 学校宿舍管理人员</w:t>
      </w:r>
    </w:p>
    <w:p>
      <w:pPr>
        <w:pStyle w:val="3"/>
        <w:rPr>
          <w:rFonts w:hint="eastAsia"/>
        </w:rPr>
      </w:pPr>
      <w:bookmarkStart w:id="3" w:name="_Toc521466025"/>
      <w:r>
        <w:rPr>
          <w:rFonts w:hint="eastAsia"/>
        </w:rPr>
        <w:t>1.3定义</w:t>
      </w:r>
      <w:bookmarkEnd w:id="3"/>
    </w:p>
    <w:p>
      <w:pPr>
        <w:rPr>
          <w:rFonts w:hint="default"/>
        </w:rPr>
      </w:pPr>
      <w:r>
        <w:rPr>
          <w:rFonts w:hint="default"/>
        </w:rPr>
        <w:t>Mysql : 是一个关系型数据库管理系统.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范式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: </w:t>
      </w:r>
      <w:r>
        <w:rPr>
          <w:rFonts w:hint="eastAsia" w:ascii="SimSun" w:hAnsi="SimSun" w:eastAsia="SimSun" w:cs="SimSun"/>
          <w:kern w:val="0"/>
          <w:sz w:val="24"/>
          <w:szCs w:val="24"/>
          <w:lang w:eastAsia="zh-CN" w:bidi="ar"/>
        </w:rPr>
        <w:t>数据库术语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范式是符合某一种级别的关系模式的集合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.</w:t>
      </w:r>
    </w:p>
    <w:p>
      <w:pPr>
        <w:pStyle w:val="3"/>
        <w:rPr>
          <w:rFonts w:hint="eastAsia"/>
        </w:rPr>
      </w:pPr>
      <w:bookmarkStart w:id="4" w:name="_Toc521466026"/>
      <w:r>
        <w:rPr>
          <w:rFonts w:hint="eastAsia"/>
        </w:rPr>
        <w:t>1.4参考资料</w:t>
      </w:r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王珊</w:t>
      </w:r>
      <w:r>
        <w:rPr>
          <w:rFonts w:hint="default"/>
        </w:rPr>
        <w:t xml:space="preserve"> </w:t>
      </w:r>
      <w:r>
        <w:rPr>
          <w:rFonts w:hint="eastAsia"/>
        </w:rPr>
        <w:t>数据库系统概论</w:t>
      </w:r>
      <w:r>
        <w:rPr>
          <w:rFonts w:hint="default"/>
        </w:rPr>
        <w:t xml:space="preserve"> 2006年 </w:t>
      </w:r>
    </w:p>
    <w:p>
      <w:pPr>
        <w:pStyle w:val="2"/>
        <w:rPr>
          <w:rFonts w:hint="eastAsia"/>
        </w:rPr>
      </w:pPr>
      <w:bookmarkStart w:id="5" w:name="_Toc521466027"/>
      <w:r>
        <w:rPr>
          <w:rFonts w:hint="eastAsia"/>
        </w:rPr>
        <w:t>2外部设计</w:t>
      </w:r>
      <w:bookmarkEnd w:id="5"/>
    </w:p>
    <w:p>
      <w:pPr>
        <w:pStyle w:val="3"/>
        <w:rPr>
          <w:rFonts w:hint="eastAsia"/>
        </w:rPr>
      </w:pPr>
      <w:bookmarkStart w:id="6" w:name="_Toc521466028"/>
      <w:r>
        <w:rPr>
          <w:rFonts w:hint="eastAsia"/>
        </w:rPr>
        <w:t>2.1标识符和状态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数据库县官的标识符和状态如下：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表名称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标识符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描述信息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使用状态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角色表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role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宿舍楼表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building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dormitory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学生表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student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521466029"/>
      <w:r>
        <w:rPr>
          <w:rFonts w:hint="eastAsia"/>
        </w:rPr>
        <w:t>2.2使用它的程序</w:t>
      </w:r>
      <w:bookmarkEnd w:id="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版本号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2017/10/5之后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学生宿舍管理系统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1.0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521466030"/>
      <w:r>
        <w:rPr>
          <w:rFonts w:hint="eastAsia"/>
        </w:rPr>
        <w:t>2.3约定</w:t>
      </w:r>
      <w:bookmarkEnd w:id="8"/>
    </w:p>
    <w:p>
      <w:pPr>
        <w:ind w:firstLine="420"/>
        <w:rPr>
          <w:rFonts w:hint="eastAsia"/>
        </w:rPr>
      </w:pPr>
      <w:r>
        <w:rPr>
          <w:rFonts w:hint="eastAsia"/>
        </w:rPr>
        <w:t>数据库对象命名约定</w:t>
      </w:r>
    </w:p>
    <w:p>
      <w:pPr>
        <w:ind w:firstLine="420"/>
        <w:rPr>
          <w:rFonts w:hint="eastAsia"/>
        </w:rPr>
      </w:pPr>
      <w:r>
        <w:rPr>
          <w:rFonts w:hint="eastAsia"/>
        </w:rPr>
        <w:t>（1）表名用java类名来参考定义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>相关表字段名的约定</w:t>
      </w:r>
    </w:p>
    <w:p>
      <w:pPr>
        <w:ind w:firstLine="420"/>
        <w:rPr>
          <w:rFonts w:hint="eastAsia"/>
        </w:rPr>
      </w:pPr>
      <w:r>
        <w:rPr>
          <w:rFonts w:hint="eastAsia"/>
        </w:rPr>
        <w:t>（1）字段均用英文和下划线组合而成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（2）不再数据库层面定义外键，业务约束通过软件控制</w:t>
      </w:r>
    </w:p>
    <w:p>
      <w:pPr>
        <w:pStyle w:val="3"/>
        <w:rPr>
          <w:rFonts w:hint="eastAsia"/>
        </w:rPr>
      </w:pPr>
      <w:bookmarkStart w:id="9" w:name="_Toc521466031"/>
      <w:r>
        <w:rPr>
          <w:rFonts w:hint="eastAsia"/>
        </w:rPr>
        <w:t>2.4专门指导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向准备从事此数据库的生成、从事此数据库的测试、维护人员提供专门的指导，例如将被送入数据库的数据的格式和标准、送入数据库的操作规程和步骤，用于产生、修改、更新或使用这些数据文卷的操作指导。</w:t>
      </w:r>
    </w:p>
    <w:p>
      <w:pPr>
        <w:pStyle w:val="3"/>
        <w:rPr>
          <w:rFonts w:hint="eastAsia"/>
        </w:rPr>
      </w:pPr>
      <w:bookmarkStart w:id="10" w:name="_Toc521466032"/>
      <w:r>
        <w:rPr>
          <w:rFonts w:hint="eastAsia"/>
        </w:rPr>
        <w:t>2.5支持软件</w:t>
      </w:r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软件名称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版本号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功能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操作系统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CentOS 7.3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操作系统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学生宿舍管理系统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1.0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可以直接对数据库进行修改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Mysql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5.7.20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存储数据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Tomcat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8.0/8.5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提供</w:t>
            </w:r>
            <w:r>
              <w:rPr>
                <w:rFonts w:hint="default"/>
                <w:vertAlign w:val="baseline"/>
              </w:rPr>
              <w:t>JavaWeb</w:t>
            </w:r>
            <w:r>
              <w:rPr>
                <w:rFonts w:hint="eastAsia"/>
                <w:vertAlign w:val="baseline"/>
              </w:rPr>
              <w:t>服务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Eclipse for EE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neon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开发工具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bookmarkStart w:id="11" w:name="_Toc521466033"/>
      <w:r>
        <w:rPr>
          <w:rFonts w:hint="eastAsia"/>
        </w:rPr>
        <w:t>3结构设计</w:t>
      </w:r>
      <w:bookmarkEnd w:id="11"/>
    </w:p>
    <w:p>
      <w:pPr>
        <w:pStyle w:val="3"/>
        <w:rPr>
          <w:rFonts w:hint="eastAsia"/>
        </w:rPr>
      </w:pPr>
      <w:bookmarkStart w:id="12" w:name="_Toc521466034"/>
      <w:r>
        <w:rPr>
          <w:rFonts w:hint="eastAsia"/>
        </w:rPr>
        <w:t>3.1概念结构设计</w:t>
      </w:r>
      <w:bookmarkEnd w:id="12"/>
    </w:p>
    <w:p>
      <w:pPr>
        <w:pStyle w:val="3"/>
        <w:rPr>
          <w:rFonts w:hint="eastAsia"/>
        </w:rPr>
      </w:pPr>
      <w:bookmarkStart w:id="13" w:name="_Toc521466035"/>
      <w:r>
        <w:rPr>
          <w:rFonts w:hint="eastAsia"/>
        </w:rPr>
        <w:drawing>
          <wp:inline distT="0" distB="0" distL="114300" distR="114300">
            <wp:extent cx="5115560" cy="2893695"/>
            <wp:effectExtent l="0" t="0" r="8890" b="1905"/>
            <wp:docPr id="8" name="图片 8" descr="概念结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概念结构设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3.2逻辑结构设计</w:t>
      </w:r>
      <w:bookmarkEnd w:id="13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636260" cy="2990215"/>
            <wp:effectExtent l="0" t="0" r="2540" b="635"/>
            <wp:docPr id="7" name="图片 7" descr="逻辑结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逻辑结构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4" w:name="_Toc521466036"/>
      <w:r>
        <w:rPr>
          <w:rFonts w:hint="eastAsia"/>
        </w:rPr>
        <w:t>3.3物理结构设计</w:t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eastAsia"/>
        </w:rPr>
        <w:t>数据表关系图</w:t>
      </w:r>
      <w:r>
        <w:rPr>
          <w:rFonts w:hint="default"/>
        </w:rP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61535" cy="2926080"/>
            <wp:effectExtent l="0" t="0" r="5715" b="7620"/>
            <wp:docPr id="6" name="图片 6" descr="Screenshot from 2017-11-28 21-23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 from 2017-11-28 21-23-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15" w:name="_Toc521466037"/>
      <w:r>
        <w:rPr>
          <w:rFonts w:hint="eastAsia"/>
        </w:rPr>
        <w:t>4运用设计</w:t>
      </w:r>
      <w:bookmarkEnd w:id="15"/>
    </w:p>
    <w:p>
      <w:pPr>
        <w:pStyle w:val="3"/>
        <w:rPr>
          <w:rFonts w:hint="eastAsia"/>
        </w:rPr>
      </w:pPr>
      <w:bookmarkStart w:id="16" w:name="_Toc521466038"/>
      <w:r>
        <w:rPr>
          <w:rFonts w:hint="eastAsia"/>
        </w:rPr>
        <w:t>4.1数据字典设计</w:t>
      </w:r>
      <w:bookmarkEnd w:id="16"/>
    </w:p>
    <w:p>
      <w:pPr>
        <w:rPr>
          <w:rFonts w:hint="eastAsia"/>
        </w:rPr>
      </w:pPr>
      <w:bookmarkStart w:id="17" w:name="_Toc521466039"/>
      <w:r>
        <w:rPr>
          <w:rFonts w:hint="eastAsia"/>
        </w:rPr>
        <w:drawing>
          <wp:inline distT="0" distB="0" distL="114300" distR="114300">
            <wp:extent cx="5273040" cy="1979295"/>
            <wp:effectExtent l="0" t="0" r="3810" b="1905"/>
            <wp:docPr id="5" name="图片 5" descr="Selection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lection_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6055" cy="1387475"/>
            <wp:effectExtent l="0" t="0" r="10795" b="3175"/>
            <wp:docPr id="4" name="图片 4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lection_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8595" cy="1716405"/>
            <wp:effectExtent l="0" t="0" r="8255" b="17145"/>
            <wp:docPr id="3" name="图片 3" descr="Selectio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lection_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9865" cy="1621155"/>
            <wp:effectExtent l="0" t="0" r="6985" b="17145"/>
            <wp:docPr id="2" name="图片 2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lection_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49040" cy="1551940"/>
            <wp:effectExtent l="0" t="0" r="3810" b="10160"/>
            <wp:docPr id="1" name="图片 1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lection_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4.2安全保密设计</w:t>
      </w:r>
      <w:bookmarkEnd w:id="17"/>
    </w:p>
    <w:p>
      <w:pPr>
        <w:rPr>
          <w:rFonts w:hint="eastAsia"/>
        </w:rPr>
      </w:pPr>
      <w:r>
        <w:rPr>
          <w:rFonts w:hint="default"/>
        </w:rPr>
        <w:t>&lt;1&gt;</w:t>
      </w:r>
      <w:r>
        <w:rPr>
          <w:rFonts w:hint="eastAsia"/>
        </w:rPr>
        <w:t>后台：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软件的Controller层会判断是否有用户登陆，以及登陆用户拥有的角色，根据登陆用户的角色不同来限定用户对数据库的操作</w:t>
      </w:r>
      <w:r>
        <w:rPr>
          <w:rFonts w:hint="default"/>
        </w:rPr>
        <w:t>.</w:t>
      </w:r>
    </w:p>
    <w:p>
      <w:pPr>
        <w:rPr>
          <w:rFonts w:hint="eastAsia"/>
        </w:rPr>
      </w:pPr>
      <w:r>
        <w:rPr>
          <w:rFonts w:hint="default"/>
        </w:rPr>
        <w:t>&lt;2&gt;</w:t>
      </w:r>
      <w:r>
        <w:rPr>
          <w:rFonts w:hint="eastAsia"/>
        </w:rPr>
        <w:t>前台：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更具根据用户的角色来显示有相应的操作数据库权限的界面</w:t>
      </w:r>
      <w:r>
        <w:rPr>
          <w:rFonts w:hint="default"/>
        </w:rPr>
        <w:t>.</w:t>
      </w:r>
    </w:p>
    <w:p>
      <w:pPr/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  <w:lang w:val="zh-CN" w:eastAsia="zh-CN"/>
      </w:rPr>
      <w:t>1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E4EC7"/>
    <w:rsid w:val="0FE1ACEE"/>
    <w:rsid w:val="1BD762E3"/>
    <w:rsid w:val="1EEFF759"/>
    <w:rsid w:val="1F7F2320"/>
    <w:rsid w:val="33731485"/>
    <w:rsid w:val="3F9EAF58"/>
    <w:rsid w:val="3FBF31E2"/>
    <w:rsid w:val="45BE853D"/>
    <w:rsid w:val="4ED6623C"/>
    <w:rsid w:val="4FBF8107"/>
    <w:rsid w:val="566854AF"/>
    <w:rsid w:val="58CFF76D"/>
    <w:rsid w:val="5F3B7327"/>
    <w:rsid w:val="5FFF252E"/>
    <w:rsid w:val="67DC8706"/>
    <w:rsid w:val="67FE4EC7"/>
    <w:rsid w:val="6A9F14FD"/>
    <w:rsid w:val="6ACF779C"/>
    <w:rsid w:val="6BE556E5"/>
    <w:rsid w:val="77472542"/>
    <w:rsid w:val="77E70CBD"/>
    <w:rsid w:val="7A7BAFE0"/>
    <w:rsid w:val="7BEF372B"/>
    <w:rsid w:val="7D763726"/>
    <w:rsid w:val="7DBFABCE"/>
    <w:rsid w:val="7EF110E2"/>
    <w:rsid w:val="7FCF3124"/>
    <w:rsid w:val="7FFF7413"/>
    <w:rsid w:val="7FFFC160"/>
    <w:rsid w:val="9936488A"/>
    <w:rsid w:val="9CFBD7ED"/>
    <w:rsid w:val="9D6D91EB"/>
    <w:rsid w:val="9FFF96CA"/>
    <w:rsid w:val="A7F1DFF6"/>
    <w:rsid w:val="B6EF5BE1"/>
    <w:rsid w:val="BEB7E0B9"/>
    <w:rsid w:val="BF664184"/>
    <w:rsid w:val="BFAF635A"/>
    <w:rsid w:val="BFDC204B"/>
    <w:rsid w:val="BFFF28E1"/>
    <w:rsid w:val="CDFFE8C8"/>
    <w:rsid w:val="CEF7CE23"/>
    <w:rsid w:val="CFF33279"/>
    <w:rsid w:val="D73AEAAC"/>
    <w:rsid w:val="D8F69308"/>
    <w:rsid w:val="DDF4440E"/>
    <w:rsid w:val="DFCEC676"/>
    <w:rsid w:val="E6EA7E92"/>
    <w:rsid w:val="E7BC6073"/>
    <w:rsid w:val="ECE7BFFD"/>
    <w:rsid w:val="EECFC6C7"/>
    <w:rsid w:val="F1D3A9F0"/>
    <w:rsid w:val="F3EC8386"/>
    <w:rsid w:val="F66F8C35"/>
    <w:rsid w:val="F76FDCB9"/>
    <w:rsid w:val="F9BB791E"/>
    <w:rsid w:val="FA5FEA93"/>
    <w:rsid w:val="FAAFF452"/>
    <w:rsid w:val="FAF679A2"/>
    <w:rsid w:val="FDC91514"/>
    <w:rsid w:val="FDDF3044"/>
    <w:rsid w:val="FE9E15A5"/>
    <w:rsid w:val="FF7B43BC"/>
    <w:rsid w:val="FFFF9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1"/>
    <w:basedOn w:val="1"/>
    <w:next w:val="1"/>
    <w:uiPriority w:val="0"/>
    <w:pPr>
      <w:spacing w:before="120" w:after="120"/>
      <w:jc w:val="left"/>
    </w:pPr>
    <w:rPr>
      <w:b/>
      <w:bCs/>
      <w:caps/>
    </w:rPr>
  </w:style>
  <w:style w:type="paragraph" w:styleId="6">
    <w:name w:val="toc 2"/>
    <w:basedOn w:val="1"/>
    <w:next w:val="1"/>
    <w:uiPriority w:val="0"/>
    <w:pPr>
      <w:ind w:left="210"/>
      <w:jc w:val="left"/>
    </w:pPr>
    <w:rPr>
      <w:smallCaps/>
    </w:rPr>
  </w:style>
  <w:style w:type="character" w:styleId="8">
    <w:name w:val="page number"/>
    <w:basedOn w:val="7"/>
    <w:uiPriority w:val="0"/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2017-11-29T22:58:00Z</dcterms:created>
  <dc:creator>uncle</dc:creator>
  <cp:lastModifiedBy>uncle</cp:lastModifiedBy>
  <dcterms:modified xsi:type="dcterms:W3CDTF">2017-11-29T20:04:00Z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