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rPr>
          <w:b w:val="0"/>
          <w:bCs w:val="0"/>
          <w:sz w:val="44"/>
        </w:rPr>
      </w:pPr>
    </w:p>
    <w:p>
      <w:pPr>
        <w:pStyle w:val="6"/>
        <w:rPr>
          <w:b w:val="0"/>
          <w:bCs w:val="0"/>
          <w:sz w:val="44"/>
        </w:rPr>
      </w:pPr>
    </w:p>
    <w:p>
      <w:pPr>
        <w:rPr>
          <w:b w:val="0"/>
          <w:bCs w:val="0"/>
          <w:sz w:val="44"/>
        </w:rPr>
      </w:pPr>
    </w:p>
    <w:p>
      <w:pPr>
        <w:jc w:val="center"/>
        <w:rPr>
          <w:rFonts w:hint="eastAsia"/>
          <w:b/>
          <w:bCs/>
          <w:sz w:val="44"/>
        </w:rPr>
      </w:pPr>
    </w:p>
    <w:p>
      <w:pPr>
        <w:jc w:val="center"/>
        <w:rPr>
          <w:rFonts w:hint="eastAsia"/>
          <w:b/>
          <w:bCs/>
          <w:sz w:val="44"/>
        </w:rPr>
      </w:pPr>
      <w:r>
        <w:rPr>
          <w:rFonts w:hint="eastAsia"/>
          <w:b/>
          <w:bCs/>
          <w:sz w:val="44"/>
        </w:rPr>
        <w:t>学生宿舍管理系统</w:t>
      </w:r>
    </w:p>
    <w:p>
      <w:pPr>
        <w:jc w:val="center"/>
        <w:rPr>
          <w:rFonts w:hint="eastAsia"/>
          <w:b/>
          <w:bCs/>
          <w:sz w:val="28"/>
          <w:szCs w:val="28"/>
        </w:rPr>
      </w:pPr>
    </w:p>
    <w:p>
      <w:pPr>
        <w:jc w:val="center"/>
        <w:rPr>
          <w:rFonts w:hint="eastAsia"/>
          <w:b w:val="0"/>
          <w:bCs w:val="0"/>
          <w:sz w:val="28"/>
          <w:szCs w:val="28"/>
        </w:rPr>
      </w:pPr>
      <w:r>
        <w:rPr>
          <w:rFonts w:hint="eastAsia"/>
          <w:b/>
          <w:bCs/>
          <w:sz w:val="28"/>
          <w:szCs w:val="28"/>
        </w:rPr>
        <w:t>软件需求说明书</w:t>
      </w:r>
    </w:p>
    <w:p>
      <w:pPr>
        <w:ind w:firstLine="420" w:firstLineChars="0"/>
        <w:rPr>
          <w:rFonts w:hint="eastAsia"/>
          <w:b w:val="0"/>
          <w:bCs w:val="0"/>
          <w:sz w:val="44"/>
        </w:rPr>
      </w:pPr>
    </w:p>
    <w:p>
      <w:pPr>
        <w:ind w:left="2940" w:leftChars="0" w:firstLine="420" w:firstLineChars="0"/>
        <w:jc w:val="both"/>
        <w:rPr>
          <w:rFonts w:hint="default"/>
          <w:b w:val="0"/>
          <w:bCs w:val="0"/>
          <w:sz w:val="24"/>
          <w:szCs w:val="24"/>
        </w:rPr>
      </w:pPr>
      <w:r>
        <w:rPr>
          <w:rFonts w:hint="eastAsia"/>
          <w:b w:val="0"/>
          <w:bCs w:val="0"/>
          <w:sz w:val="24"/>
          <w:szCs w:val="24"/>
        </w:rPr>
        <w:t>组员：黄志标</w:t>
      </w:r>
      <w:r>
        <w:rPr>
          <w:rFonts w:hint="default"/>
          <w:b w:val="0"/>
          <w:bCs w:val="0"/>
          <w:sz w:val="24"/>
          <w:szCs w:val="24"/>
        </w:rPr>
        <w:t xml:space="preserve">  </w:t>
      </w:r>
    </w:p>
    <w:p>
      <w:pPr>
        <w:ind w:left="0" w:leftChars="0" w:firstLine="0" w:firstLineChars="0"/>
        <w:jc w:val="center"/>
        <w:rPr>
          <w:rFonts w:hint="default"/>
          <w:b w:val="0"/>
          <w:bCs w:val="0"/>
          <w:sz w:val="24"/>
          <w:szCs w:val="24"/>
        </w:rPr>
      </w:pPr>
      <w:r>
        <w:rPr>
          <w:rFonts w:hint="default"/>
          <w:b w:val="0"/>
          <w:bCs w:val="0"/>
          <w:sz w:val="24"/>
          <w:szCs w:val="24"/>
        </w:rPr>
        <w:t xml:space="preserve">    </w:t>
      </w:r>
      <w:r>
        <w:rPr>
          <w:rFonts w:hint="eastAsia"/>
          <w:b w:val="0"/>
          <w:bCs w:val="0"/>
          <w:sz w:val="24"/>
          <w:szCs w:val="24"/>
        </w:rPr>
        <w:t>黄豪东</w:t>
      </w:r>
      <w:r>
        <w:rPr>
          <w:rFonts w:hint="default"/>
          <w:b w:val="0"/>
          <w:bCs w:val="0"/>
          <w:sz w:val="24"/>
          <w:szCs w:val="24"/>
        </w:rPr>
        <w:t xml:space="preserve">  </w:t>
      </w:r>
    </w:p>
    <w:p>
      <w:pPr>
        <w:ind w:left="0" w:leftChars="0" w:firstLine="0" w:firstLineChars="0"/>
        <w:jc w:val="center"/>
        <w:rPr>
          <w:rFonts w:hint="eastAsia"/>
          <w:b w:val="0"/>
          <w:bCs w:val="0"/>
          <w:sz w:val="24"/>
          <w:szCs w:val="24"/>
        </w:rPr>
      </w:pPr>
      <w:r>
        <w:rPr>
          <w:rFonts w:hint="default"/>
          <w:b w:val="0"/>
          <w:bCs w:val="0"/>
          <w:sz w:val="24"/>
          <w:szCs w:val="24"/>
        </w:rPr>
        <w:t xml:space="preserve">    </w:t>
      </w:r>
      <w:r>
        <w:rPr>
          <w:rFonts w:hint="eastAsia"/>
          <w:b w:val="0"/>
          <w:bCs w:val="0"/>
          <w:sz w:val="24"/>
          <w:szCs w:val="24"/>
        </w:rPr>
        <w:t>邬晓东</w:t>
      </w:r>
    </w:p>
    <w:p>
      <w:pPr>
        <w:rPr>
          <w:rFonts w:hint="eastAsia"/>
          <w:b w:val="0"/>
          <w:bCs w:val="0"/>
          <w:sz w:val="24"/>
          <w:szCs w:val="24"/>
        </w:rPr>
      </w:pPr>
    </w:p>
    <w:p>
      <w:pPr>
        <w:jc w:val="center"/>
        <w:rPr>
          <w:rFonts w:hint="eastAsia"/>
          <w:b w:val="0"/>
          <w:bCs w:val="0"/>
          <w:sz w:val="24"/>
          <w:szCs w:val="24"/>
        </w:rPr>
      </w:pPr>
      <w:r>
        <w:rPr>
          <w:rFonts w:hint="eastAsia"/>
          <w:b w:val="0"/>
          <w:bCs w:val="0"/>
          <w:sz w:val="24"/>
          <w:szCs w:val="24"/>
        </w:rPr>
        <w:t>时间： 2017.10.10</w:t>
      </w:r>
    </w:p>
    <w:p>
      <w:pPr>
        <w:pStyle w:val="6"/>
        <w:rPr>
          <w:b w:val="0"/>
          <w:bCs w:val="0"/>
          <w:sz w:val="44"/>
        </w:rPr>
      </w:pPr>
    </w:p>
    <w:p>
      <w:pPr>
        <w:pStyle w:val="6"/>
        <w:rPr>
          <w:b w:val="0"/>
          <w:bCs w:val="0"/>
          <w:sz w:val="44"/>
        </w:rPr>
      </w:pPr>
    </w:p>
    <w:p>
      <w:pPr>
        <w:pStyle w:val="6"/>
        <w:rPr>
          <w:b w:val="0"/>
          <w:bCs w:val="0"/>
          <w:sz w:val="44"/>
        </w:rPr>
      </w:pPr>
    </w:p>
    <w:p>
      <w:pPr>
        <w:pStyle w:val="6"/>
        <w:rPr>
          <w:b w:val="0"/>
          <w:bCs w:val="0"/>
          <w:sz w:val="44"/>
        </w:rPr>
      </w:pPr>
    </w:p>
    <w:p>
      <w:pPr>
        <w:pStyle w:val="6"/>
        <w:rPr>
          <w:b w:val="0"/>
          <w:bCs w:val="0"/>
          <w:sz w:val="44"/>
        </w:rPr>
      </w:pPr>
    </w:p>
    <w:p>
      <w:pPr>
        <w:pStyle w:val="6"/>
        <w:rPr>
          <w:b w:val="0"/>
          <w:bCs w:val="0"/>
          <w:sz w:val="44"/>
        </w:rPr>
      </w:pPr>
    </w:p>
    <w:p>
      <w:pPr>
        <w:pStyle w:val="6"/>
        <w:rPr>
          <w:b w:val="0"/>
          <w:bCs w:val="0"/>
          <w:sz w:val="44"/>
        </w:rPr>
      </w:pPr>
    </w:p>
    <w:p>
      <w:pPr>
        <w:pStyle w:val="6"/>
        <w:rPr>
          <w:b w:val="0"/>
          <w:bCs w:val="0"/>
          <w:caps w:val="0"/>
        </w:rPr>
      </w:pPr>
      <w:r>
        <w:rPr>
          <w:b w:val="0"/>
          <w:bCs w:val="0"/>
          <w:sz w:val="44"/>
        </w:rPr>
        <w:fldChar w:fldCharType="begin"/>
      </w:r>
      <w:r>
        <w:rPr>
          <w:b w:val="0"/>
          <w:bCs w:val="0"/>
          <w:sz w:val="44"/>
        </w:rPr>
        <w:instrText xml:space="preserve"> TOC \o "1-3" \h \z </w:instrText>
      </w:r>
      <w:r>
        <w:rPr>
          <w:b w:val="0"/>
          <w:bCs w:val="0"/>
          <w:sz w:val="44"/>
        </w:rPr>
        <w:fldChar w:fldCharType="separate"/>
      </w:r>
      <w:r>
        <w:rPr>
          <w:rStyle w:val="10"/>
        </w:rPr>
        <w:fldChar w:fldCharType="begin"/>
      </w:r>
      <w:r>
        <w:rPr>
          <w:rStyle w:val="10"/>
        </w:rPr>
        <w:instrText xml:space="preserve"> </w:instrText>
      </w:r>
      <w:r>
        <w:instrText xml:space="preserve">HYPERLINK \l "_Toc521463250"</w:instrText>
      </w:r>
      <w:r>
        <w:rPr>
          <w:rStyle w:val="10"/>
        </w:rPr>
        <w:instrText xml:space="preserve"> </w:instrText>
      </w:r>
      <w:r>
        <w:rPr>
          <w:rStyle w:val="10"/>
        </w:rPr>
        <w:fldChar w:fldCharType="separate"/>
      </w:r>
      <w:r>
        <w:rPr>
          <w:rStyle w:val="10"/>
        </w:rPr>
        <w:t>1</w:t>
      </w:r>
      <w:r>
        <w:rPr>
          <w:rStyle w:val="10"/>
          <w:rFonts w:hint="eastAsia"/>
        </w:rPr>
        <w:t>引言</w:t>
      </w:r>
      <w:r>
        <w:tab/>
      </w:r>
      <w:r>
        <w:fldChar w:fldCharType="begin"/>
      </w:r>
      <w:r>
        <w:instrText xml:space="preserve"> PAGEREF _Toc521463250 \h </w:instrText>
      </w:r>
      <w:r>
        <w:fldChar w:fldCharType="separate"/>
      </w:r>
      <w:r>
        <w:t>2</w:t>
      </w:r>
      <w:r>
        <w:fldChar w:fldCharType="end"/>
      </w:r>
      <w:r>
        <w:rPr>
          <w:rStyle w:val="10"/>
        </w:rPr>
        <w:fldChar w:fldCharType="end"/>
      </w:r>
    </w:p>
    <w:p>
      <w:pPr>
        <w:pStyle w:val="7"/>
        <w:tabs>
          <w:tab w:val="right" w:leader="dot" w:pos="8296"/>
        </w:tabs>
        <w:rPr>
          <w:smallCap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"_Toc521463251"</w:instrText>
      </w:r>
      <w:r>
        <w:rPr>
          <w:rStyle w:val="10"/>
          <w:lang w:val="zh-CN" w:eastAsia="zh-CN"/>
        </w:rPr>
        <w:instrText xml:space="preserve"> </w:instrText>
      </w:r>
      <w:r>
        <w:rPr>
          <w:rStyle w:val="10"/>
          <w:lang w:val="zh-CN" w:eastAsia="zh-CN"/>
        </w:rPr>
        <w:fldChar w:fldCharType="separate"/>
      </w:r>
      <w:r>
        <w:rPr>
          <w:rStyle w:val="10"/>
          <w:lang w:val="zh-CN" w:eastAsia="zh-CN"/>
        </w:rPr>
        <w:t>1.1</w:t>
      </w:r>
      <w:r>
        <w:rPr>
          <w:rStyle w:val="10"/>
          <w:rFonts w:hint="eastAsia"/>
          <w:lang w:val="zh-CN" w:eastAsia="zh-CN"/>
        </w:rPr>
        <w:t>编写目的</w:t>
      </w:r>
      <w:r>
        <w:rPr>
          <w:lang w:val="zh-CN" w:eastAsia="zh-CN"/>
        </w:rPr>
        <w:tab/>
      </w:r>
      <w:r>
        <w:rPr>
          <w:lang w:val="zh-CN" w:eastAsia="zh-CN"/>
        </w:rPr>
        <w:fldChar w:fldCharType="begin"/>
      </w:r>
      <w:r>
        <w:rPr>
          <w:lang w:val="zh-CN" w:eastAsia="zh-CN"/>
        </w:rPr>
        <w:instrText xml:space="preserve"> PAGEREF _Toc521463251 \h </w:instrText>
      </w:r>
      <w:r>
        <w:rPr>
          <w:lang w:val="zh-CN" w:eastAsia="zh-CN"/>
        </w:rPr>
        <w:fldChar w:fldCharType="separate"/>
      </w:r>
      <w:r>
        <w:rPr>
          <w:lang w:val="zh-CN" w:eastAsia="zh-CN"/>
        </w:rPr>
        <w:t>2</w:t>
      </w:r>
      <w:r>
        <w:rPr>
          <w:lang w:val="zh-CN" w:eastAsia="zh-CN"/>
        </w:rPr>
        <w:fldChar w:fldCharType="end"/>
      </w:r>
      <w:r>
        <w:rPr>
          <w:rStyle w:val="10"/>
          <w:lang w:val="zh-CN" w:eastAsia="zh-CN"/>
        </w:rPr>
        <w:fldChar w:fldCharType="end"/>
      </w:r>
    </w:p>
    <w:p>
      <w:pPr>
        <w:pStyle w:val="7"/>
        <w:tabs>
          <w:tab w:val="right" w:leader="dot" w:pos="8296"/>
        </w:tabs>
        <w:rPr>
          <w:smallCap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"_Toc521463252"</w:instrText>
      </w:r>
      <w:r>
        <w:rPr>
          <w:rStyle w:val="10"/>
          <w:lang w:val="zh-CN" w:eastAsia="zh-CN"/>
        </w:rPr>
        <w:instrText xml:space="preserve"> </w:instrText>
      </w:r>
      <w:r>
        <w:rPr>
          <w:rStyle w:val="10"/>
          <w:lang w:val="zh-CN" w:eastAsia="zh-CN"/>
        </w:rPr>
        <w:fldChar w:fldCharType="separate"/>
      </w:r>
      <w:r>
        <w:rPr>
          <w:rStyle w:val="10"/>
          <w:lang w:val="zh-CN" w:eastAsia="zh-CN"/>
        </w:rPr>
        <w:t>1.2</w:t>
      </w:r>
      <w:r>
        <w:rPr>
          <w:rStyle w:val="10"/>
          <w:rFonts w:hint="eastAsia"/>
          <w:lang w:val="zh-CN" w:eastAsia="zh-CN"/>
        </w:rPr>
        <w:t>背景</w:t>
      </w:r>
      <w:r>
        <w:rPr>
          <w:lang w:val="zh-CN" w:eastAsia="zh-CN"/>
        </w:rPr>
        <w:tab/>
      </w:r>
      <w:r>
        <w:rPr>
          <w:lang w:val="zh-CN" w:eastAsia="zh-CN"/>
        </w:rPr>
        <w:fldChar w:fldCharType="begin"/>
      </w:r>
      <w:r>
        <w:rPr>
          <w:lang w:val="zh-CN" w:eastAsia="zh-CN"/>
        </w:rPr>
        <w:instrText xml:space="preserve"> PAGEREF _Toc521463252 \h </w:instrText>
      </w:r>
      <w:r>
        <w:rPr>
          <w:lang w:val="zh-CN" w:eastAsia="zh-CN"/>
        </w:rPr>
        <w:fldChar w:fldCharType="separate"/>
      </w:r>
      <w:r>
        <w:rPr>
          <w:lang w:val="zh-CN" w:eastAsia="zh-CN"/>
        </w:rPr>
        <w:t>2</w:t>
      </w:r>
      <w:r>
        <w:rPr>
          <w:lang w:val="zh-CN" w:eastAsia="zh-CN"/>
        </w:rPr>
        <w:fldChar w:fldCharType="end"/>
      </w:r>
      <w:r>
        <w:rPr>
          <w:rStyle w:val="10"/>
          <w:lang w:val="zh-CN" w:eastAsia="zh-CN"/>
        </w:rPr>
        <w:fldChar w:fldCharType="end"/>
      </w:r>
    </w:p>
    <w:p>
      <w:pPr>
        <w:pStyle w:val="7"/>
        <w:tabs>
          <w:tab w:val="right" w:leader="dot" w:pos="8296"/>
        </w:tabs>
        <w:rPr>
          <w:smallCap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"_Toc521463253"</w:instrText>
      </w:r>
      <w:r>
        <w:rPr>
          <w:rStyle w:val="10"/>
          <w:lang w:val="zh-CN" w:eastAsia="zh-CN"/>
        </w:rPr>
        <w:instrText xml:space="preserve"> </w:instrText>
      </w:r>
      <w:r>
        <w:rPr>
          <w:rStyle w:val="10"/>
          <w:lang w:val="zh-CN" w:eastAsia="zh-CN"/>
        </w:rPr>
        <w:fldChar w:fldCharType="separate"/>
      </w:r>
      <w:r>
        <w:rPr>
          <w:rStyle w:val="10"/>
          <w:lang w:val="zh-CN" w:eastAsia="zh-CN"/>
        </w:rPr>
        <w:t>1.3</w:t>
      </w:r>
      <w:r>
        <w:rPr>
          <w:rStyle w:val="10"/>
          <w:rFonts w:hint="eastAsia"/>
          <w:lang w:val="zh-CN" w:eastAsia="zh-CN"/>
        </w:rPr>
        <w:t>定义</w:t>
      </w:r>
      <w:r>
        <w:rPr>
          <w:lang w:val="zh-CN" w:eastAsia="zh-CN"/>
        </w:rPr>
        <w:tab/>
      </w:r>
      <w:r>
        <w:rPr>
          <w:lang w:val="zh-CN" w:eastAsia="zh-CN"/>
        </w:rPr>
        <w:fldChar w:fldCharType="begin"/>
      </w:r>
      <w:r>
        <w:rPr>
          <w:lang w:val="zh-CN" w:eastAsia="zh-CN"/>
        </w:rPr>
        <w:instrText xml:space="preserve"> PAGEREF _Toc521463253 \h </w:instrText>
      </w:r>
      <w:r>
        <w:rPr>
          <w:lang w:val="zh-CN" w:eastAsia="zh-CN"/>
        </w:rPr>
        <w:fldChar w:fldCharType="separate"/>
      </w:r>
      <w:r>
        <w:rPr>
          <w:lang w:val="zh-CN" w:eastAsia="zh-CN"/>
        </w:rPr>
        <w:t>2</w:t>
      </w:r>
      <w:r>
        <w:rPr>
          <w:lang w:val="zh-CN" w:eastAsia="zh-CN"/>
        </w:rPr>
        <w:fldChar w:fldCharType="end"/>
      </w:r>
      <w:r>
        <w:rPr>
          <w:rStyle w:val="10"/>
          <w:lang w:val="zh-CN" w:eastAsia="zh-CN"/>
        </w:rPr>
        <w:fldChar w:fldCharType="end"/>
      </w:r>
    </w:p>
    <w:p>
      <w:pPr>
        <w:pStyle w:val="7"/>
        <w:tabs>
          <w:tab w:val="right" w:leader="dot" w:pos="8296"/>
        </w:tabs>
        <w:rPr>
          <w:smallCap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"_Toc521463254"</w:instrText>
      </w:r>
      <w:r>
        <w:rPr>
          <w:rStyle w:val="10"/>
          <w:lang w:val="zh-CN" w:eastAsia="zh-CN"/>
        </w:rPr>
        <w:instrText xml:space="preserve"> </w:instrText>
      </w:r>
      <w:r>
        <w:rPr>
          <w:rStyle w:val="10"/>
          <w:lang w:val="zh-CN" w:eastAsia="zh-CN"/>
        </w:rPr>
        <w:fldChar w:fldCharType="separate"/>
      </w:r>
      <w:r>
        <w:rPr>
          <w:rStyle w:val="10"/>
          <w:lang w:val="zh-CN" w:eastAsia="zh-CN"/>
        </w:rPr>
        <w:t>1.4</w:t>
      </w:r>
      <w:r>
        <w:rPr>
          <w:rStyle w:val="10"/>
          <w:rFonts w:hint="eastAsia"/>
          <w:lang w:val="zh-CN" w:eastAsia="zh-CN"/>
        </w:rPr>
        <w:t>参考资料</w:t>
      </w:r>
      <w:r>
        <w:rPr>
          <w:lang w:val="zh-CN" w:eastAsia="zh-CN"/>
        </w:rPr>
        <w:tab/>
      </w:r>
      <w:r>
        <w:rPr>
          <w:lang w:val="zh-CN" w:eastAsia="zh-CN"/>
        </w:rPr>
        <w:fldChar w:fldCharType="begin"/>
      </w:r>
      <w:r>
        <w:rPr>
          <w:lang w:val="zh-CN" w:eastAsia="zh-CN"/>
        </w:rPr>
        <w:instrText xml:space="preserve"> PAGEREF _Toc521463254 \h </w:instrText>
      </w:r>
      <w:r>
        <w:rPr>
          <w:lang w:val="zh-CN" w:eastAsia="zh-CN"/>
        </w:rPr>
        <w:fldChar w:fldCharType="separate"/>
      </w:r>
      <w:r>
        <w:rPr>
          <w:lang w:val="zh-CN" w:eastAsia="zh-CN"/>
        </w:rPr>
        <w:t>2</w:t>
      </w:r>
      <w:r>
        <w:rPr>
          <w:lang w:val="zh-CN" w:eastAsia="zh-CN"/>
        </w:rPr>
        <w:fldChar w:fldCharType="end"/>
      </w:r>
      <w:r>
        <w:rPr>
          <w:rStyle w:val="10"/>
          <w:lang w:val="zh-CN" w:eastAsia="zh-CN"/>
        </w:rPr>
        <w:fldChar w:fldCharType="end"/>
      </w:r>
    </w:p>
    <w:p>
      <w:pPr>
        <w:pStyle w:val="6"/>
        <w:rPr>
          <w:b w:val="0"/>
          <w:bCs w:val="0"/>
          <w:caps w:val="0"/>
        </w:rPr>
      </w:pPr>
      <w:r>
        <w:rPr>
          <w:rStyle w:val="10"/>
        </w:rPr>
        <w:fldChar w:fldCharType="begin"/>
      </w:r>
      <w:r>
        <w:rPr>
          <w:rStyle w:val="10"/>
        </w:rPr>
        <w:instrText xml:space="preserve"> </w:instrText>
      </w:r>
      <w:r>
        <w:instrText xml:space="preserve">HYPERLINK \l "_Toc521463255"</w:instrText>
      </w:r>
      <w:r>
        <w:rPr>
          <w:rStyle w:val="10"/>
        </w:rPr>
        <w:instrText xml:space="preserve"> </w:instrText>
      </w:r>
      <w:r>
        <w:rPr>
          <w:rStyle w:val="10"/>
        </w:rPr>
        <w:fldChar w:fldCharType="separate"/>
      </w:r>
      <w:r>
        <w:rPr>
          <w:rStyle w:val="10"/>
        </w:rPr>
        <w:t>2</w:t>
      </w:r>
      <w:r>
        <w:rPr>
          <w:rStyle w:val="10"/>
          <w:rFonts w:hint="eastAsia"/>
        </w:rPr>
        <w:t>任务概述</w:t>
      </w:r>
      <w:r>
        <w:tab/>
      </w:r>
      <w:r>
        <w:fldChar w:fldCharType="begin"/>
      </w:r>
      <w:r>
        <w:instrText xml:space="preserve"> PAGEREF _Toc521463255 \h </w:instrText>
      </w:r>
      <w:r>
        <w:fldChar w:fldCharType="separate"/>
      </w:r>
      <w:r>
        <w:t>2</w:t>
      </w:r>
      <w:r>
        <w:fldChar w:fldCharType="end"/>
      </w:r>
      <w:r>
        <w:rPr>
          <w:rStyle w:val="10"/>
        </w:rPr>
        <w:fldChar w:fldCharType="end"/>
      </w:r>
    </w:p>
    <w:p>
      <w:pPr>
        <w:pStyle w:val="7"/>
        <w:tabs>
          <w:tab w:val="right" w:leader="dot" w:pos="8296"/>
        </w:tabs>
        <w:rPr>
          <w:smallCap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"_Toc521463256"</w:instrText>
      </w:r>
      <w:r>
        <w:rPr>
          <w:rStyle w:val="10"/>
          <w:lang w:val="zh-CN" w:eastAsia="zh-CN"/>
        </w:rPr>
        <w:instrText xml:space="preserve"> </w:instrText>
      </w:r>
      <w:r>
        <w:rPr>
          <w:rStyle w:val="10"/>
          <w:lang w:val="zh-CN" w:eastAsia="zh-CN"/>
        </w:rPr>
        <w:fldChar w:fldCharType="separate"/>
      </w:r>
      <w:r>
        <w:rPr>
          <w:rStyle w:val="10"/>
          <w:lang w:val="zh-CN" w:eastAsia="zh-CN"/>
        </w:rPr>
        <w:t>2.1</w:t>
      </w:r>
      <w:r>
        <w:rPr>
          <w:rStyle w:val="10"/>
          <w:rFonts w:hint="eastAsia"/>
          <w:lang w:val="zh-CN" w:eastAsia="zh-CN"/>
        </w:rPr>
        <w:t>目标</w:t>
      </w:r>
      <w:r>
        <w:rPr>
          <w:lang w:val="zh-CN" w:eastAsia="zh-CN"/>
        </w:rPr>
        <w:tab/>
      </w:r>
      <w:r>
        <w:rPr>
          <w:lang w:val="zh-CN" w:eastAsia="zh-CN"/>
        </w:rPr>
        <w:fldChar w:fldCharType="begin"/>
      </w:r>
      <w:r>
        <w:rPr>
          <w:lang w:val="zh-CN" w:eastAsia="zh-CN"/>
        </w:rPr>
        <w:instrText xml:space="preserve"> PAGEREF _Toc521463256 \h </w:instrText>
      </w:r>
      <w:r>
        <w:rPr>
          <w:lang w:val="zh-CN" w:eastAsia="zh-CN"/>
        </w:rPr>
        <w:fldChar w:fldCharType="separate"/>
      </w:r>
      <w:r>
        <w:rPr>
          <w:lang w:val="zh-CN" w:eastAsia="zh-CN"/>
        </w:rPr>
        <w:t>2</w:t>
      </w:r>
      <w:r>
        <w:rPr>
          <w:lang w:val="zh-CN" w:eastAsia="zh-CN"/>
        </w:rPr>
        <w:fldChar w:fldCharType="end"/>
      </w:r>
      <w:r>
        <w:rPr>
          <w:rStyle w:val="10"/>
          <w:lang w:val="zh-CN" w:eastAsia="zh-CN"/>
        </w:rPr>
        <w:fldChar w:fldCharType="end"/>
      </w:r>
    </w:p>
    <w:p>
      <w:pPr>
        <w:pStyle w:val="7"/>
        <w:tabs>
          <w:tab w:val="right" w:leader="dot" w:pos="8296"/>
        </w:tabs>
        <w:rPr>
          <w:smallCap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"_Toc521463257"</w:instrText>
      </w:r>
      <w:r>
        <w:rPr>
          <w:rStyle w:val="10"/>
          <w:lang w:val="zh-CN" w:eastAsia="zh-CN"/>
        </w:rPr>
        <w:instrText xml:space="preserve"> </w:instrText>
      </w:r>
      <w:r>
        <w:rPr>
          <w:rStyle w:val="10"/>
          <w:lang w:val="zh-CN" w:eastAsia="zh-CN"/>
        </w:rPr>
        <w:fldChar w:fldCharType="separate"/>
      </w:r>
      <w:r>
        <w:rPr>
          <w:rStyle w:val="10"/>
          <w:lang w:val="zh-CN" w:eastAsia="zh-CN"/>
        </w:rPr>
        <w:t>2.2</w:t>
      </w:r>
      <w:r>
        <w:rPr>
          <w:rStyle w:val="10"/>
          <w:rFonts w:hint="eastAsia"/>
          <w:lang w:val="zh-CN" w:eastAsia="zh-CN"/>
        </w:rPr>
        <w:t>用户的特点</w:t>
      </w:r>
      <w:r>
        <w:rPr>
          <w:lang w:val="zh-CN" w:eastAsia="zh-CN"/>
        </w:rPr>
        <w:tab/>
      </w:r>
      <w:r>
        <w:rPr>
          <w:lang w:val="zh-CN" w:eastAsia="zh-CN"/>
        </w:rPr>
        <w:fldChar w:fldCharType="begin"/>
      </w:r>
      <w:r>
        <w:rPr>
          <w:lang w:val="zh-CN" w:eastAsia="zh-CN"/>
        </w:rPr>
        <w:instrText xml:space="preserve"> PAGEREF _Toc521463257 \h </w:instrText>
      </w:r>
      <w:r>
        <w:rPr>
          <w:lang w:val="zh-CN" w:eastAsia="zh-CN"/>
        </w:rPr>
        <w:fldChar w:fldCharType="separate"/>
      </w:r>
      <w:r>
        <w:rPr>
          <w:lang w:val="zh-CN" w:eastAsia="zh-CN"/>
        </w:rPr>
        <w:t>3</w:t>
      </w:r>
      <w:r>
        <w:rPr>
          <w:lang w:val="zh-CN" w:eastAsia="zh-CN"/>
        </w:rPr>
        <w:fldChar w:fldCharType="end"/>
      </w:r>
      <w:r>
        <w:rPr>
          <w:rStyle w:val="10"/>
          <w:lang w:val="zh-CN" w:eastAsia="zh-CN"/>
        </w:rPr>
        <w:fldChar w:fldCharType="end"/>
      </w:r>
    </w:p>
    <w:p>
      <w:pPr>
        <w:pStyle w:val="7"/>
        <w:tabs>
          <w:tab w:val="right" w:leader="dot" w:pos="8296"/>
        </w:tabs>
        <w:rPr>
          <w:smallCap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"_Toc521463258"</w:instrText>
      </w:r>
      <w:r>
        <w:rPr>
          <w:rStyle w:val="10"/>
          <w:lang w:val="zh-CN" w:eastAsia="zh-CN"/>
        </w:rPr>
        <w:instrText xml:space="preserve"> </w:instrText>
      </w:r>
      <w:r>
        <w:rPr>
          <w:rStyle w:val="10"/>
          <w:lang w:val="zh-CN" w:eastAsia="zh-CN"/>
        </w:rPr>
        <w:fldChar w:fldCharType="separate"/>
      </w:r>
      <w:r>
        <w:rPr>
          <w:rStyle w:val="10"/>
          <w:lang w:val="zh-CN" w:eastAsia="zh-CN"/>
        </w:rPr>
        <w:t>2.3</w:t>
      </w:r>
      <w:r>
        <w:rPr>
          <w:rStyle w:val="10"/>
          <w:rFonts w:hint="eastAsia"/>
          <w:lang w:val="zh-CN" w:eastAsia="zh-CN"/>
        </w:rPr>
        <w:t>假定和约束</w:t>
      </w:r>
      <w:r>
        <w:rPr>
          <w:lang w:val="zh-CN" w:eastAsia="zh-CN"/>
        </w:rPr>
        <w:tab/>
      </w:r>
      <w:r>
        <w:rPr>
          <w:lang w:val="zh-CN" w:eastAsia="zh-CN"/>
        </w:rPr>
        <w:fldChar w:fldCharType="begin"/>
      </w:r>
      <w:r>
        <w:rPr>
          <w:lang w:val="zh-CN" w:eastAsia="zh-CN"/>
        </w:rPr>
        <w:instrText xml:space="preserve"> PAGEREF _Toc521463258 \h </w:instrText>
      </w:r>
      <w:r>
        <w:rPr>
          <w:lang w:val="zh-CN" w:eastAsia="zh-CN"/>
        </w:rPr>
        <w:fldChar w:fldCharType="separate"/>
      </w:r>
      <w:r>
        <w:rPr>
          <w:lang w:val="zh-CN" w:eastAsia="zh-CN"/>
        </w:rPr>
        <w:t>3</w:t>
      </w:r>
      <w:r>
        <w:rPr>
          <w:lang w:val="zh-CN" w:eastAsia="zh-CN"/>
        </w:rPr>
        <w:fldChar w:fldCharType="end"/>
      </w:r>
      <w:r>
        <w:rPr>
          <w:rStyle w:val="10"/>
          <w:lang w:val="zh-CN" w:eastAsia="zh-CN"/>
        </w:rPr>
        <w:fldChar w:fldCharType="end"/>
      </w:r>
    </w:p>
    <w:p>
      <w:pPr>
        <w:pStyle w:val="6"/>
        <w:rPr>
          <w:b w:val="0"/>
          <w:bCs w:val="0"/>
          <w:caps w:val="0"/>
        </w:rPr>
      </w:pPr>
      <w:r>
        <w:rPr>
          <w:rStyle w:val="10"/>
        </w:rPr>
        <w:fldChar w:fldCharType="begin"/>
      </w:r>
      <w:r>
        <w:rPr>
          <w:rStyle w:val="10"/>
        </w:rPr>
        <w:instrText xml:space="preserve"> </w:instrText>
      </w:r>
      <w:r>
        <w:instrText xml:space="preserve">HYPERLINK \l "_Toc521463259"</w:instrText>
      </w:r>
      <w:r>
        <w:rPr>
          <w:rStyle w:val="10"/>
        </w:rPr>
        <w:instrText xml:space="preserve"> </w:instrText>
      </w:r>
      <w:r>
        <w:rPr>
          <w:rStyle w:val="10"/>
        </w:rPr>
        <w:fldChar w:fldCharType="separate"/>
      </w:r>
      <w:r>
        <w:rPr>
          <w:rStyle w:val="10"/>
        </w:rPr>
        <w:t>3</w:t>
      </w:r>
      <w:r>
        <w:rPr>
          <w:rStyle w:val="10"/>
          <w:rFonts w:hint="eastAsia"/>
        </w:rPr>
        <w:t>需求规定</w:t>
      </w:r>
      <w:r>
        <w:tab/>
      </w:r>
      <w:r>
        <w:fldChar w:fldCharType="begin"/>
      </w:r>
      <w:r>
        <w:instrText xml:space="preserve"> PAGEREF _Toc521463259 \h </w:instrText>
      </w:r>
      <w:r>
        <w:fldChar w:fldCharType="separate"/>
      </w:r>
      <w:r>
        <w:t>3</w:t>
      </w:r>
      <w:r>
        <w:fldChar w:fldCharType="end"/>
      </w:r>
      <w:r>
        <w:rPr>
          <w:rStyle w:val="10"/>
        </w:rPr>
        <w:fldChar w:fldCharType="end"/>
      </w:r>
    </w:p>
    <w:p>
      <w:pPr>
        <w:pStyle w:val="7"/>
        <w:tabs>
          <w:tab w:val="right" w:leader="dot" w:pos="8296"/>
        </w:tabs>
        <w:rPr>
          <w:smallCap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"_Toc521463260"</w:instrText>
      </w:r>
      <w:r>
        <w:rPr>
          <w:rStyle w:val="10"/>
          <w:lang w:val="zh-CN" w:eastAsia="zh-CN"/>
        </w:rPr>
        <w:instrText xml:space="preserve"> </w:instrText>
      </w:r>
      <w:r>
        <w:rPr>
          <w:rStyle w:val="10"/>
          <w:lang w:val="zh-CN" w:eastAsia="zh-CN"/>
        </w:rPr>
        <w:fldChar w:fldCharType="separate"/>
      </w:r>
      <w:r>
        <w:rPr>
          <w:rStyle w:val="10"/>
          <w:lang w:val="zh-CN" w:eastAsia="zh-CN"/>
        </w:rPr>
        <w:t>3.1</w:t>
      </w:r>
      <w:r>
        <w:rPr>
          <w:rStyle w:val="10"/>
          <w:rFonts w:hint="eastAsia"/>
          <w:lang w:val="zh-CN" w:eastAsia="zh-CN"/>
        </w:rPr>
        <w:t>对功能的规定</w:t>
      </w:r>
      <w:r>
        <w:rPr>
          <w:lang w:val="zh-CN" w:eastAsia="zh-CN"/>
        </w:rPr>
        <w:tab/>
      </w:r>
      <w:r>
        <w:rPr>
          <w:lang w:val="zh-CN" w:eastAsia="zh-CN"/>
        </w:rPr>
        <w:fldChar w:fldCharType="begin"/>
      </w:r>
      <w:r>
        <w:rPr>
          <w:lang w:val="zh-CN" w:eastAsia="zh-CN"/>
        </w:rPr>
        <w:instrText xml:space="preserve"> PAGEREF _Toc521463260 \h </w:instrText>
      </w:r>
      <w:r>
        <w:rPr>
          <w:lang w:val="zh-CN" w:eastAsia="zh-CN"/>
        </w:rPr>
        <w:fldChar w:fldCharType="separate"/>
      </w:r>
      <w:r>
        <w:rPr>
          <w:lang w:val="zh-CN" w:eastAsia="zh-CN"/>
        </w:rPr>
        <w:t>3</w:t>
      </w:r>
      <w:r>
        <w:rPr>
          <w:lang w:val="zh-CN" w:eastAsia="zh-CN"/>
        </w:rPr>
        <w:fldChar w:fldCharType="end"/>
      </w:r>
      <w:r>
        <w:rPr>
          <w:rStyle w:val="10"/>
          <w:lang w:val="zh-CN" w:eastAsia="zh-CN"/>
        </w:rPr>
        <w:fldChar w:fldCharType="end"/>
      </w:r>
    </w:p>
    <w:p>
      <w:pPr>
        <w:pStyle w:val="7"/>
        <w:tabs>
          <w:tab w:val="right" w:leader="dot" w:pos="8296"/>
        </w:tabs>
        <w:rPr>
          <w:smallCap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"_Toc521463261"</w:instrText>
      </w:r>
      <w:r>
        <w:rPr>
          <w:rStyle w:val="10"/>
          <w:lang w:val="zh-CN" w:eastAsia="zh-CN"/>
        </w:rPr>
        <w:instrText xml:space="preserve"> </w:instrText>
      </w:r>
      <w:r>
        <w:rPr>
          <w:rStyle w:val="10"/>
          <w:lang w:val="zh-CN" w:eastAsia="zh-CN"/>
        </w:rPr>
        <w:fldChar w:fldCharType="separate"/>
      </w:r>
      <w:r>
        <w:rPr>
          <w:rStyle w:val="10"/>
          <w:lang w:val="zh-CN" w:eastAsia="zh-CN"/>
        </w:rPr>
        <w:t>3.2</w:t>
      </w:r>
      <w:r>
        <w:rPr>
          <w:rStyle w:val="10"/>
          <w:rFonts w:hint="eastAsia"/>
          <w:lang w:val="zh-CN" w:eastAsia="zh-CN"/>
        </w:rPr>
        <w:t>对性能的规定</w:t>
      </w:r>
      <w:r>
        <w:rPr>
          <w:lang w:val="zh-CN" w:eastAsia="zh-CN"/>
        </w:rPr>
        <w:tab/>
      </w:r>
      <w:r>
        <w:rPr>
          <w:lang w:val="zh-CN" w:eastAsia="zh-CN"/>
        </w:rPr>
        <w:fldChar w:fldCharType="begin"/>
      </w:r>
      <w:r>
        <w:rPr>
          <w:lang w:val="zh-CN" w:eastAsia="zh-CN"/>
        </w:rPr>
        <w:instrText xml:space="preserve"> PAGEREF _Toc521463261 \h </w:instrText>
      </w:r>
      <w:r>
        <w:rPr>
          <w:lang w:val="zh-CN" w:eastAsia="zh-CN"/>
        </w:rPr>
        <w:fldChar w:fldCharType="separate"/>
      </w:r>
      <w:r>
        <w:rPr>
          <w:lang w:val="zh-CN" w:eastAsia="zh-CN"/>
        </w:rPr>
        <w:t>3</w:t>
      </w:r>
      <w:r>
        <w:rPr>
          <w:lang w:val="zh-CN" w:eastAsia="zh-CN"/>
        </w:rPr>
        <w:fldChar w:fldCharType="end"/>
      </w:r>
      <w:r>
        <w:rPr>
          <w:rStyle w:val="10"/>
          <w:lang w:val="zh-CN" w:eastAsia="zh-CN"/>
        </w:rPr>
        <w:fldChar w:fldCharType="end"/>
      </w:r>
    </w:p>
    <w:p>
      <w:pPr>
        <w:pStyle w:val="5"/>
        <w:tabs>
          <w:tab w:val="right" w:leader="dot" w:pos="8296"/>
        </w:tabs>
        <w:rPr>
          <w:i w:val="0"/>
          <w:iC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"_Toc521463262"</w:instrText>
      </w:r>
      <w:r>
        <w:rPr>
          <w:rStyle w:val="10"/>
          <w:lang w:val="zh-CN" w:eastAsia="zh-CN"/>
        </w:rPr>
        <w:instrText xml:space="preserve"> </w:instrText>
      </w:r>
      <w:r>
        <w:rPr>
          <w:rStyle w:val="10"/>
          <w:lang w:val="zh-CN" w:eastAsia="zh-CN"/>
        </w:rPr>
        <w:fldChar w:fldCharType="separate"/>
      </w:r>
      <w:r>
        <w:rPr>
          <w:rStyle w:val="10"/>
          <w:lang w:val="zh-CN" w:eastAsia="zh-CN"/>
        </w:rPr>
        <w:t>3.2.1</w:t>
      </w:r>
      <w:r>
        <w:rPr>
          <w:rStyle w:val="10"/>
          <w:rFonts w:hint="eastAsia"/>
          <w:lang w:val="zh-CN" w:eastAsia="zh-CN"/>
        </w:rPr>
        <w:t>精度</w:t>
      </w:r>
      <w:r>
        <w:rPr>
          <w:lang w:val="zh-CN" w:eastAsia="zh-CN"/>
        </w:rPr>
        <w:tab/>
      </w:r>
      <w:r>
        <w:rPr>
          <w:lang w:val="zh-CN" w:eastAsia="zh-CN"/>
        </w:rPr>
        <w:fldChar w:fldCharType="begin"/>
      </w:r>
      <w:r>
        <w:rPr>
          <w:lang w:val="zh-CN" w:eastAsia="zh-CN"/>
        </w:rPr>
        <w:instrText xml:space="preserve"> PAGEREF _Toc521463262 \h </w:instrText>
      </w:r>
      <w:r>
        <w:rPr>
          <w:lang w:val="zh-CN" w:eastAsia="zh-CN"/>
        </w:rPr>
        <w:fldChar w:fldCharType="separate"/>
      </w:r>
      <w:r>
        <w:rPr>
          <w:lang w:val="zh-CN" w:eastAsia="zh-CN"/>
        </w:rPr>
        <w:t>3</w:t>
      </w:r>
      <w:r>
        <w:rPr>
          <w:lang w:val="zh-CN" w:eastAsia="zh-CN"/>
        </w:rPr>
        <w:fldChar w:fldCharType="end"/>
      </w:r>
      <w:r>
        <w:rPr>
          <w:rStyle w:val="10"/>
          <w:lang w:val="zh-CN" w:eastAsia="zh-CN"/>
        </w:rPr>
        <w:fldChar w:fldCharType="end"/>
      </w:r>
    </w:p>
    <w:p>
      <w:pPr>
        <w:pStyle w:val="5"/>
        <w:tabs>
          <w:tab w:val="right" w:leader="dot" w:pos="8296"/>
        </w:tabs>
        <w:rPr>
          <w:i w:val="0"/>
          <w:iC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"_Toc521463263"</w:instrText>
      </w:r>
      <w:r>
        <w:rPr>
          <w:rStyle w:val="10"/>
          <w:lang w:val="zh-CN" w:eastAsia="zh-CN"/>
        </w:rPr>
        <w:instrText xml:space="preserve"> </w:instrText>
      </w:r>
      <w:r>
        <w:rPr>
          <w:rStyle w:val="10"/>
          <w:lang w:val="zh-CN" w:eastAsia="zh-CN"/>
        </w:rPr>
        <w:fldChar w:fldCharType="separate"/>
      </w:r>
      <w:r>
        <w:rPr>
          <w:rStyle w:val="10"/>
          <w:lang w:val="zh-CN" w:eastAsia="zh-CN"/>
        </w:rPr>
        <w:t>3.2.2</w:t>
      </w:r>
      <w:r>
        <w:rPr>
          <w:rStyle w:val="10"/>
          <w:rFonts w:hint="eastAsia"/>
          <w:lang w:val="zh-CN" w:eastAsia="zh-CN"/>
        </w:rPr>
        <w:t>时间特性要求</w:t>
      </w:r>
      <w:r>
        <w:rPr>
          <w:lang w:val="zh-CN" w:eastAsia="zh-CN"/>
        </w:rPr>
        <w:tab/>
      </w:r>
      <w:r>
        <w:rPr>
          <w:lang w:val="zh-CN" w:eastAsia="zh-CN"/>
        </w:rPr>
        <w:fldChar w:fldCharType="begin"/>
      </w:r>
      <w:r>
        <w:rPr>
          <w:lang w:val="zh-CN" w:eastAsia="zh-CN"/>
        </w:rPr>
        <w:instrText xml:space="preserve"> PAGEREF _Toc521463263 \h </w:instrText>
      </w:r>
      <w:r>
        <w:rPr>
          <w:lang w:val="zh-CN" w:eastAsia="zh-CN"/>
        </w:rPr>
        <w:fldChar w:fldCharType="separate"/>
      </w:r>
      <w:r>
        <w:rPr>
          <w:lang w:val="zh-CN" w:eastAsia="zh-CN"/>
        </w:rPr>
        <w:t>3</w:t>
      </w:r>
      <w:r>
        <w:rPr>
          <w:lang w:val="zh-CN" w:eastAsia="zh-CN"/>
        </w:rPr>
        <w:fldChar w:fldCharType="end"/>
      </w:r>
      <w:r>
        <w:rPr>
          <w:rStyle w:val="10"/>
          <w:lang w:val="zh-CN" w:eastAsia="zh-CN"/>
        </w:rPr>
        <w:fldChar w:fldCharType="end"/>
      </w:r>
    </w:p>
    <w:p>
      <w:pPr>
        <w:pStyle w:val="5"/>
        <w:tabs>
          <w:tab w:val="right" w:leader="dot" w:pos="8296"/>
        </w:tabs>
        <w:rPr>
          <w:i w:val="0"/>
          <w:iC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"_Toc521463264"</w:instrText>
      </w:r>
      <w:r>
        <w:rPr>
          <w:rStyle w:val="10"/>
          <w:lang w:val="zh-CN" w:eastAsia="zh-CN"/>
        </w:rPr>
        <w:instrText xml:space="preserve"> </w:instrText>
      </w:r>
      <w:r>
        <w:rPr>
          <w:rStyle w:val="10"/>
          <w:lang w:val="zh-CN" w:eastAsia="zh-CN"/>
        </w:rPr>
        <w:fldChar w:fldCharType="separate"/>
      </w:r>
      <w:r>
        <w:rPr>
          <w:rStyle w:val="10"/>
          <w:lang w:val="zh-CN" w:eastAsia="zh-CN"/>
        </w:rPr>
        <w:t>3.2.3</w:t>
      </w:r>
      <w:r>
        <w:rPr>
          <w:rStyle w:val="10"/>
          <w:rFonts w:hint="eastAsia"/>
          <w:lang w:val="zh-CN" w:eastAsia="zh-CN"/>
        </w:rPr>
        <w:t>灵活性</w:t>
      </w:r>
      <w:r>
        <w:rPr>
          <w:lang w:val="zh-CN" w:eastAsia="zh-CN"/>
        </w:rPr>
        <w:tab/>
      </w:r>
      <w:r>
        <w:rPr>
          <w:lang w:val="zh-CN" w:eastAsia="zh-CN"/>
        </w:rPr>
        <w:fldChar w:fldCharType="begin"/>
      </w:r>
      <w:r>
        <w:rPr>
          <w:lang w:val="zh-CN" w:eastAsia="zh-CN"/>
        </w:rPr>
        <w:instrText xml:space="preserve"> PAGEREF _Toc521463264 \h </w:instrText>
      </w:r>
      <w:r>
        <w:rPr>
          <w:lang w:val="zh-CN" w:eastAsia="zh-CN"/>
        </w:rPr>
        <w:fldChar w:fldCharType="separate"/>
      </w:r>
      <w:r>
        <w:rPr>
          <w:lang w:val="zh-CN" w:eastAsia="zh-CN"/>
        </w:rPr>
        <w:t>4</w:t>
      </w:r>
      <w:r>
        <w:rPr>
          <w:lang w:val="zh-CN" w:eastAsia="zh-CN"/>
        </w:rPr>
        <w:fldChar w:fldCharType="end"/>
      </w:r>
      <w:r>
        <w:rPr>
          <w:rStyle w:val="10"/>
          <w:lang w:val="zh-CN" w:eastAsia="zh-CN"/>
        </w:rPr>
        <w:fldChar w:fldCharType="end"/>
      </w:r>
    </w:p>
    <w:p>
      <w:pPr>
        <w:pStyle w:val="7"/>
        <w:tabs>
          <w:tab w:val="right" w:leader="dot" w:pos="8296"/>
        </w:tabs>
        <w:rPr>
          <w:smallCap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"_Toc521463265"</w:instrText>
      </w:r>
      <w:r>
        <w:rPr>
          <w:rStyle w:val="10"/>
          <w:lang w:val="zh-CN" w:eastAsia="zh-CN"/>
        </w:rPr>
        <w:instrText xml:space="preserve"> </w:instrText>
      </w:r>
      <w:r>
        <w:rPr>
          <w:rStyle w:val="10"/>
          <w:lang w:val="zh-CN" w:eastAsia="zh-CN"/>
        </w:rPr>
        <w:fldChar w:fldCharType="separate"/>
      </w:r>
      <w:r>
        <w:rPr>
          <w:rStyle w:val="10"/>
          <w:lang w:val="zh-CN" w:eastAsia="zh-CN"/>
        </w:rPr>
        <w:t>3.3</w:t>
      </w:r>
      <w:r>
        <w:rPr>
          <w:rStyle w:val="10"/>
          <w:rFonts w:hint="eastAsia"/>
          <w:lang w:val="zh-CN" w:eastAsia="zh-CN"/>
        </w:rPr>
        <w:t>输人输出要求</w:t>
      </w:r>
      <w:r>
        <w:rPr>
          <w:lang w:val="zh-CN" w:eastAsia="zh-CN"/>
        </w:rPr>
        <w:tab/>
      </w:r>
      <w:r>
        <w:rPr>
          <w:lang w:val="zh-CN" w:eastAsia="zh-CN"/>
        </w:rPr>
        <w:fldChar w:fldCharType="begin"/>
      </w:r>
      <w:r>
        <w:rPr>
          <w:lang w:val="zh-CN" w:eastAsia="zh-CN"/>
        </w:rPr>
        <w:instrText xml:space="preserve"> PAGEREF _Toc521463265 \h </w:instrText>
      </w:r>
      <w:r>
        <w:rPr>
          <w:lang w:val="zh-CN" w:eastAsia="zh-CN"/>
        </w:rPr>
        <w:fldChar w:fldCharType="separate"/>
      </w:r>
      <w:r>
        <w:rPr>
          <w:lang w:val="zh-CN" w:eastAsia="zh-CN"/>
        </w:rPr>
        <w:t>4</w:t>
      </w:r>
      <w:r>
        <w:rPr>
          <w:lang w:val="zh-CN" w:eastAsia="zh-CN"/>
        </w:rPr>
        <w:fldChar w:fldCharType="end"/>
      </w:r>
      <w:r>
        <w:rPr>
          <w:rStyle w:val="10"/>
          <w:lang w:val="zh-CN" w:eastAsia="zh-CN"/>
        </w:rPr>
        <w:fldChar w:fldCharType="end"/>
      </w:r>
    </w:p>
    <w:p>
      <w:pPr>
        <w:pStyle w:val="7"/>
        <w:tabs>
          <w:tab w:val="right" w:leader="dot" w:pos="8296"/>
        </w:tabs>
        <w:rPr>
          <w:smallCap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"_Toc521463266"</w:instrText>
      </w:r>
      <w:r>
        <w:rPr>
          <w:rStyle w:val="10"/>
          <w:lang w:val="zh-CN" w:eastAsia="zh-CN"/>
        </w:rPr>
        <w:instrText xml:space="preserve"> </w:instrText>
      </w:r>
      <w:r>
        <w:rPr>
          <w:rStyle w:val="10"/>
          <w:lang w:val="zh-CN" w:eastAsia="zh-CN"/>
        </w:rPr>
        <w:fldChar w:fldCharType="separate"/>
      </w:r>
      <w:r>
        <w:rPr>
          <w:rStyle w:val="10"/>
          <w:lang w:val="zh-CN" w:eastAsia="zh-CN"/>
        </w:rPr>
        <w:t>3.4</w:t>
      </w:r>
      <w:r>
        <w:rPr>
          <w:rStyle w:val="10"/>
          <w:rFonts w:hint="eastAsia"/>
          <w:lang w:val="zh-CN" w:eastAsia="zh-CN"/>
        </w:rPr>
        <w:t>数据管理能力要求</w:t>
      </w:r>
      <w:r>
        <w:rPr>
          <w:lang w:val="zh-CN" w:eastAsia="zh-CN"/>
        </w:rPr>
        <w:tab/>
      </w:r>
      <w:r>
        <w:rPr>
          <w:lang w:val="zh-CN" w:eastAsia="zh-CN"/>
        </w:rPr>
        <w:fldChar w:fldCharType="begin"/>
      </w:r>
      <w:r>
        <w:rPr>
          <w:lang w:val="zh-CN" w:eastAsia="zh-CN"/>
        </w:rPr>
        <w:instrText xml:space="preserve"> PAGEREF _Toc521463266 \h </w:instrText>
      </w:r>
      <w:r>
        <w:rPr>
          <w:lang w:val="zh-CN" w:eastAsia="zh-CN"/>
        </w:rPr>
        <w:fldChar w:fldCharType="separate"/>
      </w:r>
      <w:r>
        <w:rPr>
          <w:lang w:val="zh-CN" w:eastAsia="zh-CN"/>
        </w:rPr>
        <w:t>4</w:t>
      </w:r>
      <w:r>
        <w:rPr>
          <w:lang w:val="zh-CN" w:eastAsia="zh-CN"/>
        </w:rPr>
        <w:fldChar w:fldCharType="end"/>
      </w:r>
      <w:r>
        <w:rPr>
          <w:rStyle w:val="10"/>
          <w:lang w:val="zh-CN" w:eastAsia="zh-CN"/>
        </w:rPr>
        <w:fldChar w:fldCharType="end"/>
      </w:r>
    </w:p>
    <w:p>
      <w:pPr>
        <w:pStyle w:val="7"/>
        <w:tabs>
          <w:tab w:val="right" w:leader="dot" w:pos="8296"/>
        </w:tabs>
        <w:rPr>
          <w:smallCap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"_Toc521463267"</w:instrText>
      </w:r>
      <w:r>
        <w:rPr>
          <w:rStyle w:val="10"/>
          <w:lang w:val="zh-CN" w:eastAsia="zh-CN"/>
        </w:rPr>
        <w:instrText xml:space="preserve"> </w:instrText>
      </w:r>
      <w:r>
        <w:rPr>
          <w:rStyle w:val="10"/>
          <w:lang w:val="zh-CN" w:eastAsia="zh-CN"/>
        </w:rPr>
        <w:fldChar w:fldCharType="separate"/>
      </w:r>
      <w:r>
        <w:rPr>
          <w:rStyle w:val="10"/>
          <w:lang w:val="zh-CN" w:eastAsia="zh-CN"/>
        </w:rPr>
        <w:t>3.5</w:t>
      </w:r>
      <w:r>
        <w:rPr>
          <w:rStyle w:val="10"/>
          <w:rFonts w:hint="eastAsia"/>
          <w:lang w:val="zh-CN" w:eastAsia="zh-CN"/>
        </w:rPr>
        <w:t>故障处理要求</w:t>
      </w:r>
      <w:r>
        <w:rPr>
          <w:lang w:val="zh-CN" w:eastAsia="zh-CN"/>
        </w:rPr>
        <w:tab/>
      </w:r>
      <w:r>
        <w:rPr>
          <w:lang w:val="zh-CN" w:eastAsia="zh-CN"/>
        </w:rPr>
        <w:fldChar w:fldCharType="begin"/>
      </w:r>
      <w:r>
        <w:rPr>
          <w:lang w:val="zh-CN" w:eastAsia="zh-CN"/>
        </w:rPr>
        <w:instrText xml:space="preserve"> PAGEREF _Toc521463267 \h </w:instrText>
      </w:r>
      <w:r>
        <w:rPr>
          <w:lang w:val="zh-CN" w:eastAsia="zh-CN"/>
        </w:rPr>
        <w:fldChar w:fldCharType="separate"/>
      </w:r>
      <w:r>
        <w:rPr>
          <w:lang w:val="zh-CN" w:eastAsia="zh-CN"/>
        </w:rPr>
        <w:t>4</w:t>
      </w:r>
      <w:r>
        <w:rPr>
          <w:lang w:val="zh-CN" w:eastAsia="zh-CN"/>
        </w:rPr>
        <w:fldChar w:fldCharType="end"/>
      </w:r>
      <w:r>
        <w:rPr>
          <w:rStyle w:val="10"/>
          <w:lang w:val="zh-CN" w:eastAsia="zh-CN"/>
        </w:rPr>
        <w:fldChar w:fldCharType="end"/>
      </w:r>
    </w:p>
    <w:p>
      <w:pPr>
        <w:pStyle w:val="7"/>
        <w:tabs>
          <w:tab w:val="right" w:leader="dot" w:pos="8296"/>
        </w:tabs>
        <w:rPr>
          <w:smallCap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"_Toc521463268"</w:instrText>
      </w:r>
      <w:r>
        <w:rPr>
          <w:rStyle w:val="10"/>
          <w:lang w:val="zh-CN" w:eastAsia="zh-CN"/>
        </w:rPr>
        <w:instrText xml:space="preserve"> </w:instrText>
      </w:r>
      <w:r>
        <w:rPr>
          <w:rStyle w:val="10"/>
          <w:lang w:val="zh-CN" w:eastAsia="zh-CN"/>
        </w:rPr>
        <w:fldChar w:fldCharType="separate"/>
      </w:r>
      <w:r>
        <w:rPr>
          <w:rStyle w:val="10"/>
          <w:lang w:val="zh-CN" w:eastAsia="zh-CN"/>
        </w:rPr>
        <w:t>3.6</w:t>
      </w:r>
      <w:r>
        <w:rPr>
          <w:rStyle w:val="10"/>
          <w:rFonts w:hint="eastAsia"/>
          <w:lang w:val="zh-CN" w:eastAsia="zh-CN"/>
        </w:rPr>
        <w:t>其他专门要求</w:t>
      </w:r>
      <w:r>
        <w:rPr>
          <w:lang w:val="zh-CN" w:eastAsia="zh-CN"/>
        </w:rPr>
        <w:tab/>
      </w:r>
      <w:r>
        <w:rPr>
          <w:lang w:val="zh-CN" w:eastAsia="zh-CN"/>
        </w:rPr>
        <w:fldChar w:fldCharType="begin"/>
      </w:r>
      <w:r>
        <w:rPr>
          <w:lang w:val="zh-CN" w:eastAsia="zh-CN"/>
        </w:rPr>
        <w:instrText xml:space="preserve"> PAGEREF _Toc521463268 \h </w:instrText>
      </w:r>
      <w:r>
        <w:rPr>
          <w:lang w:val="zh-CN" w:eastAsia="zh-CN"/>
        </w:rPr>
        <w:fldChar w:fldCharType="separate"/>
      </w:r>
      <w:r>
        <w:rPr>
          <w:lang w:val="zh-CN" w:eastAsia="zh-CN"/>
        </w:rPr>
        <w:t>5</w:t>
      </w:r>
      <w:r>
        <w:rPr>
          <w:lang w:val="zh-CN" w:eastAsia="zh-CN"/>
        </w:rPr>
        <w:fldChar w:fldCharType="end"/>
      </w:r>
      <w:r>
        <w:rPr>
          <w:rStyle w:val="10"/>
          <w:lang w:val="zh-CN" w:eastAsia="zh-CN"/>
        </w:rPr>
        <w:fldChar w:fldCharType="end"/>
      </w:r>
    </w:p>
    <w:p>
      <w:pPr>
        <w:pStyle w:val="6"/>
        <w:rPr>
          <w:b w:val="0"/>
          <w:bCs w:val="0"/>
          <w:caps w:val="0"/>
        </w:rPr>
      </w:pPr>
      <w:r>
        <w:rPr>
          <w:rStyle w:val="10"/>
        </w:rPr>
        <w:fldChar w:fldCharType="begin"/>
      </w:r>
      <w:r>
        <w:rPr>
          <w:rStyle w:val="10"/>
        </w:rPr>
        <w:instrText xml:space="preserve"> </w:instrText>
      </w:r>
      <w:r>
        <w:instrText xml:space="preserve">HYPERLINK \l "_Toc521463269"</w:instrText>
      </w:r>
      <w:r>
        <w:rPr>
          <w:rStyle w:val="10"/>
        </w:rPr>
        <w:instrText xml:space="preserve"> </w:instrText>
      </w:r>
      <w:r>
        <w:rPr>
          <w:rStyle w:val="10"/>
        </w:rPr>
        <w:fldChar w:fldCharType="separate"/>
      </w:r>
      <w:r>
        <w:rPr>
          <w:rStyle w:val="10"/>
        </w:rPr>
        <w:t>4</w:t>
      </w:r>
      <w:r>
        <w:rPr>
          <w:rStyle w:val="10"/>
          <w:rFonts w:hint="eastAsia"/>
        </w:rPr>
        <w:t>运行环境规定</w:t>
      </w:r>
      <w:r>
        <w:tab/>
      </w:r>
      <w:r>
        <w:fldChar w:fldCharType="begin"/>
      </w:r>
      <w:r>
        <w:instrText xml:space="preserve"> PAGEREF _Toc521463269 \h </w:instrText>
      </w:r>
      <w:r>
        <w:fldChar w:fldCharType="separate"/>
      </w:r>
      <w:r>
        <w:t>5</w:t>
      </w:r>
      <w:r>
        <w:fldChar w:fldCharType="end"/>
      </w:r>
      <w:r>
        <w:rPr>
          <w:rStyle w:val="10"/>
        </w:rPr>
        <w:fldChar w:fldCharType="end"/>
      </w:r>
    </w:p>
    <w:p>
      <w:pPr>
        <w:pStyle w:val="7"/>
        <w:tabs>
          <w:tab w:val="right" w:leader="dot" w:pos="8296"/>
        </w:tabs>
        <w:rPr>
          <w:smallCap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"_Toc521463270"</w:instrText>
      </w:r>
      <w:r>
        <w:rPr>
          <w:rStyle w:val="10"/>
          <w:lang w:val="zh-CN" w:eastAsia="zh-CN"/>
        </w:rPr>
        <w:instrText xml:space="preserve"> </w:instrText>
      </w:r>
      <w:r>
        <w:rPr>
          <w:rStyle w:val="10"/>
          <w:lang w:val="zh-CN" w:eastAsia="zh-CN"/>
        </w:rPr>
        <w:fldChar w:fldCharType="separate"/>
      </w:r>
      <w:r>
        <w:rPr>
          <w:rStyle w:val="10"/>
          <w:lang w:val="zh-CN" w:eastAsia="zh-CN"/>
        </w:rPr>
        <w:t>4.1</w:t>
      </w:r>
      <w:r>
        <w:rPr>
          <w:rStyle w:val="10"/>
          <w:rFonts w:hint="eastAsia"/>
          <w:lang w:val="zh-CN" w:eastAsia="zh-CN"/>
        </w:rPr>
        <w:t>设备</w:t>
      </w:r>
      <w:r>
        <w:rPr>
          <w:lang w:val="zh-CN" w:eastAsia="zh-CN"/>
        </w:rPr>
        <w:tab/>
      </w:r>
      <w:r>
        <w:rPr>
          <w:lang w:val="zh-CN" w:eastAsia="zh-CN"/>
        </w:rPr>
        <w:fldChar w:fldCharType="begin"/>
      </w:r>
      <w:r>
        <w:rPr>
          <w:lang w:val="zh-CN" w:eastAsia="zh-CN"/>
        </w:rPr>
        <w:instrText xml:space="preserve"> PAGEREF _Toc521463270 \h </w:instrText>
      </w:r>
      <w:r>
        <w:rPr>
          <w:lang w:val="zh-CN" w:eastAsia="zh-CN"/>
        </w:rPr>
        <w:fldChar w:fldCharType="separate"/>
      </w:r>
      <w:r>
        <w:rPr>
          <w:lang w:val="zh-CN" w:eastAsia="zh-CN"/>
        </w:rPr>
        <w:t>5</w:t>
      </w:r>
      <w:r>
        <w:rPr>
          <w:lang w:val="zh-CN" w:eastAsia="zh-CN"/>
        </w:rPr>
        <w:fldChar w:fldCharType="end"/>
      </w:r>
      <w:r>
        <w:rPr>
          <w:rStyle w:val="10"/>
          <w:lang w:val="zh-CN" w:eastAsia="zh-CN"/>
        </w:rPr>
        <w:fldChar w:fldCharType="end"/>
      </w:r>
    </w:p>
    <w:p>
      <w:pPr>
        <w:pStyle w:val="7"/>
        <w:tabs>
          <w:tab w:val="right" w:leader="dot" w:pos="8296"/>
        </w:tabs>
        <w:rPr>
          <w:smallCap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"_Toc521463271"</w:instrText>
      </w:r>
      <w:r>
        <w:rPr>
          <w:rStyle w:val="10"/>
          <w:lang w:val="zh-CN" w:eastAsia="zh-CN"/>
        </w:rPr>
        <w:instrText xml:space="preserve"> </w:instrText>
      </w:r>
      <w:r>
        <w:rPr>
          <w:rStyle w:val="10"/>
          <w:lang w:val="zh-CN" w:eastAsia="zh-CN"/>
        </w:rPr>
        <w:fldChar w:fldCharType="separate"/>
      </w:r>
      <w:r>
        <w:rPr>
          <w:rStyle w:val="10"/>
          <w:lang w:val="zh-CN" w:eastAsia="zh-CN"/>
        </w:rPr>
        <w:t>4.2</w:t>
      </w:r>
      <w:r>
        <w:rPr>
          <w:rStyle w:val="10"/>
          <w:rFonts w:hint="eastAsia"/>
          <w:lang w:val="zh-CN" w:eastAsia="zh-CN"/>
        </w:rPr>
        <w:t>支持软件</w:t>
      </w:r>
      <w:r>
        <w:rPr>
          <w:lang w:val="zh-CN" w:eastAsia="zh-CN"/>
        </w:rPr>
        <w:tab/>
      </w:r>
      <w:r>
        <w:rPr>
          <w:lang w:val="zh-CN" w:eastAsia="zh-CN"/>
        </w:rPr>
        <w:fldChar w:fldCharType="begin"/>
      </w:r>
      <w:r>
        <w:rPr>
          <w:lang w:val="zh-CN" w:eastAsia="zh-CN"/>
        </w:rPr>
        <w:instrText xml:space="preserve"> PAGEREF _Toc521463271 \h </w:instrText>
      </w:r>
      <w:r>
        <w:rPr>
          <w:lang w:val="zh-CN" w:eastAsia="zh-CN"/>
        </w:rPr>
        <w:fldChar w:fldCharType="separate"/>
      </w:r>
      <w:r>
        <w:rPr>
          <w:lang w:val="zh-CN" w:eastAsia="zh-CN"/>
        </w:rPr>
        <w:t>5</w:t>
      </w:r>
      <w:r>
        <w:rPr>
          <w:lang w:val="zh-CN" w:eastAsia="zh-CN"/>
        </w:rPr>
        <w:fldChar w:fldCharType="end"/>
      </w:r>
      <w:r>
        <w:rPr>
          <w:rStyle w:val="10"/>
          <w:lang w:val="zh-CN" w:eastAsia="zh-CN"/>
        </w:rPr>
        <w:fldChar w:fldCharType="end"/>
      </w:r>
    </w:p>
    <w:p>
      <w:pPr>
        <w:pStyle w:val="7"/>
        <w:tabs>
          <w:tab w:val="right" w:leader="dot" w:pos="8296"/>
        </w:tabs>
        <w:rPr>
          <w:smallCap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"_Toc521463272"</w:instrText>
      </w:r>
      <w:r>
        <w:rPr>
          <w:rStyle w:val="10"/>
          <w:lang w:val="zh-CN" w:eastAsia="zh-CN"/>
        </w:rPr>
        <w:instrText xml:space="preserve"> </w:instrText>
      </w:r>
      <w:r>
        <w:rPr>
          <w:rStyle w:val="10"/>
          <w:lang w:val="zh-CN" w:eastAsia="zh-CN"/>
        </w:rPr>
        <w:fldChar w:fldCharType="separate"/>
      </w:r>
      <w:r>
        <w:rPr>
          <w:rStyle w:val="10"/>
          <w:lang w:val="zh-CN" w:eastAsia="zh-CN"/>
        </w:rPr>
        <w:t>4.3</w:t>
      </w:r>
      <w:r>
        <w:rPr>
          <w:rStyle w:val="10"/>
          <w:rFonts w:hint="eastAsia"/>
          <w:lang w:val="zh-CN" w:eastAsia="zh-CN"/>
        </w:rPr>
        <w:t>接口</w:t>
      </w:r>
      <w:r>
        <w:rPr>
          <w:lang w:val="zh-CN" w:eastAsia="zh-CN"/>
        </w:rPr>
        <w:tab/>
      </w:r>
      <w:r>
        <w:rPr>
          <w:lang w:val="zh-CN" w:eastAsia="zh-CN"/>
        </w:rPr>
        <w:fldChar w:fldCharType="begin"/>
      </w:r>
      <w:r>
        <w:rPr>
          <w:lang w:val="zh-CN" w:eastAsia="zh-CN"/>
        </w:rPr>
        <w:instrText xml:space="preserve"> PAGEREF _Toc521463272 \h </w:instrText>
      </w:r>
      <w:r>
        <w:rPr>
          <w:lang w:val="zh-CN" w:eastAsia="zh-CN"/>
        </w:rPr>
        <w:fldChar w:fldCharType="separate"/>
      </w:r>
      <w:r>
        <w:rPr>
          <w:lang w:val="zh-CN" w:eastAsia="zh-CN"/>
        </w:rPr>
        <w:t>5</w:t>
      </w:r>
      <w:r>
        <w:rPr>
          <w:lang w:val="zh-CN" w:eastAsia="zh-CN"/>
        </w:rPr>
        <w:fldChar w:fldCharType="end"/>
      </w:r>
      <w:r>
        <w:rPr>
          <w:rStyle w:val="10"/>
          <w:lang w:val="zh-CN" w:eastAsia="zh-CN"/>
        </w:rPr>
        <w:fldChar w:fldCharType="end"/>
      </w:r>
    </w:p>
    <w:p>
      <w:pPr>
        <w:pStyle w:val="7"/>
        <w:tabs>
          <w:tab w:val="right" w:leader="dot" w:pos="8296"/>
        </w:tabs>
        <w:rPr>
          <w:smallCaps w:val="0"/>
          <w:lang w:val="zh-CN" w:eastAsia="zh-CN"/>
        </w:rPr>
      </w:pPr>
      <w:r>
        <w:rPr>
          <w:rStyle w:val="10"/>
          <w:lang w:val="zh-CN" w:eastAsia="zh-CN"/>
        </w:rPr>
        <w:fldChar w:fldCharType="begin"/>
      </w:r>
      <w:r>
        <w:rPr>
          <w:rStyle w:val="10"/>
          <w:lang w:val="zh-CN" w:eastAsia="zh-CN"/>
        </w:rPr>
        <w:instrText xml:space="preserve"> </w:instrText>
      </w:r>
      <w:r>
        <w:rPr>
          <w:lang w:val="zh-CN" w:eastAsia="zh-CN"/>
        </w:rPr>
        <w:instrText xml:space="preserve">HYPERLINK \l "_Toc521463273"</w:instrText>
      </w:r>
      <w:r>
        <w:rPr>
          <w:rStyle w:val="10"/>
          <w:lang w:val="zh-CN" w:eastAsia="zh-CN"/>
        </w:rPr>
        <w:instrText xml:space="preserve"> </w:instrText>
      </w:r>
      <w:r>
        <w:rPr>
          <w:rStyle w:val="10"/>
          <w:lang w:val="zh-CN" w:eastAsia="zh-CN"/>
        </w:rPr>
        <w:fldChar w:fldCharType="separate"/>
      </w:r>
      <w:r>
        <w:rPr>
          <w:rStyle w:val="10"/>
          <w:lang w:val="zh-CN" w:eastAsia="zh-CN"/>
        </w:rPr>
        <w:t>4.4</w:t>
      </w:r>
      <w:r>
        <w:rPr>
          <w:rStyle w:val="10"/>
          <w:rFonts w:hint="eastAsia"/>
          <w:lang w:val="zh-CN" w:eastAsia="zh-CN"/>
        </w:rPr>
        <w:t>控制</w:t>
      </w:r>
      <w:r>
        <w:rPr>
          <w:lang w:val="zh-CN" w:eastAsia="zh-CN"/>
        </w:rPr>
        <w:tab/>
      </w:r>
      <w:r>
        <w:rPr>
          <w:lang w:val="zh-CN" w:eastAsia="zh-CN"/>
        </w:rPr>
        <w:fldChar w:fldCharType="begin"/>
      </w:r>
      <w:r>
        <w:rPr>
          <w:lang w:val="zh-CN" w:eastAsia="zh-CN"/>
        </w:rPr>
        <w:instrText xml:space="preserve"> PAGEREF _Toc521463273 \h </w:instrText>
      </w:r>
      <w:r>
        <w:rPr>
          <w:lang w:val="zh-CN" w:eastAsia="zh-CN"/>
        </w:rPr>
        <w:fldChar w:fldCharType="separate"/>
      </w:r>
      <w:r>
        <w:rPr>
          <w:lang w:val="zh-CN" w:eastAsia="zh-CN"/>
        </w:rPr>
        <w:t>5</w:t>
      </w:r>
      <w:r>
        <w:rPr>
          <w:lang w:val="zh-CN" w:eastAsia="zh-CN"/>
        </w:rPr>
        <w:fldChar w:fldCharType="end"/>
      </w:r>
      <w:r>
        <w:rPr>
          <w:rStyle w:val="10"/>
          <w:lang w:val="zh-CN" w:eastAsia="zh-CN"/>
        </w:rPr>
        <w:fldChar w:fldCharType="end"/>
      </w:r>
    </w:p>
    <w:p>
      <w:pPr>
        <w:spacing w:line="360" w:lineRule="auto"/>
        <w:jc w:val="center"/>
        <w:rPr>
          <w:b/>
          <w:bCs/>
          <w:sz w:val="44"/>
        </w:rPr>
        <w:sectPr>
          <w:footnotePr>
            <w:numFmt w:val="decimal"/>
          </w:footnotePr>
          <w:pgSz w:w="11906" w:h="16838"/>
          <w:pgMar w:top="1440" w:right="1800" w:bottom="1440" w:left="1800" w:header="851" w:footer="992" w:gutter="0"/>
          <w:cols w:space="425" w:num="1"/>
          <w:docGrid w:type="lines" w:linePitch="312" w:charSpace="0"/>
        </w:sectPr>
      </w:pPr>
      <w:r>
        <w:rPr>
          <w:b/>
          <w:bCs/>
          <w:sz w:val="44"/>
        </w:rPr>
        <w:fldChar w:fldCharType="end"/>
      </w:r>
    </w:p>
    <w:p>
      <w:pPr>
        <w:spacing w:line="360" w:lineRule="auto"/>
        <w:jc w:val="center"/>
        <w:rPr>
          <w:rFonts w:hint="eastAsia"/>
        </w:rPr>
      </w:pPr>
      <w:r>
        <w:rPr>
          <w:rFonts w:hint="eastAsia"/>
          <w:b/>
          <w:bCs/>
          <w:sz w:val="44"/>
        </w:rPr>
        <w:t>软件需求说明书的编写提示</w:t>
      </w:r>
    </w:p>
    <w:p>
      <w:pPr>
        <w:pStyle w:val="2"/>
        <w:spacing w:line="360" w:lineRule="auto"/>
        <w:rPr>
          <w:rFonts w:hint="eastAsia"/>
        </w:rPr>
      </w:pPr>
      <w:bookmarkStart w:id="0" w:name="_Toc521463250"/>
      <w:r>
        <w:rPr>
          <w:rFonts w:hint="eastAsia"/>
        </w:rPr>
        <w:t>1引言</w:t>
      </w:r>
      <w:bookmarkEnd w:id="0"/>
    </w:p>
    <w:p>
      <w:pPr>
        <w:pStyle w:val="3"/>
        <w:spacing w:line="360" w:lineRule="auto"/>
        <w:rPr>
          <w:rFonts w:hint="eastAsia"/>
        </w:rPr>
      </w:pPr>
      <w:bookmarkStart w:id="1" w:name="_Toc521463251"/>
      <w:r>
        <w:rPr>
          <w:rFonts w:hint="eastAsia"/>
        </w:rPr>
        <w:t>1.1编写目的</w:t>
      </w:r>
      <w:bookmarkEnd w:id="1"/>
    </w:p>
    <w:p>
      <w:pPr>
        <w:spacing w:line="360" w:lineRule="auto"/>
        <w:ind w:firstLine="420"/>
        <w:rPr>
          <w:rFonts w:hint="eastAsia"/>
        </w:rPr>
      </w:pPr>
      <w:r>
        <w:rPr>
          <w:rFonts w:hint="eastAsia"/>
        </w:rPr>
        <w:t>使用 J2EE 平台开发宿舍管理系统,学生住宿管理是一个学校不可缺少的部分,它的内容对于学校的管理者和学生以及学生家长来说都至关重要,所以一个良好的宿舍管理系统应该能够为用户提供充足的信息和快捷的查询手段。作为具有手工管理所无法比拟的优点。例:检索迅速、查找方便、可靠性高、存储量大、保密性好、成本低等。这些优点能够极大地提高管理者管理的效率规化管理 , 与世界接轨的重要条件。,也是学校走向科学化、正因此,开发设计这样一套宿舍管理系统成为很有必要的事情。</w:t>
      </w:r>
    </w:p>
    <w:p>
      <w:pPr>
        <w:pStyle w:val="3"/>
        <w:spacing w:line="360" w:lineRule="auto"/>
        <w:rPr>
          <w:rFonts w:hint="eastAsia"/>
        </w:rPr>
      </w:pPr>
      <w:bookmarkStart w:id="2" w:name="_Toc521463252"/>
      <w:r>
        <w:rPr>
          <w:rFonts w:hint="eastAsia"/>
        </w:rPr>
        <w:t>1.2背景</w:t>
      </w:r>
      <w:bookmarkEnd w:id="2"/>
    </w:p>
    <w:p>
      <w:pPr>
        <w:spacing w:line="360" w:lineRule="auto"/>
        <w:rPr>
          <w:rFonts w:hint="eastAsia"/>
        </w:rPr>
      </w:pPr>
      <w:r>
        <w:rPr>
          <w:rFonts w:hint="eastAsia"/>
        </w:rPr>
        <w:t>说明：</w:t>
      </w:r>
    </w:p>
    <w:p>
      <w:pPr>
        <w:spacing w:line="360" w:lineRule="auto"/>
        <w:rPr>
          <w:rFonts w:hint="eastAsia"/>
        </w:rPr>
      </w:pPr>
      <w:r>
        <w:rPr>
          <w:rFonts w:hint="eastAsia"/>
        </w:rPr>
        <w:t>当今时代是飞速发展的信息时代。在各行各业中离不开信息处理,这正是计算机被广泛应用于信息管理系统的环境。计算机的最大好处在于利用它能够进行信息管理。 使用计算机进行信息控制, 不仅提高了工作效率, 而且大大的提高了其安全性。尤其对于复杂的信息管理,计算机能够充分发挥它的优越性。计算机进行信息管理与信息管理系统的开发密切相关,的开发是系统管理的前提。目前随着个大高校的扩招, 在校学生数量庞大。 拥有一款好的习宿舍管理系统, 对于加强对在校生的住宿管理起到积极作用。</w:t>
      </w:r>
    </w:p>
    <w:p>
      <w:pPr>
        <w:pStyle w:val="3"/>
        <w:spacing w:line="360" w:lineRule="auto"/>
        <w:rPr>
          <w:rFonts w:hint="eastAsia"/>
        </w:rPr>
      </w:pPr>
      <w:bookmarkStart w:id="3" w:name="_Toc521463253"/>
      <w:r>
        <w:rPr>
          <w:rFonts w:hint="eastAsia"/>
        </w:rPr>
        <w:t>1.3定义</w:t>
      </w:r>
      <w:bookmarkEnd w:id="3"/>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004"/>
      </w:tblGrid>
      <w:tr>
        <w:trPr>
          <w:cantSplit/>
        </w:trPr>
        <w:tc>
          <w:tcPr>
            <w:tcW w:w="2518" w:type="dxa"/>
            <w:shd w:val="clear" w:color="auto" w:fill="D9D9D9"/>
            <w:vAlign w:val="top"/>
          </w:tcPr>
          <w:p>
            <w:pPr>
              <w:tabs>
                <w:tab w:val="left" w:pos="3346"/>
              </w:tabs>
              <w:jc w:val="center"/>
              <w:rPr>
                <w:rFonts w:hint="eastAsia"/>
                <w:b/>
                <w:bCs/>
                <w:sz w:val="18"/>
              </w:rPr>
            </w:pPr>
            <w:r>
              <w:rPr>
                <w:rFonts w:hint="eastAsia"/>
                <w:b/>
                <w:bCs/>
                <w:sz w:val="18"/>
              </w:rPr>
              <w:t>缩写、术语</w:t>
            </w:r>
          </w:p>
        </w:tc>
        <w:tc>
          <w:tcPr>
            <w:tcW w:w="6004" w:type="dxa"/>
            <w:shd w:val="clear" w:color="auto" w:fill="D9D9D9"/>
            <w:vAlign w:val="top"/>
          </w:tcPr>
          <w:p>
            <w:pPr>
              <w:tabs>
                <w:tab w:val="left" w:pos="3346"/>
              </w:tabs>
              <w:jc w:val="center"/>
              <w:rPr>
                <w:rFonts w:hint="eastAsia"/>
                <w:b/>
                <w:bCs/>
                <w:sz w:val="18"/>
              </w:rPr>
            </w:pPr>
            <w:r>
              <w:rPr>
                <w:rFonts w:hint="eastAsia"/>
                <w:b/>
                <w:bCs/>
                <w:sz w:val="18"/>
              </w:rPr>
              <w:t>解 释</w:t>
            </w:r>
          </w:p>
        </w:tc>
      </w:tr>
      <w:tr>
        <w:trPr>
          <w:cantSplit/>
        </w:trPr>
        <w:tc>
          <w:tcPr>
            <w:tcW w:w="2518" w:type="dxa"/>
            <w:vAlign w:val="top"/>
          </w:tcPr>
          <w:p>
            <w:pPr>
              <w:tabs>
                <w:tab w:val="left" w:pos="3346"/>
              </w:tabs>
              <w:rPr>
                <w:rFonts w:hint="eastAsia"/>
              </w:rPr>
            </w:pPr>
            <w:r>
              <w:rPr>
                <w:rFonts w:hint="eastAsia"/>
              </w:rPr>
              <w:t>数据字典</w:t>
            </w:r>
          </w:p>
        </w:tc>
        <w:tc>
          <w:tcPr>
            <w:tcW w:w="6004" w:type="dxa"/>
            <w:vAlign w:val="top"/>
          </w:tcPr>
          <w:p>
            <w:pPr>
              <w:tabs>
                <w:tab w:val="left" w:pos="3346"/>
              </w:tabs>
              <w:rPr>
                <w:rFonts w:hint="eastAsia" w:ascii="宋体-方正超大字符集" w:hAnsi="宋体-方正超大字符集" w:eastAsia="宋体-方正超大字符集" w:cs="宋体-方正超大字符集"/>
              </w:rPr>
            </w:pPr>
            <w:r>
              <w:rPr>
                <w:rFonts w:hint="eastAsia" w:ascii="宋体-方正超大字符集" w:hAnsi="宋体-方正超大字符集" w:eastAsia="宋体-方正超大字符集" w:cs="宋体-方正超大字符集"/>
              </w:rPr>
              <w:t>指对数据的数据项、 数据结构、数据流、数据存储、处理逻辑、 外部实体等进行定义和描述, 其目的是对数据流程图中的各个元素做出详细的说明</w:t>
            </w:r>
            <w:r>
              <w:rPr>
                <w:rFonts w:hint="eastAsia"/>
              </w:rPr>
              <w:t>。</w:t>
            </w:r>
          </w:p>
        </w:tc>
      </w:tr>
      <w:tr>
        <w:trPr>
          <w:cantSplit/>
        </w:trPr>
        <w:tc>
          <w:tcPr>
            <w:tcW w:w="2518" w:type="dxa"/>
            <w:vAlign w:val="top"/>
          </w:tcPr>
          <w:p>
            <w:pPr>
              <w:tabs>
                <w:tab w:val="left" w:pos="3346"/>
              </w:tabs>
              <w:rPr>
                <w:rFonts w:hint="eastAsia"/>
              </w:rPr>
            </w:pPr>
            <w:r>
              <w:rPr>
                <w:rFonts w:hint="eastAsia"/>
              </w:rPr>
              <w:t>spring</w:t>
            </w:r>
          </w:p>
        </w:tc>
        <w:tc>
          <w:tcPr>
            <w:tcW w:w="6004" w:type="dxa"/>
            <w:vAlign w:val="top"/>
          </w:tcPr>
          <w:p>
            <w:pPr>
              <w:tabs>
                <w:tab w:val="left" w:pos="3346"/>
              </w:tabs>
              <w:rPr>
                <w:rFonts w:hint="eastAsia" w:ascii="宋体-方正超大字符集" w:hAnsi="宋体-方正超大字符集" w:eastAsia="宋体-方正超大字符集" w:cs="宋体-方正超大字符集"/>
              </w:rPr>
            </w:pPr>
            <w:r>
              <w:rPr>
                <w:rFonts w:hint="eastAsia" w:ascii="宋体-方正超大字符集" w:hAnsi="宋体-方正超大字符集" w:eastAsia="宋体-方正超大字符集" w:cs="宋体-方正超大字符集"/>
                <w:lang w:val="en-US" w:eastAsia="zh-CN"/>
              </w:rPr>
              <w:t>一个开放源代码的设计层面框架</w:t>
            </w:r>
            <w:r>
              <w:rPr>
                <w:rFonts w:hint="eastAsia" w:ascii="宋体-方正超大字符集" w:hAnsi="宋体-方正超大字符集" w:eastAsia="宋体-方正超大字符集" w:cs="宋体-方正超大字符集"/>
                <w:lang w:eastAsia="zh-CN"/>
              </w:rPr>
              <w:t>,</w:t>
            </w:r>
            <w:r>
              <w:rPr>
                <w:rFonts w:hint="eastAsia" w:ascii="宋体-方正超大字符集" w:hAnsi="宋体-方正超大字符集" w:eastAsia="宋体-方正超大字符集" w:cs="宋体-方正超大字符集"/>
                <w:lang w:val="en-US" w:eastAsia="zh-CN"/>
              </w:rPr>
              <w:t>解决的是业务逻辑层和其他各层的松耦合问题，因此它将面向接口的编程思想贯穿整个系统应用</w:t>
            </w:r>
            <w:r>
              <w:rPr>
                <w:rFonts w:hint="eastAsia"/>
              </w:rPr>
              <w:t>。</w:t>
            </w:r>
          </w:p>
          <w:p>
            <w:pPr>
              <w:keepNext w:val="0"/>
              <w:keepLines w:val="0"/>
              <w:widowControl/>
              <w:suppressLineNumbers w:val="0"/>
              <w:jc w:val="left"/>
              <w:rPr>
                <w:rFonts w:hint="eastAsia" w:ascii="宋体-方正超大字符集" w:hAnsi="宋体-方正超大字符集" w:eastAsia="宋体-方正超大字符集" w:cs="宋体-方正超大字符集"/>
              </w:rPr>
            </w:pPr>
          </w:p>
        </w:tc>
      </w:tr>
      <w:tr>
        <w:trPr>
          <w:cantSplit/>
        </w:trPr>
        <w:tc>
          <w:tcPr>
            <w:tcW w:w="2518" w:type="dxa"/>
            <w:vAlign w:val="top"/>
          </w:tcPr>
          <w:p>
            <w:pPr>
              <w:tabs>
                <w:tab w:val="left" w:pos="3346"/>
              </w:tabs>
              <w:rPr>
                <w:rFonts w:hint="eastAsia"/>
              </w:rPr>
            </w:pPr>
            <w:r>
              <w:rPr>
                <w:rFonts w:hint="default"/>
              </w:rPr>
              <w:t>mybatis</w:t>
            </w:r>
          </w:p>
        </w:tc>
        <w:tc>
          <w:tcPr>
            <w:tcW w:w="6004" w:type="dxa"/>
            <w:vAlign w:val="top"/>
          </w:tcPr>
          <w:p>
            <w:pPr>
              <w:tabs>
                <w:tab w:val="left" w:pos="3346"/>
              </w:tabs>
              <w:rPr>
                <w:rFonts w:hint="eastAsia"/>
              </w:rPr>
            </w:pPr>
            <w:r>
              <w:rPr>
                <w:rFonts w:hint="eastAsia"/>
              </w:rPr>
              <w:t>一款优秀的持久层框架，它支持定制化 SQL、存储过程以及高级映射。MyBatis 可以使用简单的 XML 或注解来配置和映射原生信息，将接口和 Java 的 POJOs(Plain Old Java Objects,普通的 Java对象)映射成数据库中的记录。</w:t>
            </w:r>
          </w:p>
        </w:tc>
      </w:tr>
      <w:tr>
        <w:trPr>
          <w:cantSplit/>
        </w:trPr>
        <w:tc>
          <w:tcPr>
            <w:tcW w:w="2518" w:type="dxa"/>
            <w:vAlign w:val="top"/>
          </w:tcPr>
          <w:p>
            <w:pPr>
              <w:tabs>
                <w:tab w:val="left" w:pos="3346"/>
              </w:tabs>
              <w:rPr>
                <w:rFonts w:hint="eastAsia"/>
              </w:rPr>
            </w:pPr>
            <w:r>
              <w:rPr>
                <w:rFonts w:hint="eastAsia"/>
              </w:rPr>
              <w:t>spring MVC</w:t>
            </w:r>
          </w:p>
        </w:tc>
        <w:tc>
          <w:tcPr>
            <w:tcW w:w="6004" w:type="dxa"/>
            <w:vAlign w:val="top"/>
          </w:tcPr>
          <w:p>
            <w:pPr>
              <w:keepNext w:val="0"/>
              <w:keepLines w:val="0"/>
              <w:widowControl/>
              <w:suppressLineNumbers w:val="0"/>
              <w:jc w:val="left"/>
              <w:rPr>
                <w:rFonts w:hint="eastAsia"/>
              </w:rPr>
            </w:pPr>
            <w:r>
              <w:rPr>
                <w:rFonts w:hint="eastAsia"/>
              </w:rPr>
              <w:t>Spring 框架提供</w:t>
            </w:r>
            <w:r>
              <w:rPr>
                <w:rFonts w:ascii="SimSun" w:hAnsi="SimSun" w:eastAsia="SimSun" w:cs="SimSun"/>
                <w:kern w:val="0"/>
                <w:sz w:val="24"/>
                <w:szCs w:val="24"/>
                <w:lang w:val="en-US" w:eastAsia="zh-CN" w:bidi="ar"/>
              </w:rPr>
              <w:t>的</w:t>
            </w:r>
            <w:r>
              <w:rPr>
                <w:rFonts w:hint="eastAsia"/>
              </w:rPr>
              <w:t>构建 Web 应用程序的全功能 MVC 模块</w:t>
            </w:r>
            <w:r>
              <w:rPr>
                <w:rFonts w:hint="default"/>
              </w:rPr>
              <w:t>,Spring MVC 分离了控制器、模型对象、过滤器以及处理程序对象的角色</w:t>
            </w:r>
            <w:r>
              <w:rPr>
                <w:rFonts w:hint="eastAsia"/>
              </w:rPr>
              <w:t>。</w:t>
            </w:r>
          </w:p>
        </w:tc>
      </w:tr>
      <w:tr>
        <w:trPr>
          <w:cantSplit/>
        </w:trPr>
        <w:tc>
          <w:tcPr>
            <w:tcW w:w="2518" w:type="dxa"/>
            <w:vAlign w:val="top"/>
          </w:tcPr>
          <w:p>
            <w:pPr>
              <w:tabs>
                <w:tab w:val="left" w:pos="3346"/>
              </w:tabs>
              <w:rPr>
                <w:rFonts w:hint="eastAsia"/>
              </w:rPr>
            </w:pPr>
            <w:r>
              <w:rPr>
                <w:rFonts w:hint="default"/>
              </w:rPr>
              <w:t>Redis</w:t>
            </w:r>
          </w:p>
        </w:tc>
        <w:tc>
          <w:tcPr>
            <w:tcW w:w="6004" w:type="dxa"/>
            <w:vAlign w:val="top"/>
          </w:tcPr>
          <w:p>
            <w:pPr>
              <w:tabs>
                <w:tab w:val="left" w:pos="3346"/>
              </w:tabs>
              <w:rPr>
                <w:rFonts w:hint="eastAsia" w:ascii="宋体-方正超大字符集" w:hAnsi="宋体-方正超大字符集" w:eastAsia="宋体-方正超大字符集" w:cs="宋体-方正超大字符集"/>
              </w:rPr>
            </w:pPr>
            <w:r>
              <w:rPr>
                <w:rFonts w:hint="eastAsia" w:ascii="宋体-方正超大字符集" w:hAnsi="宋体-方正超大字符集" w:eastAsia="宋体-方正超大字符集" w:cs="宋体-方正超大字符集"/>
              </w:rPr>
              <w:t>一个开源的使用ANSI C语言编写、支持网络、可基于内存亦可持久化的日志型、Key-Value数据库，并提供多种语言的API。</w:t>
            </w:r>
          </w:p>
        </w:tc>
      </w:tr>
    </w:tbl>
    <w:p>
      <w:pPr>
        <w:spacing w:line="360" w:lineRule="auto"/>
        <w:ind w:firstLine="420"/>
        <w:rPr>
          <w:rFonts w:hint="eastAsia"/>
        </w:rPr>
      </w:pPr>
    </w:p>
    <w:p>
      <w:pPr>
        <w:pStyle w:val="3"/>
        <w:spacing w:line="360" w:lineRule="auto"/>
        <w:rPr>
          <w:rFonts w:hint="eastAsia"/>
        </w:rPr>
      </w:pPr>
      <w:bookmarkStart w:id="4" w:name="_Toc521463254"/>
      <w:r>
        <w:rPr>
          <w:rFonts w:hint="eastAsia"/>
        </w:rPr>
        <w:t>1.4参考资料</w:t>
      </w:r>
      <w:bookmarkEnd w:id="4"/>
    </w:p>
    <w:p>
      <w:pPr>
        <w:numPr>
          <w:ilvl w:val="0"/>
          <w:numId w:val="1"/>
        </w:numPr>
        <w:rPr>
          <w:rFonts w:hint="eastAsia"/>
        </w:rPr>
      </w:pPr>
      <w:bookmarkStart w:id="5" w:name="_Toc521463255"/>
      <w:r>
        <w:rPr>
          <w:rFonts w:hint="eastAsia"/>
        </w:rPr>
        <w:t>《计算机软件文档编制规范》 GB-T8567-2006</w:t>
      </w:r>
    </w:p>
    <w:p>
      <w:pPr>
        <w:numPr>
          <w:ilvl w:val="0"/>
          <w:numId w:val="1"/>
        </w:numPr>
        <w:rPr>
          <w:rFonts w:hint="eastAsia"/>
        </w:rPr>
      </w:pPr>
      <w:r>
        <w:rPr>
          <w:rFonts w:hint="default"/>
        </w:rPr>
        <w:t xml:space="preserve"> </w:t>
      </w:r>
      <w:r>
        <w:rPr>
          <w:rFonts w:hint="eastAsia"/>
        </w:rPr>
        <w:t>张海藩主编,《软件工程导论》,清华大学出版社</w:t>
      </w:r>
    </w:p>
    <w:p>
      <w:pPr>
        <w:pStyle w:val="2"/>
        <w:spacing w:line="360" w:lineRule="auto"/>
        <w:rPr>
          <w:rFonts w:hint="eastAsia"/>
        </w:rPr>
      </w:pPr>
      <w:r>
        <w:rPr>
          <w:rFonts w:hint="eastAsia"/>
        </w:rPr>
        <w:t>2任务概述</w:t>
      </w:r>
      <w:bookmarkEnd w:id="5"/>
    </w:p>
    <w:p>
      <w:pPr>
        <w:pStyle w:val="3"/>
        <w:spacing w:line="360" w:lineRule="auto"/>
        <w:rPr>
          <w:rFonts w:hint="eastAsia"/>
        </w:rPr>
      </w:pPr>
      <w:bookmarkStart w:id="6" w:name="_Toc521463256"/>
      <w:r>
        <w:rPr>
          <w:rFonts w:hint="eastAsia"/>
        </w:rPr>
        <w:t>2.1目标</w:t>
      </w:r>
      <w:bookmarkEnd w:id="6"/>
    </w:p>
    <w:p>
      <w:pPr>
        <w:spacing w:line="360" w:lineRule="auto"/>
        <w:rPr>
          <w:rFonts w:hint="eastAsia"/>
        </w:rPr>
      </w:pPr>
      <w:r>
        <w:rPr>
          <w:rFonts w:hint="default"/>
        </w:rPr>
        <w:t>1.</w:t>
      </w:r>
      <w:r>
        <w:rPr>
          <w:rFonts w:hint="eastAsia"/>
        </w:rPr>
        <w:t>软件开发意图</w:t>
      </w:r>
    </w:p>
    <w:p>
      <w:pPr>
        <w:spacing w:line="360" w:lineRule="auto"/>
        <w:ind w:firstLine="420"/>
        <w:rPr>
          <w:rFonts w:hint="eastAsia"/>
        </w:rPr>
      </w:pPr>
      <w:r>
        <w:rPr>
          <w:rFonts w:hint="eastAsia"/>
        </w:rPr>
        <w:t>使用 J2EE平台,集成</w:t>
      </w:r>
      <w:r>
        <w:rPr>
          <w:rFonts w:hint="default"/>
        </w:rPr>
        <w:t>freemarker</w:t>
      </w:r>
      <w:r>
        <w:rPr>
          <w:rFonts w:hint="eastAsia"/>
        </w:rPr>
        <w:t>+spring+mybatis开发学生宿舍管理系统。</w:t>
      </w:r>
    </w:p>
    <w:p>
      <w:pPr>
        <w:spacing w:line="360" w:lineRule="auto"/>
        <w:rPr>
          <w:rFonts w:hint="eastAsia"/>
        </w:rPr>
      </w:pPr>
      <w:r>
        <w:rPr>
          <w:rFonts w:hint="default"/>
        </w:rPr>
        <w:t>2.</w:t>
      </w:r>
      <w:r>
        <w:rPr>
          <w:rFonts w:hint="eastAsia"/>
        </w:rPr>
        <w:t>应用目标</w:t>
      </w:r>
    </w:p>
    <w:p>
      <w:pPr>
        <w:spacing w:line="360" w:lineRule="auto"/>
        <w:ind w:firstLine="420"/>
        <w:rPr>
          <w:rFonts w:hint="eastAsia"/>
        </w:rPr>
      </w:pPr>
      <w:r>
        <w:rPr>
          <w:rFonts w:hint="eastAsia"/>
        </w:rPr>
        <w:t>系统必须使用方便, 用户界面必须友好, 系统占用资源少, 系统响应时间少,系统的可维护性好,系统的安全性强。</w:t>
      </w:r>
    </w:p>
    <w:p>
      <w:pPr>
        <w:spacing w:line="360" w:lineRule="auto"/>
        <w:rPr>
          <w:rFonts w:hint="eastAsia"/>
        </w:rPr>
      </w:pPr>
      <w:r>
        <w:rPr>
          <w:rFonts w:hint="default"/>
        </w:rPr>
        <w:t>3.</w:t>
      </w:r>
      <w:r>
        <w:rPr>
          <w:rFonts w:hint="eastAsia"/>
        </w:rPr>
        <w:t>作用范围</w:t>
      </w:r>
    </w:p>
    <w:p>
      <w:pPr>
        <w:spacing w:line="360" w:lineRule="auto"/>
        <w:ind w:firstLine="420"/>
        <w:rPr>
          <w:rFonts w:hint="eastAsia"/>
        </w:rPr>
      </w:pPr>
      <w:r>
        <w:rPr>
          <w:rFonts w:hint="eastAsia"/>
        </w:rPr>
        <w:t>全校师生。|</w:t>
      </w:r>
    </w:p>
    <w:p>
      <w:pPr>
        <w:pStyle w:val="3"/>
        <w:spacing w:line="360" w:lineRule="auto"/>
        <w:rPr>
          <w:rFonts w:hint="eastAsia"/>
        </w:rPr>
      </w:pPr>
      <w:bookmarkStart w:id="7" w:name="_Toc521463257"/>
    </w:p>
    <w:p>
      <w:pPr>
        <w:pStyle w:val="3"/>
        <w:spacing w:line="360" w:lineRule="auto"/>
        <w:rPr>
          <w:rFonts w:hint="eastAsia"/>
        </w:rPr>
      </w:pPr>
      <w:r>
        <w:rPr>
          <w:rFonts w:hint="eastAsia"/>
        </w:rPr>
        <w:t>2.2用户的特点</w:t>
      </w:r>
      <w:bookmarkEnd w:id="7"/>
    </w:p>
    <w:p>
      <w:pPr>
        <w:spacing w:line="360" w:lineRule="auto"/>
        <w:rPr>
          <w:rFonts w:hint="eastAsia"/>
        </w:rPr>
      </w:pPr>
      <w:r>
        <w:rPr>
          <w:rFonts w:hint="default"/>
        </w:rPr>
        <w:t>1.</w:t>
      </w:r>
      <w:r>
        <w:rPr>
          <w:rFonts w:hint="eastAsia"/>
        </w:rPr>
        <w:t>本系统的最终用户特点</w:t>
      </w:r>
    </w:p>
    <w:p>
      <w:pPr>
        <w:spacing w:line="360" w:lineRule="auto"/>
        <w:ind w:firstLine="420"/>
        <w:rPr>
          <w:rFonts w:hint="eastAsia"/>
        </w:rPr>
      </w:pPr>
      <w:r>
        <w:rPr>
          <w:rFonts w:hint="eastAsia"/>
        </w:rPr>
        <w:t>本系统的最终用户即操作人员应为学校宿舍管理人员,能够对计算机进行简单的操作。</w:t>
      </w:r>
    </w:p>
    <w:p>
      <w:pPr>
        <w:spacing w:line="360" w:lineRule="auto"/>
        <w:rPr>
          <w:rFonts w:hint="eastAsia"/>
        </w:rPr>
      </w:pPr>
      <w:r>
        <w:rPr>
          <w:rFonts w:hint="default"/>
        </w:rPr>
        <w:t>2.</w:t>
      </w:r>
      <w:r>
        <w:rPr>
          <w:rFonts w:hint="eastAsia"/>
        </w:rPr>
        <w:t>本系统的维护人员要求</w:t>
      </w:r>
    </w:p>
    <w:p>
      <w:pPr>
        <w:spacing w:line="360" w:lineRule="auto"/>
        <w:ind w:firstLine="420"/>
        <w:rPr>
          <w:rFonts w:hint="eastAsia"/>
        </w:rPr>
      </w:pPr>
      <w:r>
        <w:rPr>
          <w:rFonts w:hint="eastAsia"/>
        </w:rPr>
        <w:t>本系统维护人员应具有计算机科学技术或软件工程或其他相关专业本科学历,具备 freemarker，spring，mybatis开发经验,具备 MySQL 数据库开发经验,应懂得软件开发流程,应具备相关测试经验和阅读项目说明书以及代码能力。</w:t>
      </w:r>
    </w:p>
    <w:p>
      <w:pPr>
        <w:spacing w:line="360" w:lineRule="auto"/>
        <w:rPr>
          <w:rFonts w:hint="eastAsia"/>
        </w:rPr>
      </w:pPr>
      <w:r>
        <w:rPr>
          <w:rFonts w:hint="default"/>
        </w:rPr>
        <w:t>3.</w:t>
      </w:r>
      <w:r>
        <w:rPr>
          <w:rFonts w:hint="eastAsia"/>
        </w:rPr>
        <w:t>本系统预期的使用频度</w:t>
      </w:r>
    </w:p>
    <w:p>
      <w:pPr>
        <w:spacing w:line="360" w:lineRule="auto"/>
        <w:ind w:firstLine="420"/>
        <w:rPr>
          <w:rFonts w:hint="eastAsia"/>
        </w:rPr>
      </w:pPr>
      <w:r>
        <w:rPr>
          <w:rFonts w:hint="eastAsia"/>
        </w:rPr>
        <w:t>本系统使用较为频繁,应具备全天候运行能力,故系统应该极为稳定,系统资源消耗少。</w:t>
      </w:r>
    </w:p>
    <w:p>
      <w:pPr>
        <w:pStyle w:val="2"/>
        <w:spacing w:line="360" w:lineRule="auto"/>
        <w:rPr>
          <w:rFonts w:hint="eastAsia"/>
        </w:rPr>
      </w:pPr>
      <w:bookmarkStart w:id="8" w:name="_Toc521463259"/>
      <w:r>
        <w:rPr>
          <w:rFonts w:hint="eastAsia"/>
        </w:rPr>
        <w:t>3需求规定</w:t>
      </w:r>
      <w:bookmarkEnd w:id="8"/>
      <w:r>
        <w:rPr>
          <w:rFonts w:hint="eastAsia"/>
        </w:rPr>
        <w:t xml:space="preserve"> </w:t>
      </w:r>
    </w:p>
    <w:p>
      <w:pPr>
        <w:pStyle w:val="3"/>
        <w:spacing w:line="360" w:lineRule="auto"/>
        <w:rPr>
          <w:rFonts w:hint="eastAsia"/>
        </w:rPr>
      </w:pPr>
      <w:bookmarkStart w:id="9" w:name="_Toc521463260"/>
      <w:r>
        <w:rPr>
          <w:rFonts w:hint="eastAsia"/>
        </w:rPr>
        <w:t>3.1对功能的规定</w:t>
      </w:r>
      <w:bookmarkEnd w:id="9"/>
    </w:p>
    <w:p>
      <w:pPr>
        <w:spacing w:line="360" w:lineRule="auto"/>
        <w:rPr>
          <w:rFonts w:hint="eastAsia"/>
        </w:rPr>
      </w:pPr>
      <w:r>
        <w:rPr>
          <w:rFonts w:hint="eastAsia"/>
        </w:rPr>
        <w:t xml:space="preserve">角色分类： </w:t>
      </w:r>
    </w:p>
    <w:p>
      <w:pPr>
        <w:spacing w:line="360" w:lineRule="auto"/>
        <w:ind w:firstLine="420" w:firstLineChars="0"/>
        <w:rPr>
          <w:rFonts w:hint="eastAsia"/>
        </w:rPr>
      </w:pPr>
      <w:r>
        <w:rPr>
          <w:rFonts w:hint="eastAsia"/>
        </w:rPr>
        <w:t>root（超级管理员）  administrator（普通管理员）  guest（来宾）</w:t>
      </w:r>
    </w:p>
    <w:p>
      <w:pPr>
        <w:spacing w:line="360" w:lineRule="auto"/>
        <w:rPr>
          <w:rFonts w:hint="eastAsia"/>
        </w:rPr>
      </w:pPr>
      <w:r>
        <w:rPr>
          <w:rFonts w:hint="eastAsia"/>
        </w:rPr>
        <w:t xml:space="preserve">安全策略：  </w:t>
      </w:r>
    </w:p>
    <w:p>
      <w:pPr>
        <w:spacing w:line="360" w:lineRule="auto"/>
        <w:rPr>
          <w:rFonts w:hint="eastAsia"/>
        </w:rPr>
      </w:pPr>
      <w:r>
        <w:rPr>
          <w:rFonts w:hint="default"/>
        </w:rPr>
        <w:t>&lt;1&gt;</w:t>
      </w:r>
      <w:r>
        <w:rPr>
          <w:rFonts w:hint="eastAsia"/>
        </w:rPr>
        <w:t>具有来宾角色的用户可以查看宿舍楼，宿舍，学生信息</w:t>
      </w:r>
    </w:p>
    <w:p>
      <w:pPr>
        <w:spacing w:line="360" w:lineRule="auto"/>
        <w:rPr>
          <w:rFonts w:hint="eastAsia"/>
        </w:rPr>
      </w:pPr>
      <w:r>
        <w:rPr>
          <w:rFonts w:hint="default"/>
        </w:rPr>
        <w:t>&lt;2&gt;</w:t>
      </w:r>
      <w:r>
        <w:rPr>
          <w:rFonts w:hint="eastAsia"/>
        </w:rPr>
        <w:t>具有普通管理员的用户可以对宿舍楼，宿舍，学生信息增删改查</w:t>
      </w:r>
    </w:p>
    <w:p>
      <w:pPr>
        <w:spacing w:line="360" w:lineRule="auto"/>
        <w:rPr>
          <w:rFonts w:hint="eastAsia"/>
        </w:rPr>
      </w:pPr>
      <w:r>
        <w:rPr>
          <w:rFonts w:hint="default"/>
        </w:rPr>
        <w:t>&lt;3&gt;</w:t>
      </w:r>
      <w:r>
        <w:rPr>
          <w:rFonts w:hint="eastAsia"/>
        </w:rPr>
        <w:t>具有超级管理员的用户具有以上所有权限，同时还具有添加用户，角色指派，修改其他用户密码的权限</w:t>
      </w:r>
    </w:p>
    <w:p>
      <w:pPr>
        <w:pStyle w:val="3"/>
        <w:spacing w:line="360" w:lineRule="auto"/>
        <w:rPr>
          <w:rFonts w:hint="eastAsia"/>
        </w:rPr>
      </w:pPr>
      <w:bookmarkStart w:id="10" w:name="_Toc521463261"/>
      <w:r>
        <w:rPr>
          <w:rFonts w:hint="eastAsia"/>
        </w:rPr>
        <w:t>3.2对性能的规定</w:t>
      </w:r>
      <w:bookmarkEnd w:id="10"/>
    </w:p>
    <w:p>
      <w:pPr>
        <w:pStyle w:val="4"/>
        <w:spacing w:line="360" w:lineRule="auto"/>
        <w:rPr>
          <w:rFonts w:hint="eastAsia"/>
        </w:rPr>
      </w:pPr>
      <w:bookmarkStart w:id="11" w:name="_Toc521463262"/>
      <w:r>
        <w:rPr>
          <w:rFonts w:hint="eastAsia"/>
        </w:rPr>
        <w:t>3.2.1精度</w:t>
      </w:r>
      <w:bookmarkEnd w:id="11"/>
    </w:p>
    <w:p>
      <w:pPr>
        <w:spacing w:line="360" w:lineRule="auto"/>
        <w:ind w:firstLine="420"/>
        <w:rPr>
          <w:rFonts w:hint="eastAsia"/>
        </w:rPr>
      </w:pPr>
      <w:r>
        <w:rPr>
          <w:rFonts w:hint="eastAsia"/>
        </w:rPr>
        <w:t>保存对象的创建时间精确到毫秒，输出可以精确到年月日</w:t>
      </w:r>
    </w:p>
    <w:p>
      <w:pPr>
        <w:pStyle w:val="4"/>
        <w:spacing w:line="360" w:lineRule="auto"/>
        <w:rPr>
          <w:rFonts w:hint="eastAsia"/>
        </w:rPr>
      </w:pPr>
      <w:bookmarkStart w:id="12" w:name="_Toc521463263"/>
      <w:r>
        <w:rPr>
          <w:rFonts w:hint="eastAsia"/>
        </w:rPr>
        <w:t>3.2.2时间特性要求</w:t>
      </w:r>
      <w:bookmarkEnd w:id="12"/>
    </w:p>
    <w:p>
      <w:pPr>
        <w:numPr>
          <w:numId w:val="0"/>
        </w:numPr>
        <w:spacing w:line="360" w:lineRule="auto"/>
        <w:ind w:firstLine="420" w:firstLineChars="0"/>
        <w:rPr>
          <w:rFonts w:hint="eastAsia"/>
        </w:rPr>
      </w:pPr>
      <w:r>
        <w:rPr>
          <w:rFonts w:hint="eastAsia"/>
        </w:rPr>
        <w:t>a.响应时间1S以内；</w:t>
      </w:r>
    </w:p>
    <w:p>
      <w:pPr>
        <w:numPr>
          <w:numId w:val="0"/>
        </w:numPr>
        <w:spacing w:line="360" w:lineRule="auto"/>
        <w:ind w:left="420" w:leftChars="0"/>
        <w:rPr>
          <w:rFonts w:hint="eastAsia"/>
        </w:rPr>
      </w:pPr>
      <w:r>
        <w:rPr>
          <w:rFonts w:hint="eastAsia"/>
        </w:rPr>
        <w:t>b.更新处理时间1/4S；</w:t>
      </w:r>
    </w:p>
    <w:p>
      <w:pPr>
        <w:numPr>
          <w:numId w:val="0"/>
        </w:numPr>
        <w:spacing w:line="360" w:lineRule="auto"/>
        <w:ind w:left="420" w:leftChars="0"/>
        <w:rPr>
          <w:rFonts w:hint="eastAsia"/>
        </w:rPr>
      </w:pPr>
      <w:r>
        <w:rPr>
          <w:rFonts w:hint="eastAsia"/>
        </w:rPr>
        <w:t>c.数据的转换和传送时间1/3；</w:t>
      </w:r>
    </w:p>
    <w:p>
      <w:pPr>
        <w:numPr>
          <w:numId w:val="0"/>
        </w:numPr>
        <w:spacing w:line="360" w:lineRule="auto"/>
        <w:ind w:left="420" w:leftChars="0"/>
        <w:rPr>
          <w:rFonts w:hint="eastAsia"/>
        </w:rPr>
      </w:pPr>
      <w:r>
        <w:rPr>
          <w:rFonts w:hint="eastAsia"/>
        </w:rPr>
        <w:t>d.解题时间3S以内。</w:t>
      </w:r>
    </w:p>
    <w:p>
      <w:pPr>
        <w:pStyle w:val="4"/>
        <w:spacing w:line="360" w:lineRule="auto"/>
        <w:rPr>
          <w:rFonts w:hint="eastAsia"/>
        </w:rPr>
      </w:pPr>
      <w:bookmarkStart w:id="13" w:name="_Toc521463264"/>
      <w:r>
        <w:rPr>
          <w:rFonts w:hint="eastAsia"/>
        </w:rPr>
        <w:t>3.2.3灵活性</w:t>
      </w:r>
      <w:bookmarkEnd w:id="13"/>
    </w:p>
    <w:p>
      <w:pPr>
        <w:spacing w:line="360" w:lineRule="auto"/>
        <w:rPr>
          <w:rFonts w:hint="eastAsia"/>
        </w:rPr>
      </w:pPr>
      <w:r>
        <w:rPr>
          <w:rFonts w:hint="eastAsia"/>
        </w:rPr>
        <w:t>灵活性要求：</w:t>
      </w:r>
    </w:p>
    <w:p>
      <w:pPr>
        <w:spacing w:line="360" w:lineRule="auto"/>
        <w:rPr>
          <w:rFonts w:hint="eastAsia"/>
        </w:rPr>
      </w:pPr>
      <w:r>
        <w:rPr>
          <w:rFonts w:hint="default"/>
        </w:rPr>
        <w:t>a</w:t>
      </w:r>
      <w:r>
        <w:rPr>
          <w:rFonts w:hint="eastAsia"/>
        </w:rPr>
        <w:t>.运行环境</w:t>
      </w:r>
      <w:r>
        <w:rPr>
          <w:rFonts w:hint="default"/>
        </w:rPr>
        <w:t xml:space="preserve">: </w:t>
      </w:r>
      <w:r>
        <w:rPr>
          <w:rFonts w:hint="eastAsia"/>
        </w:rPr>
        <w:t>要求该系统在Linux，还是在Window Server中都能正常运行</w:t>
      </w:r>
    </w:p>
    <w:p>
      <w:pPr>
        <w:spacing w:line="360" w:lineRule="auto"/>
        <w:rPr>
          <w:rFonts w:hint="eastAsia"/>
        </w:rPr>
      </w:pPr>
      <w:r>
        <w:rPr>
          <w:rFonts w:hint="default"/>
        </w:rPr>
        <w:t>b</w:t>
      </w:r>
      <w:r>
        <w:rPr>
          <w:rFonts w:hint="eastAsia"/>
        </w:rPr>
        <w:t>.</w:t>
      </w:r>
      <w:r>
        <w:rPr>
          <w:rFonts w:hint="default"/>
        </w:rPr>
        <w:t xml:space="preserve"> 功能改进 : </w:t>
      </w:r>
      <w:r>
        <w:rPr>
          <w:rFonts w:hint="eastAsia"/>
        </w:rPr>
        <w:t xml:space="preserve">开发时需要考虑的需求变化： </w:t>
      </w:r>
    </w:p>
    <w:p>
      <w:pPr>
        <w:spacing w:line="360" w:lineRule="auto"/>
        <w:rPr>
          <w:rFonts w:hint="eastAsia"/>
        </w:rPr>
      </w:pPr>
      <w:r>
        <w:rPr>
          <w:rFonts w:hint="eastAsia"/>
        </w:rPr>
        <w:tab/>
      </w:r>
      <w:r>
        <w:rPr>
          <w:rFonts w:hint="eastAsia"/>
        </w:rPr>
        <w:t xml:space="preserve">&lt;1&gt;数据缓存（redis） </w:t>
      </w:r>
    </w:p>
    <w:p>
      <w:pPr>
        <w:spacing w:line="360" w:lineRule="auto"/>
        <w:rPr>
          <w:rFonts w:hint="eastAsia"/>
        </w:rPr>
      </w:pPr>
      <w:r>
        <w:rPr>
          <w:rFonts w:hint="eastAsia"/>
        </w:rPr>
        <w:tab/>
      </w:r>
      <w:r>
        <w:rPr>
          <w:rFonts w:hint="eastAsia"/>
        </w:rPr>
        <w:t>&lt;2&gt;记录用户的登陆，操作（考虑采用java消息中间件）</w:t>
      </w:r>
    </w:p>
    <w:p>
      <w:pPr>
        <w:keepNext w:val="0"/>
        <w:keepLines w:val="0"/>
        <w:widowControl/>
        <w:suppressLineNumbers w:val="0"/>
        <w:jc w:val="left"/>
        <w:rPr>
          <w:rFonts w:hint="eastAsia"/>
        </w:rPr>
      </w:pPr>
      <w:r>
        <w:rPr>
          <w:rFonts w:hint="default"/>
        </w:rPr>
        <w:t>c.</w:t>
      </w:r>
      <w:r>
        <w:rPr>
          <w:rFonts w:hint="eastAsia"/>
          <w:lang w:val="en-US" w:eastAsia="zh-CN"/>
        </w:rPr>
        <w:t>操作方式：可以通过多种不同的操作来进行同一目的的实现</w:t>
      </w:r>
    </w:p>
    <w:p>
      <w:pPr>
        <w:pStyle w:val="3"/>
        <w:rPr>
          <w:rFonts w:hint="eastAsia"/>
        </w:rPr>
      </w:pPr>
      <w:bookmarkStart w:id="14" w:name="_Toc521463265"/>
      <w:r>
        <w:rPr>
          <w:rFonts w:hint="eastAsia"/>
        </w:rPr>
        <w:t>3.3输入输出要求</w:t>
      </w:r>
      <w:bookmarkEnd w:id="14"/>
    </w:p>
    <w:p>
      <w:pPr>
        <w:spacing w:line="360" w:lineRule="auto"/>
        <w:ind w:firstLine="420"/>
        <w:rPr>
          <w:rFonts w:hint="eastAsia"/>
        </w:rPr>
      </w:pPr>
      <w:r>
        <w:rPr>
          <w:rFonts w:hint="eastAsia"/>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26"/>
        <w:gridCol w:w="2755"/>
        <w:gridCol w:w="1241"/>
        <w:gridCol w:w="981"/>
        <w:gridCol w:w="998"/>
        <w:gridCol w:w="1421"/>
      </w:tblGrid>
      <w:tr>
        <w:tc>
          <w:tcPr>
            <w:tcW w:w="1126" w:type="dxa"/>
          </w:tcPr>
          <w:p>
            <w:pPr>
              <w:spacing w:line="360" w:lineRule="auto"/>
              <w:jc w:val="center"/>
              <w:rPr>
                <w:rFonts w:hint="eastAsia"/>
                <w:vertAlign w:val="baseline"/>
              </w:rPr>
            </w:pPr>
            <w:r>
              <w:rPr>
                <w:rFonts w:hint="eastAsia"/>
                <w:vertAlign w:val="baseline"/>
              </w:rPr>
              <w:t>数据名称</w:t>
            </w:r>
          </w:p>
        </w:tc>
        <w:tc>
          <w:tcPr>
            <w:tcW w:w="2755" w:type="dxa"/>
          </w:tcPr>
          <w:p>
            <w:pPr>
              <w:spacing w:line="360" w:lineRule="auto"/>
              <w:jc w:val="center"/>
              <w:rPr>
                <w:rFonts w:hint="eastAsia"/>
                <w:vertAlign w:val="baseline"/>
              </w:rPr>
            </w:pPr>
            <w:r>
              <w:rPr>
                <w:rFonts w:hint="eastAsia"/>
                <w:vertAlign w:val="baseline"/>
              </w:rPr>
              <w:t>格式</w:t>
            </w:r>
          </w:p>
        </w:tc>
        <w:tc>
          <w:tcPr>
            <w:tcW w:w="1241" w:type="dxa"/>
          </w:tcPr>
          <w:p>
            <w:pPr>
              <w:spacing w:line="360" w:lineRule="auto"/>
              <w:jc w:val="center"/>
              <w:rPr>
                <w:rFonts w:hint="eastAsia"/>
                <w:vertAlign w:val="baseline"/>
              </w:rPr>
            </w:pPr>
            <w:r>
              <w:rPr>
                <w:rFonts w:hint="eastAsia"/>
                <w:vertAlign w:val="baseline"/>
              </w:rPr>
              <w:t>数值范围</w:t>
            </w:r>
          </w:p>
        </w:tc>
        <w:tc>
          <w:tcPr>
            <w:tcW w:w="981" w:type="dxa"/>
          </w:tcPr>
          <w:p>
            <w:pPr>
              <w:spacing w:line="360" w:lineRule="auto"/>
              <w:jc w:val="center"/>
              <w:rPr>
                <w:rFonts w:hint="eastAsia"/>
                <w:vertAlign w:val="baseline"/>
              </w:rPr>
            </w:pPr>
            <w:r>
              <w:rPr>
                <w:rFonts w:hint="eastAsia"/>
                <w:vertAlign w:val="baseline"/>
              </w:rPr>
              <w:t>精度</w:t>
            </w:r>
          </w:p>
        </w:tc>
        <w:tc>
          <w:tcPr>
            <w:tcW w:w="998" w:type="dxa"/>
          </w:tcPr>
          <w:p>
            <w:pPr>
              <w:spacing w:line="360" w:lineRule="auto"/>
              <w:jc w:val="center"/>
              <w:rPr>
                <w:rFonts w:hint="eastAsia"/>
                <w:vertAlign w:val="baseline"/>
              </w:rPr>
            </w:pPr>
            <w:r>
              <w:rPr>
                <w:rFonts w:hint="eastAsia"/>
                <w:vertAlign w:val="baseline"/>
              </w:rPr>
              <w:t>输出控制</w:t>
            </w:r>
          </w:p>
        </w:tc>
        <w:tc>
          <w:tcPr>
            <w:tcW w:w="1421" w:type="dxa"/>
          </w:tcPr>
          <w:p>
            <w:pPr>
              <w:spacing w:line="360" w:lineRule="auto"/>
              <w:jc w:val="center"/>
              <w:rPr>
                <w:rFonts w:hint="eastAsia"/>
                <w:vertAlign w:val="baseline"/>
              </w:rPr>
            </w:pPr>
            <w:r>
              <w:rPr>
                <w:rFonts w:hint="eastAsia"/>
                <w:vertAlign w:val="baseline"/>
              </w:rPr>
              <w:t>说明</w:t>
            </w:r>
          </w:p>
        </w:tc>
      </w:tr>
      <w:tr>
        <w:tc>
          <w:tcPr>
            <w:tcW w:w="1126" w:type="dxa"/>
          </w:tcPr>
          <w:p>
            <w:pPr>
              <w:spacing w:line="360" w:lineRule="auto"/>
              <w:rPr>
                <w:rFonts w:hint="eastAsia"/>
                <w:vertAlign w:val="baseline"/>
              </w:rPr>
            </w:pPr>
            <w:r>
              <w:rPr>
                <w:rFonts w:hint="eastAsia"/>
                <w:vertAlign w:val="baseline"/>
              </w:rPr>
              <w:t>数值型</w:t>
            </w:r>
          </w:p>
        </w:tc>
        <w:tc>
          <w:tcPr>
            <w:tcW w:w="2755" w:type="dxa"/>
          </w:tcPr>
          <w:p>
            <w:pPr>
              <w:spacing w:line="360" w:lineRule="auto"/>
              <w:rPr>
                <w:rFonts w:hint="eastAsia"/>
                <w:vertAlign w:val="baseline"/>
              </w:rPr>
            </w:pPr>
            <w:r>
              <w:rPr>
                <w:rFonts w:hint="default"/>
                <w:vertAlign w:val="baseline"/>
              </w:rPr>
              <w:t>0-9</w:t>
            </w:r>
          </w:p>
        </w:tc>
        <w:tc>
          <w:tcPr>
            <w:tcW w:w="1241" w:type="dxa"/>
          </w:tcPr>
          <w:p>
            <w:pPr>
              <w:spacing w:line="360" w:lineRule="auto"/>
              <w:rPr>
                <w:rFonts w:hint="eastAsia"/>
                <w:vertAlign w:val="baseline"/>
              </w:rPr>
            </w:pPr>
            <w:r>
              <w:rPr>
                <w:rFonts w:hint="default"/>
                <w:vertAlign w:val="baseline"/>
              </w:rPr>
              <w:t>0-99999</w:t>
            </w:r>
          </w:p>
        </w:tc>
        <w:tc>
          <w:tcPr>
            <w:tcW w:w="981" w:type="dxa"/>
          </w:tcPr>
          <w:p>
            <w:pPr>
              <w:spacing w:line="360" w:lineRule="auto"/>
              <w:rPr>
                <w:rFonts w:hint="eastAsia"/>
                <w:vertAlign w:val="baseline"/>
              </w:rPr>
            </w:pPr>
            <w:r>
              <w:rPr>
                <w:rFonts w:hint="eastAsia"/>
                <w:vertAlign w:val="baseline"/>
              </w:rPr>
              <w:t>整形</w:t>
            </w:r>
          </w:p>
        </w:tc>
        <w:tc>
          <w:tcPr>
            <w:tcW w:w="998" w:type="dxa"/>
          </w:tcPr>
          <w:p>
            <w:pPr>
              <w:spacing w:line="360" w:lineRule="auto"/>
              <w:rPr>
                <w:rFonts w:hint="eastAsia"/>
                <w:vertAlign w:val="baseline"/>
              </w:rPr>
            </w:pPr>
            <w:r>
              <w:rPr>
                <w:rFonts w:hint="default"/>
                <w:vertAlign w:val="baseline"/>
              </w:rPr>
              <w:t>----</w:t>
            </w:r>
          </w:p>
        </w:tc>
        <w:tc>
          <w:tcPr>
            <w:tcW w:w="1421" w:type="dxa"/>
            <w:vMerge w:val="restart"/>
          </w:tcPr>
          <w:p>
            <w:pPr>
              <w:spacing w:line="360" w:lineRule="auto"/>
              <w:rPr>
                <w:rFonts w:hint="eastAsia"/>
                <w:vertAlign w:val="baseline"/>
              </w:rPr>
            </w:pPr>
            <w:r>
              <w:rPr>
                <w:rFonts w:hint="eastAsia"/>
                <w:vertAlign w:val="baseline"/>
              </w:rPr>
              <w:t>输入输出注意转换格式</w:t>
            </w:r>
          </w:p>
        </w:tc>
      </w:tr>
      <w:tr>
        <w:tc>
          <w:tcPr>
            <w:tcW w:w="1126" w:type="dxa"/>
          </w:tcPr>
          <w:p>
            <w:pPr>
              <w:spacing w:line="360" w:lineRule="auto"/>
              <w:rPr>
                <w:rFonts w:hint="eastAsia"/>
                <w:vertAlign w:val="baseline"/>
              </w:rPr>
            </w:pPr>
            <w:r>
              <w:rPr>
                <w:rFonts w:hint="eastAsia"/>
                <w:vertAlign w:val="baseline"/>
              </w:rPr>
              <w:t>文本型</w:t>
            </w:r>
          </w:p>
        </w:tc>
        <w:tc>
          <w:tcPr>
            <w:tcW w:w="2755" w:type="dxa"/>
          </w:tcPr>
          <w:p>
            <w:pPr>
              <w:spacing w:line="360" w:lineRule="auto"/>
              <w:rPr>
                <w:rFonts w:hint="eastAsia"/>
                <w:vertAlign w:val="baseline"/>
              </w:rPr>
            </w:pPr>
            <w:r>
              <w:rPr>
                <w:rFonts w:hint="eastAsia"/>
                <w:vertAlign w:val="baseline"/>
              </w:rPr>
              <w:t>字符串</w:t>
            </w:r>
          </w:p>
        </w:tc>
        <w:tc>
          <w:tcPr>
            <w:tcW w:w="1241" w:type="dxa"/>
          </w:tcPr>
          <w:p>
            <w:pPr>
              <w:keepNext w:val="0"/>
              <w:keepLines w:val="0"/>
              <w:widowControl/>
              <w:suppressLineNumbers w:val="0"/>
              <w:jc w:val="left"/>
              <w:rPr>
                <w:rFonts w:hint="eastAsia"/>
                <w:vertAlign w:val="baseline"/>
              </w:rPr>
            </w:pPr>
            <w:r>
              <w:rPr>
                <w:rFonts w:hint="default" w:ascii="SimSun"/>
                <w:vertAlign w:val="baseline"/>
              </w:rPr>
              <w:t>String</w:t>
            </w:r>
            <w:r>
              <w:rPr>
                <w:rFonts w:ascii="SimSun" w:hAnsi="SimSun" w:eastAsia="SimSun" w:cs="SimSun"/>
                <w:kern w:val="0"/>
                <w:sz w:val="24"/>
                <w:szCs w:val="24"/>
                <w:lang w:val="en-US" w:eastAsia="zh-CN" w:bidi="ar"/>
              </w:rPr>
              <w:t>型</w:t>
            </w:r>
          </w:p>
        </w:tc>
        <w:tc>
          <w:tcPr>
            <w:tcW w:w="981" w:type="dxa"/>
          </w:tcPr>
          <w:p>
            <w:pPr>
              <w:spacing w:line="360" w:lineRule="auto"/>
              <w:rPr>
                <w:rFonts w:hint="eastAsia"/>
                <w:vertAlign w:val="baseline"/>
              </w:rPr>
            </w:pPr>
            <w:r>
              <w:rPr>
                <w:rFonts w:hint="default"/>
                <w:vertAlign w:val="baseline"/>
              </w:rPr>
              <w:t>----</w:t>
            </w:r>
          </w:p>
        </w:tc>
        <w:tc>
          <w:tcPr>
            <w:tcW w:w="998" w:type="dxa"/>
          </w:tcPr>
          <w:p>
            <w:pPr>
              <w:spacing w:line="360" w:lineRule="auto"/>
              <w:rPr>
                <w:rFonts w:hint="eastAsia"/>
                <w:vertAlign w:val="baseline"/>
              </w:rPr>
            </w:pPr>
            <w:r>
              <w:rPr>
                <w:rFonts w:hint="default"/>
                <w:vertAlign w:val="baseline"/>
              </w:rPr>
              <w:t>----</w:t>
            </w:r>
          </w:p>
        </w:tc>
        <w:tc>
          <w:tcPr>
            <w:tcW w:w="1421" w:type="dxa"/>
            <w:vMerge w:val="continue"/>
            <w:tcBorders/>
          </w:tcPr>
          <w:p>
            <w:pPr>
              <w:spacing w:line="360" w:lineRule="auto"/>
              <w:rPr>
                <w:rFonts w:hint="eastAsia"/>
                <w:vertAlign w:val="baseline"/>
              </w:rPr>
            </w:pPr>
          </w:p>
        </w:tc>
      </w:tr>
      <w:tr>
        <w:tc>
          <w:tcPr>
            <w:tcW w:w="1126" w:type="dxa"/>
          </w:tcPr>
          <w:p>
            <w:pPr>
              <w:spacing w:line="360" w:lineRule="auto"/>
              <w:rPr>
                <w:rFonts w:hint="eastAsia"/>
                <w:vertAlign w:val="baseline"/>
              </w:rPr>
            </w:pPr>
            <w:r>
              <w:rPr>
                <w:rFonts w:hint="eastAsia"/>
                <w:vertAlign w:val="baseline"/>
              </w:rPr>
              <w:t>日期型</w:t>
            </w:r>
          </w:p>
        </w:tc>
        <w:tc>
          <w:tcPr>
            <w:tcW w:w="2755" w:type="dxa"/>
          </w:tcPr>
          <w:p>
            <w:pPr>
              <w:spacing w:line="360" w:lineRule="auto"/>
              <w:rPr>
                <w:rFonts w:hint="eastAsia"/>
                <w:vertAlign w:val="baseline"/>
              </w:rPr>
            </w:pPr>
            <w:r>
              <w:rPr>
                <w:rFonts w:hint="default"/>
                <w:vertAlign w:val="baseline"/>
              </w:rPr>
              <w:t>yyyy-MM-dd HH-mm-ss</w:t>
            </w:r>
          </w:p>
        </w:tc>
        <w:tc>
          <w:tcPr>
            <w:tcW w:w="1241" w:type="dxa"/>
          </w:tcPr>
          <w:p>
            <w:pPr>
              <w:spacing w:line="360" w:lineRule="auto"/>
              <w:rPr>
                <w:rFonts w:hint="eastAsia"/>
                <w:vertAlign w:val="baseline"/>
              </w:rPr>
            </w:pPr>
            <w:r>
              <w:rPr>
                <w:rFonts w:hint="default" w:ascii="SimSun"/>
                <w:vertAlign w:val="baseline"/>
              </w:rPr>
              <w:t>String</w:t>
            </w:r>
            <w:r>
              <w:rPr>
                <w:rFonts w:ascii="SimSun" w:hAnsi="SimSun" w:eastAsia="SimSun" w:cs="SimSun"/>
                <w:kern w:val="0"/>
                <w:sz w:val="24"/>
                <w:szCs w:val="24"/>
                <w:lang w:val="en-US" w:eastAsia="zh-CN" w:bidi="ar"/>
              </w:rPr>
              <w:t>型</w:t>
            </w:r>
          </w:p>
        </w:tc>
        <w:tc>
          <w:tcPr>
            <w:tcW w:w="981" w:type="dxa"/>
          </w:tcPr>
          <w:p>
            <w:pPr>
              <w:spacing w:line="360" w:lineRule="auto"/>
              <w:rPr>
                <w:rFonts w:hint="eastAsia"/>
                <w:vertAlign w:val="baseline"/>
              </w:rPr>
            </w:pPr>
            <w:r>
              <w:rPr>
                <w:rFonts w:hint="default"/>
                <w:vertAlign w:val="baseline"/>
              </w:rPr>
              <w:t>----</w:t>
            </w:r>
          </w:p>
        </w:tc>
        <w:tc>
          <w:tcPr>
            <w:tcW w:w="998" w:type="dxa"/>
          </w:tcPr>
          <w:p>
            <w:pPr>
              <w:spacing w:line="360" w:lineRule="auto"/>
              <w:rPr>
                <w:rFonts w:hint="eastAsia"/>
                <w:vertAlign w:val="baseline"/>
              </w:rPr>
            </w:pPr>
            <w:r>
              <w:rPr>
                <w:rFonts w:hint="default"/>
                <w:vertAlign w:val="baseline"/>
              </w:rPr>
              <w:t>----</w:t>
            </w:r>
          </w:p>
        </w:tc>
        <w:tc>
          <w:tcPr>
            <w:tcW w:w="1421" w:type="dxa"/>
            <w:vMerge w:val="continue"/>
            <w:tcBorders/>
          </w:tcPr>
          <w:p>
            <w:pPr>
              <w:spacing w:line="360" w:lineRule="auto"/>
              <w:rPr>
                <w:rFonts w:hint="eastAsia"/>
                <w:vertAlign w:val="baseline"/>
              </w:rPr>
            </w:pPr>
          </w:p>
        </w:tc>
      </w:tr>
    </w:tbl>
    <w:p>
      <w:pPr>
        <w:spacing w:line="360" w:lineRule="auto"/>
        <w:rPr>
          <w:rFonts w:hint="eastAsia"/>
        </w:rPr>
      </w:pPr>
    </w:p>
    <w:p>
      <w:pPr>
        <w:pStyle w:val="3"/>
        <w:rPr>
          <w:rFonts w:hint="eastAsia"/>
        </w:rPr>
      </w:pPr>
      <w:bookmarkStart w:id="15" w:name="_Toc521463266"/>
      <w:r>
        <w:rPr>
          <w:rFonts w:hint="eastAsia"/>
        </w:rPr>
        <w:t>3.4数据管理能力要求</w:t>
      </w:r>
      <w:bookmarkEnd w:id="15"/>
    </w:p>
    <w:p>
      <w:pPr>
        <w:spacing w:line="360" w:lineRule="auto"/>
        <w:ind w:firstLine="420"/>
        <w:rPr>
          <w:rFonts w:hint="eastAsia"/>
        </w:rPr>
      </w:pPr>
      <w:r>
        <w:rPr>
          <w:rFonts w:hint="eastAsia"/>
        </w:rPr>
        <w:t>本系统的数据以及数据管理能力都基于Mysql数据库</w:t>
      </w:r>
    </w:p>
    <w:p>
      <w:pPr>
        <w:pStyle w:val="3"/>
        <w:rPr>
          <w:rFonts w:hint="eastAsia"/>
        </w:rPr>
      </w:pPr>
      <w:bookmarkStart w:id="16" w:name="_Toc521463267"/>
      <w:r>
        <w:rPr>
          <w:rFonts w:hint="eastAsia"/>
        </w:rPr>
        <w:t>3.5故障处理要求</w:t>
      </w:r>
      <w:bookmarkEnd w:id="16"/>
    </w:p>
    <w:p>
      <w:pPr>
        <w:spacing w:line="360" w:lineRule="auto"/>
        <w:ind w:firstLine="420"/>
        <w:rPr>
          <w:rFonts w:hint="eastAsia"/>
        </w:rPr>
      </w:pPr>
      <w:r>
        <w:rPr>
          <w:rFonts w:hint="eastAsia"/>
        </w:rPr>
        <w:t>1.可能的软件故障是操作错误，引起软件关闭</w:t>
      </w:r>
    </w:p>
    <w:p>
      <w:pPr>
        <w:spacing w:line="360" w:lineRule="auto"/>
        <w:ind w:firstLine="420"/>
        <w:rPr>
          <w:rFonts w:hint="eastAsia"/>
        </w:rPr>
      </w:pPr>
      <w:r>
        <w:rPr>
          <w:rFonts w:hint="eastAsia"/>
        </w:rPr>
        <w:t>2.具体的要求是当该软件关闭，要保留关闭前的数据</w:t>
      </w:r>
    </w:p>
    <w:p>
      <w:pPr>
        <w:pStyle w:val="3"/>
        <w:rPr>
          <w:rFonts w:hint="eastAsia"/>
        </w:rPr>
      </w:pPr>
      <w:bookmarkStart w:id="17" w:name="_Toc521463268"/>
      <w:r>
        <w:rPr>
          <w:rFonts w:hint="eastAsia"/>
        </w:rPr>
        <w:t>3.6其他专门要求</w:t>
      </w:r>
      <w:bookmarkEnd w:id="17"/>
    </w:p>
    <w:p>
      <w:pPr>
        <w:spacing w:line="360" w:lineRule="auto"/>
        <w:ind w:firstLine="420"/>
        <w:rPr>
          <w:rFonts w:hint="eastAsia"/>
        </w:rPr>
      </w:pPr>
      <w:r>
        <w:rPr>
          <w:rFonts w:hint="eastAsia"/>
        </w:rPr>
        <w:t>学生管理系统应用在学校，管理人员应该是校内的工作人员，且管理员的人数不必过多。管理员最好有一定的计算机知识水平</w:t>
      </w:r>
    </w:p>
    <w:p>
      <w:pPr>
        <w:pStyle w:val="2"/>
        <w:rPr>
          <w:rFonts w:hint="eastAsia"/>
        </w:rPr>
      </w:pPr>
      <w:bookmarkStart w:id="18" w:name="_Toc521463269"/>
      <w:r>
        <w:rPr>
          <w:rFonts w:hint="eastAsia"/>
        </w:rPr>
        <w:t>4运行环境规定</w:t>
      </w:r>
      <w:bookmarkEnd w:id="18"/>
    </w:p>
    <w:p>
      <w:pPr>
        <w:pStyle w:val="3"/>
        <w:rPr>
          <w:rFonts w:hint="eastAsia"/>
        </w:rPr>
      </w:pPr>
      <w:bookmarkStart w:id="19" w:name="_Toc521463270"/>
      <w:r>
        <w:rPr>
          <w:rFonts w:hint="eastAsia"/>
        </w:rPr>
        <w:t>4.1设备</w:t>
      </w:r>
      <w:bookmarkEnd w:id="19"/>
    </w:p>
    <w:p>
      <w:pPr>
        <w:pStyle w:val="3"/>
        <w:rPr>
          <w:rFonts w:hint="eastAsia"/>
        </w:rPr>
      </w:pPr>
      <w:r>
        <w:rPr>
          <w:b w:val="0"/>
          <w:bCs w:val="0"/>
          <w:sz w:val="21"/>
          <w:szCs w:val="21"/>
        </w:rPr>
        <w:t>主机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17"/>
        <w:gridCol w:w="6005"/>
      </w:tblGrid>
      <w:tr>
        <w:tc>
          <w:tcPr>
            <w:tcW w:w="2517" w:type="dxa"/>
          </w:tcPr>
          <w:p>
            <w:pPr>
              <w:numPr>
                <w:numId w:val="0"/>
              </w:numPr>
              <w:spacing w:line="360" w:lineRule="auto"/>
              <w:jc w:val="center"/>
              <w:rPr>
                <w:rFonts w:hint="eastAsia"/>
                <w:vertAlign w:val="baseline"/>
              </w:rPr>
            </w:pPr>
            <w:r>
              <w:rPr>
                <w:rFonts w:hint="eastAsia"/>
                <w:vertAlign w:val="baseline"/>
              </w:rPr>
              <w:t>设备名称</w:t>
            </w:r>
          </w:p>
        </w:tc>
        <w:tc>
          <w:tcPr>
            <w:tcW w:w="6005" w:type="dxa"/>
          </w:tcPr>
          <w:p>
            <w:pPr>
              <w:numPr>
                <w:numId w:val="0"/>
              </w:numPr>
              <w:spacing w:line="360" w:lineRule="auto"/>
              <w:jc w:val="center"/>
              <w:rPr>
                <w:rFonts w:hint="eastAsia"/>
                <w:vertAlign w:val="baseline"/>
              </w:rPr>
            </w:pPr>
            <w:r>
              <w:rPr>
                <w:rFonts w:hint="eastAsia"/>
                <w:vertAlign w:val="baseline"/>
              </w:rPr>
              <w:t>详细要求</w:t>
            </w:r>
          </w:p>
        </w:tc>
      </w:tr>
      <w:tr>
        <w:tc>
          <w:tcPr>
            <w:tcW w:w="2517" w:type="dxa"/>
          </w:tcPr>
          <w:p>
            <w:pPr>
              <w:numPr>
                <w:numId w:val="0"/>
              </w:numPr>
              <w:spacing w:line="360" w:lineRule="auto"/>
              <w:rPr>
                <w:rFonts w:hint="eastAsia"/>
                <w:vertAlign w:val="baseline"/>
              </w:rPr>
            </w:pPr>
            <w:r>
              <w:rPr>
                <w:rFonts w:hint="eastAsia"/>
                <w:vertAlign w:val="baseline"/>
              </w:rPr>
              <w:t>处理器</w:t>
            </w:r>
          </w:p>
        </w:tc>
        <w:tc>
          <w:tcPr>
            <w:tcW w:w="6005" w:type="dxa"/>
          </w:tcPr>
          <w:p>
            <w:pPr>
              <w:numPr>
                <w:numId w:val="0"/>
              </w:numPr>
              <w:spacing w:line="360" w:lineRule="auto"/>
              <w:rPr>
                <w:rFonts w:hint="eastAsia"/>
                <w:vertAlign w:val="baseline"/>
              </w:rPr>
            </w:pPr>
            <w:r>
              <w:rPr>
                <w:rFonts w:hint="default"/>
                <w:vertAlign w:val="baseline"/>
              </w:rPr>
              <w:t>Intel i5</w:t>
            </w:r>
          </w:p>
        </w:tc>
      </w:tr>
      <w:tr>
        <w:tc>
          <w:tcPr>
            <w:tcW w:w="2517" w:type="dxa"/>
          </w:tcPr>
          <w:p>
            <w:pPr>
              <w:numPr>
                <w:numId w:val="0"/>
              </w:numPr>
              <w:spacing w:line="360" w:lineRule="auto"/>
              <w:rPr>
                <w:rFonts w:hint="eastAsia"/>
                <w:vertAlign w:val="baseline"/>
              </w:rPr>
            </w:pPr>
            <w:r>
              <w:rPr>
                <w:rFonts w:hint="eastAsia"/>
                <w:vertAlign w:val="baseline"/>
              </w:rPr>
              <w:t>内存容量</w:t>
            </w:r>
          </w:p>
        </w:tc>
        <w:tc>
          <w:tcPr>
            <w:tcW w:w="6005" w:type="dxa"/>
          </w:tcPr>
          <w:p>
            <w:pPr>
              <w:numPr>
                <w:numId w:val="0"/>
              </w:numPr>
              <w:spacing w:line="360" w:lineRule="auto"/>
              <w:rPr>
                <w:rFonts w:hint="eastAsia"/>
                <w:vertAlign w:val="baseline"/>
              </w:rPr>
            </w:pPr>
            <w:r>
              <w:rPr>
                <w:rFonts w:hint="default"/>
                <w:vertAlign w:val="baseline"/>
              </w:rPr>
              <w:t>12G</w:t>
            </w:r>
          </w:p>
        </w:tc>
      </w:tr>
      <w:tr>
        <w:tc>
          <w:tcPr>
            <w:tcW w:w="2517" w:type="dxa"/>
          </w:tcPr>
          <w:p>
            <w:pPr>
              <w:numPr>
                <w:numId w:val="0"/>
              </w:numPr>
              <w:spacing w:line="360" w:lineRule="auto"/>
              <w:rPr>
                <w:rFonts w:hint="eastAsia"/>
                <w:vertAlign w:val="baseline"/>
              </w:rPr>
            </w:pPr>
            <w:r>
              <w:rPr>
                <w:rFonts w:hint="eastAsia"/>
                <w:vertAlign w:val="baseline"/>
              </w:rPr>
              <w:t>外存容量</w:t>
            </w:r>
          </w:p>
        </w:tc>
        <w:tc>
          <w:tcPr>
            <w:tcW w:w="6005" w:type="dxa"/>
          </w:tcPr>
          <w:p>
            <w:pPr>
              <w:numPr>
                <w:numId w:val="0"/>
              </w:numPr>
              <w:spacing w:line="360" w:lineRule="auto"/>
              <w:rPr>
                <w:rFonts w:hint="eastAsia"/>
                <w:vertAlign w:val="baseline"/>
              </w:rPr>
            </w:pPr>
            <w:r>
              <w:rPr>
                <w:rFonts w:hint="default"/>
                <w:vertAlign w:val="baseline"/>
              </w:rPr>
              <w:t>500G(至少100G可用)</w:t>
            </w:r>
          </w:p>
        </w:tc>
      </w:tr>
      <w:tr>
        <w:tc>
          <w:tcPr>
            <w:tcW w:w="2517" w:type="dxa"/>
          </w:tcPr>
          <w:p>
            <w:pPr>
              <w:numPr>
                <w:numId w:val="0"/>
              </w:numPr>
              <w:spacing w:line="360" w:lineRule="auto"/>
              <w:rPr>
                <w:rFonts w:hint="eastAsia"/>
                <w:vertAlign w:val="baseline"/>
              </w:rPr>
            </w:pPr>
            <w:r>
              <w:rPr>
                <w:rFonts w:hint="eastAsia"/>
                <w:vertAlign w:val="baseline"/>
              </w:rPr>
              <w:t>联机/脱机</w:t>
            </w:r>
          </w:p>
        </w:tc>
        <w:tc>
          <w:tcPr>
            <w:tcW w:w="6005" w:type="dxa"/>
          </w:tcPr>
          <w:p>
            <w:pPr>
              <w:numPr>
                <w:numId w:val="0"/>
              </w:numPr>
              <w:spacing w:line="360" w:lineRule="auto"/>
              <w:rPr>
                <w:rFonts w:hint="eastAsia"/>
                <w:vertAlign w:val="baseline"/>
              </w:rPr>
            </w:pPr>
            <w:r>
              <w:rPr>
                <w:rFonts w:hint="eastAsia"/>
                <w:vertAlign w:val="baseline"/>
              </w:rPr>
              <w:t>客户端连接数据库服务器/客户端断开数据库服务器</w:t>
            </w:r>
          </w:p>
        </w:tc>
      </w:tr>
    </w:tbl>
    <w:p>
      <w:pPr>
        <w:numPr>
          <w:numId w:val="0"/>
        </w:numPr>
        <w:spacing w:line="360" w:lineRule="auto"/>
        <w:rPr>
          <w:rFonts w:hint="eastAsia"/>
        </w:rPr>
      </w:pPr>
      <w:r>
        <w:rPr>
          <w:rFonts w:hint="eastAsia"/>
        </w:rPr>
        <w:t>测试的客户端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c>
          <w:tcPr>
            <w:tcW w:w="4261" w:type="dxa"/>
            <w:textDirection w:val="lrTb"/>
            <w:vAlign w:val="top"/>
          </w:tcPr>
          <w:p>
            <w:pPr>
              <w:numPr>
                <w:ilvl w:val="0"/>
                <w:numId w:val="0"/>
              </w:numPr>
              <w:spacing w:line="360" w:lineRule="auto"/>
              <w:ind w:left="0" w:leftChars="0" w:firstLine="0" w:firstLineChars="0"/>
              <w:jc w:val="center"/>
              <w:rPr>
                <w:rFonts w:hint="eastAsia"/>
                <w:vertAlign w:val="baseline"/>
              </w:rPr>
            </w:pPr>
            <w:r>
              <w:rPr>
                <w:rFonts w:hint="eastAsia"/>
                <w:vertAlign w:val="baseline"/>
              </w:rPr>
              <w:t>设备名称</w:t>
            </w:r>
          </w:p>
        </w:tc>
        <w:tc>
          <w:tcPr>
            <w:tcW w:w="4261" w:type="dxa"/>
            <w:textDirection w:val="lrTb"/>
            <w:vAlign w:val="top"/>
          </w:tcPr>
          <w:p>
            <w:pPr>
              <w:numPr>
                <w:ilvl w:val="0"/>
                <w:numId w:val="0"/>
              </w:numPr>
              <w:spacing w:line="360" w:lineRule="auto"/>
              <w:ind w:left="0" w:leftChars="0" w:firstLine="0" w:firstLineChars="0"/>
              <w:jc w:val="center"/>
              <w:rPr>
                <w:rFonts w:hint="eastAsia"/>
                <w:vertAlign w:val="baseline"/>
              </w:rPr>
            </w:pPr>
            <w:r>
              <w:rPr>
                <w:rFonts w:hint="eastAsia"/>
                <w:vertAlign w:val="baseline"/>
              </w:rPr>
              <w:t>详细要求</w:t>
            </w:r>
          </w:p>
        </w:tc>
      </w:tr>
      <w:tr>
        <w:tc>
          <w:tcPr>
            <w:tcW w:w="4261" w:type="dxa"/>
          </w:tcPr>
          <w:p>
            <w:pPr>
              <w:numPr>
                <w:numId w:val="0"/>
              </w:numPr>
              <w:spacing w:line="360" w:lineRule="auto"/>
              <w:rPr>
                <w:rFonts w:hint="eastAsia"/>
                <w:vertAlign w:val="baseline"/>
              </w:rPr>
            </w:pPr>
            <w:r>
              <w:rPr>
                <w:rFonts w:hint="eastAsia"/>
                <w:vertAlign w:val="baseline"/>
              </w:rPr>
              <w:t>处理器</w:t>
            </w:r>
          </w:p>
        </w:tc>
        <w:tc>
          <w:tcPr>
            <w:tcW w:w="4261" w:type="dxa"/>
          </w:tcPr>
          <w:p>
            <w:pPr>
              <w:numPr>
                <w:numId w:val="0"/>
              </w:numPr>
              <w:spacing w:line="360" w:lineRule="auto"/>
              <w:rPr>
                <w:rFonts w:hint="eastAsia"/>
                <w:vertAlign w:val="baseline"/>
              </w:rPr>
            </w:pPr>
            <w:r>
              <w:rPr>
                <w:rFonts w:hint="default"/>
                <w:vertAlign w:val="baseline"/>
              </w:rPr>
              <w:t>Intel i5</w:t>
            </w:r>
          </w:p>
        </w:tc>
      </w:tr>
      <w:tr>
        <w:tc>
          <w:tcPr>
            <w:tcW w:w="4261" w:type="dxa"/>
            <w:textDirection w:val="lrTb"/>
            <w:vAlign w:val="top"/>
          </w:tcPr>
          <w:p>
            <w:pPr>
              <w:numPr>
                <w:ilvl w:val="0"/>
                <w:numId w:val="0"/>
              </w:numPr>
              <w:spacing w:line="360" w:lineRule="auto"/>
              <w:ind w:left="0" w:leftChars="0" w:firstLine="0" w:firstLineChars="0"/>
              <w:rPr>
                <w:rFonts w:hint="eastAsia"/>
                <w:vertAlign w:val="baseline"/>
              </w:rPr>
            </w:pPr>
            <w:r>
              <w:rPr>
                <w:rFonts w:hint="eastAsia"/>
                <w:vertAlign w:val="baseline"/>
              </w:rPr>
              <w:t>内存容量</w:t>
            </w:r>
          </w:p>
        </w:tc>
        <w:tc>
          <w:tcPr>
            <w:tcW w:w="4261" w:type="dxa"/>
          </w:tcPr>
          <w:p>
            <w:pPr>
              <w:numPr>
                <w:numId w:val="0"/>
              </w:numPr>
              <w:spacing w:line="360" w:lineRule="auto"/>
              <w:rPr>
                <w:rFonts w:hint="eastAsia"/>
                <w:vertAlign w:val="baseline"/>
              </w:rPr>
            </w:pPr>
            <w:r>
              <w:rPr>
                <w:rFonts w:hint="default"/>
                <w:vertAlign w:val="baseline"/>
              </w:rPr>
              <w:t>4G</w:t>
            </w:r>
          </w:p>
        </w:tc>
      </w:tr>
      <w:tr>
        <w:tc>
          <w:tcPr>
            <w:tcW w:w="4261" w:type="dxa"/>
            <w:textDirection w:val="lrTb"/>
            <w:vAlign w:val="top"/>
          </w:tcPr>
          <w:p>
            <w:pPr>
              <w:numPr>
                <w:ilvl w:val="0"/>
                <w:numId w:val="0"/>
              </w:numPr>
              <w:spacing w:line="360" w:lineRule="auto"/>
              <w:ind w:left="0" w:leftChars="0" w:firstLine="0" w:firstLineChars="0"/>
              <w:rPr>
                <w:rFonts w:hint="eastAsia"/>
                <w:vertAlign w:val="baseline"/>
              </w:rPr>
            </w:pPr>
            <w:r>
              <w:rPr>
                <w:rFonts w:hint="eastAsia"/>
                <w:vertAlign w:val="baseline"/>
              </w:rPr>
              <w:t>外存容量</w:t>
            </w:r>
          </w:p>
        </w:tc>
        <w:tc>
          <w:tcPr>
            <w:tcW w:w="4261" w:type="dxa"/>
          </w:tcPr>
          <w:p>
            <w:pPr>
              <w:numPr>
                <w:numId w:val="0"/>
              </w:numPr>
              <w:spacing w:line="360" w:lineRule="auto"/>
              <w:rPr>
                <w:rFonts w:hint="eastAsia"/>
                <w:vertAlign w:val="baseline"/>
              </w:rPr>
            </w:pPr>
            <w:r>
              <w:rPr>
                <w:rFonts w:hint="default"/>
                <w:vertAlign w:val="baseline"/>
              </w:rPr>
              <w:t>至少</w:t>
            </w:r>
            <w:r>
              <w:rPr>
                <w:rFonts w:hint="default"/>
                <w:vertAlign w:val="baseline"/>
              </w:rPr>
              <w:t>2</w:t>
            </w:r>
            <w:r>
              <w:rPr>
                <w:rFonts w:hint="default"/>
                <w:vertAlign w:val="baseline"/>
              </w:rPr>
              <w:t>0G可用</w:t>
            </w:r>
          </w:p>
        </w:tc>
      </w:tr>
    </w:tbl>
    <w:p>
      <w:pPr>
        <w:numPr>
          <w:numId w:val="0"/>
        </w:numPr>
        <w:spacing w:line="360" w:lineRule="auto"/>
        <w:ind w:left="420" w:leftChars="0"/>
        <w:rPr>
          <w:rFonts w:hint="eastAsia"/>
        </w:rPr>
      </w:pPr>
    </w:p>
    <w:p>
      <w:pPr>
        <w:pStyle w:val="3"/>
        <w:rPr>
          <w:rFonts w:hint="eastAsia"/>
        </w:rPr>
      </w:pPr>
      <w:bookmarkStart w:id="20" w:name="_Toc521463271"/>
      <w:r>
        <w:rPr>
          <w:rFonts w:hint="eastAsia"/>
        </w:rPr>
        <w:t>4.2支持软件</w:t>
      </w:r>
      <w:bookmarkEnd w:id="20"/>
    </w:p>
    <w:p>
      <w:pPr>
        <w:spacing w:line="360" w:lineRule="auto"/>
        <w:ind w:firstLine="420"/>
        <w:rPr>
          <w:rFonts w:hint="eastAsia"/>
        </w:rPr>
      </w:pPr>
      <w:r>
        <w:rPr>
          <w:rFonts w:hint="default"/>
        </w:rPr>
        <w:t>CentOS 7操作系统, Mysql5.7数据库, Tomcat应用服务器</w:t>
      </w:r>
    </w:p>
    <w:p>
      <w:pPr>
        <w:pStyle w:val="3"/>
        <w:rPr>
          <w:rFonts w:hint="eastAsia"/>
        </w:rPr>
      </w:pPr>
      <w:bookmarkStart w:id="21" w:name="_Toc521463272"/>
      <w:r>
        <w:rPr>
          <w:rFonts w:hint="eastAsia"/>
        </w:rPr>
        <w:t>4.3接口</w:t>
      </w:r>
      <w:bookmarkEnd w:id="21"/>
    </w:p>
    <w:p>
      <w:pPr>
        <w:spacing w:line="360" w:lineRule="auto"/>
        <w:ind w:firstLine="420"/>
        <w:rPr>
          <w:rFonts w:hint="eastAsia"/>
        </w:rPr>
      </w:pPr>
      <w:r>
        <w:rPr>
          <w:rFonts w:hint="eastAsia"/>
        </w:rPr>
        <w:t>说明该软件同其他软件之间的接口、数据通信协议等。</w:t>
      </w:r>
    </w:p>
    <w:p>
      <w:pPr>
        <w:spacing w:line="360" w:lineRule="auto"/>
        <w:ind w:firstLine="420"/>
        <w:rPr>
          <w:rFonts w:hint="eastAsia"/>
        </w:rPr>
      </w:pPr>
      <w:r>
        <w:rPr>
          <w:rFonts w:hint="default"/>
        </w:rPr>
        <w:t>1.</w:t>
      </w:r>
      <w:r>
        <w:rPr>
          <w:rFonts w:hint="eastAsia"/>
        </w:rPr>
        <w:t>用户接口</w:t>
      </w:r>
    </w:p>
    <w:p>
      <w:pPr>
        <w:spacing w:line="360" w:lineRule="auto"/>
        <w:ind w:left="420" w:leftChars="0" w:firstLine="420"/>
        <w:rPr>
          <w:rFonts w:hint="eastAsia"/>
        </w:rPr>
      </w:pPr>
      <w:r>
        <w:rPr>
          <w:rFonts w:hint="eastAsia"/>
        </w:rPr>
        <w:t>网页浏览器界面。</w:t>
      </w:r>
    </w:p>
    <w:p>
      <w:pPr>
        <w:numPr>
          <w:ilvl w:val="0"/>
          <w:numId w:val="2"/>
        </w:numPr>
        <w:spacing w:line="360" w:lineRule="auto"/>
        <w:ind w:firstLine="420"/>
        <w:rPr>
          <w:rFonts w:hint="eastAsia"/>
        </w:rPr>
      </w:pPr>
      <w:r>
        <w:rPr>
          <w:rFonts w:hint="eastAsia"/>
        </w:rPr>
        <w:t>外部接口</w:t>
      </w:r>
    </w:p>
    <w:p>
      <w:pPr>
        <w:numPr>
          <w:numId w:val="0"/>
        </w:numPr>
        <w:spacing w:line="360" w:lineRule="auto"/>
        <w:ind w:left="420" w:leftChars="0" w:firstLine="420" w:firstLineChars="0"/>
        <w:rPr>
          <w:rFonts w:hint="eastAsia"/>
        </w:rPr>
      </w:pPr>
      <w:r>
        <w:rPr>
          <w:rFonts w:hint="eastAsia"/>
        </w:rPr>
        <w:t>系统采用Freemarker+Spring+Mybatis框架，外部接口主要是在Controller层暴露给前台开发者使用的的接口。</w:t>
      </w:r>
    </w:p>
    <w:p>
      <w:pPr>
        <w:pStyle w:val="3"/>
        <w:rPr>
          <w:rFonts w:hint="eastAsia"/>
        </w:rPr>
      </w:pPr>
      <w:bookmarkStart w:id="22" w:name="_Toc521463273"/>
      <w:r>
        <w:rPr>
          <w:rFonts w:hint="eastAsia"/>
        </w:rPr>
        <w:t>4.4控制</w:t>
      </w:r>
      <w:bookmarkEnd w:id="22"/>
    </w:p>
    <w:p>
      <w:pPr>
        <w:spacing w:line="360" w:lineRule="auto"/>
        <w:ind w:firstLine="420"/>
        <w:rPr>
          <w:rFonts w:hint="eastAsia"/>
        </w:rPr>
      </w:pPr>
      <w:bookmarkStart w:id="23" w:name="_GoBack"/>
      <w:bookmarkEnd w:id="23"/>
      <w:r>
        <w:rPr>
          <w:rFonts w:hint="eastAsia"/>
        </w:rPr>
        <w:t>用户登陆--根据角色跳转到相应的操作界面--根据权限进行增删改查操作。</w:t>
      </w:r>
    </w:p>
    <w:p>
      <w:pPr/>
    </w:p>
    <w:sectPr>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adea">
    <w:panose1 w:val="02040503050406030204"/>
    <w:charset w:val="00"/>
    <w:family w:val="auto"/>
    <w:pitch w:val="default"/>
    <w:sig w:usb0="00000007" w:usb1="00000000" w:usb2="00000000" w:usb3="00000000" w:csb0="20000093" w:csb1="00000000"/>
  </w:font>
  <w:font w:name="SimSun">
    <w:altName w:val="FZShuSong-Z01"/>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modern"/>
    <w:pitch w:val="default"/>
    <w:sig w:usb0="00000000" w:usb1="00000000" w:usb2="00000008" w:usb3="00000000" w:csb0="000001FF" w:csb1="00000000"/>
  </w:font>
  <w:font w:name="黑体">
    <w:altName w:val="FZHei-B01"/>
    <w:panose1 w:val="02010600030101010101"/>
    <w:charset w:val="00"/>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Verdana">
    <w:altName w:val="Open Sans"/>
    <w:panose1 w:val="020B0604030504040204"/>
    <w:charset w:val="00"/>
    <w:family w:val="decorative"/>
    <w:pitch w:val="default"/>
    <w:sig w:usb0="00000000" w:usb1="00000000" w:usb2="00000010" w:usb3="00000000" w:csb0="0000019F" w:csb1="00000000"/>
  </w:font>
  <w:font w:name="Tahoma">
    <w:altName w:val="Open Sans"/>
    <w:panose1 w:val="020B0604030504040204"/>
    <w:charset w:val="00"/>
    <w:family w:val="decorative"/>
    <w:pitch w:val="default"/>
    <w:sig w:usb0="00000000" w:usb1="00000000" w:usb2="00000029" w:usb3="00000000" w:csb0="000101FF" w:csb1="00000000"/>
  </w:font>
  <w:font w:name="仿宋_GB2312">
    <w:altName w:val="FZFangSong-Z02"/>
    <w:panose1 w:val="02010609030101010101"/>
    <w:charset w:val="00"/>
    <w:family w:val="swiss"/>
    <w:pitch w:val="default"/>
    <w:sig w:usb0="00000000" w:usb1="00000000" w:usb2="00000010" w:usb3="00000000" w:csb0="00040000" w:csb1="00000000"/>
  </w:font>
  <w:font w:name="Courier New">
    <w:altName w:val="DejaVu Sans"/>
    <w:panose1 w:val="02070309020205020404"/>
    <w:charset w:val="00"/>
    <w:family w:val="swiss"/>
    <w:pitch w:val="default"/>
    <w:sig w:usb0="00000000" w:usb1="00000000" w:usb2="00000009" w:usb3="00000000" w:csb0="000001FF" w:csb1="00000000"/>
  </w:font>
  <w:font w:name="Arial Narrow">
    <w:altName w:val="DejaVu Sans"/>
    <w:panose1 w:val="020B0606020202030204"/>
    <w:charset w:val="00"/>
    <w:family w:val="decorative"/>
    <w:pitch w:val="default"/>
    <w:sig w:usb0="00000000" w:usb1="00000000" w:usb2="00000000" w:usb3="00000000" w:csb0="0000009F" w:csb1="00000000"/>
  </w:font>
  <w:font w:name="宋体-方正超大字符集">
    <w:altName w:val="FZShuSong-Z01"/>
    <w:panose1 w:val="03000509000000000000"/>
    <w:charset w:val="00"/>
    <w:family w:val="script"/>
    <w:pitch w:val="default"/>
    <w:sig w:usb0="00000000" w:usb1="00000000" w:usb2="00000010" w:usb3="00000000" w:csb0="00040000" w:csb1="00000000"/>
  </w:font>
  <w:font w:name="微软雅黑">
    <w:altName w:val="FZHei-B01"/>
    <w:panose1 w:val="020B0503020204020204"/>
    <w:charset w:val="00"/>
    <w:family w:val="decorative"/>
    <w:pitch w:val="default"/>
    <w:sig w:usb0="00000000" w:usb1="00000000" w:usb2="00000016" w:usb3="00000000" w:csb0="0004001F" w:csb1="00000000"/>
  </w:font>
  <w:font w:name="Open Sans">
    <w:panose1 w:val="020B0606030504020204"/>
    <w:charset w:val="00"/>
    <w:family w:val="auto"/>
    <w:pitch w:val="default"/>
    <w:sig w:usb0="E00002EF" w:usb1="4000205B" w:usb2="00000028" w:usb3="00000000" w:csb0="2000019F" w:csb1="00000000"/>
  </w:font>
  <w:font w:name="FZFangSong-Z02">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1869593">
    <w:nsid w:val="5A1D4C99"/>
    <w:multiLevelType w:val="singleLevel"/>
    <w:tmpl w:val="5A1D4C99"/>
    <w:lvl w:ilvl="0" w:tentative="1">
      <w:start w:val="1"/>
      <w:numFmt w:val="upperLetter"/>
      <w:suff w:val="nothing"/>
      <w:lvlText w:val="%1."/>
      <w:lvlJc w:val="left"/>
    </w:lvl>
  </w:abstractNum>
  <w:abstractNum w:abstractNumId="1511960801">
    <w:nsid w:val="5A1EB0E1"/>
    <w:multiLevelType w:val="singleLevel"/>
    <w:tmpl w:val="5A1EB0E1"/>
    <w:lvl w:ilvl="0" w:tentative="1">
      <w:start w:val="2"/>
      <w:numFmt w:val="decimal"/>
      <w:suff w:val="nothing"/>
      <w:lvlText w:val="%1."/>
      <w:lvlJc w:val="left"/>
    </w:lvl>
  </w:abstractNum>
  <w:num w:numId="1">
    <w:abstractNumId w:val="1511869593"/>
  </w:num>
  <w:num w:numId="2">
    <w:abstractNumId w:val="15119608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B3284"/>
    <w:rsid w:val="0C9F807F"/>
    <w:rsid w:val="12AF1D7E"/>
    <w:rsid w:val="1977158E"/>
    <w:rsid w:val="1BDD161E"/>
    <w:rsid w:val="1CAA9FA2"/>
    <w:rsid w:val="1EA71637"/>
    <w:rsid w:val="1FFDCA21"/>
    <w:rsid w:val="26FF5F6C"/>
    <w:rsid w:val="2FCDDC55"/>
    <w:rsid w:val="2FD45560"/>
    <w:rsid w:val="345E8481"/>
    <w:rsid w:val="357E8C3F"/>
    <w:rsid w:val="4BDD2E66"/>
    <w:rsid w:val="4FA34980"/>
    <w:rsid w:val="53BD232E"/>
    <w:rsid w:val="573FFFA2"/>
    <w:rsid w:val="5C5D2988"/>
    <w:rsid w:val="5DFF9972"/>
    <w:rsid w:val="5FBF32FD"/>
    <w:rsid w:val="5FCE3212"/>
    <w:rsid w:val="663D0CFE"/>
    <w:rsid w:val="6BF5EEFF"/>
    <w:rsid w:val="6FB50F4D"/>
    <w:rsid w:val="71EF6A6C"/>
    <w:rsid w:val="73FFC8D8"/>
    <w:rsid w:val="75EB6572"/>
    <w:rsid w:val="77EFEAE8"/>
    <w:rsid w:val="7BBE84BE"/>
    <w:rsid w:val="7BEB147E"/>
    <w:rsid w:val="7BFD48F9"/>
    <w:rsid w:val="7BFF4D19"/>
    <w:rsid w:val="7DDB8EFE"/>
    <w:rsid w:val="7E77BEC8"/>
    <w:rsid w:val="7EDD6A06"/>
    <w:rsid w:val="7EFAA086"/>
    <w:rsid w:val="7FBBA05F"/>
    <w:rsid w:val="7FDD9E73"/>
    <w:rsid w:val="7FF93075"/>
    <w:rsid w:val="7FFDE9B5"/>
    <w:rsid w:val="7FFE047E"/>
    <w:rsid w:val="7FFF65F7"/>
    <w:rsid w:val="85CC67E8"/>
    <w:rsid w:val="8ABC2891"/>
    <w:rsid w:val="9F5D4FE3"/>
    <w:rsid w:val="9FFEC681"/>
    <w:rsid w:val="A7FF2840"/>
    <w:rsid w:val="B7DF94C9"/>
    <w:rsid w:val="BBF4B57B"/>
    <w:rsid w:val="BDF2DB23"/>
    <w:rsid w:val="BF650E00"/>
    <w:rsid w:val="C9F7A40B"/>
    <w:rsid w:val="CAA43A0D"/>
    <w:rsid w:val="D6DBB2EE"/>
    <w:rsid w:val="D9BB2275"/>
    <w:rsid w:val="DFA8A0AB"/>
    <w:rsid w:val="E5F87CF7"/>
    <w:rsid w:val="EB7E2BD1"/>
    <w:rsid w:val="EBFE2109"/>
    <w:rsid w:val="EFFF18CF"/>
    <w:rsid w:val="F2DCD2A0"/>
    <w:rsid w:val="F50FD1D2"/>
    <w:rsid w:val="F57500F8"/>
    <w:rsid w:val="F7E7D923"/>
    <w:rsid w:val="FB9F3810"/>
    <w:rsid w:val="FBDF71D7"/>
    <w:rsid w:val="FCAA11B3"/>
    <w:rsid w:val="FEE4A472"/>
    <w:rsid w:val="FEFF50B4"/>
    <w:rsid w:val="FFADC3E3"/>
    <w:rsid w:val="FFBF4AF1"/>
    <w:rsid w:val="FFBF90FC"/>
    <w:rsid w:val="FFEB32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SimSun" w:asciiTheme="minorHAnsi" w:hAnsiTheme="minorHAnsi"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420"/>
      <w:jc w:val="left"/>
    </w:pPr>
    <w:rPr>
      <w:i/>
      <w:iCs/>
    </w:rPr>
  </w:style>
  <w:style w:type="paragraph" w:styleId="6">
    <w:name w:val="toc 1"/>
    <w:basedOn w:val="1"/>
    <w:next w:val="1"/>
    <w:uiPriority w:val="0"/>
    <w:pPr>
      <w:tabs>
        <w:tab w:val="right" w:leader="dot" w:pos="8296"/>
      </w:tabs>
      <w:spacing w:before="120" w:after="120"/>
      <w:jc w:val="left"/>
    </w:pPr>
    <w:rPr>
      <w:b/>
      <w:bCs/>
      <w:caps/>
      <w:lang w:val="zh-CN" w:eastAsia="zh-CN"/>
    </w:rPr>
  </w:style>
  <w:style w:type="paragraph" w:styleId="7">
    <w:name w:val="toc 2"/>
    <w:basedOn w:val="1"/>
    <w:next w:val="1"/>
    <w:uiPriority w:val="0"/>
    <w:pPr>
      <w:ind w:left="210"/>
      <w:jc w:val="left"/>
    </w:pPr>
    <w:rPr>
      <w:smallCaps/>
    </w:rPr>
  </w:style>
  <w:style w:type="paragraph" w:styleId="8">
    <w:name w:val="Normal (Web)"/>
    <w:basedOn w:val="1"/>
    <w:uiPriority w:val="0"/>
    <w:rPr>
      <w:sz w:val="24"/>
    </w:rPr>
  </w:style>
  <w:style w:type="character" w:styleId="10">
    <w:name w:val="Hyperlink"/>
    <w:basedOn w:val="9"/>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2017-11-29T14:25:00Z</dcterms:created>
  <dc:creator>uncle</dc:creator>
  <cp:lastModifiedBy>uncle</cp:lastModifiedBy>
  <dcterms:modified xsi:type="dcterms:W3CDTF">2017-11-29T21:00:05Z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