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99F9E" w14:textId="40D4816B" w:rsidR="00922B89" w:rsidRPr="00A648AE" w:rsidRDefault="0092413E">
      <w:pPr>
        <w:rPr>
          <w:rFonts w:ascii="Times New Roman" w:hAnsi="Times New Roman" w:cs="Times New Roman"/>
          <w:sz w:val="24"/>
          <w:szCs w:val="24"/>
        </w:rPr>
      </w:pPr>
      <w:r w:rsidRPr="00A648AE">
        <w:rPr>
          <w:rFonts w:ascii="Times New Roman" w:hAnsi="Times New Roman" w:cs="Times New Roman"/>
          <w:sz w:val="24"/>
          <w:szCs w:val="24"/>
        </w:rPr>
        <w:t>Dang Thien Nguyen</w:t>
      </w:r>
    </w:p>
    <w:p w14:paraId="4811B1BC" w14:textId="2B68F3EB" w:rsidR="0092413E" w:rsidRPr="00A648AE" w:rsidRDefault="0092413E">
      <w:pPr>
        <w:rPr>
          <w:rFonts w:ascii="Times New Roman" w:hAnsi="Times New Roman" w:cs="Times New Roman"/>
          <w:sz w:val="24"/>
          <w:szCs w:val="24"/>
        </w:rPr>
      </w:pPr>
      <w:r w:rsidRPr="00A648AE">
        <w:rPr>
          <w:rFonts w:ascii="Times New Roman" w:hAnsi="Times New Roman" w:cs="Times New Roman"/>
          <w:sz w:val="24"/>
          <w:szCs w:val="24"/>
        </w:rPr>
        <w:t>Dxn2100021</w:t>
      </w:r>
    </w:p>
    <w:p w14:paraId="4A00CA4A" w14:textId="77777777" w:rsidR="00DD0D77" w:rsidRPr="00A648AE" w:rsidRDefault="00DD0D77" w:rsidP="00DD0D77">
      <w:pPr>
        <w:pStyle w:val="Title"/>
        <w:rPr>
          <w:rFonts w:ascii="Times New Roman" w:eastAsiaTheme="minorHAnsi" w:hAnsi="Times New Roman" w:cs="Times New Roman"/>
          <w:spacing w:val="0"/>
          <w:kern w:val="2"/>
          <w:sz w:val="24"/>
          <w:szCs w:val="24"/>
        </w:rPr>
      </w:pPr>
      <w:r w:rsidRPr="00A648AE">
        <w:rPr>
          <w:rFonts w:ascii="Times New Roman" w:eastAsiaTheme="minorHAnsi" w:hAnsi="Times New Roman" w:cs="Times New Roman"/>
          <w:spacing w:val="0"/>
          <w:kern w:val="2"/>
          <w:sz w:val="24"/>
          <w:szCs w:val="24"/>
        </w:rPr>
        <w:t>CS 4372.501 – Computational Methods for Data Scientists</w:t>
      </w:r>
      <w:r w:rsidRPr="00A648AE">
        <w:rPr>
          <w:rFonts w:ascii="Times New Roman" w:eastAsiaTheme="minorHAnsi" w:hAnsi="Times New Roman" w:cs="Times New Roman"/>
          <w:spacing w:val="0"/>
          <w:kern w:val="2"/>
          <w:sz w:val="24"/>
          <w:szCs w:val="24"/>
        </w:rPr>
        <w:t xml:space="preserve"> </w:t>
      </w:r>
    </w:p>
    <w:p w14:paraId="7EF50059" w14:textId="77777777" w:rsidR="00C8671F" w:rsidRPr="00A648AE" w:rsidRDefault="00C8671F" w:rsidP="00C8671F">
      <w:pPr>
        <w:rPr>
          <w:rFonts w:ascii="Times New Roman" w:hAnsi="Times New Roman" w:cs="Times New Roman"/>
        </w:rPr>
      </w:pPr>
    </w:p>
    <w:p w14:paraId="03764269" w14:textId="77170AA8" w:rsidR="0092413E" w:rsidRPr="00A648AE" w:rsidRDefault="0092413E" w:rsidP="00DD0D77">
      <w:pPr>
        <w:pStyle w:val="Title"/>
        <w:jc w:val="center"/>
        <w:rPr>
          <w:rFonts w:ascii="Times New Roman" w:eastAsiaTheme="minorHAnsi" w:hAnsi="Times New Roman" w:cs="Times New Roman"/>
          <w:spacing w:val="0"/>
          <w:kern w:val="2"/>
          <w:sz w:val="20"/>
          <w:szCs w:val="20"/>
        </w:rPr>
      </w:pPr>
      <w:r w:rsidRPr="00A648AE">
        <w:rPr>
          <w:rFonts w:ascii="Times New Roman" w:hAnsi="Times New Roman" w:cs="Times New Roman"/>
          <w:sz w:val="52"/>
          <w:szCs w:val="52"/>
        </w:rPr>
        <w:t>RED WINE QUALITY DATA ANALYSIS</w:t>
      </w:r>
    </w:p>
    <w:p w14:paraId="27EA52DA" w14:textId="77777777" w:rsidR="00C8671F" w:rsidRPr="00A648AE" w:rsidRDefault="00C8671F" w:rsidP="00C8671F">
      <w:pPr>
        <w:pStyle w:val="ListParagraph"/>
        <w:tabs>
          <w:tab w:val="left" w:pos="1170"/>
        </w:tabs>
        <w:ind w:left="270"/>
        <w:rPr>
          <w:rFonts w:ascii="Times New Roman" w:hAnsi="Times New Roman" w:cs="Times New Roman"/>
          <w:sz w:val="24"/>
          <w:szCs w:val="24"/>
        </w:rPr>
      </w:pPr>
    </w:p>
    <w:p w14:paraId="3BB52DAA" w14:textId="77777777" w:rsidR="00C8671F" w:rsidRPr="00A648AE" w:rsidRDefault="00C8671F" w:rsidP="00C8671F">
      <w:pPr>
        <w:pStyle w:val="ListParagraph"/>
        <w:tabs>
          <w:tab w:val="left" w:pos="1170"/>
        </w:tabs>
        <w:ind w:left="270"/>
        <w:rPr>
          <w:rFonts w:ascii="Times New Roman" w:hAnsi="Times New Roman" w:cs="Times New Roman"/>
          <w:sz w:val="24"/>
          <w:szCs w:val="24"/>
        </w:rPr>
      </w:pPr>
    </w:p>
    <w:p w14:paraId="5CB633F4" w14:textId="5C430B3D" w:rsidR="00C8671F" w:rsidRPr="00A648AE" w:rsidRDefault="00B36920" w:rsidP="00C8671F">
      <w:pPr>
        <w:pStyle w:val="ListParagraph"/>
        <w:tabs>
          <w:tab w:val="left" w:pos="1170"/>
        </w:tabs>
        <w:ind w:left="270"/>
        <w:rPr>
          <w:rFonts w:ascii="Times New Roman" w:hAnsi="Times New Roman" w:cs="Times New Roman"/>
          <w:sz w:val="24"/>
          <w:szCs w:val="24"/>
        </w:rPr>
      </w:pPr>
      <w:r w:rsidRPr="00A648AE">
        <w:rPr>
          <w:rFonts w:ascii="Times New Roman" w:hAnsi="Times New Roman" w:cs="Times New Roman"/>
          <w:noProof/>
        </w:rPr>
        <w:drawing>
          <wp:anchor distT="0" distB="0" distL="114300" distR="114300" simplePos="0" relativeHeight="251669504" behindDoc="0" locked="0" layoutInCell="1" allowOverlap="1" wp14:anchorId="394AD68F" wp14:editId="1B4C48D3">
            <wp:simplePos x="0" y="0"/>
            <wp:positionH relativeFrom="column">
              <wp:posOffset>170597</wp:posOffset>
            </wp:positionH>
            <wp:positionV relativeFrom="paragraph">
              <wp:posOffset>1279</wp:posOffset>
            </wp:positionV>
            <wp:extent cx="5943600" cy="3962400"/>
            <wp:effectExtent l="0" t="0" r="0" b="0"/>
            <wp:wrapTopAndBottom/>
            <wp:docPr id="1845497337" name="Picture 3" descr="Is Pinot Noir A Sweet or Dry Wine? | Halleck Viney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 Pinot Noir A Sweet or Dry Wine? | Halleck Vineyar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p>
    <w:p w14:paraId="306C4BDC" w14:textId="77777777" w:rsidR="00C8671F" w:rsidRPr="00A648AE" w:rsidRDefault="00C8671F" w:rsidP="00C8671F">
      <w:pPr>
        <w:pStyle w:val="ListParagraph"/>
        <w:tabs>
          <w:tab w:val="left" w:pos="1170"/>
        </w:tabs>
        <w:ind w:left="270"/>
        <w:rPr>
          <w:rFonts w:ascii="Times New Roman" w:hAnsi="Times New Roman" w:cs="Times New Roman"/>
          <w:sz w:val="24"/>
          <w:szCs w:val="24"/>
        </w:rPr>
      </w:pPr>
    </w:p>
    <w:p w14:paraId="07E4EDD3" w14:textId="54F404E3" w:rsidR="0092413E" w:rsidRPr="00A648AE" w:rsidRDefault="004B539D" w:rsidP="00B14A59">
      <w:pPr>
        <w:pStyle w:val="ListParagraph"/>
        <w:numPr>
          <w:ilvl w:val="0"/>
          <w:numId w:val="2"/>
        </w:numPr>
        <w:tabs>
          <w:tab w:val="left" w:pos="1170"/>
        </w:tabs>
        <w:ind w:left="270"/>
        <w:rPr>
          <w:rFonts w:ascii="Times New Roman" w:hAnsi="Times New Roman" w:cs="Times New Roman"/>
          <w:sz w:val="24"/>
          <w:szCs w:val="24"/>
        </w:rPr>
      </w:pPr>
      <w:r w:rsidRPr="00A648AE">
        <w:rPr>
          <w:rFonts w:ascii="Times New Roman" w:eastAsiaTheme="majorEastAsia" w:hAnsi="Times New Roman" w:cs="Times New Roman"/>
          <w:sz w:val="36"/>
          <w:szCs w:val="36"/>
        </w:rPr>
        <w:t>Background</w:t>
      </w:r>
    </w:p>
    <w:p w14:paraId="011FD4C4" w14:textId="23DC21C0" w:rsidR="004B539D" w:rsidRPr="00A648AE" w:rsidRDefault="004B539D" w:rsidP="004B539D">
      <w:pPr>
        <w:ind w:firstLine="720"/>
        <w:rPr>
          <w:rFonts w:ascii="Times New Roman" w:hAnsi="Times New Roman" w:cs="Times New Roman"/>
          <w:sz w:val="24"/>
          <w:szCs w:val="24"/>
        </w:rPr>
      </w:pPr>
      <w:r w:rsidRPr="00A648AE">
        <w:rPr>
          <w:rFonts w:ascii="Times New Roman" w:hAnsi="Times New Roman" w:cs="Times New Roman"/>
          <w:sz w:val="24"/>
          <w:szCs w:val="24"/>
        </w:rPr>
        <w:t xml:space="preserve">This case study examines a dataset of red wines from Portugal. The goal is to predict the quality rating of a wine (integer scores of 38) from its chemical properties. The ability to predict quality from objective factors like acidity and alcohol content is </w:t>
      </w:r>
      <w:r w:rsidRPr="00A648AE">
        <w:rPr>
          <w:rFonts w:ascii="Times New Roman" w:hAnsi="Times New Roman" w:cs="Times New Roman"/>
          <w:sz w:val="24"/>
          <w:szCs w:val="24"/>
        </w:rPr>
        <w:t>helpful</w:t>
      </w:r>
      <w:r w:rsidRPr="00A648AE">
        <w:rPr>
          <w:rFonts w:ascii="Times New Roman" w:hAnsi="Times New Roman" w:cs="Times New Roman"/>
          <w:sz w:val="24"/>
          <w:szCs w:val="24"/>
        </w:rPr>
        <w:t xml:space="preserve"> for winemakers, sommeliers, and consumers.</w:t>
      </w:r>
    </w:p>
    <w:p w14:paraId="6CF8CA53" w14:textId="6DA62E54" w:rsidR="00C8671F" w:rsidRPr="00A648AE" w:rsidRDefault="004B539D" w:rsidP="00927685">
      <w:pPr>
        <w:ind w:firstLine="720"/>
        <w:rPr>
          <w:rFonts w:ascii="Times New Roman" w:hAnsi="Times New Roman" w:cs="Times New Roman"/>
          <w:sz w:val="24"/>
          <w:szCs w:val="24"/>
        </w:rPr>
      </w:pPr>
      <w:r w:rsidRPr="00A648AE">
        <w:rPr>
          <w:rFonts w:ascii="Times New Roman" w:hAnsi="Times New Roman" w:cs="Times New Roman"/>
          <w:sz w:val="24"/>
          <w:szCs w:val="24"/>
        </w:rPr>
        <w:t>The dataset contains 1599 red wines with 11 measured attributes</w:t>
      </w:r>
      <w:r w:rsidRPr="00A648AE">
        <w:rPr>
          <w:rFonts w:ascii="Times New Roman" w:hAnsi="Times New Roman" w:cs="Times New Roman"/>
          <w:sz w:val="24"/>
          <w:szCs w:val="24"/>
        </w:rPr>
        <w:t>,</w:t>
      </w:r>
      <w:r w:rsidRPr="00A648AE">
        <w:rPr>
          <w:rFonts w:ascii="Times New Roman" w:hAnsi="Times New Roman" w:cs="Times New Roman"/>
          <w:sz w:val="24"/>
          <w:szCs w:val="24"/>
        </w:rPr>
        <w:t xml:space="preserve"> including alcohol content, pH, </w:t>
      </w:r>
      <w:r w:rsidRPr="00A648AE">
        <w:rPr>
          <w:rFonts w:ascii="Times New Roman" w:hAnsi="Times New Roman" w:cs="Times New Roman"/>
          <w:sz w:val="24"/>
          <w:szCs w:val="24"/>
        </w:rPr>
        <w:t>sulfates</w:t>
      </w:r>
      <w:r w:rsidRPr="00A648AE">
        <w:rPr>
          <w:rFonts w:ascii="Times New Roman" w:hAnsi="Times New Roman" w:cs="Times New Roman"/>
          <w:sz w:val="24"/>
          <w:szCs w:val="24"/>
        </w:rPr>
        <w:t>, volatile acidity, and density. There is also a categorical “wine type” and expert quality rating.</w:t>
      </w:r>
      <w:r w:rsidR="00C8671F" w:rsidRPr="00A648AE">
        <w:rPr>
          <w:rFonts w:ascii="Times New Roman" w:hAnsi="Times New Roman" w:cs="Times New Roman"/>
          <w:sz w:val="36"/>
          <w:szCs w:val="36"/>
        </w:rPr>
        <w:br w:type="page"/>
      </w:r>
    </w:p>
    <w:p w14:paraId="76F58E0E" w14:textId="181B5E2E" w:rsidR="004B539D" w:rsidRPr="00A648AE" w:rsidRDefault="004B539D" w:rsidP="00B14A59">
      <w:pPr>
        <w:pStyle w:val="Heading1"/>
        <w:numPr>
          <w:ilvl w:val="0"/>
          <w:numId w:val="2"/>
        </w:numPr>
        <w:ind w:left="360"/>
        <w:rPr>
          <w:rFonts w:ascii="Times New Roman" w:hAnsi="Times New Roman" w:cs="Times New Roman"/>
          <w:color w:val="auto"/>
          <w:sz w:val="36"/>
          <w:szCs w:val="36"/>
        </w:rPr>
      </w:pPr>
      <w:r w:rsidRPr="00A648AE">
        <w:rPr>
          <w:rFonts w:ascii="Times New Roman" w:hAnsi="Times New Roman" w:cs="Times New Roman"/>
          <w:color w:val="auto"/>
          <w:sz w:val="36"/>
          <w:szCs w:val="36"/>
        </w:rPr>
        <w:lastRenderedPageBreak/>
        <w:t xml:space="preserve">Load the </w:t>
      </w:r>
      <w:r w:rsidR="001D13EA" w:rsidRPr="00A648AE">
        <w:rPr>
          <w:rFonts w:ascii="Times New Roman" w:hAnsi="Times New Roman" w:cs="Times New Roman"/>
          <w:color w:val="auto"/>
          <w:sz w:val="36"/>
          <w:szCs w:val="36"/>
        </w:rPr>
        <w:t>dataset.</w:t>
      </w:r>
    </w:p>
    <w:p w14:paraId="0A15E46E" w14:textId="7DA8E520" w:rsidR="004B539D" w:rsidRPr="00A648AE" w:rsidRDefault="004B539D" w:rsidP="004B539D">
      <w:pPr>
        <w:ind w:firstLine="720"/>
        <w:rPr>
          <w:rFonts w:ascii="Times New Roman" w:hAnsi="Times New Roman" w:cs="Times New Roman"/>
          <w:sz w:val="24"/>
          <w:szCs w:val="24"/>
        </w:rPr>
      </w:pPr>
      <w:r w:rsidRPr="00A648AE">
        <w:rPr>
          <w:rFonts w:ascii="Times New Roman" w:hAnsi="Times New Roman" w:cs="Times New Roman"/>
          <w:sz w:val="24"/>
          <w:szCs w:val="24"/>
        </w:rPr>
        <w:t>The wine quality dataset was sourced from the UCI Machine Learning Repository. It contains physicochemical properties and quality ratings for 1599 red wines from the Vinho Verde region in Portugal.</w:t>
      </w:r>
      <w:r w:rsidR="00663504" w:rsidRPr="00A648AE">
        <w:rPr>
          <w:rFonts w:ascii="Times New Roman" w:hAnsi="Times New Roman" w:cs="Times New Roman"/>
          <w:sz w:val="24"/>
          <w:szCs w:val="24"/>
        </w:rPr>
        <w:t xml:space="preserve"> In this project</w:t>
      </w:r>
      <w:r w:rsidR="001D13EA" w:rsidRPr="00A648AE">
        <w:rPr>
          <w:rFonts w:ascii="Times New Roman" w:hAnsi="Times New Roman" w:cs="Times New Roman"/>
          <w:sz w:val="24"/>
          <w:szCs w:val="24"/>
        </w:rPr>
        <w:t>,</w:t>
      </w:r>
      <w:r w:rsidR="00663504" w:rsidRPr="00A648AE">
        <w:rPr>
          <w:rFonts w:ascii="Times New Roman" w:hAnsi="Times New Roman" w:cs="Times New Roman"/>
          <w:sz w:val="24"/>
          <w:szCs w:val="24"/>
        </w:rPr>
        <w:t xml:space="preserve"> we will focus on Red Wine only.</w:t>
      </w:r>
    </w:p>
    <w:p w14:paraId="789AA3DA" w14:textId="18F8BCFF" w:rsidR="004B539D" w:rsidRPr="00A648AE" w:rsidRDefault="004B539D" w:rsidP="004B539D">
      <w:pPr>
        <w:ind w:firstLine="720"/>
        <w:rPr>
          <w:rFonts w:ascii="Times New Roman" w:hAnsi="Times New Roman" w:cs="Times New Roman"/>
          <w:sz w:val="24"/>
          <w:szCs w:val="24"/>
        </w:rPr>
      </w:pPr>
      <w:r w:rsidRPr="00A648AE">
        <w:rPr>
          <w:rFonts w:ascii="Times New Roman" w:hAnsi="Times New Roman" w:cs="Times New Roman"/>
          <w:sz w:val="24"/>
          <w:szCs w:val="24"/>
        </w:rPr>
        <w:t>The data was available as a CSV file with the following attributes:</w:t>
      </w:r>
    </w:p>
    <w:p w14:paraId="5F8CC972" w14:textId="77777777" w:rsidR="004B539D" w:rsidRPr="00A648AE" w:rsidRDefault="004B539D" w:rsidP="004B539D">
      <w:pPr>
        <w:pStyle w:val="ListParagraph"/>
        <w:numPr>
          <w:ilvl w:val="0"/>
          <w:numId w:val="1"/>
        </w:numPr>
        <w:rPr>
          <w:rFonts w:ascii="Times New Roman" w:hAnsi="Times New Roman" w:cs="Times New Roman"/>
          <w:sz w:val="24"/>
          <w:szCs w:val="24"/>
        </w:rPr>
      </w:pPr>
      <w:r w:rsidRPr="00A648AE">
        <w:rPr>
          <w:rFonts w:ascii="Times New Roman" w:hAnsi="Times New Roman" w:cs="Times New Roman"/>
          <w:sz w:val="24"/>
          <w:szCs w:val="24"/>
        </w:rPr>
        <w:t>Fixed acidity</w:t>
      </w:r>
    </w:p>
    <w:p w14:paraId="3718FFF1" w14:textId="77777777" w:rsidR="004B539D" w:rsidRPr="00A648AE" w:rsidRDefault="004B539D" w:rsidP="004B539D">
      <w:pPr>
        <w:pStyle w:val="ListParagraph"/>
        <w:numPr>
          <w:ilvl w:val="0"/>
          <w:numId w:val="1"/>
        </w:numPr>
        <w:rPr>
          <w:rFonts w:ascii="Times New Roman" w:hAnsi="Times New Roman" w:cs="Times New Roman"/>
          <w:sz w:val="24"/>
          <w:szCs w:val="24"/>
        </w:rPr>
      </w:pPr>
      <w:r w:rsidRPr="00A648AE">
        <w:rPr>
          <w:rFonts w:ascii="Times New Roman" w:hAnsi="Times New Roman" w:cs="Times New Roman"/>
          <w:sz w:val="24"/>
          <w:szCs w:val="24"/>
        </w:rPr>
        <w:t>Volatile acidity</w:t>
      </w:r>
    </w:p>
    <w:p w14:paraId="551F9F1C" w14:textId="77777777" w:rsidR="004B539D" w:rsidRPr="00A648AE" w:rsidRDefault="004B539D" w:rsidP="004B539D">
      <w:pPr>
        <w:pStyle w:val="ListParagraph"/>
        <w:numPr>
          <w:ilvl w:val="0"/>
          <w:numId w:val="1"/>
        </w:numPr>
        <w:rPr>
          <w:rFonts w:ascii="Times New Roman" w:hAnsi="Times New Roman" w:cs="Times New Roman"/>
          <w:sz w:val="24"/>
          <w:szCs w:val="24"/>
        </w:rPr>
      </w:pPr>
      <w:r w:rsidRPr="00A648AE">
        <w:rPr>
          <w:rFonts w:ascii="Times New Roman" w:hAnsi="Times New Roman" w:cs="Times New Roman"/>
          <w:sz w:val="24"/>
          <w:szCs w:val="24"/>
        </w:rPr>
        <w:t>Citric acid</w:t>
      </w:r>
    </w:p>
    <w:p w14:paraId="3927D7DA" w14:textId="77777777" w:rsidR="004B539D" w:rsidRPr="00A648AE" w:rsidRDefault="004B539D" w:rsidP="004B539D">
      <w:pPr>
        <w:pStyle w:val="ListParagraph"/>
        <w:numPr>
          <w:ilvl w:val="0"/>
          <w:numId w:val="1"/>
        </w:numPr>
        <w:rPr>
          <w:rFonts w:ascii="Times New Roman" w:hAnsi="Times New Roman" w:cs="Times New Roman"/>
          <w:sz w:val="24"/>
          <w:szCs w:val="24"/>
        </w:rPr>
      </w:pPr>
      <w:r w:rsidRPr="00A648AE">
        <w:rPr>
          <w:rFonts w:ascii="Times New Roman" w:hAnsi="Times New Roman" w:cs="Times New Roman"/>
          <w:sz w:val="24"/>
          <w:szCs w:val="24"/>
        </w:rPr>
        <w:t>Residual sugar</w:t>
      </w:r>
    </w:p>
    <w:p w14:paraId="4890A880" w14:textId="77777777" w:rsidR="004B539D" w:rsidRPr="00A648AE" w:rsidRDefault="004B539D" w:rsidP="004B539D">
      <w:pPr>
        <w:pStyle w:val="ListParagraph"/>
        <w:numPr>
          <w:ilvl w:val="0"/>
          <w:numId w:val="1"/>
        </w:numPr>
        <w:rPr>
          <w:rFonts w:ascii="Times New Roman" w:hAnsi="Times New Roman" w:cs="Times New Roman"/>
          <w:sz w:val="24"/>
          <w:szCs w:val="24"/>
        </w:rPr>
      </w:pPr>
      <w:r w:rsidRPr="00A648AE">
        <w:rPr>
          <w:rFonts w:ascii="Times New Roman" w:hAnsi="Times New Roman" w:cs="Times New Roman"/>
          <w:sz w:val="24"/>
          <w:szCs w:val="24"/>
        </w:rPr>
        <w:t>Chlorides</w:t>
      </w:r>
    </w:p>
    <w:p w14:paraId="709D1C53" w14:textId="77777777" w:rsidR="004B539D" w:rsidRPr="00A648AE" w:rsidRDefault="004B539D" w:rsidP="004B539D">
      <w:pPr>
        <w:pStyle w:val="ListParagraph"/>
        <w:numPr>
          <w:ilvl w:val="0"/>
          <w:numId w:val="1"/>
        </w:numPr>
        <w:rPr>
          <w:rFonts w:ascii="Times New Roman" w:hAnsi="Times New Roman" w:cs="Times New Roman"/>
          <w:sz w:val="24"/>
          <w:szCs w:val="24"/>
        </w:rPr>
      </w:pPr>
      <w:r w:rsidRPr="00A648AE">
        <w:rPr>
          <w:rFonts w:ascii="Times New Roman" w:hAnsi="Times New Roman" w:cs="Times New Roman"/>
          <w:sz w:val="24"/>
          <w:szCs w:val="24"/>
        </w:rPr>
        <w:t>Free sulfur dioxide</w:t>
      </w:r>
    </w:p>
    <w:p w14:paraId="56549696" w14:textId="77777777" w:rsidR="004B539D" w:rsidRPr="00A648AE" w:rsidRDefault="004B539D" w:rsidP="004B539D">
      <w:pPr>
        <w:pStyle w:val="ListParagraph"/>
        <w:numPr>
          <w:ilvl w:val="0"/>
          <w:numId w:val="1"/>
        </w:numPr>
        <w:rPr>
          <w:rFonts w:ascii="Times New Roman" w:hAnsi="Times New Roman" w:cs="Times New Roman"/>
          <w:sz w:val="24"/>
          <w:szCs w:val="24"/>
        </w:rPr>
      </w:pPr>
      <w:r w:rsidRPr="00A648AE">
        <w:rPr>
          <w:rFonts w:ascii="Times New Roman" w:hAnsi="Times New Roman" w:cs="Times New Roman"/>
          <w:sz w:val="24"/>
          <w:szCs w:val="24"/>
        </w:rPr>
        <w:t>Total sulfur dioxide</w:t>
      </w:r>
    </w:p>
    <w:p w14:paraId="0621CAD8" w14:textId="77777777" w:rsidR="004B539D" w:rsidRPr="00A648AE" w:rsidRDefault="004B539D" w:rsidP="004B539D">
      <w:pPr>
        <w:pStyle w:val="ListParagraph"/>
        <w:numPr>
          <w:ilvl w:val="0"/>
          <w:numId w:val="1"/>
        </w:numPr>
        <w:rPr>
          <w:rFonts w:ascii="Times New Roman" w:hAnsi="Times New Roman" w:cs="Times New Roman"/>
          <w:sz w:val="24"/>
          <w:szCs w:val="24"/>
        </w:rPr>
      </w:pPr>
      <w:r w:rsidRPr="00A648AE">
        <w:rPr>
          <w:rFonts w:ascii="Times New Roman" w:hAnsi="Times New Roman" w:cs="Times New Roman"/>
          <w:sz w:val="24"/>
          <w:szCs w:val="24"/>
        </w:rPr>
        <w:t>Density</w:t>
      </w:r>
    </w:p>
    <w:p w14:paraId="596F657B" w14:textId="77777777" w:rsidR="004B539D" w:rsidRPr="00A648AE" w:rsidRDefault="004B539D" w:rsidP="004B539D">
      <w:pPr>
        <w:pStyle w:val="ListParagraph"/>
        <w:numPr>
          <w:ilvl w:val="0"/>
          <w:numId w:val="1"/>
        </w:numPr>
        <w:rPr>
          <w:rFonts w:ascii="Times New Roman" w:hAnsi="Times New Roman" w:cs="Times New Roman"/>
          <w:sz w:val="24"/>
          <w:szCs w:val="24"/>
        </w:rPr>
      </w:pPr>
      <w:r w:rsidRPr="00A648AE">
        <w:rPr>
          <w:rFonts w:ascii="Times New Roman" w:hAnsi="Times New Roman" w:cs="Times New Roman"/>
          <w:sz w:val="24"/>
          <w:szCs w:val="24"/>
        </w:rPr>
        <w:t>pH</w:t>
      </w:r>
    </w:p>
    <w:p w14:paraId="2195158C" w14:textId="77777777" w:rsidR="004B539D" w:rsidRPr="00A648AE" w:rsidRDefault="004B539D" w:rsidP="004B539D">
      <w:pPr>
        <w:pStyle w:val="ListParagraph"/>
        <w:numPr>
          <w:ilvl w:val="0"/>
          <w:numId w:val="1"/>
        </w:numPr>
        <w:rPr>
          <w:rFonts w:ascii="Times New Roman" w:hAnsi="Times New Roman" w:cs="Times New Roman"/>
          <w:sz w:val="24"/>
          <w:szCs w:val="24"/>
        </w:rPr>
      </w:pPr>
      <w:r w:rsidRPr="00A648AE">
        <w:rPr>
          <w:rFonts w:ascii="Times New Roman" w:hAnsi="Times New Roman" w:cs="Times New Roman"/>
          <w:sz w:val="24"/>
          <w:szCs w:val="24"/>
        </w:rPr>
        <w:t>Sulphates</w:t>
      </w:r>
    </w:p>
    <w:p w14:paraId="6F686AFB" w14:textId="77777777" w:rsidR="004B539D" w:rsidRPr="00A648AE" w:rsidRDefault="004B539D" w:rsidP="004B539D">
      <w:pPr>
        <w:pStyle w:val="ListParagraph"/>
        <w:numPr>
          <w:ilvl w:val="0"/>
          <w:numId w:val="1"/>
        </w:numPr>
        <w:rPr>
          <w:rFonts w:ascii="Times New Roman" w:hAnsi="Times New Roman" w:cs="Times New Roman"/>
          <w:sz w:val="24"/>
          <w:szCs w:val="24"/>
        </w:rPr>
      </w:pPr>
      <w:r w:rsidRPr="00A648AE">
        <w:rPr>
          <w:rFonts w:ascii="Times New Roman" w:hAnsi="Times New Roman" w:cs="Times New Roman"/>
          <w:sz w:val="24"/>
          <w:szCs w:val="24"/>
        </w:rPr>
        <w:t>Alcohol</w:t>
      </w:r>
    </w:p>
    <w:p w14:paraId="36024C1C" w14:textId="13DD1832" w:rsidR="004B539D" w:rsidRPr="00A648AE" w:rsidRDefault="004B539D" w:rsidP="004B539D">
      <w:pPr>
        <w:pStyle w:val="ListParagraph"/>
        <w:numPr>
          <w:ilvl w:val="0"/>
          <w:numId w:val="1"/>
        </w:numPr>
        <w:rPr>
          <w:rFonts w:ascii="Times New Roman" w:hAnsi="Times New Roman" w:cs="Times New Roman"/>
          <w:sz w:val="24"/>
          <w:szCs w:val="24"/>
        </w:rPr>
      </w:pPr>
      <w:r w:rsidRPr="00A648AE">
        <w:rPr>
          <w:rFonts w:ascii="Times New Roman" w:hAnsi="Times New Roman" w:cs="Times New Roman"/>
          <w:sz w:val="24"/>
          <w:szCs w:val="24"/>
        </w:rPr>
        <w:t>Quality (score between 0 and 10)</w:t>
      </w:r>
    </w:p>
    <w:p w14:paraId="343C41A5" w14:textId="6D487F78" w:rsidR="004B539D" w:rsidRPr="00A648AE" w:rsidRDefault="004B539D" w:rsidP="004B539D">
      <w:pPr>
        <w:rPr>
          <w:rFonts w:ascii="Times New Roman" w:hAnsi="Times New Roman" w:cs="Times New Roman"/>
          <w:sz w:val="24"/>
          <w:szCs w:val="24"/>
        </w:rPr>
      </w:pPr>
      <w:r w:rsidRPr="00A648AE">
        <w:rPr>
          <w:rFonts w:ascii="Times New Roman" w:hAnsi="Times New Roman" w:cs="Times New Roman"/>
          <w:sz w:val="24"/>
          <w:szCs w:val="24"/>
        </w:rPr>
        <w:drawing>
          <wp:inline distT="0" distB="0" distL="0" distR="0" wp14:anchorId="114F19EE" wp14:editId="17B2466B">
            <wp:extent cx="5943600" cy="952500"/>
            <wp:effectExtent l="0" t="0" r="0" b="0"/>
            <wp:docPr id="135165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55911" name=""/>
                    <pic:cNvPicPr/>
                  </pic:nvPicPr>
                  <pic:blipFill>
                    <a:blip r:embed="rId6"/>
                    <a:stretch>
                      <a:fillRect/>
                    </a:stretch>
                  </pic:blipFill>
                  <pic:spPr>
                    <a:xfrm>
                      <a:off x="0" y="0"/>
                      <a:ext cx="5943600" cy="952500"/>
                    </a:xfrm>
                    <a:prstGeom prst="rect">
                      <a:avLst/>
                    </a:prstGeom>
                  </pic:spPr>
                </pic:pic>
              </a:graphicData>
            </a:graphic>
          </wp:inline>
        </w:drawing>
      </w:r>
    </w:p>
    <w:p w14:paraId="061685F2" w14:textId="77777777" w:rsidR="004B539D" w:rsidRPr="00A648AE" w:rsidRDefault="004B539D">
      <w:pPr>
        <w:rPr>
          <w:rFonts w:ascii="Times New Roman" w:eastAsiaTheme="majorEastAsia" w:hAnsi="Times New Roman" w:cs="Times New Roman"/>
          <w:sz w:val="36"/>
          <w:szCs w:val="36"/>
        </w:rPr>
      </w:pPr>
      <w:r w:rsidRPr="00A648AE">
        <w:rPr>
          <w:rFonts w:ascii="Times New Roman" w:hAnsi="Times New Roman" w:cs="Times New Roman"/>
          <w:sz w:val="24"/>
          <w:szCs w:val="24"/>
        </w:rPr>
        <w:br w:type="page"/>
      </w:r>
    </w:p>
    <w:p w14:paraId="614AF992" w14:textId="1678EF8D" w:rsidR="004B539D" w:rsidRPr="00A648AE" w:rsidRDefault="004B539D" w:rsidP="00B14A59">
      <w:pPr>
        <w:pStyle w:val="Heading1"/>
        <w:numPr>
          <w:ilvl w:val="0"/>
          <w:numId w:val="2"/>
        </w:numPr>
        <w:ind w:left="360"/>
        <w:rPr>
          <w:rFonts w:ascii="Times New Roman" w:hAnsi="Times New Roman" w:cs="Times New Roman"/>
          <w:color w:val="auto"/>
          <w:sz w:val="36"/>
          <w:szCs w:val="36"/>
        </w:rPr>
      </w:pPr>
      <w:r w:rsidRPr="00A648AE">
        <w:rPr>
          <w:rFonts w:ascii="Times New Roman" w:hAnsi="Times New Roman" w:cs="Times New Roman"/>
          <w:color w:val="auto"/>
          <w:sz w:val="36"/>
          <w:szCs w:val="36"/>
        </w:rPr>
        <w:lastRenderedPageBreak/>
        <w:t>Exploratory Data Analysis</w:t>
      </w:r>
    </w:p>
    <w:p w14:paraId="51899D88" w14:textId="48195DDE" w:rsidR="00204570" w:rsidRPr="00A648AE" w:rsidRDefault="00B14A59" w:rsidP="00B14A59">
      <w:pPr>
        <w:pStyle w:val="Heading2"/>
        <w:rPr>
          <w:rFonts w:ascii="Times New Roman" w:hAnsi="Times New Roman" w:cs="Times New Roman"/>
          <w:color w:val="auto"/>
          <w:sz w:val="28"/>
          <w:szCs w:val="28"/>
        </w:rPr>
      </w:pPr>
      <w:r w:rsidRPr="00A648AE">
        <w:rPr>
          <w:rFonts w:ascii="Times New Roman" w:hAnsi="Times New Roman" w:cs="Times New Roman"/>
          <w:color w:val="auto"/>
          <w:sz w:val="28"/>
          <w:szCs w:val="28"/>
        </w:rPr>
        <w:t xml:space="preserve">3.1 </w:t>
      </w:r>
      <w:r w:rsidR="00204570" w:rsidRPr="00A648AE">
        <w:rPr>
          <w:rFonts w:ascii="Times New Roman" w:hAnsi="Times New Roman" w:cs="Times New Roman"/>
          <w:color w:val="auto"/>
          <w:sz w:val="28"/>
          <w:szCs w:val="28"/>
        </w:rPr>
        <w:t xml:space="preserve">Checking Null and Missing </w:t>
      </w:r>
      <w:r w:rsidR="001D13EA" w:rsidRPr="00A648AE">
        <w:rPr>
          <w:rFonts w:ascii="Times New Roman" w:hAnsi="Times New Roman" w:cs="Times New Roman"/>
          <w:color w:val="auto"/>
          <w:sz w:val="28"/>
          <w:szCs w:val="28"/>
        </w:rPr>
        <w:t>Values</w:t>
      </w:r>
    </w:p>
    <w:p w14:paraId="71AB3E22" w14:textId="77777777" w:rsidR="00A104DC" w:rsidRPr="00A648AE" w:rsidRDefault="00A104DC" w:rsidP="00A104DC">
      <w:pPr>
        <w:rPr>
          <w:rFonts w:ascii="Times New Roman" w:hAnsi="Times New Roman" w:cs="Times New Roman"/>
          <w:sz w:val="24"/>
          <w:szCs w:val="24"/>
        </w:rPr>
      </w:pPr>
    </w:p>
    <w:p w14:paraId="2DF3B70F" w14:textId="596C23A9" w:rsidR="004B539D" w:rsidRPr="00A648AE" w:rsidRDefault="00A104DC" w:rsidP="004B539D">
      <w:pPr>
        <w:rPr>
          <w:rFonts w:ascii="Times New Roman" w:hAnsi="Times New Roman" w:cs="Times New Roman"/>
          <w:sz w:val="24"/>
          <w:szCs w:val="24"/>
        </w:rPr>
      </w:pPr>
      <w:r w:rsidRPr="00A648AE">
        <w:rPr>
          <w:rFonts w:ascii="Times New Roman" w:hAnsi="Times New Roman" w:cs="Times New Roman"/>
          <w:sz w:val="24"/>
          <w:szCs w:val="24"/>
        </w:rPr>
        <w:drawing>
          <wp:anchor distT="0" distB="0" distL="114300" distR="114300" simplePos="0" relativeHeight="251658240" behindDoc="0" locked="0" layoutInCell="1" allowOverlap="1" wp14:anchorId="7AEB0873" wp14:editId="4B3A4B23">
            <wp:simplePos x="0" y="0"/>
            <wp:positionH relativeFrom="margin">
              <wp:align>center</wp:align>
            </wp:positionH>
            <wp:positionV relativeFrom="paragraph">
              <wp:posOffset>447040</wp:posOffset>
            </wp:positionV>
            <wp:extent cx="4591691" cy="3524742"/>
            <wp:effectExtent l="0" t="0" r="0" b="0"/>
            <wp:wrapTopAndBottom/>
            <wp:docPr id="5944396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39685" name="Picture 1" descr="A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91691" cy="3524742"/>
                    </a:xfrm>
                    <a:prstGeom prst="rect">
                      <a:avLst/>
                    </a:prstGeom>
                  </pic:spPr>
                </pic:pic>
              </a:graphicData>
            </a:graphic>
          </wp:anchor>
        </w:drawing>
      </w:r>
      <w:r w:rsidR="004B539D" w:rsidRPr="00A648AE">
        <w:rPr>
          <w:rFonts w:ascii="Times New Roman" w:hAnsi="Times New Roman" w:cs="Times New Roman"/>
          <w:sz w:val="24"/>
          <w:szCs w:val="24"/>
        </w:rPr>
        <w:tab/>
      </w:r>
      <w:r w:rsidR="004B539D" w:rsidRPr="00A648AE">
        <w:rPr>
          <w:rFonts w:ascii="Times New Roman" w:hAnsi="Times New Roman" w:cs="Times New Roman"/>
          <w:sz w:val="24"/>
          <w:szCs w:val="24"/>
        </w:rPr>
        <w:t>The data consisted of 1599 rows and 12 columns, representing the number of wine samples and features</w:t>
      </w:r>
      <w:r w:rsidR="004B539D" w:rsidRPr="00A648AE">
        <w:rPr>
          <w:rFonts w:ascii="Times New Roman" w:hAnsi="Times New Roman" w:cs="Times New Roman"/>
          <w:sz w:val="24"/>
          <w:szCs w:val="24"/>
        </w:rPr>
        <w:t>,</w:t>
      </w:r>
      <w:r w:rsidR="004B539D" w:rsidRPr="00A648AE">
        <w:rPr>
          <w:rFonts w:ascii="Times New Roman" w:hAnsi="Times New Roman" w:cs="Times New Roman"/>
          <w:sz w:val="24"/>
          <w:szCs w:val="24"/>
        </w:rPr>
        <w:t xml:space="preserve"> respectively.</w:t>
      </w:r>
      <w:r w:rsidR="004B539D" w:rsidRPr="00A648AE">
        <w:rPr>
          <w:rFonts w:ascii="Times New Roman" w:hAnsi="Times New Roman" w:cs="Times New Roman"/>
          <w:sz w:val="24"/>
          <w:szCs w:val="24"/>
        </w:rPr>
        <w:t xml:space="preserve"> </w:t>
      </w:r>
    </w:p>
    <w:p w14:paraId="765D3E31" w14:textId="00305651" w:rsidR="004B539D" w:rsidRPr="00A648AE" w:rsidRDefault="004B539D" w:rsidP="004B539D">
      <w:pPr>
        <w:rPr>
          <w:rFonts w:ascii="Times New Roman" w:hAnsi="Times New Roman" w:cs="Times New Roman"/>
          <w:sz w:val="24"/>
          <w:szCs w:val="24"/>
        </w:rPr>
      </w:pPr>
    </w:p>
    <w:p w14:paraId="07B0C964" w14:textId="00CB2B36" w:rsidR="004B539D" w:rsidRPr="00A648AE" w:rsidRDefault="00A104DC" w:rsidP="00A104DC">
      <w:pPr>
        <w:ind w:firstLine="720"/>
        <w:rPr>
          <w:rFonts w:ascii="Times New Roman" w:hAnsi="Times New Roman" w:cs="Times New Roman"/>
          <w:sz w:val="24"/>
          <w:szCs w:val="24"/>
        </w:rPr>
      </w:pPr>
      <w:r w:rsidRPr="00A648AE">
        <w:rPr>
          <w:rFonts w:ascii="Times New Roman" w:hAnsi="Times New Roman" w:cs="Times New Roman"/>
          <w:sz w:val="24"/>
          <w:szCs w:val="24"/>
        </w:rPr>
        <w:drawing>
          <wp:anchor distT="0" distB="0" distL="114300" distR="114300" simplePos="0" relativeHeight="251659264" behindDoc="0" locked="0" layoutInCell="1" allowOverlap="1" wp14:anchorId="20BFFB7E" wp14:editId="0D4568D3">
            <wp:simplePos x="0" y="0"/>
            <wp:positionH relativeFrom="margin">
              <wp:align>center</wp:align>
            </wp:positionH>
            <wp:positionV relativeFrom="paragraph">
              <wp:posOffset>390525</wp:posOffset>
            </wp:positionV>
            <wp:extent cx="3048425" cy="2448267"/>
            <wp:effectExtent l="0" t="0" r="0" b="9525"/>
            <wp:wrapTopAndBottom/>
            <wp:docPr id="4516157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15739" name="Picture 1" descr="A screen 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48425" cy="2448267"/>
                    </a:xfrm>
                    <a:prstGeom prst="rect">
                      <a:avLst/>
                    </a:prstGeom>
                  </pic:spPr>
                </pic:pic>
              </a:graphicData>
            </a:graphic>
          </wp:anchor>
        </w:drawing>
      </w:r>
      <w:r w:rsidR="00663504" w:rsidRPr="00A648AE">
        <w:rPr>
          <w:rFonts w:ascii="Times New Roman" w:hAnsi="Times New Roman" w:cs="Times New Roman"/>
          <w:sz w:val="24"/>
          <w:szCs w:val="24"/>
        </w:rPr>
        <w:t xml:space="preserve">The </w:t>
      </w:r>
      <w:r w:rsidR="00663504" w:rsidRPr="00A648AE">
        <w:rPr>
          <w:rFonts w:ascii="Times New Roman" w:hAnsi="Times New Roman" w:cs="Times New Roman"/>
          <w:sz w:val="24"/>
          <w:szCs w:val="24"/>
        </w:rPr>
        <w:t>red wine data</w:t>
      </w:r>
      <w:r w:rsidR="00663504" w:rsidRPr="00A648AE">
        <w:rPr>
          <w:rFonts w:ascii="Times New Roman" w:hAnsi="Times New Roman" w:cs="Times New Roman"/>
          <w:sz w:val="24"/>
          <w:szCs w:val="24"/>
        </w:rPr>
        <w:t xml:space="preserve"> was checked for null values using </w:t>
      </w:r>
      <w:proofErr w:type="spellStart"/>
      <w:r w:rsidR="00663504" w:rsidRPr="00A648AE">
        <w:rPr>
          <w:rFonts w:ascii="Times New Roman" w:hAnsi="Times New Roman" w:cs="Times New Roman"/>
          <w:sz w:val="24"/>
          <w:szCs w:val="24"/>
        </w:rPr>
        <w:t>df.isnull</w:t>
      </w:r>
      <w:proofErr w:type="spellEnd"/>
      <w:r w:rsidR="00663504" w:rsidRPr="00A648AE">
        <w:rPr>
          <w:rFonts w:ascii="Times New Roman" w:hAnsi="Times New Roman" w:cs="Times New Roman"/>
          <w:sz w:val="24"/>
          <w:szCs w:val="24"/>
        </w:rPr>
        <w:t>().sum(). This identified no null values.</w:t>
      </w:r>
    </w:p>
    <w:p w14:paraId="1B431BF8" w14:textId="4C129AD8" w:rsidR="00A104DC" w:rsidRPr="00A648AE" w:rsidRDefault="00A104DC" w:rsidP="00A104DC">
      <w:pPr>
        <w:ind w:firstLine="720"/>
        <w:rPr>
          <w:rFonts w:ascii="Times New Roman" w:hAnsi="Times New Roman" w:cs="Times New Roman"/>
          <w:sz w:val="24"/>
          <w:szCs w:val="24"/>
        </w:rPr>
      </w:pPr>
    </w:p>
    <w:p w14:paraId="7DEB45EF" w14:textId="2BE18FF8" w:rsidR="00663504" w:rsidRPr="00A648AE" w:rsidRDefault="00663504" w:rsidP="004B539D">
      <w:pPr>
        <w:rPr>
          <w:rFonts w:ascii="Times New Roman" w:hAnsi="Times New Roman" w:cs="Times New Roman"/>
          <w:sz w:val="24"/>
          <w:szCs w:val="24"/>
        </w:rPr>
      </w:pPr>
    </w:p>
    <w:p w14:paraId="42499D05" w14:textId="605C09B4" w:rsidR="00663504" w:rsidRPr="00A648AE" w:rsidRDefault="00663504" w:rsidP="00204570">
      <w:pPr>
        <w:ind w:firstLine="720"/>
        <w:rPr>
          <w:rFonts w:ascii="Times New Roman" w:hAnsi="Times New Roman" w:cs="Times New Roman"/>
          <w:sz w:val="24"/>
          <w:szCs w:val="24"/>
        </w:rPr>
      </w:pPr>
      <w:r w:rsidRPr="00A648AE">
        <w:rPr>
          <w:rFonts w:ascii="Times New Roman" w:hAnsi="Times New Roman" w:cs="Times New Roman"/>
          <w:sz w:val="24"/>
          <w:szCs w:val="24"/>
        </w:rPr>
        <w:t xml:space="preserve">The red wine data was checked for null values using </w:t>
      </w:r>
      <w:proofErr w:type="spellStart"/>
      <w:r w:rsidRPr="00A648AE">
        <w:rPr>
          <w:rFonts w:ascii="Times New Roman" w:hAnsi="Times New Roman" w:cs="Times New Roman"/>
          <w:sz w:val="24"/>
          <w:szCs w:val="24"/>
        </w:rPr>
        <w:t>df.isnull</w:t>
      </w:r>
      <w:proofErr w:type="spellEnd"/>
      <w:r w:rsidRPr="00A648AE">
        <w:rPr>
          <w:rFonts w:ascii="Times New Roman" w:hAnsi="Times New Roman" w:cs="Times New Roman"/>
          <w:sz w:val="24"/>
          <w:szCs w:val="24"/>
        </w:rPr>
        <w:t xml:space="preserve">().sum(). This identified no null </w:t>
      </w:r>
      <w:r w:rsidR="00A104DC" w:rsidRPr="00A648AE">
        <w:rPr>
          <w:rFonts w:ascii="Times New Roman" w:hAnsi="Times New Roman" w:cs="Times New Roman"/>
          <w:sz w:val="24"/>
          <w:szCs w:val="24"/>
        </w:rPr>
        <w:drawing>
          <wp:anchor distT="0" distB="0" distL="114300" distR="114300" simplePos="0" relativeHeight="251660288" behindDoc="0" locked="0" layoutInCell="1" allowOverlap="1" wp14:anchorId="7BCC9DEE" wp14:editId="4910A2D6">
            <wp:simplePos x="0" y="0"/>
            <wp:positionH relativeFrom="column">
              <wp:posOffset>1543050</wp:posOffset>
            </wp:positionH>
            <wp:positionV relativeFrom="paragraph">
              <wp:posOffset>438150</wp:posOffset>
            </wp:positionV>
            <wp:extent cx="3048425" cy="2381582"/>
            <wp:effectExtent l="0" t="0" r="0" b="0"/>
            <wp:wrapTopAndBottom/>
            <wp:docPr id="184531291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12912" name="Picture 1" descr="A computer screen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48425" cy="2381582"/>
                    </a:xfrm>
                    <a:prstGeom prst="rect">
                      <a:avLst/>
                    </a:prstGeom>
                  </pic:spPr>
                </pic:pic>
              </a:graphicData>
            </a:graphic>
          </wp:anchor>
        </w:drawing>
      </w:r>
      <w:r w:rsidRPr="00A648AE">
        <w:rPr>
          <w:rFonts w:ascii="Times New Roman" w:hAnsi="Times New Roman" w:cs="Times New Roman"/>
          <w:sz w:val="24"/>
          <w:szCs w:val="24"/>
        </w:rPr>
        <w:t>values.</w:t>
      </w:r>
    </w:p>
    <w:p w14:paraId="577B1EB2" w14:textId="223350C1" w:rsidR="00663504" w:rsidRPr="00A648AE" w:rsidRDefault="00663504" w:rsidP="004B539D">
      <w:pPr>
        <w:rPr>
          <w:rFonts w:ascii="Times New Roman" w:hAnsi="Times New Roman" w:cs="Times New Roman"/>
          <w:sz w:val="24"/>
          <w:szCs w:val="24"/>
        </w:rPr>
      </w:pPr>
    </w:p>
    <w:p w14:paraId="4F72288A" w14:textId="35F0EE6B" w:rsidR="00663504" w:rsidRPr="00A648AE" w:rsidRDefault="00663504" w:rsidP="00A104DC">
      <w:pPr>
        <w:ind w:firstLine="720"/>
        <w:rPr>
          <w:rFonts w:ascii="Times New Roman" w:hAnsi="Times New Roman" w:cs="Times New Roman"/>
          <w:sz w:val="24"/>
          <w:szCs w:val="24"/>
        </w:rPr>
      </w:pPr>
      <w:r w:rsidRPr="00A648AE">
        <w:rPr>
          <w:rFonts w:ascii="Times New Roman" w:hAnsi="Times New Roman" w:cs="Times New Roman"/>
          <w:sz w:val="24"/>
          <w:szCs w:val="24"/>
        </w:rPr>
        <w:t>And it appeared that t</w:t>
      </w:r>
      <w:r w:rsidRPr="00A648AE">
        <w:rPr>
          <w:rFonts w:ascii="Times New Roman" w:hAnsi="Times New Roman" w:cs="Times New Roman"/>
          <w:sz w:val="24"/>
          <w:szCs w:val="24"/>
        </w:rPr>
        <w:t xml:space="preserve">he data also </w:t>
      </w:r>
      <w:r w:rsidR="00A104DC" w:rsidRPr="00A648AE">
        <w:rPr>
          <w:rFonts w:ascii="Times New Roman" w:hAnsi="Times New Roman" w:cs="Times New Roman"/>
          <w:sz w:val="24"/>
          <w:szCs w:val="24"/>
        </w:rPr>
        <w:t>didn’t</w:t>
      </w:r>
      <w:r w:rsidRPr="00A648AE">
        <w:rPr>
          <w:rFonts w:ascii="Times New Roman" w:hAnsi="Times New Roman" w:cs="Times New Roman"/>
          <w:sz w:val="24"/>
          <w:szCs w:val="24"/>
        </w:rPr>
        <w:t xml:space="preserve"> have any null value or any missing data.</w:t>
      </w:r>
    </w:p>
    <w:p w14:paraId="436F58CC" w14:textId="0497B59E" w:rsidR="004B539D" w:rsidRPr="00A648AE" w:rsidRDefault="004B539D" w:rsidP="00A104DC">
      <w:pPr>
        <w:ind w:firstLine="720"/>
        <w:rPr>
          <w:rFonts w:ascii="Times New Roman" w:hAnsi="Times New Roman" w:cs="Times New Roman"/>
          <w:sz w:val="24"/>
          <w:szCs w:val="24"/>
        </w:rPr>
      </w:pPr>
      <w:r w:rsidRPr="00A648AE">
        <w:rPr>
          <w:rFonts w:ascii="Times New Roman" w:hAnsi="Times New Roman" w:cs="Times New Roman"/>
          <w:sz w:val="24"/>
          <w:szCs w:val="24"/>
        </w:rPr>
        <w:t xml:space="preserve">The feature data types were </w:t>
      </w:r>
      <w:r w:rsidRPr="00A648AE">
        <w:rPr>
          <w:rFonts w:ascii="Times New Roman" w:hAnsi="Times New Roman" w:cs="Times New Roman"/>
          <w:sz w:val="24"/>
          <w:szCs w:val="24"/>
        </w:rPr>
        <w:t>deemed</w:t>
      </w:r>
      <w:r w:rsidRPr="00A648AE">
        <w:rPr>
          <w:rFonts w:ascii="Times New Roman" w:hAnsi="Times New Roman" w:cs="Times New Roman"/>
          <w:sz w:val="24"/>
          <w:szCs w:val="24"/>
        </w:rPr>
        <w:t xml:space="preserve"> appropriate</w:t>
      </w:r>
      <w:r w:rsidR="00FB5719" w:rsidRPr="00A648AE">
        <w:rPr>
          <w:rFonts w:ascii="Times New Roman" w:hAnsi="Times New Roman" w:cs="Times New Roman"/>
          <w:sz w:val="24"/>
          <w:szCs w:val="24"/>
        </w:rPr>
        <w:t xml:space="preserve"> </w:t>
      </w:r>
      <w:r w:rsidRPr="00A648AE">
        <w:rPr>
          <w:rFonts w:ascii="Times New Roman" w:hAnsi="Times New Roman" w:cs="Times New Roman"/>
          <w:sz w:val="24"/>
          <w:szCs w:val="24"/>
        </w:rPr>
        <w:t xml:space="preserve">a </w:t>
      </w:r>
      <w:r w:rsidRPr="00A648AE">
        <w:rPr>
          <w:rFonts w:ascii="Times New Roman" w:hAnsi="Times New Roman" w:cs="Times New Roman"/>
          <w:sz w:val="24"/>
          <w:szCs w:val="24"/>
        </w:rPr>
        <w:t>floating point for the chemical properties and an integer for the quality.</w:t>
      </w:r>
    </w:p>
    <w:p w14:paraId="77DEF347" w14:textId="77777777" w:rsidR="00204570" w:rsidRPr="00A648AE" w:rsidRDefault="00204570" w:rsidP="00204570">
      <w:pPr>
        <w:pStyle w:val="Heading2"/>
        <w:rPr>
          <w:rFonts w:ascii="Times New Roman" w:hAnsi="Times New Roman" w:cs="Times New Roman"/>
          <w:sz w:val="28"/>
          <w:szCs w:val="28"/>
        </w:rPr>
      </w:pPr>
      <w:r w:rsidRPr="00A648AE">
        <w:rPr>
          <w:rFonts w:ascii="Times New Roman" w:hAnsi="Times New Roman" w:cs="Times New Roman"/>
          <w:sz w:val="28"/>
          <w:szCs w:val="28"/>
        </w:rPr>
        <w:tab/>
      </w:r>
    </w:p>
    <w:p w14:paraId="78275920" w14:textId="77777777" w:rsidR="00204570" w:rsidRPr="00A648AE" w:rsidRDefault="00204570">
      <w:pPr>
        <w:rPr>
          <w:rFonts w:ascii="Times New Roman" w:eastAsiaTheme="majorEastAsia" w:hAnsi="Times New Roman" w:cs="Times New Roman"/>
          <w:color w:val="2F5496" w:themeColor="accent1" w:themeShade="BF"/>
          <w:sz w:val="28"/>
          <w:szCs w:val="28"/>
        </w:rPr>
      </w:pPr>
      <w:r w:rsidRPr="00A648AE">
        <w:rPr>
          <w:rFonts w:ascii="Times New Roman" w:hAnsi="Times New Roman" w:cs="Times New Roman"/>
          <w:sz w:val="24"/>
          <w:szCs w:val="24"/>
        </w:rPr>
        <w:br w:type="page"/>
      </w:r>
    </w:p>
    <w:p w14:paraId="4E706A24" w14:textId="05913279" w:rsidR="00204570" w:rsidRPr="00A648AE" w:rsidRDefault="00B14A59" w:rsidP="00B14A59">
      <w:pPr>
        <w:pStyle w:val="Heading2"/>
        <w:rPr>
          <w:rFonts w:ascii="Times New Roman" w:hAnsi="Times New Roman" w:cs="Times New Roman"/>
          <w:color w:val="auto"/>
          <w:sz w:val="28"/>
          <w:szCs w:val="28"/>
        </w:rPr>
      </w:pPr>
      <w:r w:rsidRPr="00A648AE">
        <w:rPr>
          <w:rFonts w:ascii="Times New Roman" w:hAnsi="Times New Roman" w:cs="Times New Roman"/>
          <w:color w:val="auto"/>
          <w:sz w:val="28"/>
          <w:szCs w:val="28"/>
        </w:rPr>
        <w:lastRenderedPageBreak/>
        <w:t xml:space="preserve">3.2 </w:t>
      </w:r>
      <w:r w:rsidR="00204570" w:rsidRPr="00A648AE">
        <w:rPr>
          <w:rFonts w:ascii="Times New Roman" w:hAnsi="Times New Roman" w:cs="Times New Roman"/>
          <w:color w:val="auto"/>
          <w:sz w:val="28"/>
          <w:szCs w:val="28"/>
        </w:rPr>
        <w:t xml:space="preserve">Let's do some </w:t>
      </w:r>
      <w:r w:rsidR="00FB5719" w:rsidRPr="00A648AE">
        <w:rPr>
          <w:rFonts w:ascii="Times New Roman" w:hAnsi="Times New Roman" w:cs="Times New Roman"/>
          <w:color w:val="auto"/>
          <w:sz w:val="28"/>
          <w:szCs w:val="28"/>
        </w:rPr>
        <w:t>Statistics</w:t>
      </w:r>
      <w:r w:rsidR="00204570" w:rsidRPr="00A648AE">
        <w:rPr>
          <w:rFonts w:ascii="Times New Roman" w:hAnsi="Times New Roman" w:cs="Times New Roman"/>
          <w:color w:val="auto"/>
          <w:sz w:val="28"/>
          <w:szCs w:val="28"/>
        </w:rPr>
        <w:t xml:space="preserve"> </w:t>
      </w:r>
    </w:p>
    <w:p w14:paraId="5C03BD5B" w14:textId="642DB320" w:rsidR="00204570" w:rsidRPr="00A648AE" w:rsidRDefault="00204570" w:rsidP="00204570">
      <w:pPr>
        <w:rPr>
          <w:rFonts w:ascii="Times New Roman" w:hAnsi="Times New Roman" w:cs="Times New Roman"/>
          <w:sz w:val="24"/>
          <w:szCs w:val="24"/>
        </w:rPr>
      </w:pPr>
      <w:r w:rsidRPr="00A648AE">
        <w:rPr>
          <w:rFonts w:ascii="Times New Roman" w:hAnsi="Times New Roman" w:cs="Times New Roman"/>
          <w:sz w:val="24"/>
          <w:szCs w:val="24"/>
        </w:rPr>
        <w:tab/>
      </w:r>
      <w:r w:rsidRPr="00A648AE">
        <w:rPr>
          <w:rFonts w:ascii="Times New Roman" w:hAnsi="Times New Roman" w:cs="Times New Roman"/>
          <w:sz w:val="24"/>
          <w:szCs w:val="24"/>
        </w:rPr>
        <w:drawing>
          <wp:inline distT="0" distB="0" distL="0" distR="0" wp14:anchorId="6DFC057E" wp14:editId="39FF9B47">
            <wp:extent cx="5943600" cy="3098165"/>
            <wp:effectExtent l="0" t="0" r="0" b="6985"/>
            <wp:docPr id="20957022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02282" name="Picture 1" descr="A screenshot of a computer screen&#10;&#10;Description automatically generated"/>
                    <pic:cNvPicPr/>
                  </pic:nvPicPr>
                  <pic:blipFill>
                    <a:blip r:embed="rId10"/>
                    <a:stretch>
                      <a:fillRect/>
                    </a:stretch>
                  </pic:blipFill>
                  <pic:spPr>
                    <a:xfrm>
                      <a:off x="0" y="0"/>
                      <a:ext cx="5943600" cy="3098165"/>
                    </a:xfrm>
                    <a:prstGeom prst="rect">
                      <a:avLst/>
                    </a:prstGeom>
                  </pic:spPr>
                </pic:pic>
              </a:graphicData>
            </a:graphic>
          </wp:inline>
        </w:drawing>
      </w:r>
    </w:p>
    <w:p w14:paraId="4CD6B0CE" w14:textId="24464A7F" w:rsidR="00204570" w:rsidRPr="00A648AE" w:rsidRDefault="00204570" w:rsidP="00AC5DC8">
      <w:pPr>
        <w:pStyle w:val="ListParagraph"/>
        <w:numPr>
          <w:ilvl w:val="0"/>
          <w:numId w:val="3"/>
        </w:numPr>
        <w:rPr>
          <w:rFonts w:ascii="Times New Roman" w:hAnsi="Times New Roman" w:cs="Times New Roman"/>
          <w:sz w:val="24"/>
          <w:szCs w:val="24"/>
        </w:rPr>
      </w:pPr>
      <w:r w:rsidRPr="00A648AE">
        <w:rPr>
          <w:rFonts w:ascii="Times New Roman" w:hAnsi="Times New Roman" w:cs="Times New Roman"/>
          <w:sz w:val="24"/>
          <w:szCs w:val="24"/>
        </w:rPr>
        <w:t>The average value of fixed acidity is 8.31, the highest value is 15.9</w:t>
      </w:r>
      <w:r w:rsidRPr="00A648AE">
        <w:rPr>
          <w:rFonts w:ascii="Times New Roman" w:hAnsi="Times New Roman" w:cs="Times New Roman"/>
          <w:sz w:val="24"/>
          <w:szCs w:val="24"/>
        </w:rPr>
        <w:t>,</w:t>
      </w:r>
      <w:r w:rsidRPr="00A648AE">
        <w:rPr>
          <w:rFonts w:ascii="Times New Roman" w:hAnsi="Times New Roman" w:cs="Times New Roman"/>
          <w:sz w:val="24"/>
          <w:szCs w:val="24"/>
        </w:rPr>
        <w:t xml:space="preserve"> and the lowest value is 8.32</w:t>
      </w:r>
    </w:p>
    <w:p w14:paraId="6349A36E" w14:textId="42F72DEC" w:rsidR="00204570" w:rsidRPr="00A648AE" w:rsidRDefault="00204570" w:rsidP="00AC5DC8">
      <w:pPr>
        <w:pStyle w:val="ListParagraph"/>
        <w:numPr>
          <w:ilvl w:val="0"/>
          <w:numId w:val="3"/>
        </w:numPr>
        <w:jc w:val="both"/>
        <w:rPr>
          <w:rFonts w:ascii="Times New Roman" w:hAnsi="Times New Roman" w:cs="Times New Roman"/>
          <w:sz w:val="24"/>
          <w:szCs w:val="24"/>
        </w:rPr>
      </w:pPr>
      <w:r w:rsidRPr="00A648AE">
        <w:rPr>
          <w:rFonts w:ascii="Times New Roman" w:hAnsi="Times New Roman" w:cs="Times New Roman"/>
          <w:sz w:val="24"/>
          <w:szCs w:val="24"/>
        </w:rPr>
        <w:t>The average value of volatile acidity is 0.53, the highest value is 1.58</w:t>
      </w:r>
      <w:r w:rsidRPr="00A648AE">
        <w:rPr>
          <w:rFonts w:ascii="Times New Roman" w:hAnsi="Times New Roman" w:cs="Times New Roman"/>
          <w:sz w:val="24"/>
          <w:szCs w:val="24"/>
        </w:rPr>
        <w:t>,</w:t>
      </w:r>
      <w:r w:rsidRPr="00A648AE">
        <w:rPr>
          <w:rFonts w:ascii="Times New Roman" w:hAnsi="Times New Roman" w:cs="Times New Roman"/>
          <w:sz w:val="24"/>
          <w:szCs w:val="24"/>
        </w:rPr>
        <w:t xml:space="preserve"> and the lowest value is 0.12</w:t>
      </w:r>
    </w:p>
    <w:p w14:paraId="1B0F8F93" w14:textId="0B8F3E72" w:rsidR="00204570" w:rsidRPr="00A648AE" w:rsidRDefault="00204570" w:rsidP="00AC5DC8">
      <w:pPr>
        <w:pStyle w:val="ListParagraph"/>
        <w:numPr>
          <w:ilvl w:val="0"/>
          <w:numId w:val="3"/>
        </w:numPr>
        <w:rPr>
          <w:rFonts w:ascii="Times New Roman" w:hAnsi="Times New Roman" w:cs="Times New Roman"/>
          <w:sz w:val="24"/>
          <w:szCs w:val="24"/>
        </w:rPr>
      </w:pPr>
      <w:r w:rsidRPr="00A648AE">
        <w:rPr>
          <w:rFonts w:ascii="Times New Roman" w:hAnsi="Times New Roman" w:cs="Times New Roman"/>
          <w:sz w:val="24"/>
          <w:szCs w:val="24"/>
        </w:rPr>
        <w:t>The average value of citric acid is 0.27, the highest value is 1</w:t>
      </w:r>
      <w:r w:rsidRPr="00A648AE">
        <w:rPr>
          <w:rFonts w:ascii="Times New Roman" w:hAnsi="Times New Roman" w:cs="Times New Roman"/>
          <w:sz w:val="24"/>
          <w:szCs w:val="24"/>
        </w:rPr>
        <w:t>,</w:t>
      </w:r>
      <w:r w:rsidRPr="00A648AE">
        <w:rPr>
          <w:rFonts w:ascii="Times New Roman" w:hAnsi="Times New Roman" w:cs="Times New Roman"/>
          <w:sz w:val="24"/>
          <w:szCs w:val="24"/>
        </w:rPr>
        <w:t xml:space="preserve"> and the lowest value is 0</w:t>
      </w:r>
    </w:p>
    <w:p w14:paraId="3F03C15C" w14:textId="27977A81" w:rsidR="00204570" w:rsidRPr="00A648AE" w:rsidRDefault="00204570" w:rsidP="00AC5DC8">
      <w:pPr>
        <w:pStyle w:val="ListParagraph"/>
        <w:numPr>
          <w:ilvl w:val="0"/>
          <w:numId w:val="3"/>
        </w:numPr>
        <w:rPr>
          <w:rFonts w:ascii="Times New Roman" w:hAnsi="Times New Roman" w:cs="Times New Roman"/>
          <w:sz w:val="24"/>
          <w:szCs w:val="24"/>
        </w:rPr>
      </w:pPr>
      <w:r w:rsidRPr="00A648AE">
        <w:rPr>
          <w:rFonts w:ascii="Times New Roman" w:hAnsi="Times New Roman" w:cs="Times New Roman"/>
          <w:sz w:val="24"/>
          <w:szCs w:val="24"/>
        </w:rPr>
        <w:t>The average value of residual sugar is 2.54, the highest value is 15.5</w:t>
      </w:r>
      <w:r w:rsidRPr="00A648AE">
        <w:rPr>
          <w:rFonts w:ascii="Times New Roman" w:hAnsi="Times New Roman" w:cs="Times New Roman"/>
          <w:sz w:val="24"/>
          <w:szCs w:val="24"/>
        </w:rPr>
        <w:t>,</w:t>
      </w:r>
      <w:r w:rsidRPr="00A648AE">
        <w:rPr>
          <w:rFonts w:ascii="Times New Roman" w:hAnsi="Times New Roman" w:cs="Times New Roman"/>
          <w:sz w:val="24"/>
          <w:szCs w:val="24"/>
        </w:rPr>
        <w:t xml:space="preserve"> and the lowest value is 0.9</w:t>
      </w:r>
    </w:p>
    <w:p w14:paraId="0E1DC0CA" w14:textId="6A1F6D19" w:rsidR="00204570" w:rsidRPr="00A648AE" w:rsidRDefault="00204570" w:rsidP="00AC5DC8">
      <w:pPr>
        <w:pStyle w:val="ListParagraph"/>
        <w:numPr>
          <w:ilvl w:val="0"/>
          <w:numId w:val="3"/>
        </w:numPr>
        <w:rPr>
          <w:rFonts w:ascii="Times New Roman" w:hAnsi="Times New Roman" w:cs="Times New Roman"/>
          <w:sz w:val="24"/>
          <w:szCs w:val="24"/>
        </w:rPr>
      </w:pPr>
      <w:r w:rsidRPr="00A648AE">
        <w:rPr>
          <w:rFonts w:ascii="Times New Roman" w:hAnsi="Times New Roman" w:cs="Times New Roman"/>
          <w:sz w:val="24"/>
          <w:szCs w:val="24"/>
        </w:rPr>
        <w:t>The average value of chlorides is 0.08, the highest value is 0.61</w:t>
      </w:r>
      <w:r w:rsidRPr="00A648AE">
        <w:rPr>
          <w:rFonts w:ascii="Times New Roman" w:hAnsi="Times New Roman" w:cs="Times New Roman"/>
          <w:sz w:val="24"/>
          <w:szCs w:val="24"/>
        </w:rPr>
        <w:t>,</w:t>
      </w:r>
      <w:r w:rsidRPr="00A648AE">
        <w:rPr>
          <w:rFonts w:ascii="Times New Roman" w:hAnsi="Times New Roman" w:cs="Times New Roman"/>
          <w:sz w:val="24"/>
          <w:szCs w:val="24"/>
        </w:rPr>
        <w:t xml:space="preserve"> and the lowest value is 0.01</w:t>
      </w:r>
    </w:p>
    <w:p w14:paraId="2679BB1C" w14:textId="26E158AE" w:rsidR="00204570" w:rsidRPr="00A648AE" w:rsidRDefault="00204570" w:rsidP="00AC5DC8">
      <w:pPr>
        <w:pStyle w:val="ListParagraph"/>
        <w:numPr>
          <w:ilvl w:val="0"/>
          <w:numId w:val="3"/>
        </w:numPr>
        <w:rPr>
          <w:rFonts w:ascii="Times New Roman" w:hAnsi="Times New Roman" w:cs="Times New Roman"/>
          <w:sz w:val="24"/>
          <w:szCs w:val="24"/>
        </w:rPr>
      </w:pPr>
      <w:r w:rsidRPr="00A648AE">
        <w:rPr>
          <w:rFonts w:ascii="Times New Roman" w:hAnsi="Times New Roman" w:cs="Times New Roman"/>
          <w:sz w:val="24"/>
          <w:szCs w:val="24"/>
        </w:rPr>
        <w:t>The average value of free sulfur dioxide is 15.87, the highest value is 72</w:t>
      </w:r>
      <w:r w:rsidRPr="00A648AE">
        <w:rPr>
          <w:rFonts w:ascii="Times New Roman" w:hAnsi="Times New Roman" w:cs="Times New Roman"/>
          <w:sz w:val="24"/>
          <w:szCs w:val="24"/>
        </w:rPr>
        <w:t>,</w:t>
      </w:r>
      <w:r w:rsidRPr="00A648AE">
        <w:rPr>
          <w:rFonts w:ascii="Times New Roman" w:hAnsi="Times New Roman" w:cs="Times New Roman"/>
          <w:sz w:val="24"/>
          <w:szCs w:val="24"/>
        </w:rPr>
        <w:t xml:space="preserve"> and the lowest value is 1</w:t>
      </w:r>
    </w:p>
    <w:p w14:paraId="270BDDB7" w14:textId="01E78E14" w:rsidR="00204570" w:rsidRPr="00A648AE" w:rsidRDefault="00204570" w:rsidP="00AC5DC8">
      <w:pPr>
        <w:pStyle w:val="ListParagraph"/>
        <w:numPr>
          <w:ilvl w:val="0"/>
          <w:numId w:val="3"/>
        </w:numPr>
        <w:rPr>
          <w:rFonts w:ascii="Times New Roman" w:hAnsi="Times New Roman" w:cs="Times New Roman"/>
          <w:sz w:val="24"/>
          <w:szCs w:val="24"/>
        </w:rPr>
      </w:pPr>
      <w:r w:rsidRPr="00A648AE">
        <w:rPr>
          <w:rFonts w:ascii="Times New Roman" w:hAnsi="Times New Roman" w:cs="Times New Roman"/>
          <w:sz w:val="24"/>
          <w:szCs w:val="24"/>
        </w:rPr>
        <w:t>The average value of total sulfur dioxide is 46.46, the highest value is 289</w:t>
      </w:r>
      <w:r w:rsidRPr="00A648AE">
        <w:rPr>
          <w:rFonts w:ascii="Times New Roman" w:hAnsi="Times New Roman" w:cs="Times New Roman"/>
          <w:sz w:val="24"/>
          <w:szCs w:val="24"/>
        </w:rPr>
        <w:t>,</w:t>
      </w:r>
      <w:r w:rsidRPr="00A648AE">
        <w:rPr>
          <w:rFonts w:ascii="Times New Roman" w:hAnsi="Times New Roman" w:cs="Times New Roman"/>
          <w:sz w:val="24"/>
          <w:szCs w:val="24"/>
        </w:rPr>
        <w:t xml:space="preserve"> and the lowest value is 6</w:t>
      </w:r>
    </w:p>
    <w:p w14:paraId="0D458655" w14:textId="78860C4B" w:rsidR="00204570" w:rsidRPr="00A648AE" w:rsidRDefault="00204570" w:rsidP="00AC5DC8">
      <w:pPr>
        <w:pStyle w:val="ListParagraph"/>
        <w:numPr>
          <w:ilvl w:val="0"/>
          <w:numId w:val="3"/>
        </w:numPr>
        <w:rPr>
          <w:rFonts w:ascii="Times New Roman" w:hAnsi="Times New Roman" w:cs="Times New Roman"/>
          <w:sz w:val="24"/>
          <w:szCs w:val="24"/>
        </w:rPr>
      </w:pPr>
      <w:r w:rsidRPr="00A648AE">
        <w:rPr>
          <w:rFonts w:ascii="Times New Roman" w:hAnsi="Times New Roman" w:cs="Times New Roman"/>
          <w:sz w:val="24"/>
          <w:szCs w:val="24"/>
        </w:rPr>
        <w:t>The average value of density is 0.99, the highest value is 1</w:t>
      </w:r>
      <w:r w:rsidRPr="00A648AE">
        <w:rPr>
          <w:rFonts w:ascii="Times New Roman" w:hAnsi="Times New Roman" w:cs="Times New Roman"/>
          <w:sz w:val="24"/>
          <w:szCs w:val="24"/>
        </w:rPr>
        <w:t>,</w:t>
      </w:r>
      <w:r w:rsidRPr="00A648AE">
        <w:rPr>
          <w:rFonts w:ascii="Times New Roman" w:hAnsi="Times New Roman" w:cs="Times New Roman"/>
          <w:sz w:val="24"/>
          <w:szCs w:val="24"/>
        </w:rPr>
        <w:t xml:space="preserve"> and the lowest value is 0.99</w:t>
      </w:r>
    </w:p>
    <w:p w14:paraId="3F3F1DFB" w14:textId="67015BB2" w:rsidR="00204570" w:rsidRPr="00A648AE" w:rsidRDefault="00204570" w:rsidP="00AC5DC8">
      <w:pPr>
        <w:pStyle w:val="ListParagraph"/>
        <w:numPr>
          <w:ilvl w:val="0"/>
          <w:numId w:val="3"/>
        </w:numPr>
        <w:rPr>
          <w:rFonts w:ascii="Times New Roman" w:hAnsi="Times New Roman" w:cs="Times New Roman"/>
          <w:sz w:val="24"/>
          <w:szCs w:val="24"/>
        </w:rPr>
      </w:pPr>
      <w:r w:rsidRPr="00A648AE">
        <w:rPr>
          <w:rFonts w:ascii="Times New Roman" w:hAnsi="Times New Roman" w:cs="Times New Roman"/>
          <w:sz w:val="24"/>
          <w:szCs w:val="24"/>
        </w:rPr>
        <w:t>The average value of pH is 3.31, the highest value is 4.01</w:t>
      </w:r>
      <w:r w:rsidRPr="00A648AE">
        <w:rPr>
          <w:rFonts w:ascii="Times New Roman" w:hAnsi="Times New Roman" w:cs="Times New Roman"/>
          <w:sz w:val="24"/>
          <w:szCs w:val="24"/>
        </w:rPr>
        <w:t>,</w:t>
      </w:r>
      <w:r w:rsidRPr="00A648AE">
        <w:rPr>
          <w:rFonts w:ascii="Times New Roman" w:hAnsi="Times New Roman" w:cs="Times New Roman"/>
          <w:sz w:val="24"/>
          <w:szCs w:val="24"/>
        </w:rPr>
        <w:t xml:space="preserve"> and the lowest value is 2.74</w:t>
      </w:r>
    </w:p>
    <w:p w14:paraId="736DFB60" w14:textId="0BEFE434" w:rsidR="00204570" w:rsidRPr="00A648AE" w:rsidRDefault="00204570" w:rsidP="00AC5DC8">
      <w:pPr>
        <w:pStyle w:val="ListParagraph"/>
        <w:numPr>
          <w:ilvl w:val="0"/>
          <w:numId w:val="3"/>
        </w:numPr>
        <w:rPr>
          <w:rFonts w:ascii="Times New Roman" w:hAnsi="Times New Roman" w:cs="Times New Roman"/>
          <w:sz w:val="24"/>
          <w:szCs w:val="24"/>
        </w:rPr>
      </w:pPr>
      <w:r w:rsidRPr="00A648AE">
        <w:rPr>
          <w:rFonts w:ascii="Times New Roman" w:hAnsi="Times New Roman" w:cs="Times New Roman"/>
          <w:sz w:val="24"/>
          <w:szCs w:val="24"/>
        </w:rPr>
        <w:t>The average value of sulphates is 0.66, the highest value is 2</w:t>
      </w:r>
      <w:r w:rsidRPr="00A648AE">
        <w:rPr>
          <w:rFonts w:ascii="Times New Roman" w:hAnsi="Times New Roman" w:cs="Times New Roman"/>
          <w:sz w:val="24"/>
          <w:szCs w:val="24"/>
        </w:rPr>
        <w:t>,</w:t>
      </w:r>
      <w:r w:rsidRPr="00A648AE">
        <w:rPr>
          <w:rFonts w:ascii="Times New Roman" w:hAnsi="Times New Roman" w:cs="Times New Roman"/>
          <w:sz w:val="24"/>
          <w:szCs w:val="24"/>
        </w:rPr>
        <w:t xml:space="preserve"> and the lowest value is 0.33</w:t>
      </w:r>
    </w:p>
    <w:p w14:paraId="5D517FDE" w14:textId="382EFE70" w:rsidR="00204570" w:rsidRPr="00A648AE" w:rsidRDefault="00204570" w:rsidP="00AC5DC8">
      <w:pPr>
        <w:pStyle w:val="ListParagraph"/>
        <w:numPr>
          <w:ilvl w:val="0"/>
          <w:numId w:val="3"/>
        </w:numPr>
        <w:rPr>
          <w:rFonts w:ascii="Times New Roman" w:hAnsi="Times New Roman" w:cs="Times New Roman"/>
          <w:sz w:val="24"/>
          <w:szCs w:val="24"/>
        </w:rPr>
      </w:pPr>
      <w:r w:rsidRPr="00A648AE">
        <w:rPr>
          <w:rFonts w:ascii="Times New Roman" w:hAnsi="Times New Roman" w:cs="Times New Roman"/>
          <w:sz w:val="24"/>
          <w:szCs w:val="24"/>
        </w:rPr>
        <w:t>The average value of alcohol is 10.42, the highest value is 14.9</w:t>
      </w:r>
      <w:r w:rsidRPr="00A648AE">
        <w:rPr>
          <w:rFonts w:ascii="Times New Roman" w:hAnsi="Times New Roman" w:cs="Times New Roman"/>
          <w:sz w:val="24"/>
          <w:szCs w:val="24"/>
        </w:rPr>
        <w:t>,</w:t>
      </w:r>
      <w:r w:rsidRPr="00A648AE">
        <w:rPr>
          <w:rFonts w:ascii="Times New Roman" w:hAnsi="Times New Roman" w:cs="Times New Roman"/>
          <w:sz w:val="24"/>
          <w:szCs w:val="24"/>
        </w:rPr>
        <w:t xml:space="preserve"> and the lowest value is 8.4</w:t>
      </w:r>
    </w:p>
    <w:p w14:paraId="674CD31D" w14:textId="7CC8CA39" w:rsidR="00204570" w:rsidRPr="00A648AE" w:rsidRDefault="00204570" w:rsidP="00AC5DC8">
      <w:pPr>
        <w:pStyle w:val="ListParagraph"/>
        <w:numPr>
          <w:ilvl w:val="0"/>
          <w:numId w:val="3"/>
        </w:numPr>
        <w:rPr>
          <w:rFonts w:ascii="Times New Roman" w:hAnsi="Times New Roman" w:cs="Times New Roman"/>
          <w:sz w:val="24"/>
          <w:szCs w:val="24"/>
        </w:rPr>
      </w:pPr>
      <w:r w:rsidRPr="00A648AE">
        <w:rPr>
          <w:rFonts w:ascii="Times New Roman" w:hAnsi="Times New Roman" w:cs="Times New Roman"/>
          <w:sz w:val="24"/>
          <w:szCs w:val="24"/>
        </w:rPr>
        <w:t>The average value of quality is 5.64, the highest value is 8</w:t>
      </w:r>
      <w:r w:rsidRPr="00A648AE">
        <w:rPr>
          <w:rFonts w:ascii="Times New Roman" w:hAnsi="Times New Roman" w:cs="Times New Roman"/>
          <w:sz w:val="24"/>
          <w:szCs w:val="24"/>
        </w:rPr>
        <w:t>,</w:t>
      </w:r>
      <w:r w:rsidRPr="00A648AE">
        <w:rPr>
          <w:rFonts w:ascii="Times New Roman" w:hAnsi="Times New Roman" w:cs="Times New Roman"/>
          <w:sz w:val="24"/>
          <w:szCs w:val="24"/>
        </w:rPr>
        <w:t xml:space="preserve"> and the lowest value is 3</w:t>
      </w:r>
    </w:p>
    <w:p w14:paraId="53E8981B" w14:textId="5A6279EE" w:rsidR="00204570" w:rsidRPr="00A648AE" w:rsidRDefault="00204570">
      <w:pPr>
        <w:rPr>
          <w:rFonts w:ascii="Times New Roman" w:hAnsi="Times New Roman" w:cs="Times New Roman"/>
          <w:sz w:val="24"/>
          <w:szCs w:val="24"/>
        </w:rPr>
      </w:pPr>
    </w:p>
    <w:p w14:paraId="377768D9" w14:textId="05CD5FD5" w:rsidR="00204570" w:rsidRPr="00A648AE" w:rsidRDefault="00B14A59" w:rsidP="00B14A59">
      <w:pPr>
        <w:pStyle w:val="Heading2"/>
        <w:rPr>
          <w:rFonts w:ascii="Times New Roman" w:hAnsi="Times New Roman" w:cs="Times New Roman"/>
          <w:color w:val="auto"/>
          <w:sz w:val="28"/>
          <w:szCs w:val="28"/>
        </w:rPr>
      </w:pPr>
      <w:r w:rsidRPr="00A648AE">
        <w:rPr>
          <w:rFonts w:ascii="Times New Roman" w:hAnsi="Times New Roman" w:cs="Times New Roman"/>
          <w:color w:val="auto"/>
          <w:sz w:val="28"/>
          <w:szCs w:val="28"/>
        </w:rPr>
        <w:lastRenderedPageBreak/>
        <w:t>3.3 Data Visualization</w:t>
      </w:r>
    </w:p>
    <w:p w14:paraId="522D635D" w14:textId="2683E03A" w:rsidR="00B14A59" w:rsidRPr="00A648AE" w:rsidRDefault="00B14A59" w:rsidP="00B14A59">
      <w:pPr>
        <w:pStyle w:val="Heading3"/>
        <w:ind w:firstLine="720"/>
        <w:rPr>
          <w:rFonts w:ascii="Times New Roman" w:hAnsi="Times New Roman" w:cs="Times New Roman"/>
          <w:color w:val="auto"/>
          <w:sz w:val="28"/>
          <w:szCs w:val="28"/>
        </w:rPr>
      </w:pPr>
      <w:r w:rsidRPr="00A648AE">
        <w:rPr>
          <w:rFonts w:ascii="Times New Roman" w:hAnsi="Times New Roman" w:cs="Times New Roman"/>
          <w:color w:val="auto"/>
          <w:sz w:val="28"/>
          <w:szCs w:val="28"/>
        </w:rPr>
        <w:t>3.3.1 Distribution</w:t>
      </w:r>
    </w:p>
    <w:p w14:paraId="5D8F4825" w14:textId="41375D76" w:rsidR="00B14A59" w:rsidRPr="00A648AE" w:rsidRDefault="00AA56D0" w:rsidP="00AA56D0">
      <w:pPr>
        <w:ind w:firstLine="720"/>
        <w:rPr>
          <w:rFonts w:ascii="Times New Roman" w:hAnsi="Times New Roman" w:cs="Times New Roman"/>
          <w:sz w:val="24"/>
          <w:szCs w:val="24"/>
        </w:rPr>
      </w:pPr>
      <w:r w:rsidRPr="00A648AE">
        <w:rPr>
          <w:rFonts w:ascii="Times New Roman" w:hAnsi="Times New Roman" w:cs="Times New Roman"/>
          <w:sz w:val="24"/>
          <w:szCs w:val="24"/>
        </w:rPr>
        <w:drawing>
          <wp:anchor distT="0" distB="0" distL="114300" distR="114300" simplePos="0" relativeHeight="251661312" behindDoc="0" locked="0" layoutInCell="1" allowOverlap="1" wp14:anchorId="7A7670BC" wp14:editId="7A08DDF1">
            <wp:simplePos x="0" y="0"/>
            <wp:positionH relativeFrom="margin">
              <wp:align>center</wp:align>
            </wp:positionH>
            <wp:positionV relativeFrom="paragraph">
              <wp:posOffset>438150</wp:posOffset>
            </wp:positionV>
            <wp:extent cx="7212330" cy="5457825"/>
            <wp:effectExtent l="0" t="0" r="7620" b="9525"/>
            <wp:wrapTopAndBottom/>
            <wp:docPr id="210975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51915" name=""/>
                    <pic:cNvPicPr/>
                  </pic:nvPicPr>
                  <pic:blipFill>
                    <a:blip r:embed="rId11">
                      <a:extLst>
                        <a:ext uri="{28A0092B-C50C-407E-A947-70E740481C1C}">
                          <a14:useLocalDpi xmlns:a14="http://schemas.microsoft.com/office/drawing/2010/main" val="0"/>
                        </a:ext>
                      </a:extLst>
                    </a:blip>
                    <a:stretch>
                      <a:fillRect/>
                    </a:stretch>
                  </pic:blipFill>
                  <pic:spPr>
                    <a:xfrm>
                      <a:off x="0" y="0"/>
                      <a:ext cx="7212330" cy="5457825"/>
                    </a:xfrm>
                    <a:prstGeom prst="rect">
                      <a:avLst/>
                    </a:prstGeom>
                  </pic:spPr>
                </pic:pic>
              </a:graphicData>
            </a:graphic>
            <wp14:sizeRelH relativeFrom="margin">
              <wp14:pctWidth>0</wp14:pctWidth>
            </wp14:sizeRelH>
            <wp14:sizeRelV relativeFrom="margin">
              <wp14:pctHeight>0</wp14:pctHeight>
            </wp14:sizeRelV>
          </wp:anchor>
        </w:drawing>
      </w:r>
      <w:r w:rsidR="00B14A59" w:rsidRPr="00A648AE">
        <w:rPr>
          <w:rFonts w:ascii="Times New Roman" w:hAnsi="Times New Roman" w:cs="Times New Roman"/>
          <w:sz w:val="24"/>
          <w:szCs w:val="24"/>
        </w:rPr>
        <w:t>Here is an analysis of the bar plots showing the relationship between different wine quality attributes and the target variable quality:</w:t>
      </w:r>
    </w:p>
    <w:p w14:paraId="452067FD" w14:textId="73231841" w:rsidR="00AA56D0" w:rsidRPr="00A648AE" w:rsidRDefault="00AA56D0" w:rsidP="00AA56D0">
      <w:pPr>
        <w:pStyle w:val="ListParagraph"/>
        <w:numPr>
          <w:ilvl w:val="0"/>
          <w:numId w:val="4"/>
        </w:numPr>
        <w:rPr>
          <w:rFonts w:ascii="Times New Roman" w:hAnsi="Times New Roman" w:cs="Times New Roman"/>
          <w:sz w:val="24"/>
          <w:szCs w:val="24"/>
        </w:rPr>
      </w:pPr>
      <w:r w:rsidRPr="00A648AE">
        <w:rPr>
          <w:rFonts w:ascii="Times New Roman" w:hAnsi="Times New Roman" w:cs="Times New Roman"/>
          <w:sz w:val="24"/>
          <w:szCs w:val="24"/>
        </w:rPr>
        <w:t>Fixed Acidity</w:t>
      </w:r>
      <w:r w:rsidRPr="00A648AE">
        <w:rPr>
          <w:rFonts w:ascii="Times New Roman" w:hAnsi="Times New Roman" w:cs="Times New Roman"/>
          <w:sz w:val="24"/>
          <w:szCs w:val="24"/>
        </w:rPr>
        <w:t xml:space="preserve">: </w:t>
      </w:r>
      <w:r w:rsidRPr="00A648AE">
        <w:rPr>
          <w:rFonts w:ascii="Times New Roman" w:hAnsi="Times New Roman" w:cs="Times New Roman"/>
          <w:sz w:val="24"/>
          <w:szCs w:val="24"/>
        </w:rPr>
        <w:t>No clear trend, acidity levels similar across quality ratings</w:t>
      </w:r>
    </w:p>
    <w:p w14:paraId="0E704B4D" w14:textId="23D540B5" w:rsidR="00AA56D0" w:rsidRPr="00A648AE" w:rsidRDefault="00AA56D0" w:rsidP="00AA56D0">
      <w:pPr>
        <w:pStyle w:val="ListParagraph"/>
        <w:numPr>
          <w:ilvl w:val="0"/>
          <w:numId w:val="4"/>
        </w:numPr>
        <w:rPr>
          <w:rFonts w:ascii="Times New Roman" w:hAnsi="Times New Roman" w:cs="Times New Roman"/>
          <w:sz w:val="24"/>
          <w:szCs w:val="24"/>
        </w:rPr>
      </w:pPr>
      <w:r w:rsidRPr="00A648AE">
        <w:rPr>
          <w:rFonts w:ascii="Times New Roman" w:hAnsi="Times New Roman" w:cs="Times New Roman"/>
          <w:sz w:val="24"/>
          <w:szCs w:val="24"/>
        </w:rPr>
        <w:t>Volatile Acidity</w:t>
      </w:r>
      <w:r w:rsidRPr="00A648AE">
        <w:rPr>
          <w:rFonts w:ascii="Times New Roman" w:hAnsi="Times New Roman" w:cs="Times New Roman"/>
          <w:sz w:val="24"/>
          <w:szCs w:val="24"/>
        </w:rPr>
        <w:t>:</w:t>
      </w:r>
      <w:r w:rsidRPr="00A648AE">
        <w:rPr>
          <w:rFonts w:ascii="Times New Roman" w:hAnsi="Times New Roman" w:cs="Times New Roman"/>
          <w:sz w:val="24"/>
          <w:szCs w:val="24"/>
        </w:rPr>
        <w:t xml:space="preserve"> Clear downward trend, higher quality wines have lower volatile acidity</w:t>
      </w:r>
    </w:p>
    <w:p w14:paraId="3D61C683" w14:textId="40C25323" w:rsidR="00AA56D0" w:rsidRPr="00A648AE" w:rsidRDefault="00AA56D0" w:rsidP="00AA56D0">
      <w:pPr>
        <w:pStyle w:val="ListParagraph"/>
        <w:numPr>
          <w:ilvl w:val="0"/>
          <w:numId w:val="4"/>
        </w:numPr>
        <w:rPr>
          <w:rFonts w:ascii="Times New Roman" w:hAnsi="Times New Roman" w:cs="Times New Roman"/>
          <w:sz w:val="24"/>
          <w:szCs w:val="24"/>
        </w:rPr>
      </w:pPr>
      <w:r w:rsidRPr="00A648AE">
        <w:rPr>
          <w:rFonts w:ascii="Times New Roman" w:hAnsi="Times New Roman" w:cs="Times New Roman"/>
          <w:sz w:val="24"/>
          <w:szCs w:val="24"/>
        </w:rPr>
        <w:t>Citric Acid</w:t>
      </w:r>
      <w:r w:rsidRPr="00A648AE">
        <w:rPr>
          <w:rFonts w:ascii="Times New Roman" w:hAnsi="Times New Roman" w:cs="Times New Roman"/>
          <w:sz w:val="24"/>
          <w:szCs w:val="24"/>
        </w:rPr>
        <w:t>:</w:t>
      </w:r>
      <w:r w:rsidRPr="00A648AE">
        <w:rPr>
          <w:rFonts w:ascii="Times New Roman" w:hAnsi="Times New Roman" w:cs="Times New Roman"/>
          <w:sz w:val="24"/>
          <w:szCs w:val="24"/>
        </w:rPr>
        <w:t xml:space="preserve"> No clear trend, some fluctuation but no correlation</w:t>
      </w:r>
    </w:p>
    <w:p w14:paraId="622FDD5D" w14:textId="7D34EC8F" w:rsidR="00AA56D0" w:rsidRPr="00A648AE" w:rsidRDefault="00AA56D0" w:rsidP="00AA56D0">
      <w:pPr>
        <w:pStyle w:val="ListParagraph"/>
        <w:numPr>
          <w:ilvl w:val="0"/>
          <w:numId w:val="4"/>
        </w:numPr>
        <w:rPr>
          <w:rFonts w:ascii="Times New Roman" w:hAnsi="Times New Roman" w:cs="Times New Roman"/>
          <w:sz w:val="24"/>
          <w:szCs w:val="24"/>
        </w:rPr>
      </w:pPr>
      <w:r w:rsidRPr="00A648AE">
        <w:rPr>
          <w:rFonts w:ascii="Times New Roman" w:hAnsi="Times New Roman" w:cs="Times New Roman"/>
          <w:sz w:val="24"/>
          <w:szCs w:val="24"/>
        </w:rPr>
        <w:t xml:space="preserve">Residual </w:t>
      </w:r>
      <w:r w:rsidRPr="00A648AE">
        <w:rPr>
          <w:rFonts w:ascii="Times New Roman" w:hAnsi="Times New Roman" w:cs="Times New Roman"/>
          <w:sz w:val="24"/>
          <w:szCs w:val="24"/>
        </w:rPr>
        <w:t>Sugar: No</w:t>
      </w:r>
      <w:r w:rsidRPr="00A648AE">
        <w:rPr>
          <w:rFonts w:ascii="Times New Roman" w:hAnsi="Times New Roman" w:cs="Times New Roman"/>
          <w:sz w:val="24"/>
          <w:szCs w:val="24"/>
        </w:rPr>
        <w:t xml:space="preserve"> clear trend, residual sugar fairly constant across qualities</w:t>
      </w:r>
    </w:p>
    <w:p w14:paraId="43A919CA" w14:textId="2DACDE03" w:rsidR="00AA56D0" w:rsidRPr="00A648AE" w:rsidRDefault="00AA56D0" w:rsidP="00AA56D0">
      <w:pPr>
        <w:pStyle w:val="ListParagraph"/>
        <w:numPr>
          <w:ilvl w:val="0"/>
          <w:numId w:val="4"/>
        </w:numPr>
        <w:rPr>
          <w:rFonts w:ascii="Times New Roman" w:hAnsi="Times New Roman" w:cs="Times New Roman"/>
          <w:sz w:val="24"/>
          <w:szCs w:val="24"/>
        </w:rPr>
      </w:pPr>
      <w:r w:rsidRPr="00A648AE">
        <w:rPr>
          <w:rFonts w:ascii="Times New Roman" w:hAnsi="Times New Roman" w:cs="Times New Roman"/>
          <w:sz w:val="24"/>
          <w:szCs w:val="24"/>
        </w:rPr>
        <w:t>Chlorides: No</w:t>
      </w:r>
      <w:r w:rsidRPr="00A648AE">
        <w:rPr>
          <w:rFonts w:ascii="Times New Roman" w:hAnsi="Times New Roman" w:cs="Times New Roman"/>
          <w:sz w:val="24"/>
          <w:szCs w:val="24"/>
        </w:rPr>
        <w:t xml:space="preserve"> clear trend, chlorides level unaffected by quality</w:t>
      </w:r>
    </w:p>
    <w:p w14:paraId="7F67F6CE" w14:textId="26C0E206" w:rsidR="00AA56D0" w:rsidRPr="00A648AE" w:rsidRDefault="00AA56D0" w:rsidP="00AA56D0">
      <w:pPr>
        <w:pStyle w:val="ListParagraph"/>
        <w:numPr>
          <w:ilvl w:val="0"/>
          <w:numId w:val="4"/>
        </w:numPr>
        <w:rPr>
          <w:rFonts w:ascii="Times New Roman" w:hAnsi="Times New Roman" w:cs="Times New Roman"/>
          <w:sz w:val="24"/>
          <w:szCs w:val="24"/>
        </w:rPr>
      </w:pPr>
      <w:r w:rsidRPr="00A648AE">
        <w:rPr>
          <w:rFonts w:ascii="Times New Roman" w:hAnsi="Times New Roman" w:cs="Times New Roman"/>
          <w:sz w:val="24"/>
          <w:szCs w:val="24"/>
        </w:rPr>
        <w:t xml:space="preserve">Free Sulfur </w:t>
      </w:r>
      <w:r w:rsidRPr="00A648AE">
        <w:rPr>
          <w:rFonts w:ascii="Times New Roman" w:hAnsi="Times New Roman" w:cs="Times New Roman"/>
          <w:sz w:val="24"/>
          <w:szCs w:val="24"/>
        </w:rPr>
        <w:t>Dioxide: Higher</w:t>
      </w:r>
      <w:r w:rsidRPr="00A648AE">
        <w:rPr>
          <w:rFonts w:ascii="Times New Roman" w:hAnsi="Times New Roman" w:cs="Times New Roman"/>
          <w:sz w:val="24"/>
          <w:szCs w:val="24"/>
        </w:rPr>
        <w:t xml:space="preserve"> quality wines tend to have slightly higher free SO2</w:t>
      </w:r>
    </w:p>
    <w:p w14:paraId="508FF7CB" w14:textId="255CEDA4" w:rsidR="00AA56D0" w:rsidRPr="00A648AE" w:rsidRDefault="00AA56D0" w:rsidP="00AA56D0">
      <w:pPr>
        <w:pStyle w:val="ListParagraph"/>
        <w:numPr>
          <w:ilvl w:val="0"/>
          <w:numId w:val="4"/>
        </w:numPr>
        <w:rPr>
          <w:rFonts w:ascii="Times New Roman" w:hAnsi="Times New Roman" w:cs="Times New Roman"/>
          <w:sz w:val="24"/>
          <w:szCs w:val="24"/>
        </w:rPr>
      </w:pPr>
      <w:r w:rsidRPr="00A648AE">
        <w:rPr>
          <w:rFonts w:ascii="Times New Roman" w:hAnsi="Times New Roman" w:cs="Times New Roman"/>
          <w:sz w:val="24"/>
          <w:szCs w:val="24"/>
        </w:rPr>
        <w:t xml:space="preserve">Total Sulfur </w:t>
      </w:r>
      <w:r w:rsidRPr="00A648AE">
        <w:rPr>
          <w:rFonts w:ascii="Times New Roman" w:hAnsi="Times New Roman" w:cs="Times New Roman"/>
          <w:sz w:val="24"/>
          <w:szCs w:val="24"/>
        </w:rPr>
        <w:t>Dioxide: Higher</w:t>
      </w:r>
      <w:r w:rsidRPr="00A648AE">
        <w:rPr>
          <w:rFonts w:ascii="Times New Roman" w:hAnsi="Times New Roman" w:cs="Times New Roman"/>
          <w:sz w:val="24"/>
          <w:szCs w:val="24"/>
        </w:rPr>
        <w:t xml:space="preserve"> quality wines tend to have noticeably higher total SO2</w:t>
      </w:r>
    </w:p>
    <w:p w14:paraId="399CEABE" w14:textId="7EDBD329" w:rsidR="00AA56D0" w:rsidRPr="00A648AE" w:rsidRDefault="00AA56D0" w:rsidP="00AA56D0">
      <w:pPr>
        <w:pStyle w:val="ListParagraph"/>
        <w:numPr>
          <w:ilvl w:val="0"/>
          <w:numId w:val="4"/>
        </w:numPr>
        <w:rPr>
          <w:rFonts w:ascii="Times New Roman" w:hAnsi="Times New Roman" w:cs="Times New Roman"/>
          <w:sz w:val="24"/>
          <w:szCs w:val="24"/>
        </w:rPr>
      </w:pPr>
      <w:r w:rsidRPr="00A648AE">
        <w:rPr>
          <w:rFonts w:ascii="Times New Roman" w:hAnsi="Times New Roman" w:cs="Times New Roman"/>
          <w:sz w:val="24"/>
          <w:szCs w:val="24"/>
        </w:rPr>
        <w:t>Density</w:t>
      </w:r>
      <w:r w:rsidRPr="00A648AE">
        <w:rPr>
          <w:rFonts w:ascii="Times New Roman" w:hAnsi="Times New Roman" w:cs="Times New Roman"/>
          <w:sz w:val="24"/>
          <w:szCs w:val="24"/>
        </w:rPr>
        <w:t>:</w:t>
      </w:r>
      <w:r w:rsidRPr="00A648AE">
        <w:rPr>
          <w:rFonts w:ascii="Times New Roman" w:hAnsi="Times New Roman" w:cs="Times New Roman"/>
          <w:sz w:val="24"/>
          <w:szCs w:val="24"/>
        </w:rPr>
        <w:t xml:space="preserve">  Slight upward trend, </w:t>
      </w:r>
      <w:r w:rsidRPr="00A648AE">
        <w:rPr>
          <w:rFonts w:ascii="Times New Roman" w:hAnsi="Times New Roman" w:cs="Times New Roman"/>
          <w:sz w:val="24"/>
          <w:szCs w:val="24"/>
        </w:rPr>
        <w:t xml:space="preserve">with </w:t>
      </w:r>
      <w:r w:rsidRPr="00A648AE">
        <w:rPr>
          <w:rFonts w:ascii="Times New Roman" w:hAnsi="Times New Roman" w:cs="Times New Roman"/>
          <w:sz w:val="24"/>
          <w:szCs w:val="24"/>
        </w:rPr>
        <w:t>higher densities at higher qualities</w:t>
      </w:r>
    </w:p>
    <w:p w14:paraId="224C0ABE" w14:textId="57C48761" w:rsidR="00AA56D0" w:rsidRPr="00A648AE" w:rsidRDefault="00AA56D0" w:rsidP="00AA56D0">
      <w:pPr>
        <w:pStyle w:val="ListParagraph"/>
        <w:numPr>
          <w:ilvl w:val="0"/>
          <w:numId w:val="4"/>
        </w:numPr>
        <w:rPr>
          <w:rFonts w:ascii="Times New Roman" w:hAnsi="Times New Roman" w:cs="Times New Roman"/>
          <w:sz w:val="24"/>
          <w:szCs w:val="24"/>
        </w:rPr>
      </w:pPr>
      <w:r w:rsidRPr="00A648AE">
        <w:rPr>
          <w:rFonts w:ascii="Times New Roman" w:hAnsi="Times New Roman" w:cs="Times New Roman"/>
          <w:sz w:val="24"/>
          <w:szCs w:val="24"/>
        </w:rPr>
        <w:t>pH</w:t>
      </w:r>
      <w:r w:rsidRPr="00A648AE">
        <w:rPr>
          <w:rFonts w:ascii="Times New Roman" w:hAnsi="Times New Roman" w:cs="Times New Roman"/>
          <w:sz w:val="24"/>
          <w:szCs w:val="24"/>
        </w:rPr>
        <w:t>:</w:t>
      </w:r>
      <w:r w:rsidRPr="00A648AE">
        <w:rPr>
          <w:rFonts w:ascii="Times New Roman" w:hAnsi="Times New Roman" w:cs="Times New Roman"/>
          <w:sz w:val="24"/>
          <w:szCs w:val="24"/>
        </w:rPr>
        <w:t xml:space="preserve">  No clear trend, pH level does not seem correlated with quality</w:t>
      </w:r>
    </w:p>
    <w:p w14:paraId="23D34D1A" w14:textId="7C41ACBE" w:rsidR="00AA56D0" w:rsidRPr="00A648AE" w:rsidRDefault="00AA56D0" w:rsidP="00AA56D0">
      <w:pPr>
        <w:pStyle w:val="Heading3"/>
        <w:numPr>
          <w:ilvl w:val="2"/>
          <w:numId w:val="2"/>
        </w:numPr>
        <w:rPr>
          <w:rFonts w:ascii="Times New Roman" w:hAnsi="Times New Roman" w:cs="Times New Roman"/>
        </w:rPr>
      </w:pPr>
      <w:proofErr w:type="spellStart"/>
      <w:r w:rsidRPr="00A648AE">
        <w:rPr>
          <w:rFonts w:ascii="Times New Roman" w:hAnsi="Times New Roman" w:cs="Times New Roman"/>
          <w:color w:val="auto"/>
          <w:sz w:val="28"/>
          <w:szCs w:val="28"/>
        </w:rPr>
        <w:lastRenderedPageBreak/>
        <w:t>Hisplot</w:t>
      </w:r>
      <w:proofErr w:type="spellEnd"/>
    </w:p>
    <w:p w14:paraId="6E4107F6" w14:textId="4637A1DE" w:rsidR="00647F34" w:rsidRPr="00A648AE" w:rsidRDefault="00647F34" w:rsidP="00647F34">
      <w:pPr>
        <w:ind w:firstLine="360"/>
        <w:rPr>
          <w:rFonts w:ascii="Times New Roman" w:hAnsi="Times New Roman" w:cs="Times New Roman"/>
          <w:sz w:val="24"/>
          <w:szCs w:val="24"/>
        </w:rPr>
      </w:pPr>
      <w:r w:rsidRPr="00A648AE">
        <w:rPr>
          <w:rFonts w:ascii="Times New Roman" w:hAnsi="Times New Roman" w:cs="Times New Roman"/>
        </w:rPr>
        <w:drawing>
          <wp:anchor distT="0" distB="0" distL="114300" distR="114300" simplePos="0" relativeHeight="251662336" behindDoc="0" locked="0" layoutInCell="1" allowOverlap="1" wp14:anchorId="7B248B01" wp14:editId="7442F0CB">
            <wp:simplePos x="0" y="0"/>
            <wp:positionH relativeFrom="margin">
              <wp:align>center</wp:align>
            </wp:positionH>
            <wp:positionV relativeFrom="paragraph">
              <wp:posOffset>465455</wp:posOffset>
            </wp:positionV>
            <wp:extent cx="7211695" cy="2609850"/>
            <wp:effectExtent l="0" t="0" r="8255" b="0"/>
            <wp:wrapTopAndBottom/>
            <wp:docPr id="212235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52724" name=""/>
                    <pic:cNvPicPr/>
                  </pic:nvPicPr>
                  <pic:blipFill>
                    <a:blip r:embed="rId12">
                      <a:extLst>
                        <a:ext uri="{28A0092B-C50C-407E-A947-70E740481C1C}">
                          <a14:useLocalDpi xmlns:a14="http://schemas.microsoft.com/office/drawing/2010/main" val="0"/>
                        </a:ext>
                      </a:extLst>
                    </a:blip>
                    <a:stretch>
                      <a:fillRect/>
                    </a:stretch>
                  </pic:blipFill>
                  <pic:spPr>
                    <a:xfrm>
                      <a:off x="0" y="0"/>
                      <a:ext cx="7211695" cy="2609850"/>
                    </a:xfrm>
                    <a:prstGeom prst="rect">
                      <a:avLst/>
                    </a:prstGeom>
                  </pic:spPr>
                </pic:pic>
              </a:graphicData>
            </a:graphic>
            <wp14:sizeRelH relativeFrom="margin">
              <wp14:pctWidth>0</wp14:pctWidth>
            </wp14:sizeRelH>
            <wp14:sizeRelV relativeFrom="margin">
              <wp14:pctHeight>0</wp14:pctHeight>
            </wp14:sizeRelV>
          </wp:anchor>
        </w:drawing>
      </w:r>
      <w:r w:rsidRPr="00A648AE">
        <w:rPr>
          <w:rFonts w:ascii="Times New Roman" w:hAnsi="Times New Roman" w:cs="Times New Roman"/>
          <w:sz w:val="24"/>
          <w:szCs w:val="24"/>
        </w:rPr>
        <w:t xml:space="preserve">The histograms offer more clarity on the distribution and attributes of the chemical characteristics. </w:t>
      </w:r>
    </w:p>
    <w:p w14:paraId="298A7B6B" w14:textId="471C9D5F" w:rsidR="00AA56D0" w:rsidRPr="00A648AE" w:rsidRDefault="00647F34" w:rsidP="00647F34">
      <w:pPr>
        <w:ind w:firstLine="360"/>
        <w:rPr>
          <w:rFonts w:ascii="Times New Roman" w:hAnsi="Times New Roman" w:cs="Times New Roman"/>
          <w:sz w:val="24"/>
          <w:szCs w:val="24"/>
        </w:rPr>
      </w:pPr>
      <w:r w:rsidRPr="00A648AE">
        <w:rPr>
          <w:rFonts w:ascii="Times New Roman" w:hAnsi="Times New Roman" w:cs="Times New Roman"/>
          <w:sz w:val="24"/>
          <w:szCs w:val="24"/>
        </w:rPr>
        <w:t xml:space="preserve"> </w:t>
      </w:r>
    </w:p>
    <w:p w14:paraId="16394F3D" w14:textId="3E6827E7" w:rsidR="00647F34" w:rsidRPr="00A648AE" w:rsidRDefault="00647F34" w:rsidP="002959D0">
      <w:pPr>
        <w:pStyle w:val="ListParagraph"/>
        <w:numPr>
          <w:ilvl w:val="0"/>
          <w:numId w:val="8"/>
        </w:numPr>
        <w:rPr>
          <w:rFonts w:ascii="Times New Roman" w:hAnsi="Times New Roman" w:cs="Times New Roman"/>
          <w:sz w:val="24"/>
          <w:szCs w:val="24"/>
        </w:rPr>
      </w:pPr>
      <w:r w:rsidRPr="00A648AE">
        <w:rPr>
          <w:rFonts w:ascii="Times New Roman" w:hAnsi="Times New Roman" w:cs="Times New Roman"/>
          <w:sz w:val="24"/>
          <w:szCs w:val="24"/>
        </w:rPr>
        <w:t>Fixed Acidity:</w:t>
      </w:r>
    </w:p>
    <w:p w14:paraId="2FA1973A" w14:textId="431098D6" w:rsidR="00647F34" w:rsidRPr="00A648AE" w:rsidRDefault="00647F34" w:rsidP="002959D0">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Unimodal distribution</w:t>
      </w:r>
    </w:p>
    <w:p w14:paraId="65334B28" w14:textId="4C3033E9" w:rsidR="00647F34" w:rsidRPr="00A648AE" w:rsidRDefault="00647F34" w:rsidP="002959D0">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 xml:space="preserve">Approximately normal / Gaussian shape but slightly </w:t>
      </w:r>
      <w:r w:rsidR="008C7508" w:rsidRPr="00A648AE">
        <w:rPr>
          <w:rFonts w:ascii="Times New Roman" w:hAnsi="Times New Roman" w:cs="Times New Roman"/>
          <w:sz w:val="24"/>
          <w:szCs w:val="24"/>
        </w:rPr>
        <w:t>left-skewed.</w:t>
      </w:r>
    </w:p>
    <w:p w14:paraId="7BD73B7B" w14:textId="73C17355" w:rsidR="00647F34" w:rsidRPr="00A648AE" w:rsidRDefault="00647F34" w:rsidP="002959D0">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Peak frequency values clustered around 8-9</w:t>
      </w:r>
    </w:p>
    <w:p w14:paraId="496B68C3" w14:textId="7A601687" w:rsidR="00647F34" w:rsidRPr="00A648AE" w:rsidRDefault="00647F34" w:rsidP="002959D0">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Most wines have fixed acidity values in the range of 6-11</w:t>
      </w:r>
    </w:p>
    <w:p w14:paraId="5274F042" w14:textId="77777777" w:rsidR="00647F34" w:rsidRPr="00A648AE" w:rsidRDefault="00647F34" w:rsidP="002959D0">
      <w:pPr>
        <w:rPr>
          <w:rFonts w:ascii="Times New Roman" w:hAnsi="Times New Roman" w:cs="Times New Roman"/>
          <w:sz w:val="24"/>
          <w:szCs w:val="24"/>
        </w:rPr>
      </w:pPr>
    </w:p>
    <w:p w14:paraId="389EEA31" w14:textId="709EE53A" w:rsidR="00647F34" w:rsidRPr="00A648AE" w:rsidRDefault="00647F34" w:rsidP="002959D0">
      <w:pPr>
        <w:pStyle w:val="ListParagraph"/>
        <w:numPr>
          <w:ilvl w:val="0"/>
          <w:numId w:val="8"/>
        </w:numPr>
        <w:rPr>
          <w:rFonts w:ascii="Times New Roman" w:hAnsi="Times New Roman" w:cs="Times New Roman"/>
          <w:sz w:val="24"/>
          <w:szCs w:val="24"/>
        </w:rPr>
      </w:pPr>
      <w:r w:rsidRPr="00A648AE">
        <w:rPr>
          <w:rFonts w:ascii="Times New Roman" w:hAnsi="Times New Roman" w:cs="Times New Roman"/>
          <w:sz w:val="24"/>
          <w:szCs w:val="24"/>
        </w:rPr>
        <w:t>Volatile Acidity</w:t>
      </w:r>
      <w:r w:rsidRPr="00A648AE">
        <w:rPr>
          <w:rFonts w:ascii="Times New Roman" w:hAnsi="Times New Roman" w:cs="Times New Roman"/>
          <w:sz w:val="24"/>
          <w:szCs w:val="24"/>
        </w:rPr>
        <w:t>:</w:t>
      </w:r>
    </w:p>
    <w:p w14:paraId="438B1C1D" w14:textId="778C3D35" w:rsidR="00647F34" w:rsidRPr="00A648AE" w:rsidRDefault="00647F34" w:rsidP="002959D0">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Bimodal distribution with two peaks</w:t>
      </w:r>
    </w:p>
    <w:p w14:paraId="4AC254DC" w14:textId="76B32B87" w:rsidR="00647F34" w:rsidRPr="00A648AE" w:rsidRDefault="00647F34" w:rsidP="002959D0">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First peak around 0.2-0.4 (lower volatile acidity)</w:t>
      </w:r>
    </w:p>
    <w:p w14:paraId="1C3E4AF9" w14:textId="702EB90C" w:rsidR="00647F34" w:rsidRPr="00A648AE" w:rsidRDefault="00647F34" w:rsidP="002959D0">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Second peak around 0.6-0.8 (higher volatile acidity)</w:t>
      </w:r>
    </w:p>
    <w:p w14:paraId="1CCEFE23" w14:textId="5921C730" w:rsidR="00647F34" w:rsidRPr="00A648AE" w:rsidRDefault="00647F34" w:rsidP="002959D0">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 xml:space="preserve">Two </w:t>
      </w:r>
      <w:proofErr w:type="spellStart"/>
      <w:r w:rsidRPr="00A648AE">
        <w:rPr>
          <w:rFonts w:ascii="Times New Roman" w:hAnsi="Times New Roman" w:cs="Times New Roman"/>
          <w:sz w:val="24"/>
          <w:szCs w:val="24"/>
        </w:rPr>
        <w:t>clusterings</w:t>
      </w:r>
      <w:proofErr w:type="spellEnd"/>
      <w:r w:rsidRPr="00A648AE">
        <w:rPr>
          <w:rFonts w:ascii="Times New Roman" w:hAnsi="Times New Roman" w:cs="Times New Roman"/>
          <w:sz w:val="24"/>
          <w:szCs w:val="24"/>
        </w:rPr>
        <w:t xml:space="preserve"> indicate two common levels of volatile </w:t>
      </w:r>
      <w:r w:rsidR="008C7508" w:rsidRPr="00A648AE">
        <w:rPr>
          <w:rFonts w:ascii="Times New Roman" w:hAnsi="Times New Roman" w:cs="Times New Roman"/>
          <w:sz w:val="24"/>
          <w:szCs w:val="24"/>
        </w:rPr>
        <w:t>acidity.</w:t>
      </w:r>
    </w:p>
    <w:p w14:paraId="4BF849B9" w14:textId="77777777" w:rsidR="00647F34" w:rsidRPr="00A648AE" w:rsidRDefault="00647F34" w:rsidP="002959D0">
      <w:pPr>
        <w:ind w:left="360"/>
        <w:rPr>
          <w:rFonts w:ascii="Times New Roman" w:hAnsi="Times New Roman" w:cs="Times New Roman"/>
          <w:sz w:val="24"/>
          <w:szCs w:val="24"/>
        </w:rPr>
      </w:pPr>
    </w:p>
    <w:p w14:paraId="0F312337" w14:textId="0BA2AC8B" w:rsidR="00647F34" w:rsidRPr="00A648AE" w:rsidRDefault="00647F34" w:rsidP="002959D0">
      <w:pPr>
        <w:pStyle w:val="ListParagraph"/>
        <w:numPr>
          <w:ilvl w:val="0"/>
          <w:numId w:val="8"/>
        </w:numPr>
        <w:rPr>
          <w:rFonts w:ascii="Times New Roman" w:hAnsi="Times New Roman" w:cs="Times New Roman"/>
          <w:sz w:val="24"/>
          <w:szCs w:val="24"/>
        </w:rPr>
      </w:pPr>
      <w:r w:rsidRPr="00A648AE">
        <w:rPr>
          <w:rFonts w:ascii="Times New Roman" w:hAnsi="Times New Roman" w:cs="Times New Roman"/>
          <w:sz w:val="24"/>
          <w:szCs w:val="24"/>
        </w:rPr>
        <w:t>Citric Acid:</w:t>
      </w:r>
    </w:p>
    <w:p w14:paraId="6B20A2C2" w14:textId="7E8FAB1A" w:rsidR="00647F34" w:rsidRPr="00A648AE" w:rsidRDefault="00647F34" w:rsidP="002959D0">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Bimodal distribution</w:t>
      </w:r>
    </w:p>
    <w:p w14:paraId="5E10EC01" w14:textId="76E02B39" w:rsidR="00647F34" w:rsidRPr="00A648AE" w:rsidRDefault="00647F34" w:rsidP="002959D0">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First peak around 0.1-0.2 (lower citric acid)</w:t>
      </w:r>
    </w:p>
    <w:p w14:paraId="43BA12DD" w14:textId="77777777" w:rsidR="00647F34" w:rsidRPr="00A648AE" w:rsidRDefault="00647F34" w:rsidP="002959D0">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Second peak around 0.4-0.6 (higher citric acid)</w:t>
      </w:r>
    </w:p>
    <w:p w14:paraId="12FA0155" w14:textId="06BC1D32" w:rsidR="00647F34" w:rsidRPr="00A648AE" w:rsidRDefault="00647F34" w:rsidP="002959D0">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 xml:space="preserve">Two peaks </w:t>
      </w:r>
      <w:r w:rsidR="008C7508" w:rsidRPr="00A648AE">
        <w:rPr>
          <w:rFonts w:ascii="Times New Roman" w:hAnsi="Times New Roman" w:cs="Times New Roman"/>
          <w:sz w:val="24"/>
          <w:szCs w:val="24"/>
        </w:rPr>
        <w:t>indicate</w:t>
      </w:r>
      <w:r w:rsidRPr="00A648AE">
        <w:rPr>
          <w:rFonts w:ascii="Times New Roman" w:hAnsi="Times New Roman" w:cs="Times New Roman"/>
          <w:sz w:val="24"/>
          <w:szCs w:val="24"/>
        </w:rPr>
        <w:t xml:space="preserve"> two common levels of citric acid </w:t>
      </w:r>
      <w:r w:rsidR="008C7508" w:rsidRPr="00A648AE">
        <w:rPr>
          <w:rFonts w:ascii="Times New Roman" w:hAnsi="Times New Roman" w:cs="Times New Roman"/>
          <w:sz w:val="24"/>
          <w:szCs w:val="24"/>
        </w:rPr>
        <w:t>content.</w:t>
      </w:r>
    </w:p>
    <w:p w14:paraId="5CE852FC" w14:textId="1403D1C0" w:rsidR="00647F34" w:rsidRPr="00A648AE" w:rsidRDefault="00647F34">
      <w:pPr>
        <w:rPr>
          <w:rFonts w:ascii="Times New Roman" w:hAnsi="Times New Roman" w:cs="Times New Roman"/>
          <w:sz w:val="24"/>
          <w:szCs w:val="24"/>
        </w:rPr>
      </w:pPr>
      <w:r w:rsidRPr="00A648AE">
        <w:rPr>
          <w:rFonts w:ascii="Times New Roman" w:hAnsi="Times New Roman" w:cs="Times New Roman"/>
          <w:sz w:val="24"/>
          <w:szCs w:val="24"/>
        </w:rPr>
        <w:br w:type="page"/>
      </w:r>
    </w:p>
    <w:p w14:paraId="71926AA5" w14:textId="454A3EFC" w:rsidR="00B14A59" w:rsidRPr="00A648AE" w:rsidRDefault="002959D0" w:rsidP="00AA56D0">
      <w:pPr>
        <w:pStyle w:val="ListParagraph"/>
        <w:rPr>
          <w:rFonts w:ascii="Times New Roman" w:hAnsi="Times New Roman" w:cs="Times New Roman"/>
          <w:sz w:val="24"/>
          <w:szCs w:val="24"/>
        </w:rPr>
      </w:pPr>
      <w:r w:rsidRPr="00A648AE">
        <w:rPr>
          <w:rFonts w:ascii="Times New Roman" w:hAnsi="Times New Roman" w:cs="Times New Roman"/>
          <w:sz w:val="24"/>
          <w:szCs w:val="24"/>
        </w:rPr>
        <w:lastRenderedPageBreak/>
        <w:drawing>
          <wp:anchor distT="0" distB="0" distL="114300" distR="114300" simplePos="0" relativeHeight="251663360" behindDoc="0" locked="0" layoutInCell="1" allowOverlap="1" wp14:anchorId="4C5F2B54" wp14:editId="2D5F34FF">
            <wp:simplePos x="0" y="0"/>
            <wp:positionH relativeFrom="margin">
              <wp:align>center</wp:align>
            </wp:positionH>
            <wp:positionV relativeFrom="paragraph">
              <wp:posOffset>0</wp:posOffset>
            </wp:positionV>
            <wp:extent cx="7312025" cy="2628900"/>
            <wp:effectExtent l="0" t="0" r="3175" b="0"/>
            <wp:wrapTopAndBottom/>
            <wp:docPr id="1673322365"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22365" name="Picture 1" descr="A graph of a graph of a graph&#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7312025" cy="2628900"/>
                    </a:xfrm>
                    <a:prstGeom prst="rect">
                      <a:avLst/>
                    </a:prstGeom>
                  </pic:spPr>
                </pic:pic>
              </a:graphicData>
            </a:graphic>
            <wp14:sizeRelH relativeFrom="margin">
              <wp14:pctWidth>0</wp14:pctWidth>
            </wp14:sizeRelH>
            <wp14:sizeRelV relativeFrom="margin">
              <wp14:pctHeight>0</wp14:pctHeight>
            </wp14:sizeRelV>
          </wp:anchor>
        </w:drawing>
      </w:r>
    </w:p>
    <w:p w14:paraId="73632E9A" w14:textId="0F0C5770" w:rsidR="002959D0" w:rsidRPr="00A648AE" w:rsidRDefault="002959D0" w:rsidP="002959D0">
      <w:pPr>
        <w:pStyle w:val="ListParagraph"/>
        <w:numPr>
          <w:ilvl w:val="0"/>
          <w:numId w:val="8"/>
        </w:numPr>
        <w:rPr>
          <w:rFonts w:ascii="Times New Roman" w:hAnsi="Times New Roman" w:cs="Times New Roman"/>
          <w:sz w:val="24"/>
          <w:szCs w:val="24"/>
        </w:rPr>
      </w:pPr>
      <w:r w:rsidRPr="00A648AE">
        <w:rPr>
          <w:rFonts w:ascii="Times New Roman" w:hAnsi="Times New Roman" w:cs="Times New Roman"/>
          <w:sz w:val="24"/>
          <w:szCs w:val="24"/>
        </w:rPr>
        <w:t>Residual Sugar:</w:t>
      </w:r>
    </w:p>
    <w:p w14:paraId="3EFFB82A" w14:textId="0B9D1FC2" w:rsidR="002959D0" w:rsidRPr="00A648AE" w:rsidRDefault="002959D0" w:rsidP="002959D0">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 xml:space="preserve">Unimodal distribution, skewed right with a long </w:t>
      </w:r>
      <w:r w:rsidR="008C7508" w:rsidRPr="00A648AE">
        <w:rPr>
          <w:rFonts w:ascii="Times New Roman" w:hAnsi="Times New Roman" w:cs="Times New Roman"/>
          <w:sz w:val="24"/>
          <w:szCs w:val="24"/>
        </w:rPr>
        <w:t>tail.</w:t>
      </w:r>
    </w:p>
    <w:p w14:paraId="73490496" w14:textId="14E75214" w:rsidR="002959D0" w:rsidRPr="00A648AE" w:rsidRDefault="002959D0" w:rsidP="002959D0">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 xml:space="preserve">Most values clustered on left side between 0-10, with decreasing frequency towards the </w:t>
      </w:r>
      <w:r w:rsidR="008C7508" w:rsidRPr="00A648AE">
        <w:rPr>
          <w:rFonts w:ascii="Times New Roman" w:hAnsi="Times New Roman" w:cs="Times New Roman"/>
          <w:sz w:val="24"/>
          <w:szCs w:val="24"/>
        </w:rPr>
        <w:t>right.</w:t>
      </w:r>
    </w:p>
    <w:p w14:paraId="5341ECD2" w14:textId="21E6D905" w:rsidR="002959D0" w:rsidRPr="00A648AE" w:rsidRDefault="002959D0" w:rsidP="002959D0">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 xml:space="preserve">Indicates most wines have low-moderate residual sugar </w:t>
      </w:r>
      <w:r w:rsidR="008C7508" w:rsidRPr="00A648AE">
        <w:rPr>
          <w:rFonts w:ascii="Times New Roman" w:hAnsi="Times New Roman" w:cs="Times New Roman"/>
          <w:sz w:val="24"/>
          <w:szCs w:val="24"/>
        </w:rPr>
        <w:t>content.</w:t>
      </w:r>
    </w:p>
    <w:p w14:paraId="232717B9" w14:textId="77777777" w:rsidR="002959D0" w:rsidRPr="00A648AE" w:rsidRDefault="002959D0" w:rsidP="002959D0">
      <w:pPr>
        <w:pStyle w:val="ListParagraph"/>
        <w:rPr>
          <w:rFonts w:ascii="Times New Roman" w:hAnsi="Times New Roman" w:cs="Times New Roman"/>
          <w:sz w:val="24"/>
          <w:szCs w:val="24"/>
        </w:rPr>
      </w:pPr>
    </w:p>
    <w:p w14:paraId="2DC5C91C" w14:textId="578DCB57" w:rsidR="002959D0" w:rsidRPr="00A648AE" w:rsidRDefault="002959D0" w:rsidP="002959D0">
      <w:pPr>
        <w:pStyle w:val="ListParagraph"/>
        <w:numPr>
          <w:ilvl w:val="0"/>
          <w:numId w:val="8"/>
        </w:numPr>
        <w:rPr>
          <w:rFonts w:ascii="Times New Roman" w:hAnsi="Times New Roman" w:cs="Times New Roman"/>
          <w:sz w:val="24"/>
          <w:szCs w:val="24"/>
        </w:rPr>
      </w:pPr>
      <w:r w:rsidRPr="00A648AE">
        <w:rPr>
          <w:rFonts w:ascii="Times New Roman" w:hAnsi="Times New Roman" w:cs="Times New Roman"/>
          <w:sz w:val="24"/>
          <w:szCs w:val="24"/>
        </w:rPr>
        <w:t>Chlorides:</w:t>
      </w:r>
    </w:p>
    <w:p w14:paraId="17C0F3CB" w14:textId="2FB80693" w:rsidR="002959D0" w:rsidRPr="00A648AE" w:rsidRDefault="002959D0" w:rsidP="002959D0">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Unimodal distribution, approximately normal / Gaussian shape</w:t>
      </w:r>
    </w:p>
    <w:p w14:paraId="60556432" w14:textId="36CFF4A5" w:rsidR="002959D0" w:rsidRPr="00A648AE" w:rsidRDefault="002959D0" w:rsidP="002959D0">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Peak frequency values centered around 0.05-0.1</w:t>
      </w:r>
    </w:p>
    <w:p w14:paraId="46F1CDDF" w14:textId="1DA9EC80" w:rsidR="002959D0" w:rsidRPr="00A648AE" w:rsidRDefault="008C7508" w:rsidP="002959D0">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The symmetric</w:t>
      </w:r>
      <w:r w:rsidR="002959D0" w:rsidRPr="00A648AE">
        <w:rPr>
          <w:rFonts w:ascii="Times New Roman" w:hAnsi="Times New Roman" w:cs="Times New Roman"/>
          <w:sz w:val="24"/>
          <w:szCs w:val="24"/>
        </w:rPr>
        <w:t xml:space="preserve"> bell curve indicates most values clustered around the </w:t>
      </w:r>
      <w:r w:rsidRPr="00A648AE">
        <w:rPr>
          <w:rFonts w:ascii="Times New Roman" w:hAnsi="Times New Roman" w:cs="Times New Roman"/>
          <w:sz w:val="24"/>
          <w:szCs w:val="24"/>
        </w:rPr>
        <w:t>mean.</w:t>
      </w:r>
    </w:p>
    <w:p w14:paraId="4573B994" w14:textId="77777777" w:rsidR="002959D0" w:rsidRPr="00A648AE" w:rsidRDefault="002959D0" w:rsidP="002959D0">
      <w:pPr>
        <w:pStyle w:val="ListParagraph"/>
        <w:rPr>
          <w:rFonts w:ascii="Times New Roman" w:hAnsi="Times New Roman" w:cs="Times New Roman"/>
          <w:sz w:val="24"/>
          <w:szCs w:val="24"/>
        </w:rPr>
      </w:pPr>
    </w:p>
    <w:p w14:paraId="03A34D3E" w14:textId="5E43E7D1" w:rsidR="002959D0" w:rsidRPr="00A648AE" w:rsidRDefault="002959D0" w:rsidP="002959D0">
      <w:pPr>
        <w:pStyle w:val="ListParagraph"/>
        <w:numPr>
          <w:ilvl w:val="0"/>
          <w:numId w:val="8"/>
        </w:numPr>
        <w:rPr>
          <w:rFonts w:ascii="Times New Roman" w:hAnsi="Times New Roman" w:cs="Times New Roman"/>
          <w:sz w:val="24"/>
          <w:szCs w:val="24"/>
        </w:rPr>
      </w:pPr>
      <w:r w:rsidRPr="00A648AE">
        <w:rPr>
          <w:rFonts w:ascii="Times New Roman" w:hAnsi="Times New Roman" w:cs="Times New Roman"/>
          <w:sz w:val="24"/>
          <w:szCs w:val="24"/>
        </w:rPr>
        <w:t>Free Sulfur Dioxide</w:t>
      </w:r>
      <w:r w:rsidRPr="00A648AE">
        <w:rPr>
          <w:rFonts w:ascii="Times New Roman" w:hAnsi="Times New Roman" w:cs="Times New Roman"/>
          <w:sz w:val="24"/>
          <w:szCs w:val="24"/>
        </w:rPr>
        <w:t>:</w:t>
      </w:r>
    </w:p>
    <w:p w14:paraId="2AD6FB46" w14:textId="1C663309" w:rsidR="002959D0" w:rsidRPr="00A648AE" w:rsidRDefault="002959D0" w:rsidP="002959D0">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Bimodal distribution with two peaks</w:t>
      </w:r>
    </w:p>
    <w:p w14:paraId="1472654E" w14:textId="5297908F" w:rsidR="002959D0" w:rsidRPr="00A648AE" w:rsidRDefault="002959D0" w:rsidP="002959D0">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First peak between 0-50 (lower sulfur dioxide)</w:t>
      </w:r>
    </w:p>
    <w:p w14:paraId="03A50FA5" w14:textId="3A148217" w:rsidR="002959D0" w:rsidRPr="00A648AE" w:rsidRDefault="002959D0" w:rsidP="002959D0">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Second peak around 125-150 (higher sulfur dioxide)</w:t>
      </w:r>
    </w:p>
    <w:p w14:paraId="68260E09" w14:textId="0ACD587E" w:rsidR="00AA56D0" w:rsidRPr="00A648AE" w:rsidRDefault="002959D0" w:rsidP="002959D0">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 xml:space="preserve">Bimodality indicates two common levels of sulfur dioxide </w:t>
      </w:r>
      <w:r w:rsidR="008C7508" w:rsidRPr="00A648AE">
        <w:rPr>
          <w:rFonts w:ascii="Times New Roman" w:hAnsi="Times New Roman" w:cs="Times New Roman"/>
          <w:sz w:val="24"/>
          <w:szCs w:val="24"/>
        </w:rPr>
        <w:t>content.</w:t>
      </w:r>
    </w:p>
    <w:p w14:paraId="4BB4D3A4" w14:textId="7B7BDF16" w:rsidR="002C5941" w:rsidRPr="00A648AE" w:rsidRDefault="002C5941">
      <w:pPr>
        <w:rPr>
          <w:rFonts w:ascii="Times New Roman" w:hAnsi="Times New Roman" w:cs="Times New Roman"/>
          <w:sz w:val="24"/>
          <w:szCs w:val="24"/>
        </w:rPr>
      </w:pPr>
      <w:r w:rsidRPr="00A648AE">
        <w:rPr>
          <w:rFonts w:ascii="Times New Roman" w:hAnsi="Times New Roman" w:cs="Times New Roman"/>
          <w:sz w:val="24"/>
          <w:szCs w:val="24"/>
        </w:rPr>
        <w:br w:type="page"/>
      </w:r>
    </w:p>
    <w:p w14:paraId="5A2A5A95" w14:textId="3BE4D21D" w:rsidR="002C5941" w:rsidRPr="00A648AE" w:rsidRDefault="002C5941" w:rsidP="002C5941">
      <w:pPr>
        <w:rPr>
          <w:rFonts w:ascii="Times New Roman" w:hAnsi="Times New Roman" w:cs="Times New Roman"/>
          <w:sz w:val="24"/>
          <w:szCs w:val="24"/>
        </w:rPr>
      </w:pPr>
      <w:r w:rsidRPr="00A648AE">
        <w:rPr>
          <w:rFonts w:ascii="Times New Roman" w:hAnsi="Times New Roman" w:cs="Times New Roman"/>
          <w:sz w:val="24"/>
          <w:szCs w:val="24"/>
        </w:rPr>
        <w:lastRenderedPageBreak/>
        <w:drawing>
          <wp:anchor distT="0" distB="0" distL="114300" distR="114300" simplePos="0" relativeHeight="251664384" behindDoc="0" locked="0" layoutInCell="1" allowOverlap="1" wp14:anchorId="7F5C2E5B" wp14:editId="295EB26F">
            <wp:simplePos x="0" y="0"/>
            <wp:positionH relativeFrom="column">
              <wp:posOffset>-790575</wp:posOffset>
            </wp:positionH>
            <wp:positionV relativeFrom="paragraph">
              <wp:posOffset>0</wp:posOffset>
            </wp:positionV>
            <wp:extent cx="7421880" cy="2686050"/>
            <wp:effectExtent l="0" t="0" r="7620" b="0"/>
            <wp:wrapTopAndBottom/>
            <wp:docPr id="673950329" name="Picture 1"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50329" name="Picture 1" descr="A graph of a normal distribu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421880" cy="2686050"/>
                    </a:xfrm>
                    <a:prstGeom prst="rect">
                      <a:avLst/>
                    </a:prstGeom>
                  </pic:spPr>
                </pic:pic>
              </a:graphicData>
            </a:graphic>
            <wp14:sizeRelH relativeFrom="margin">
              <wp14:pctWidth>0</wp14:pctWidth>
            </wp14:sizeRelH>
            <wp14:sizeRelV relativeFrom="margin">
              <wp14:pctHeight>0</wp14:pctHeight>
            </wp14:sizeRelV>
          </wp:anchor>
        </w:drawing>
      </w:r>
    </w:p>
    <w:p w14:paraId="4F7FB97C" w14:textId="77777777" w:rsidR="002C5941" w:rsidRPr="00A648AE" w:rsidRDefault="002C5941" w:rsidP="002C5941">
      <w:pPr>
        <w:rPr>
          <w:rFonts w:ascii="Times New Roman" w:hAnsi="Times New Roman" w:cs="Times New Roman"/>
          <w:sz w:val="24"/>
          <w:szCs w:val="24"/>
        </w:rPr>
      </w:pPr>
    </w:p>
    <w:p w14:paraId="3FB8D808" w14:textId="1C9BE066" w:rsidR="002C5941" w:rsidRPr="00A648AE" w:rsidRDefault="002C5941" w:rsidP="002C5941">
      <w:pPr>
        <w:pStyle w:val="ListParagraph"/>
        <w:numPr>
          <w:ilvl w:val="0"/>
          <w:numId w:val="8"/>
        </w:numPr>
        <w:rPr>
          <w:rFonts w:ascii="Times New Roman" w:hAnsi="Times New Roman" w:cs="Times New Roman"/>
          <w:sz w:val="24"/>
          <w:szCs w:val="24"/>
        </w:rPr>
      </w:pPr>
      <w:r w:rsidRPr="00A648AE">
        <w:rPr>
          <w:rFonts w:ascii="Times New Roman" w:hAnsi="Times New Roman" w:cs="Times New Roman"/>
          <w:sz w:val="24"/>
          <w:szCs w:val="24"/>
        </w:rPr>
        <w:t>Total Sulfur Dioxide:</w:t>
      </w:r>
    </w:p>
    <w:p w14:paraId="314476CF" w14:textId="53E1E85B" w:rsidR="002C5941" w:rsidRPr="00A648AE" w:rsidRDefault="002C5941" w:rsidP="002C5941">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Unimodal, right-skewed distribution</w:t>
      </w:r>
    </w:p>
    <w:p w14:paraId="2A8EBD1D" w14:textId="0A306E8C" w:rsidR="002C5941" w:rsidRPr="00A648AE" w:rsidRDefault="002C5941" w:rsidP="002C5941">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 xml:space="preserve">Most values clustered between 50-200 </w:t>
      </w:r>
      <w:r w:rsidRPr="00A648AE">
        <w:rPr>
          <w:rFonts w:ascii="Times New Roman" w:hAnsi="Times New Roman" w:cs="Times New Roman"/>
          <w:sz w:val="24"/>
          <w:szCs w:val="24"/>
        </w:rPr>
        <w:t>ppm.</w:t>
      </w:r>
    </w:p>
    <w:p w14:paraId="40F9DA2D" w14:textId="701B2D3C" w:rsidR="002C5941" w:rsidRPr="00A648AE" w:rsidRDefault="002C5941" w:rsidP="002C5941">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 xml:space="preserve">Long tail indicates some wines have much higher total </w:t>
      </w:r>
      <w:r w:rsidRPr="00A648AE">
        <w:rPr>
          <w:rFonts w:ascii="Times New Roman" w:hAnsi="Times New Roman" w:cs="Times New Roman"/>
          <w:sz w:val="24"/>
          <w:szCs w:val="24"/>
        </w:rPr>
        <w:t>SO2.</w:t>
      </w:r>
    </w:p>
    <w:p w14:paraId="4C33C59E" w14:textId="77777777" w:rsidR="002C5941" w:rsidRPr="00A648AE" w:rsidRDefault="002C5941" w:rsidP="002C5941">
      <w:pPr>
        <w:pStyle w:val="ListParagraph"/>
        <w:rPr>
          <w:rFonts w:ascii="Times New Roman" w:hAnsi="Times New Roman" w:cs="Times New Roman"/>
          <w:sz w:val="24"/>
          <w:szCs w:val="24"/>
        </w:rPr>
      </w:pPr>
    </w:p>
    <w:p w14:paraId="79310CFF" w14:textId="564E6C94" w:rsidR="002C5941" w:rsidRPr="00A648AE" w:rsidRDefault="002C5941" w:rsidP="002C5941">
      <w:pPr>
        <w:pStyle w:val="ListParagraph"/>
        <w:numPr>
          <w:ilvl w:val="0"/>
          <w:numId w:val="8"/>
        </w:numPr>
        <w:rPr>
          <w:rFonts w:ascii="Times New Roman" w:hAnsi="Times New Roman" w:cs="Times New Roman"/>
          <w:sz w:val="24"/>
          <w:szCs w:val="24"/>
        </w:rPr>
      </w:pPr>
      <w:r w:rsidRPr="00A648AE">
        <w:rPr>
          <w:rFonts w:ascii="Times New Roman" w:hAnsi="Times New Roman" w:cs="Times New Roman"/>
          <w:sz w:val="24"/>
          <w:szCs w:val="24"/>
        </w:rPr>
        <w:t>Density</w:t>
      </w:r>
      <w:r w:rsidRPr="00A648AE">
        <w:rPr>
          <w:rFonts w:ascii="Times New Roman" w:hAnsi="Times New Roman" w:cs="Times New Roman"/>
          <w:sz w:val="24"/>
          <w:szCs w:val="24"/>
        </w:rPr>
        <w:t>:</w:t>
      </w:r>
    </w:p>
    <w:p w14:paraId="69CC813B" w14:textId="28F3350E" w:rsidR="002C5941" w:rsidRPr="00A648AE" w:rsidRDefault="002C5941" w:rsidP="002C5941">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Unimodal, approximately normal distribution</w:t>
      </w:r>
    </w:p>
    <w:p w14:paraId="6586922B" w14:textId="12A67C39" w:rsidR="002C5941" w:rsidRPr="00A648AE" w:rsidRDefault="002C5941" w:rsidP="002C5941">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Symmetric bell curve shape clustered around 0.99-1.0 g/cm^</w:t>
      </w:r>
      <w:r w:rsidRPr="00A648AE">
        <w:rPr>
          <w:rFonts w:ascii="Times New Roman" w:hAnsi="Times New Roman" w:cs="Times New Roman"/>
          <w:sz w:val="24"/>
          <w:szCs w:val="24"/>
        </w:rPr>
        <w:t>3.</w:t>
      </w:r>
    </w:p>
    <w:p w14:paraId="76A25E60" w14:textId="41F9D4D1" w:rsidR="002C5941" w:rsidRPr="00A648AE" w:rsidRDefault="002C5941" w:rsidP="002C5941">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 xml:space="preserve">Indicates most wines have similar density </w:t>
      </w:r>
      <w:r w:rsidRPr="00A648AE">
        <w:rPr>
          <w:rFonts w:ascii="Times New Roman" w:hAnsi="Times New Roman" w:cs="Times New Roman"/>
          <w:sz w:val="24"/>
          <w:szCs w:val="24"/>
        </w:rPr>
        <w:t>values.</w:t>
      </w:r>
    </w:p>
    <w:p w14:paraId="4E0B7226" w14:textId="77777777" w:rsidR="002C5941" w:rsidRPr="00A648AE" w:rsidRDefault="002C5941" w:rsidP="002C5941">
      <w:pPr>
        <w:pStyle w:val="ListParagraph"/>
        <w:rPr>
          <w:rFonts w:ascii="Times New Roman" w:hAnsi="Times New Roman" w:cs="Times New Roman"/>
          <w:sz w:val="24"/>
          <w:szCs w:val="24"/>
        </w:rPr>
      </w:pPr>
    </w:p>
    <w:p w14:paraId="2826FD96" w14:textId="2784C98E" w:rsidR="002C5941" w:rsidRPr="00A648AE" w:rsidRDefault="002C5941" w:rsidP="002C5941">
      <w:pPr>
        <w:pStyle w:val="ListParagraph"/>
        <w:numPr>
          <w:ilvl w:val="0"/>
          <w:numId w:val="8"/>
        </w:numPr>
        <w:rPr>
          <w:rFonts w:ascii="Times New Roman" w:hAnsi="Times New Roman" w:cs="Times New Roman"/>
          <w:sz w:val="24"/>
          <w:szCs w:val="24"/>
        </w:rPr>
      </w:pPr>
      <w:r w:rsidRPr="00A648AE">
        <w:rPr>
          <w:rFonts w:ascii="Times New Roman" w:hAnsi="Times New Roman" w:cs="Times New Roman"/>
          <w:sz w:val="24"/>
          <w:szCs w:val="24"/>
        </w:rPr>
        <w:t>pH:</w:t>
      </w:r>
    </w:p>
    <w:p w14:paraId="7ADB3EE7" w14:textId="3D18C2E2" w:rsidR="002C5941" w:rsidRPr="00A648AE" w:rsidRDefault="002C5941" w:rsidP="002C5941">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Unimodal distribution, slightly left-</w:t>
      </w:r>
      <w:r w:rsidRPr="00A648AE">
        <w:rPr>
          <w:rFonts w:ascii="Times New Roman" w:hAnsi="Times New Roman" w:cs="Times New Roman"/>
          <w:sz w:val="24"/>
          <w:szCs w:val="24"/>
        </w:rPr>
        <w:t>skewed.</w:t>
      </w:r>
    </w:p>
    <w:p w14:paraId="480914D6" w14:textId="589562CE" w:rsidR="002C5941" w:rsidRPr="00A648AE" w:rsidRDefault="002C5941" w:rsidP="002C5941">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Most values centered around 3.2-3.4</w:t>
      </w:r>
    </w:p>
    <w:p w14:paraId="6171431B" w14:textId="0E8E08BE" w:rsidR="002C5941" w:rsidRPr="00A648AE" w:rsidRDefault="002C5941" w:rsidP="002C5941">
      <w:pPr>
        <w:pStyle w:val="ListParagraph"/>
        <w:numPr>
          <w:ilvl w:val="1"/>
          <w:numId w:val="8"/>
        </w:numPr>
        <w:rPr>
          <w:rFonts w:ascii="Times New Roman" w:hAnsi="Times New Roman" w:cs="Times New Roman"/>
          <w:sz w:val="24"/>
          <w:szCs w:val="24"/>
        </w:rPr>
      </w:pPr>
      <w:r w:rsidRPr="00A648AE">
        <w:rPr>
          <w:rFonts w:ascii="Times New Roman" w:hAnsi="Times New Roman" w:cs="Times New Roman"/>
          <w:sz w:val="24"/>
          <w:szCs w:val="24"/>
        </w:rPr>
        <w:t xml:space="preserve">Wider spread indicates broader range of pH </w:t>
      </w:r>
      <w:r w:rsidRPr="00A648AE">
        <w:rPr>
          <w:rFonts w:ascii="Times New Roman" w:hAnsi="Times New Roman" w:cs="Times New Roman"/>
          <w:sz w:val="24"/>
          <w:szCs w:val="24"/>
        </w:rPr>
        <w:t>values.</w:t>
      </w:r>
    </w:p>
    <w:p w14:paraId="3865D884" w14:textId="68E44EBC" w:rsidR="00C626AD" w:rsidRPr="00A648AE" w:rsidRDefault="00C626AD">
      <w:pPr>
        <w:rPr>
          <w:rFonts w:ascii="Times New Roman" w:hAnsi="Times New Roman" w:cs="Times New Roman"/>
          <w:sz w:val="24"/>
          <w:szCs w:val="24"/>
        </w:rPr>
      </w:pPr>
      <w:r w:rsidRPr="00A648AE">
        <w:rPr>
          <w:rFonts w:ascii="Times New Roman" w:hAnsi="Times New Roman" w:cs="Times New Roman"/>
          <w:sz w:val="24"/>
          <w:szCs w:val="24"/>
        </w:rPr>
        <w:br w:type="page"/>
      </w:r>
    </w:p>
    <w:p w14:paraId="19AD6AF9" w14:textId="5D72E528" w:rsidR="003D4A1E" w:rsidRPr="00A648AE" w:rsidRDefault="00452374" w:rsidP="00C626AD">
      <w:pPr>
        <w:pStyle w:val="Heading3"/>
        <w:numPr>
          <w:ilvl w:val="2"/>
          <w:numId w:val="2"/>
        </w:numPr>
        <w:rPr>
          <w:rFonts w:ascii="Times New Roman" w:hAnsi="Times New Roman" w:cs="Times New Roman"/>
          <w:color w:val="auto"/>
        </w:rPr>
      </w:pPr>
      <w:r w:rsidRPr="00A648AE">
        <w:rPr>
          <w:rFonts w:ascii="Times New Roman" w:hAnsi="Times New Roman" w:cs="Times New Roman"/>
        </w:rPr>
        <w:lastRenderedPageBreak/>
        <w:drawing>
          <wp:anchor distT="0" distB="0" distL="114300" distR="114300" simplePos="0" relativeHeight="251665408" behindDoc="0" locked="0" layoutInCell="1" allowOverlap="1" wp14:anchorId="2F4C8805" wp14:editId="51DD6FF0">
            <wp:simplePos x="0" y="0"/>
            <wp:positionH relativeFrom="margin">
              <wp:posOffset>-812165</wp:posOffset>
            </wp:positionH>
            <wp:positionV relativeFrom="paragraph">
              <wp:posOffset>265989</wp:posOffset>
            </wp:positionV>
            <wp:extent cx="7561580" cy="7141210"/>
            <wp:effectExtent l="0" t="0" r="1270" b="2540"/>
            <wp:wrapTopAndBottom/>
            <wp:docPr id="160142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23418" name=""/>
                    <pic:cNvPicPr/>
                  </pic:nvPicPr>
                  <pic:blipFill rotWithShape="1">
                    <a:blip r:embed="rId15" cstate="print">
                      <a:extLst>
                        <a:ext uri="{28A0092B-C50C-407E-A947-70E740481C1C}">
                          <a14:useLocalDpi xmlns:a14="http://schemas.microsoft.com/office/drawing/2010/main" val="0"/>
                        </a:ext>
                      </a:extLst>
                    </a:blip>
                    <a:srcRect t="2877"/>
                    <a:stretch/>
                  </pic:blipFill>
                  <pic:spPr bwMode="auto">
                    <a:xfrm>
                      <a:off x="0" y="0"/>
                      <a:ext cx="7561580" cy="714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C626AD" w:rsidRPr="00A648AE">
        <w:rPr>
          <w:rFonts w:ascii="Times New Roman" w:hAnsi="Times New Roman" w:cs="Times New Roman"/>
          <w:color w:val="auto"/>
        </w:rPr>
        <w:t>Colleration</w:t>
      </w:r>
      <w:proofErr w:type="spellEnd"/>
    </w:p>
    <w:p w14:paraId="50FA6B8C" w14:textId="77777777" w:rsidR="00452374" w:rsidRPr="00A648AE" w:rsidRDefault="00452374" w:rsidP="00C626AD">
      <w:pPr>
        <w:ind w:left="90" w:firstLine="270"/>
        <w:rPr>
          <w:rFonts w:ascii="Times New Roman" w:hAnsi="Times New Roman" w:cs="Times New Roman"/>
          <w:sz w:val="24"/>
          <w:szCs w:val="24"/>
        </w:rPr>
      </w:pPr>
    </w:p>
    <w:p w14:paraId="41411508" w14:textId="0D34B7B8" w:rsidR="008470B2" w:rsidRPr="00A648AE" w:rsidRDefault="00C626AD" w:rsidP="00C626AD">
      <w:pPr>
        <w:ind w:left="90" w:firstLine="270"/>
        <w:rPr>
          <w:rFonts w:ascii="Times New Roman" w:hAnsi="Times New Roman" w:cs="Times New Roman"/>
          <w:sz w:val="24"/>
          <w:szCs w:val="24"/>
        </w:rPr>
      </w:pPr>
      <w:r w:rsidRPr="00A648AE">
        <w:rPr>
          <w:rFonts w:ascii="Times New Roman" w:hAnsi="Times New Roman" w:cs="Times New Roman"/>
          <w:sz w:val="24"/>
          <w:szCs w:val="24"/>
        </w:rPr>
        <w:t xml:space="preserve">After using </w:t>
      </w:r>
      <w:r w:rsidR="0019217C" w:rsidRPr="00A648AE">
        <w:rPr>
          <w:rFonts w:ascii="Times New Roman" w:hAnsi="Times New Roman" w:cs="Times New Roman"/>
          <w:sz w:val="24"/>
          <w:szCs w:val="24"/>
        </w:rPr>
        <w:t>Pair plot</w:t>
      </w:r>
      <w:r w:rsidRPr="00A648AE">
        <w:rPr>
          <w:rFonts w:ascii="Times New Roman" w:hAnsi="Times New Roman" w:cs="Times New Roman"/>
          <w:sz w:val="24"/>
          <w:szCs w:val="24"/>
        </w:rPr>
        <w:t xml:space="preserve">, </w:t>
      </w:r>
      <w:r w:rsidRPr="00A648AE">
        <w:rPr>
          <w:rFonts w:ascii="Times New Roman" w:hAnsi="Times New Roman" w:cs="Times New Roman"/>
          <w:sz w:val="24"/>
          <w:szCs w:val="24"/>
        </w:rPr>
        <w:t>We notice that there is correlation between some variables</w:t>
      </w:r>
      <w:r w:rsidR="0019217C" w:rsidRPr="00A648AE">
        <w:rPr>
          <w:rFonts w:ascii="Times New Roman" w:hAnsi="Times New Roman" w:cs="Times New Roman"/>
          <w:sz w:val="24"/>
          <w:szCs w:val="24"/>
        </w:rPr>
        <w:t>,</w:t>
      </w:r>
      <w:r w:rsidRPr="00A648AE">
        <w:rPr>
          <w:rFonts w:ascii="Times New Roman" w:hAnsi="Times New Roman" w:cs="Times New Roman"/>
          <w:sz w:val="24"/>
          <w:szCs w:val="24"/>
        </w:rPr>
        <w:t xml:space="preserve"> and this is called</w:t>
      </w:r>
      <w:r w:rsidRPr="00A648AE">
        <w:rPr>
          <w:rFonts w:ascii="Times New Roman" w:hAnsi="Times New Roman" w:cs="Times New Roman"/>
          <w:sz w:val="24"/>
          <w:szCs w:val="24"/>
        </w:rPr>
        <w:t xml:space="preserve"> </w:t>
      </w:r>
      <w:r w:rsidRPr="00A648AE">
        <w:rPr>
          <w:rFonts w:ascii="Times New Roman" w:hAnsi="Times New Roman" w:cs="Times New Roman"/>
          <w:sz w:val="24"/>
          <w:szCs w:val="24"/>
        </w:rPr>
        <w:t>multicollinearity</w:t>
      </w:r>
    </w:p>
    <w:p w14:paraId="0BE16B02" w14:textId="77777777" w:rsidR="004540CE" w:rsidRPr="00A648AE" w:rsidRDefault="008470B2">
      <w:pPr>
        <w:rPr>
          <w:rFonts w:ascii="Times New Roman" w:hAnsi="Times New Roman" w:cs="Times New Roman"/>
          <w:sz w:val="24"/>
          <w:szCs w:val="24"/>
        </w:rPr>
      </w:pPr>
      <w:r w:rsidRPr="00A648AE">
        <w:rPr>
          <w:rFonts w:ascii="Times New Roman" w:hAnsi="Times New Roman" w:cs="Times New Roman"/>
          <w:sz w:val="24"/>
          <w:szCs w:val="24"/>
        </w:rPr>
        <w:lastRenderedPageBreak/>
        <w:drawing>
          <wp:anchor distT="0" distB="0" distL="114300" distR="114300" simplePos="0" relativeHeight="251667456" behindDoc="0" locked="0" layoutInCell="1" allowOverlap="1" wp14:anchorId="19646D03" wp14:editId="61A6E9AB">
            <wp:simplePos x="0" y="0"/>
            <wp:positionH relativeFrom="margin">
              <wp:align>right</wp:align>
            </wp:positionH>
            <wp:positionV relativeFrom="paragraph">
              <wp:posOffset>436491</wp:posOffset>
            </wp:positionV>
            <wp:extent cx="5943600" cy="6174740"/>
            <wp:effectExtent l="0" t="0" r="0" b="0"/>
            <wp:wrapTopAndBottom/>
            <wp:docPr id="18901375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37546" name="Picture 1"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174740"/>
                    </a:xfrm>
                    <a:prstGeom prst="rect">
                      <a:avLst/>
                    </a:prstGeom>
                  </pic:spPr>
                </pic:pic>
              </a:graphicData>
            </a:graphic>
          </wp:anchor>
        </w:drawing>
      </w:r>
      <w:r w:rsidRPr="00A648AE">
        <w:rPr>
          <w:rFonts w:ascii="Times New Roman" w:hAnsi="Times New Roman" w:cs="Times New Roman"/>
          <w:sz w:val="24"/>
          <w:szCs w:val="24"/>
        </w:rPr>
        <w:t xml:space="preserve"> </w:t>
      </w:r>
      <w:r w:rsidRPr="00A648AE">
        <w:rPr>
          <w:rFonts w:ascii="Times New Roman" w:hAnsi="Times New Roman" w:cs="Times New Roman"/>
          <w:sz w:val="24"/>
          <w:szCs w:val="24"/>
        </w:rPr>
        <w:tab/>
        <w:t xml:space="preserve">Using heatmap to have the overall </w:t>
      </w:r>
      <w:r w:rsidRPr="00A648AE">
        <w:rPr>
          <w:rFonts w:ascii="Times New Roman" w:hAnsi="Times New Roman" w:cs="Times New Roman"/>
          <w:sz w:val="24"/>
          <w:szCs w:val="24"/>
        </w:rPr>
        <w:t>correlation coefficient</w:t>
      </w:r>
      <w:r w:rsidRPr="00A648AE">
        <w:rPr>
          <w:rFonts w:ascii="Times New Roman" w:hAnsi="Times New Roman" w:cs="Times New Roman"/>
          <w:sz w:val="24"/>
          <w:szCs w:val="24"/>
        </w:rPr>
        <w:t xml:space="preserve"> </w:t>
      </w:r>
      <w:r w:rsidRPr="00A648AE">
        <w:rPr>
          <w:rFonts w:ascii="Times New Roman" w:hAnsi="Times New Roman" w:cs="Times New Roman"/>
          <w:sz w:val="24"/>
          <w:szCs w:val="24"/>
        </w:rPr>
        <w:t>between each pair of variables in the dataset.</w:t>
      </w:r>
      <w:r w:rsidRPr="00A648AE">
        <w:rPr>
          <w:rFonts w:ascii="Times New Roman" w:hAnsi="Times New Roman" w:cs="Times New Roman"/>
          <w:sz w:val="24"/>
          <w:szCs w:val="24"/>
        </w:rPr>
        <w:t xml:space="preserve"> </w:t>
      </w:r>
    </w:p>
    <w:p w14:paraId="2289B107" w14:textId="35F4EF1B" w:rsidR="004540CE" w:rsidRPr="00A648AE" w:rsidRDefault="004540CE" w:rsidP="004540CE">
      <w:pPr>
        <w:pStyle w:val="ListParagraph"/>
        <w:numPr>
          <w:ilvl w:val="0"/>
          <w:numId w:val="11"/>
        </w:numPr>
        <w:rPr>
          <w:rFonts w:ascii="Times New Roman" w:hAnsi="Times New Roman" w:cs="Times New Roman"/>
          <w:sz w:val="24"/>
          <w:szCs w:val="24"/>
        </w:rPr>
      </w:pPr>
      <w:r w:rsidRPr="00A648AE">
        <w:rPr>
          <w:rFonts w:ascii="Times New Roman" w:hAnsi="Times New Roman" w:cs="Times New Roman"/>
          <w:sz w:val="24"/>
          <w:szCs w:val="24"/>
        </w:rPr>
        <w:t xml:space="preserve">Red indicates a positive correlation, while blue indicates a negative correlation. </w:t>
      </w:r>
      <w:r w:rsidRPr="00A648AE">
        <w:rPr>
          <w:rFonts w:ascii="Times New Roman" w:hAnsi="Times New Roman" w:cs="Times New Roman"/>
          <w:sz w:val="24"/>
          <w:szCs w:val="24"/>
        </w:rPr>
        <w:t>The color</w:t>
      </w:r>
      <w:r w:rsidRPr="00A648AE">
        <w:rPr>
          <w:rFonts w:ascii="Times New Roman" w:hAnsi="Times New Roman" w:cs="Times New Roman"/>
          <w:sz w:val="24"/>
          <w:szCs w:val="24"/>
        </w:rPr>
        <w:t xml:space="preserve"> intensity and the numbers show the correlation strength.</w:t>
      </w:r>
    </w:p>
    <w:p w14:paraId="17591D95" w14:textId="1B3247AE" w:rsidR="004540CE" w:rsidRPr="00A648AE" w:rsidRDefault="004540CE" w:rsidP="004540CE">
      <w:pPr>
        <w:pStyle w:val="ListParagraph"/>
        <w:numPr>
          <w:ilvl w:val="0"/>
          <w:numId w:val="11"/>
        </w:numPr>
        <w:rPr>
          <w:rFonts w:ascii="Times New Roman" w:hAnsi="Times New Roman" w:cs="Times New Roman"/>
          <w:sz w:val="24"/>
          <w:szCs w:val="24"/>
        </w:rPr>
      </w:pPr>
      <w:r w:rsidRPr="00A648AE">
        <w:rPr>
          <w:rFonts w:ascii="Times New Roman" w:hAnsi="Times New Roman" w:cs="Times New Roman"/>
          <w:sz w:val="24"/>
          <w:szCs w:val="24"/>
        </w:rPr>
        <w:t>The strongest positive correlation is between total sulfur dioxide and free sulfur dioxide (0.67) - as expected since they are related measures.</w:t>
      </w:r>
    </w:p>
    <w:p w14:paraId="50D08DE8" w14:textId="7420B473" w:rsidR="004540CE" w:rsidRPr="00A648AE" w:rsidRDefault="004540CE" w:rsidP="004540CE">
      <w:pPr>
        <w:pStyle w:val="ListParagraph"/>
        <w:numPr>
          <w:ilvl w:val="0"/>
          <w:numId w:val="11"/>
        </w:numPr>
        <w:rPr>
          <w:rFonts w:ascii="Times New Roman" w:hAnsi="Times New Roman" w:cs="Times New Roman"/>
          <w:sz w:val="24"/>
          <w:szCs w:val="24"/>
        </w:rPr>
      </w:pPr>
      <w:r w:rsidRPr="00A648AE">
        <w:rPr>
          <w:rFonts w:ascii="Times New Roman" w:hAnsi="Times New Roman" w:cs="Times New Roman"/>
          <w:sz w:val="24"/>
          <w:szCs w:val="24"/>
        </w:rPr>
        <w:t xml:space="preserve">Alcohol </w:t>
      </w:r>
      <w:r w:rsidRPr="00A648AE">
        <w:rPr>
          <w:rFonts w:ascii="Times New Roman" w:hAnsi="Times New Roman" w:cs="Times New Roman"/>
          <w:sz w:val="24"/>
          <w:szCs w:val="24"/>
        </w:rPr>
        <w:t xml:space="preserve">positively correlates with quality (0.43), indicating that </w:t>
      </w:r>
      <w:r w:rsidRPr="00A648AE">
        <w:rPr>
          <w:rFonts w:ascii="Times New Roman" w:hAnsi="Times New Roman" w:cs="Times New Roman"/>
          <w:sz w:val="24"/>
          <w:szCs w:val="24"/>
        </w:rPr>
        <w:t>wines with higher alcohol tend to rate higher quality.</w:t>
      </w:r>
    </w:p>
    <w:p w14:paraId="6BE0E0A2" w14:textId="0EB8266C" w:rsidR="004540CE" w:rsidRPr="00A648AE" w:rsidRDefault="004540CE" w:rsidP="004540CE">
      <w:pPr>
        <w:pStyle w:val="ListParagraph"/>
        <w:numPr>
          <w:ilvl w:val="0"/>
          <w:numId w:val="11"/>
        </w:numPr>
        <w:rPr>
          <w:rFonts w:ascii="Times New Roman" w:hAnsi="Times New Roman" w:cs="Times New Roman"/>
          <w:sz w:val="24"/>
          <w:szCs w:val="24"/>
        </w:rPr>
      </w:pPr>
      <w:r w:rsidRPr="00A648AE">
        <w:rPr>
          <w:rFonts w:ascii="Times New Roman" w:hAnsi="Times New Roman" w:cs="Times New Roman"/>
          <w:sz w:val="24"/>
          <w:szCs w:val="24"/>
        </w:rPr>
        <w:t xml:space="preserve">Volatile acidity </w:t>
      </w:r>
      <w:r w:rsidRPr="00A648AE">
        <w:rPr>
          <w:rFonts w:ascii="Times New Roman" w:hAnsi="Times New Roman" w:cs="Times New Roman"/>
          <w:sz w:val="24"/>
          <w:szCs w:val="24"/>
        </w:rPr>
        <w:t>strongly correlates negatively</w:t>
      </w:r>
      <w:r w:rsidRPr="00A648AE">
        <w:rPr>
          <w:rFonts w:ascii="Times New Roman" w:hAnsi="Times New Roman" w:cs="Times New Roman"/>
          <w:sz w:val="24"/>
          <w:szCs w:val="24"/>
        </w:rPr>
        <w:t xml:space="preserve"> with quality (-0.39). Higher acidity is associated with lower ratings.</w:t>
      </w:r>
    </w:p>
    <w:p w14:paraId="2D16A183" w14:textId="19381C14" w:rsidR="004540CE" w:rsidRPr="00A648AE" w:rsidRDefault="004540CE" w:rsidP="004540CE">
      <w:pPr>
        <w:pStyle w:val="ListParagraph"/>
        <w:numPr>
          <w:ilvl w:val="0"/>
          <w:numId w:val="11"/>
        </w:numPr>
        <w:rPr>
          <w:rFonts w:ascii="Times New Roman" w:hAnsi="Times New Roman" w:cs="Times New Roman"/>
          <w:sz w:val="24"/>
          <w:szCs w:val="24"/>
        </w:rPr>
      </w:pPr>
      <w:r w:rsidRPr="00A648AE">
        <w:rPr>
          <w:rFonts w:ascii="Times New Roman" w:hAnsi="Times New Roman" w:cs="Times New Roman"/>
          <w:sz w:val="24"/>
          <w:szCs w:val="24"/>
        </w:rPr>
        <w:lastRenderedPageBreak/>
        <w:t>Density shows a moderate positive correlation with quality (0.17). Denser wines tend to be higher quality.</w:t>
      </w:r>
    </w:p>
    <w:p w14:paraId="3D402833" w14:textId="7238768C" w:rsidR="004540CE" w:rsidRPr="00A648AE" w:rsidRDefault="004540CE" w:rsidP="004540CE">
      <w:pPr>
        <w:pStyle w:val="ListParagraph"/>
        <w:numPr>
          <w:ilvl w:val="0"/>
          <w:numId w:val="11"/>
        </w:numPr>
        <w:rPr>
          <w:rFonts w:ascii="Times New Roman" w:hAnsi="Times New Roman" w:cs="Times New Roman"/>
          <w:sz w:val="24"/>
          <w:szCs w:val="24"/>
        </w:rPr>
      </w:pPr>
      <w:r w:rsidRPr="00A648AE">
        <w:rPr>
          <w:rFonts w:ascii="Times New Roman" w:hAnsi="Times New Roman" w:cs="Times New Roman"/>
          <w:sz w:val="24"/>
          <w:szCs w:val="24"/>
        </w:rPr>
        <w:t>Fixed acidity, citric acid, chlorides, pH</w:t>
      </w:r>
      <w:r w:rsidRPr="00A648AE">
        <w:rPr>
          <w:rFonts w:ascii="Times New Roman" w:hAnsi="Times New Roman" w:cs="Times New Roman"/>
          <w:sz w:val="24"/>
          <w:szCs w:val="24"/>
        </w:rPr>
        <w:t>,</w:t>
      </w:r>
      <w:r w:rsidRPr="00A648AE">
        <w:rPr>
          <w:rFonts w:ascii="Times New Roman" w:hAnsi="Times New Roman" w:cs="Times New Roman"/>
          <w:sz w:val="24"/>
          <w:szCs w:val="24"/>
        </w:rPr>
        <w:t xml:space="preserve"> and sulphates have relatively weak correlations close to 0.</w:t>
      </w:r>
    </w:p>
    <w:p w14:paraId="169ABC6C" w14:textId="06AF9AE2" w:rsidR="00F83D84" w:rsidRPr="00A648AE" w:rsidRDefault="004540CE" w:rsidP="00F83D84">
      <w:pPr>
        <w:ind w:firstLine="360"/>
        <w:rPr>
          <w:rFonts w:ascii="Times New Roman" w:hAnsi="Times New Roman" w:cs="Times New Roman"/>
          <w:sz w:val="24"/>
          <w:szCs w:val="24"/>
        </w:rPr>
      </w:pPr>
      <w:r w:rsidRPr="00A648AE">
        <w:rPr>
          <w:rFonts w:ascii="Times New Roman" w:hAnsi="Times New Roman" w:cs="Times New Roman"/>
          <w:sz w:val="24"/>
          <w:szCs w:val="24"/>
        </w:rPr>
        <w:t>The map visually summarizes the major positive and negative correlations related to wine quality based on the color intensity.</w:t>
      </w:r>
      <w:r w:rsidRPr="00A648AE">
        <w:rPr>
          <w:rFonts w:ascii="Times New Roman" w:hAnsi="Times New Roman" w:cs="Times New Roman"/>
          <w:sz w:val="24"/>
          <w:szCs w:val="24"/>
        </w:rPr>
        <w:t xml:space="preserve"> </w:t>
      </w:r>
    </w:p>
    <w:p w14:paraId="2CFACF66" w14:textId="783B41F4" w:rsidR="00F83D84" w:rsidRPr="00A648AE" w:rsidRDefault="00F83D84" w:rsidP="004540CE">
      <w:pPr>
        <w:ind w:firstLine="360"/>
        <w:rPr>
          <w:rFonts w:ascii="Times New Roman" w:hAnsi="Times New Roman" w:cs="Times New Roman"/>
          <w:sz w:val="24"/>
          <w:szCs w:val="24"/>
        </w:rPr>
      </w:pPr>
      <w:r w:rsidRPr="00A648AE">
        <w:rPr>
          <w:rFonts w:ascii="Times New Roman" w:hAnsi="Times New Roman" w:cs="Times New Roman"/>
          <w:sz w:val="24"/>
          <w:szCs w:val="24"/>
        </w:rPr>
        <w:tab/>
        <w:t xml:space="preserve">I also include a </w:t>
      </w:r>
      <w:proofErr w:type="spellStart"/>
      <w:r w:rsidRPr="00A648AE">
        <w:rPr>
          <w:rFonts w:ascii="Times New Roman" w:hAnsi="Times New Roman" w:cs="Times New Roman"/>
          <w:sz w:val="24"/>
          <w:szCs w:val="24"/>
        </w:rPr>
        <w:t>barplot</w:t>
      </w:r>
      <w:proofErr w:type="spellEnd"/>
      <w:r w:rsidRPr="00A648AE">
        <w:rPr>
          <w:rFonts w:ascii="Times New Roman" w:hAnsi="Times New Roman" w:cs="Times New Roman"/>
          <w:sz w:val="24"/>
          <w:szCs w:val="24"/>
        </w:rPr>
        <w:t xml:space="preserve"> to show how</w:t>
      </w:r>
      <w:r w:rsidR="006507EC" w:rsidRPr="00A648AE">
        <w:rPr>
          <w:rFonts w:ascii="Times New Roman" w:hAnsi="Times New Roman" w:cs="Times New Roman"/>
          <w:sz w:val="24"/>
          <w:szCs w:val="24"/>
        </w:rPr>
        <w:t xml:space="preserve"> other variables</w:t>
      </w:r>
      <w:r w:rsidRPr="00A648AE">
        <w:rPr>
          <w:rFonts w:ascii="Times New Roman" w:hAnsi="Times New Roman" w:cs="Times New Roman"/>
          <w:sz w:val="24"/>
          <w:szCs w:val="24"/>
        </w:rPr>
        <w:t xml:space="preserve"> correlation with Quality</w:t>
      </w:r>
    </w:p>
    <w:p w14:paraId="623080A7" w14:textId="0725732B" w:rsidR="008470B2" w:rsidRPr="00A648AE" w:rsidRDefault="00F83D84" w:rsidP="004540CE">
      <w:pPr>
        <w:ind w:firstLine="360"/>
        <w:rPr>
          <w:rFonts w:ascii="Times New Roman" w:hAnsi="Times New Roman" w:cs="Times New Roman"/>
          <w:sz w:val="24"/>
          <w:szCs w:val="24"/>
        </w:rPr>
      </w:pPr>
      <w:r w:rsidRPr="00A648AE">
        <w:rPr>
          <w:rFonts w:ascii="Times New Roman" w:hAnsi="Times New Roman" w:cs="Times New Roman"/>
          <w:sz w:val="24"/>
          <w:szCs w:val="24"/>
        </w:rPr>
        <w:drawing>
          <wp:anchor distT="0" distB="0" distL="114300" distR="114300" simplePos="0" relativeHeight="251670528" behindDoc="0" locked="0" layoutInCell="1" allowOverlap="1" wp14:anchorId="3DB6A0CA" wp14:editId="6D00E3BD">
            <wp:simplePos x="0" y="0"/>
            <wp:positionH relativeFrom="column">
              <wp:posOffset>232012</wp:posOffset>
            </wp:positionH>
            <wp:positionV relativeFrom="paragraph">
              <wp:posOffset>1014</wp:posOffset>
            </wp:positionV>
            <wp:extent cx="5943600" cy="4122420"/>
            <wp:effectExtent l="0" t="0" r="0" b="0"/>
            <wp:wrapTopAndBottom/>
            <wp:docPr id="72663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33354"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122420"/>
                    </a:xfrm>
                    <a:prstGeom prst="rect">
                      <a:avLst/>
                    </a:prstGeom>
                  </pic:spPr>
                </pic:pic>
              </a:graphicData>
            </a:graphic>
          </wp:anchor>
        </w:drawing>
      </w:r>
      <w:r w:rsidRPr="00A648AE">
        <w:rPr>
          <w:rFonts w:ascii="Times New Roman" w:hAnsi="Times New Roman" w:cs="Times New Roman"/>
          <w:sz w:val="24"/>
          <w:szCs w:val="24"/>
        </w:rPr>
        <w:t xml:space="preserve"> </w:t>
      </w:r>
      <w:r w:rsidR="008470B2" w:rsidRPr="00A648AE">
        <w:rPr>
          <w:rFonts w:ascii="Times New Roman" w:hAnsi="Times New Roman" w:cs="Times New Roman"/>
          <w:sz w:val="24"/>
          <w:szCs w:val="24"/>
        </w:rPr>
        <w:br w:type="page"/>
      </w:r>
    </w:p>
    <w:p w14:paraId="0A0436A3" w14:textId="06220543" w:rsidR="008470B2" w:rsidRPr="00A648AE" w:rsidRDefault="008470B2" w:rsidP="008470B2">
      <w:pPr>
        <w:ind w:firstLine="360"/>
        <w:rPr>
          <w:rFonts w:ascii="Times New Roman" w:hAnsi="Times New Roman" w:cs="Times New Roman"/>
          <w:sz w:val="24"/>
          <w:szCs w:val="24"/>
        </w:rPr>
      </w:pPr>
      <w:r w:rsidRPr="00A648AE">
        <w:rPr>
          <w:rFonts w:ascii="Times New Roman" w:hAnsi="Times New Roman" w:cs="Times New Roman"/>
          <w:sz w:val="24"/>
          <w:szCs w:val="24"/>
        </w:rPr>
        <w:lastRenderedPageBreak/>
        <w:drawing>
          <wp:anchor distT="0" distB="0" distL="114300" distR="114300" simplePos="0" relativeHeight="251666432" behindDoc="0" locked="0" layoutInCell="1" allowOverlap="1" wp14:anchorId="05F65BB9" wp14:editId="708BD77A">
            <wp:simplePos x="0" y="0"/>
            <wp:positionH relativeFrom="margin">
              <wp:align>center</wp:align>
            </wp:positionH>
            <wp:positionV relativeFrom="paragraph">
              <wp:posOffset>279722</wp:posOffset>
            </wp:positionV>
            <wp:extent cx="6734810" cy="4906645"/>
            <wp:effectExtent l="0" t="0" r="8890" b="8255"/>
            <wp:wrapTopAndBottom/>
            <wp:docPr id="139505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5936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34810" cy="4906645"/>
                    </a:xfrm>
                    <a:prstGeom prst="rect">
                      <a:avLst/>
                    </a:prstGeom>
                  </pic:spPr>
                </pic:pic>
              </a:graphicData>
            </a:graphic>
            <wp14:sizeRelH relativeFrom="margin">
              <wp14:pctWidth>0</wp14:pctWidth>
            </wp14:sizeRelH>
            <wp14:sizeRelV relativeFrom="margin">
              <wp14:pctHeight>0</wp14:pctHeight>
            </wp14:sizeRelV>
          </wp:anchor>
        </w:drawing>
      </w:r>
      <w:r w:rsidRPr="00A648AE">
        <w:rPr>
          <w:rFonts w:ascii="Times New Roman" w:hAnsi="Times New Roman" w:cs="Times New Roman"/>
          <w:sz w:val="24"/>
          <w:szCs w:val="24"/>
        </w:rPr>
        <w:t>Using Scatterplot to take a look closer</w:t>
      </w:r>
    </w:p>
    <w:p w14:paraId="75828515" w14:textId="31441393" w:rsidR="008470B2" w:rsidRPr="00A648AE" w:rsidRDefault="008470B2">
      <w:pPr>
        <w:rPr>
          <w:rFonts w:ascii="Times New Roman" w:hAnsi="Times New Roman" w:cs="Times New Roman"/>
          <w:sz w:val="24"/>
          <w:szCs w:val="24"/>
        </w:rPr>
      </w:pPr>
    </w:p>
    <w:p w14:paraId="64CE4B87" w14:textId="095B8549" w:rsidR="008470B2" w:rsidRPr="00A648AE" w:rsidRDefault="008470B2" w:rsidP="008470B2">
      <w:pPr>
        <w:pStyle w:val="ListParagraph"/>
        <w:numPr>
          <w:ilvl w:val="0"/>
          <w:numId w:val="10"/>
        </w:numPr>
        <w:rPr>
          <w:rFonts w:ascii="Times New Roman" w:hAnsi="Times New Roman" w:cs="Times New Roman"/>
          <w:sz w:val="24"/>
          <w:szCs w:val="24"/>
        </w:rPr>
      </w:pPr>
      <w:r w:rsidRPr="00A648AE">
        <w:rPr>
          <w:rFonts w:ascii="Times New Roman" w:hAnsi="Times New Roman" w:cs="Times New Roman"/>
          <w:sz w:val="24"/>
          <w:szCs w:val="24"/>
        </w:rPr>
        <w:t>Strong positive correlation between alcohol and quality - higher alcohol is associated with higher quality ratings.</w:t>
      </w:r>
    </w:p>
    <w:p w14:paraId="5934741A" w14:textId="60023A25" w:rsidR="008470B2" w:rsidRPr="00A648AE" w:rsidRDefault="008470B2" w:rsidP="008470B2">
      <w:pPr>
        <w:pStyle w:val="ListParagraph"/>
        <w:numPr>
          <w:ilvl w:val="0"/>
          <w:numId w:val="10"/>
        </w:numPr>
        <w:rPr>
          <w:rFonts w:ascii="Times New Roman" w:hAnsi="Times New Roman" w:cs="Times New Roman"/>
          <w:sz w:val="24"/>
          <w:szCs w:val="24"/>
        </w:rPr>
      </w:pPr>
      <w:r w:rsidRPr="00A648AE">
        <w:rPr>
          <w:rFonts w:ascii="Times New Roman" w:hAnsi="Times New Roman" w:cs="Times New Roman"/>
          <w:sz w:val="24"/>
          <w:szCs w:val="24"/>
        </w:rPr>
        <w:t>Strong negative correlation between volatile acidity and quality - higher volatile acidity is associated with lower quality.</w:t>
      </w:r>
    </w:p>
    <w:p w14:paraId="4C56DF2A" w14:textId="173F2F2D" w:rsidR="008470B2" w:rsidRPr="00A648AE" w:rsidRDefault="008470B2" w:rsidP="008470B2">
      <w:pPr>
        <w:pStyle w:val="ListParagraph"/>
        <w:numPr>
          <w:ilvl w:val="0"/>
          <w:numId w:val="10"/>
        </w:numPr>
        <w:rPr>
          <w:rFonts w:ascii="Times New Roman" w:hAnsi="Times New Roman" w:cs="Times New Roman"/>
          <w:sz w:val="24"/>
          <w:szCs w:val="24"/>
        </w:rPr>
      </w:pPr>
      <w:r w:rsidRPr="00A648AE">
        <w:rPr>
          <w:rFonts w:ascii="Times New Roman" w:hAnsi="Times New Roman" w:cs="Times New Roman"/>
          <w:sz w:val="24"/>
          <w:szCs w:val="24"/>
        </w:rPr>
        <w:t>Moderate positive correlation between density and quality - higher density is weakly associated with higher quality.</w:t>
      </w:r>
    </w:p>
    <w:p w14:paraId="3BBC204E" w14:textId="04B8A640" w:rsidR="008470B2" w:rsidRPr="00A648AE" w:rsidRDefault="008470B2" w:rsidP="008470B2">
      <w:pPr>
        <w:pStyle w:val="ListParagraph"/>
        <w:numPr>
          <w:ilvl w:val="0"/>
          <w:numId w:val="10"/>
        </w:numPr>
        <w:rPr>
          <w:rFonts w:ascii="Times New Roman" w:hAnsi="Times New Roman" w:cs="Times New Roman"/>
          <w:sz w:val="24"/>
          <w:szCs w:val="24"/>
        </w:rPr>
      </w:pPr>
      <w:r w:rsidRPr="00A648AE">
        <w:rPr>
          <w:rFonts w:ascii="Times New Roman" w:hAnsi="Times New Roman" w:cs="Times New Roman"/>
          <w:sz w:val="24"/>
          <w:szCs w:val="24"/>
        </w:rPr>
        <w:t xml:space="preserve">Weak correlation between fixed acidity, citric acid, pH, </w:t>
      </w:r>
      <w:proofErr w:type="spellStart"/>
      <w:r w:rsidRPr="00A648AE">
        <w:rPr>
          <w:rFonts w:ascii="Times New Roman" w:hAnsi="Times New Roman" w:cs="Times New Roman"/>
          <w:sz w:val="24"/>
          <w:szCs w:val="24"/>
        </w:rPr>
        <w:t>etc</w:t>
      </w:r>
      <w:proofErr w:type="spellEnd"/>
      <w:r w:rsidRPr="00A648AE">
        <w:rPr>
          <w:rFonts w:ascii="Times New Roman" w:hAnsi="Times New Roman" w:cs="Times New Roman"/>
          <w:sz w:val="24"/>
          <w:szCs w:val="24"/>
        </w:rPr>
        <w:t xml:space="preserve"> and quality - these attributes are not strongly related to quality ratings.</w:t>
      </w:r>
    </w:p>
    <w:p w14:paraId="3B302634" w14:textId="323055AE" w:rsidR="008470B2" w:rsidRPr="00A648AE" w:rsidRDefault="008470B2" w:rsidP="008470B2">
      <w:pPr>
        <w:pStyle w:val="ListParagraph"/>
        <w:numPr>
          <w:ilvl w:val="0"/>
          <w:numId w:val="10"/>
        </w:numPr>
        <w:rPr>
          <w:rFonts w:ascii="Times New Roman" w:hAnsi="Times New Roman" w:cs="Times New Roman"/>
          <w:sz w:val="24"/>
          <w:szCs w:val="24"/>
        </w:rPr>
      </w:pPr>
      <w:r w:rsidRPr="00A648AE">
        <w:rPr>
          <w:rFonts w:ascii="Times New Roman" w:hAnsi="Times New Roman" w:cs="Times New Roman"/>
          <w:sz w:val="24"/>
          <w:szCs w:val="24"/>
        </w:rPr>
        <w:t>Strong positive correlation between total and free sulfur dioxide - these two measures are highly correlated as expected.</w:t>
      </w:r>
    </w:p>
    <w:p w14:paraId="413678E0" w14:textId="3F59C316" w:rsidR="008470B2" w:rsidRPr="00A648AE" w:rsidRDefault="008470B2" w:rsidP="008470B2">
      <w:pPr>
        <w:pStyle w:val="ListParagraph"/>
        <w:numPr>
          <w:ilvl w:val="0"/>
          <w:numId w:val="10"/>
        </w:numPr>
        <w:rPr>
          <w:rFonts w:ascii="Times New Roman" w:hAnsi="Times New Roman" w:cs="Times New Roman"/>
          <w:sz w:val="24"/>
          <w:szCs w:val="24"/>
        </w:rPr>
      </w:pPr>
      <w:r w:rsidRPr="00A648AE">
        <w:rPr>
          <w:rFonts w:ascii="Times New Roman" w:hAnsi="Times New Roman" w:cs="Times New Roman"/>
          <w:sz w:val="24"/>
          <w:szCs w:val="24"/>
        </w:rPr>
        <w:t>Moderate negative correlation between chlorides and free SO2 - wines with more chlorides tend to have less free SO2.</w:t>
      </w:r>
    </w:p>
    <w:p w14:paraId="6F2C5764" w14:textId="2AAF161F" w:rsidR="00C626AD" w:rsidRPr="00A648AE" w:rsidRDefault="008470B2" w:rsidP="008470B2">
      <w:pPr>
        <w:pStyle w:val="ListParagraph"/>
        <w:numPr>
          <w:ilvl w:val="0"/>
          <w:numId w:val="10"/>
        </w:numPr>
        <w:rPr>
          <w:rFonts w:ascii="Times New Roman" w:hAnsi="Times New Roman" w:cs="Times New Roman"/>
          <w:sz w:val="24"/>
          <w:szCs w:val="24"/>
        </w:rPr>
      </w:pPr>
      <w:r w:rsidRPr="00A648AE">
        <w:rPr>
          <w:rFonts w:ascii="Times New Roman" w:hAnsi="Times New Roman" w:cs="Times New Roman"/>
          <w:sz w:val="24"/>
          <w:szCs w:val="24"/>
        </w:rPr>
        <w:t>Residual sugar and density show weak negative correlation - wines with more residual sugar tend to be slightly less dense.</w:t>
      </w:r>
    </w:p>
    <w:p w14:paraId="1EADA1B9" w14:textId="28E8B4E2" w:rsidR="008470B2" w:rsidRPr="00A648AE" w:rsidRDefault="0019217C" w:rsidP="0019217C">
      <w:pPr>
        <w:pStyle w:val="Heading2"/>
        <w:numPr>
          <w:ilvl w:val="1"/>
          <w:numId w:val="2"/>
        </w:numPr>
        <w:rPr>
          <w:rFonts w:ascii="Times New Roman" w:hAnsi="Times New Roman" w:cs="Times New Roman"/>
          <w:color w:val="auto"/>
        </w:rPr>
      </w:pPr>
      <w:r w:rsidRPr="00A648AE">
        <w:rPr>
          <w:rFonts w:ascii="Times New Roman" w:hAnsi="Times New Roman" w:cs="Times New Roman"/>
          <w:color w:val="auto"/>
        </w:rPr>
        <w:lastRenderedPageBreak/>
        <w:t>Data Preparation</w:t>
      </w:r>
    </w:p>
    <w:p w14:paraId="63C0860E" w14:textId="28ABC64B" w:rsidR="00BE1406" w:rsidRPr="00A648AE" w:rsidRDefault="00BE1406" w:rsidP="0019217C">
      <w:pPr>
        <w:ind w:firstLine="360"/>
        <w:rPr>
          <w:rFonts w:ascii="Times New Roman" w:hAnsi="Times New Roman" w:cs="Times New Roman"/>
        </w:rPr>
      </w:pPr>
      <w:r w:rsidRPr="00A648AE">
        <w:rPr>
          <w:rFonts w:ascii="Times New Roman" w:hAnsi="Times New Roman" w:cs="Times New Roman"/>
        </w:rPr>
        <w:t>First, a subset of the red wine data is created</w:t>
      </w:r>
      <w:r w:rsidR="003368D2" w:rsidRPr="00A648AE">
        <w:rPr>
          <w:rFonts w:ascii="Times New Roman" w:hAnsi="Times New Roman" w:cs="Times New Roman"/>
        </w:rPr>
        <w:t>,</w:t>
      </w:r>
      <w:r w:rsidRPr="00A648AE">
        <w:rPr>
          <w:rFonts w:ascii="Times New Roman" w:hAnsi="Times New Roman" w:cs="Times New Roman"/>
        </w:rPr>
        <w:t xml:space="preserve"> keeping only the `alcohol</w:t>
      </w:r>
      <w:r w:rsidR="003368D2" w:rsidRPr="00A648AE">
        <w:rPr>
          <w:rFonts w:ascii="Times New Roman" w:hAnsi="Times New Roman" w:cs="Times New Roman"/>
        </w:rPr>
        <w:t>,`</w:t>
      </w:r>
      <w:r w:rsidRPr="00A648AE">
        <w:rPr>
          <w:rFonts w:ascii="Times New Roman" w:hAnsi="Times New Roman" w:cs="Times New Roman"/>
        </w:rPr>
        <w:t xml:space="preserve"> `volatile acidity</w:t>
      </w:r>
      <w:r w:rsidR="003368D2" w:rsidRPr="00A648AE">
        <w:rPr>
          <w:rFonts w:ascii="Times New Roman" w:hAnsi="Times New Roman" w:cs="Times New Roman"/>
        </w:rPr>
        <w:t>,`</w:t>
      </w:r>
      <w:r w:rsidRPr="00A648AE">
        <w:rPr>
          <w:rFonts w:ascii="Times New Roman" w:hAnsi="Times New Roman" w:cs="Times New Roman"/>
        </w:rPr>
        <w:t xml:space="preserve"> `density</w:t>
      </w:r>
      <w:r w:rsidR="003368D2" w:rsidRPr="00A648AE">
        <w:rPr>
          <w:rFonts w:ascii="Times New Roman" w:hAnsi="Times New Roman" w:cs="Times New Roman"/>
        </w:rPr>
        <w:t>,`</w:t>
      </w:r>
      <w:r w:rsidRPr="00A648AE">
        <w:rPr>
          <w:rFonts w:ascii="Times New Roman" w:hAnsi="Times New Roman" w:cs="Times New Roman"/>
        </w:rPr>
        <w:t xml:space="preserve"> and `quality` columns. These were identified earlier as being important predictive attributes.</w:t>
      </w:r>
      <w:r w:rsidRPr="00A648AE">
        <w:rPr>
          <w:rFonts w:ascii="Times New Roman" w:hAnsi="Times New Roman" w:cs="Times New Roman"/>
        </w:rPr>
        <w:t xml:space="preserve"> </w:t>
      </w:r>
    </w:p>
    <w:p w14:paraId="17E3674A" w14:textId="5E7FA70F" w:rsidR="00BE1406" w:rsidRPr="00A648AE" w:rsidRDefault="00BE1406" w:rsidP="0019217C">
      <w:pPr>
        <w:ind w:firstLine="360"/>
        <w:rPr>
          <w:rFonts w:ascii="Times New Roman" w:hAnsi="Times New Roman" w:cs="Times New Roman"/>
        </w:rPr>
      </w:pPr>
      <w:r w:rsidRPr="00A648AE">
        <w:rPr>
          <w:rFonts w:ascii="Times New Roman" w:hAnsi="Times New Roman" w:cs="Times New Roman"/>
        </w:rPr>
        <w:t>The `quality` column is separated into a target variable</w:t>
      </w:r>
      <w:r w:rsidR="003368D2" w:rsidRPr="00A648AE">
        <w:rPr>
          <w:rFonts w:ascii="Times New Roman" w:hAnsi="Times New Roman" w:cs="Times New Roman"/>
        </w:rPr>
        <w:t>,</w:t>
      </w:r>
      <w:r w:rsidRPr="00A648AE">
        <w:rPr>
          <w:rFonts w:ascii="Times New Roman" w:hAnsi="Times New Roman" w:cs="Times New Roman"/>
        </w:rPr>
        <w:t xml:space="preserve"> y. The remaining columns `alcohol</w:t>
      </w:r>
      <w:r w:rsidR="003368D2" w:rsidRPr="00A648AE">
        <w:rPr>
          <w:rFonts w:ascii="Times New Roman" w:hAnsi="Times New Roman" w:cs="Times New Roman"/>
        </w:rPr>
        <w:t>,`</w:t>
      </w:r>
      <w:r w:rsidRPr="00A648AE">
        <w:rPr>
          <w:rFonts w:ascii="Times New Roman" w:hAnsi="Times New Roman" w:cs="Times New Roman"/>
        </w:rPr>
        <w:t xml:space="preserve"> `volatile acidity`, </w:t>
      </w:r>
      <w:r w:rsidR="003368D2" w:rsidRPr="00A648AE">
        <w:rPr>
          <w:rFonts w:ascii="Times New Roman" w:hAnsi="Times New Roman" w:cs="Times New Roman"/>
        </w:rPr>
        <w:t xml:space="preserve">and </w:t>
      </w:r>
      <w:r w:rsidRPr="00A648AE">
        <w:rPr>
          <w:rFonts w:ascii="Times New Roman" w:hAnsi="Times New Roman" w:cs="Times New Roman"/>
        </w:rPr>
        <w:t>`density` are assigned to the feature matrix X</w:t>
      </w:r>
    </w:p>
    <w:p w14:paraId="5B27FAB2" w14:textId="3E0066A4" w:rsidR="00BE1406" w:rsidRPr="00A648AE" w:rsidRDefault="00BE1406" w:rsidP="00BE1406">
      <w:pPr>
        <w:ind w:firstLine="360"/>
        <w:rPr>
          <w:rFonts w:ascii="Times New Roman" w:hAnsi="Times New Roman" w:cs="Times New Roman"/>
        </w:rPr>
      </w:pPr>
      <w:r w:rsidRPr="00A648AE">
        <w:rPr>
          <w:rFonts w:ascii="Times New Roman" w:hAnsi="Times New Roman" w:cs="Times New Roman"/>
        </w:rPr>
        <w:t>Next, scikit-</w:t>
      </w:r>
      <w:proofErr w:type="spellStart"/>
      <w:r w:rsidRPr="00A648AE">
        <w:rPr>
          <w:rFonts w:ascii="Times New Roman" w:hAnsi="Times New Roman" w:cs="Times New Roman"/>
        </w:rPr>
        <w:t>learn's</w:t>
      </w:r>
      <w:proofErr w:type="spellEnd"/>
      <w:r w:rsidRPr="00A648AE">
        <w:rPr>
          <w:rFonts w:ascii="Times New Roman" w:hAnsi="Times New Roman" w:cs="Times New Roman"/>
        </w:rPr>
        <w:t xml:space="preserve"> </w:t>
      </w:r>
      <w:proofErr w:type="spellStart"/>
      <w:r w:rsidRPr="00A648AE">
        <w:rPr>
          <w:rFonts w:ascii="Times New Roman" w:hAnsi="Times New Roman" w:cs="Times New Roman"/>
        </w:rPr>
        <w:t>train_test_split</w:t>
      </w:r>
      <w:proofErr w:type="spellEnd"/>
      <w:r w:rsidRPr="00A648AE">
        <w:rPr>
          <w:rFonts w:ascii="Times New Roman" w:hAnsi="Times New Roman" w:cs="Times New Roman"/>
        </w:rPr>
        <w:t>() function is used to split the feature and target arrays into randomized train and test sets with a test size of 30%. A fixed random state ensures consistent splits.</w:t>
      </w:r>
    </w:p>
    <w:p w14:paraId="2F5F137E" w14:textId="1C1F836B" w:rsidR="000660B5" w:rsidRPr="00A648AE" w:rsidRDefault="00077707" w:rsidP="00BE1406">
      <w:pPr>
        <w:ind w:firstLine="360"/>
        <w:rPr>
          <w:rFonts w:ascii="Times New Roman" w:hAnsi="Times New Roman" w:cs="Times New Roman"/>
        </w:rPr>
      </w:pPr>
      <w:r w:rsidRPr="00A648AE">
        <w:rPr>
          <w:rFonts w:ascii="Times New Roman" w:hAnsi="Times New Roman" w:cs="Times New Roman"/>
        </w:rPr>
        <w:drawing>
          <wp:anchor distT="0" distB="0" distL="114300" distR="114300" simplePos="0" relativeHeight="251668480" behindDoc="0" locked="0" layoutInCell="1" allowOverlap="1" wp14:anchorId="3BAB90AB" wp14:editId="4F492685">
            <wp:simplePos x="0" y="0"/>
            <wp:positionH relativeFrom="column">
              <wp:posOffset>217805</wp:posOffset>
            </wp:positionH>
            <wp:positionV relativeFrom="paragraph">
              <wp:posOffset>366395</wp:posOffset>
            </wp:positionV>
            <wp:extent cx="3379470" cy="436245"/>
            <wp:effectExtent l="0" t="0" r="0" b="1905"/>
            <wp:wrapTopAndBottom/>
            <wp:docPr id="152909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9066" name=""/>
                    <pic:cNvPicPr/>
                  </pic:nvPicPr>
                  <pic:blipFill>
                    <a:blip r:embed="rId19">
                      <a:extLst>
                        <a:ext uri="{28A0092B-C50C-407E-A947-70E740481C1C}">
                          <a14:useLocalDpi xmlns:a14="http://schemas.microsoft.com/office/drawing/2010/main" val="0"/>
                        </a:ext>
                      </a:extLst>
                    </a:blip>
                    <a:stretch>
                      <a:fillRect/>
                    </a:stretch>
                  </pic:blipFill>
                  <pic:spPr>
                    <a:xfrm>
                      <a:off x="0" y="0"/>
                      <a:ext cx="3379470" cy="436245"/>
                    </a:xfrm>
                    <a:prstGeom prst="rect">
                      <a:avLst/>
                    </a:prstGeom>
                  </pic:spPr>
                </pic:pic>
              </a:graphicData>
            </a:graphic>
            <wp14:sizeRelH relativeFrom="margin">
              <wp14:pctWidth>0</wp14:pctWidth>
            </wp14:sizeRelH>
            <wp14:sizeRelV relativeFrom="margin">
              <wp14:pctHeight>0</wp14:pctHeight>
            </wp14:sizeRelV>
          </wp:anchor>
        </w:drawing>
      </w:r>
      <w:r w:rsidR="00BE1406" w:rsidRPr="00A648AE">
        <w:rPr>
          <w:rFonts w:ascii="Times New Roman" w:hAnsi="Times New Roman" w:cs="Times New Roman"/>
        </w:rPr>
        <w:t>The training and testing feature/target shapes are printed, confirming a `70%/30%` split of the data.</w:t>
      </w:r>
    </w:p>
    <w:p w14:paraId="364522C3" w14:textId="5FD8D2E5" w:rsidR="003368D2" w:rsidRPr="00A648AE" w:rsidRDefault="003368D2" w:rsidP="00BE1406">
      <w:pPr>
        <w:ind w:firstLine="360"/>
        <w:rPr>
          <w:rFonts w:ascii="Times New Roman" w:hAnsi="Times New Roman" w:cs="Times New Roman"/>
        </w:rPr>
      </w:pPr>
    </w:p>
    <w:p w14:paraId="6276C932" w14:textId="13298637" w:rsidR="00077707" w:rsidRPr="00A648AE" w:rsidRDefault="00077707" w:rsidP="00077707">
      <w:pPr>
        <w:pStyle w:val="Heading2"/>
        <w:numPr>
          <w:ilvl w:val="0"/>
          <w:numId w:val="2"/>
        </w:numPr>
        <w:rPr>
          <w:rFonts w:ascii="Times New Roman" w:hAnsi="Times New Roman" w:cs="Times New Roman"/>
          <w:color w:val="auto"/>
          <w:sz w:val="28"/>
          <w:szCs w:val="28"/>
        </w:rPr>
      </w:pPr>
      <w:r w:rsidRPr="00A648AE">
        <w:rPr>
          <w:rFonts w:ascii="Times New Roman" w:hAnsi="Times New Roman" w:cs="Times New Roman"/>
          <w:color w:val="auto"/>
          <w:sz w:val="28"/>
          <w:szCs w:val="28"/>
        </w:rPr>
        <w:t>Model</w:t>
      </w:r>
      <w:r w:rsidR="008E15DA" w:rsidRPr="00A648AE">
        <w:rPr>
          <w:rFonts w:ascii="Times New Roman" w:hAnsi="Times New Roman" w:cs="Times New Roman"/>
          <w:color w:val="auto"/>
          <w:sz w:val="28"/>
          <w:szCs w:val="28"/>
        </w:rPr>
        <w:t>ing</w:t>
      </w:r>
    </w:p>
    <w:p w14:paraId="7BCBA45E" w14:textId="77777777" w:rsidR="00077707" w:rsidRPr="00A648AE" w:rsidRDefault="00077707" w:rsidP="00077707">
      <w:pPr>
        <w:rPr>
          <w:rFonts w:ascii="Times New Roman" w:hAnsi="Times New Roman" w:cs="Times New Roman"/>
        </w:rPr>
      </w:pPr>
    </w:p>
    <w:p w14:paraId="60CE0933" w14:textId="2F2CB788" w:rsidR="00077707" w:rsidRPr="00A648AE" w:rsidRDefault="008E15DA" w:rsidP="008E15DA">
      <w:pPr>
        <w:pStyle w:val="Heading3"/>
        <w:ind w:firstLine="360"/>
        <w:rPr>
          <w:rFonts w:ascii="Times New Roman" w:hAnsi="Times New Roman" w:cs="Times New Roman"/>
          <w:color w:val="auto"/>
        </w:rPr>
      </w:pPr>
      <w:r w:rsidRPr="00A648AE">
        <w:rPr>
          <w:rFonts w:ascii="Times New Roman" w:hAnsi="Times New Roman" w:cs="Times New Roman"/>
          <w:color w:val="auto"/>
        </w:rPr>
        <w:t xml:space="preserve">4.1 </w:t>
      </w:r>
      <w:r w:rsidRPr="00A648AE">
        <w:rPr>
          <w:rFonts w:ascii="Times New Roman" w:hAnsi="Times New Roman" w:cs="Times New Roman"/>
          <w:color w:val="auto"/>
        </w:rPr>
        <w:t xml:space="preserve">Training an </w:t>
      </w:r>
      <w:proofErr w:type="spellStart"/>
      <w:r w:rsidRPr="00A648AE">
        <w:rPr>
          <w:rFonts w:ascii="Times New Roman" w:hAnsi="Times New Roman" w:cs="Times New Roman"/>
          <w:color w:val="auto"/>
        </w:rPr>
        <w:t>SGDRegressor</w:t>
      </w:r>
      <w:proofErr w:type="spellEnd"/>
    </w:p>
    <w:p w14:paraId="6A0F8370" w14:textId="61FC0160" w:rsidR="00C22E3A" w:rsidRPr="00A648AE" w:rsidRDefault="00C22E3A" w:rsidP="00C22E3A">
      <w:pPr>
        <w:rPr>
          <w:rFonts w:ascii="Times New Roman" w:hAnsi="Times New Roman" w:cs="Times New Roman"/>
          <w:sz w:val="24"/>
          <w:szCs w:val="24"/>
        </w:rPr>
      </w:pPr>
      <w:r w:rsidRPr="00A648AE">
        <w:rPr>
          <w:rFonts w:ascii="Times New Roman" w:hAnsi="Times New Roman" w:cs="Times New Roman"/>
          <w:sz w:val="24"/>
          <w:szCs w:val="24"/>
        </w:rPr>
        <w:tab/>
      </w:r>
      <w:proofErr w:type="spellStart"/>
      <w:r w:rsidRPr="00A648AE">
        <w:rPr>
          <w:rFonts w:ascii="Times New Roman" w:hAnsi="Times New Roman" w:cs="Times New Roman"/>
          <w:sz w:val="24"/>
          <w:szCs w:val="24"/>
        </w:rPr>
        <w:t>SGDRegressor</w:t>
      </w:r>
      <w:proofErr w:type="spellEnd"/>
      <w:r w:rsidRPr="00A648AE">
        <w:rPr>
          <w:rFonts w:ascii="Times New Roman" w:hAnsi="Times New Roman" w:cs="Times New Roman"/>
          <w:sz w:val="24"/>
          <w:szCs w:val="24"/>
        </w:rPr>
        <w:t xml:space="preserve"> is an efficient variant of linear regression that scales well to large datasets by leveraging stochastic gradient descent for optimization. The model can be tuned via hyperparameters like learning rate, regularization, and number of iterations.</w:t>
      </w:r>
    </w:p>
    <w:p w14:paraId="735390A7" w14:textId="779F0914" w:rsidR="00D60DA5" w:rsidRPr="00A648AE" w:rsidRDefault="00D60DA5" w:rsidP="00C22E3A">
      <w:pPr>
        <w:rPr>
          <w:rFonts w:ascii="Times New Roman" w:hAnsi="Times New Roman" w:cs="Times New Roman"/>
          <w:sz w:val="24"/>
          <w:szCs w:val="24"/>
        </w:rPr>
      </w:pPr>
      <w:r w:rsidRPr="00A648AE">
        <w:rPr>
          <w:rFonts w:ascii="Times New Roman" w:hAnsi="Times New Roman" w:cs="Times New Roman"/>
          <w:sz w:val="24"/>
          <w:szCs w:val="24"/>
        </w:rPr>
        <w:tab/>
        <w:t xml:space="preserve">We will do this with 2 method: manual set test case and using hyperparameter tuning </w:t>
      </w:r>
      <w:proofErr w:type="spellStart"/>
      <w:r w:rsidRPr="00A648AE">
        <w:rPr>
          <w:rFonts w:ascii="Times New Roman" w:hAnsi="Times New Roman" w:cs="Times New Roman"/>
          <w:sz w:val="24"/>
          <w:szCs w:val="24"/>
        </w:rPr>
        <w:t>GridSearchCV</w:t>
      </w:r>
      <w:proofErr w:type="spellEnd"/>
    </w:p>
    <w:p w14:paraId="0B9FD364" w14:textId="28BA9FEA" w:rsidR="00D60DA5" w:rsidRPr="00A648AE" w:rsidRDefault="00D60DA5" w:rsidP="00C22E3A">
      <w:pPr>
        <w:rPr>
          <w:rFonts w:ascii="Times New Roman" w:hAnsi="Times New Roman" w:cs="Times New Roman"/>
          <w:sz w:val="24"/>
          <w:szCs w:val="24"/>
        </w:rPr>
      </w:pPr>
      <w:r w:rsidRPr="00A648AE">
        <w:rPr>
          <w:rFonts w:ascii="Times New Roman" w:hAnsi="Times New Roman" w:cs="Times New Roman"/>
          <w:sz w:val="24"/>
          <w:szCs w:val="24"/>
        </w:rPr>
        <w:tab/>
        <w:t xml:space="preserve">Method 1: </w:t>
      </w:r>
      <w:r w:rsidRPr="00A648AE">
        <w:rPr>
          <w:rFonts w:ascii="Times New Roman" w:hAnsi="Times New Roman" w:cs="Times New Roman"/>
          <w:sz w:val="24"/>
          <w:szCs w:val="24"/>
        </w:rPr>
        <w:t>manual set test case</w:t>
      </w:r>
      <w:r w:rsidRPr="00A648AE">
        <w:rPr>
          <w:rFonts w:ascii="Times New Roman" w:hAnsi="Times New Roman" w:cs="Times New Roman"/>
          <w:sz w:val="24"/>
          <w:szCs w:val="24"/>
        </w:rPr>
        <w:t>s</w:t>
      </w:r>
    </w:p>
    <w:p w14:paraId="07FC8E91" w14:textId="1BC21931" w:rsidR="00C22E3A" w:rsidRPr="00A648AE" w:rsidRDefault="00C22E3A" w:rsidP="00C22E3A">
      <w:pPr>
        <w:pStyle w:val="ListParagraph"/>
        <w:numPr>
          <w:ilvl w:val="0"/>
          <w:numId w:val="12"/>
        </w:numPr>
        <w:rPr>
          <w:rFonts w:ascii="Times New Roman" w:hAnsi="Times New Roman" w:cs="Times New Roman"/>
          <w:sz w:val="24"/>
          <w:szCs w:val="24"/>
        </w:rPr>
      </w:pPr>
      <w:r w:rsidRPr="00A648AE">
        <w:rPr>
          <w:rFonts w:ascii="Times New Roman" w:hAnsi="Times New Roman" w:cs="Times New Roman"/>
          <w:sz w:val="24"/>
          <w:szCs w:val="24"/>
        </w:rPr>
        <w:t xml:space="preserve">Test case 1: </w:t>
      </w:r>
      <w:r w:rsidRPr="00A648AE">
        <w:rPr>
          <w:rFonts w:ascii="Times New Roman" w:hAnsi="Times New Roman" w:cs="Times New Roman"/>
          <w:sz w:val="24"/>
          <w:szCs w:val="24"/>
        </w:rPr>
        <w:t xml:space="preserve">constant learning rate, 100 </w:t>
      </w:r>
      <w:proofErr w:type="spellStart"/>
      <w:r w:rsidRPr="00A648AE">
        <w:rPr>
          <w:rFonts w:ascii="Times New Roman" w:hAnsi="Times New Roman" w:cs="Times New Roman"/>
          <w:sz w:val="24"/>
          <w:szCs w:val="24"/>
        </w:rPr>
        <w:t>interations</w:t>
      </w:r>
      <w:proofErr w:type="spellEnd"/>
      <w:r w:rsidRPr="00A648AE">
        <w:rPr>
          <w:rFonts w:ascii="Times New Roman" w:hAnsi="Times New Roman" w:cs="Times New Roman"/>
          <w:sz w:val="24"/>
          <w:szCs w:val="24"/>
        </w:rPr>
        <w:t>, and L2 regulation penalty is 0.001</w:t>
      </w:r>
    </w:p>
    <w:p w14:paraId="41781D5C" w14:textId="77777777" w:rsidR="0020083E" w:rsidRPr="00A648AE" w:rsidRDefault="0020083E" w:rsidP="0020083E">
      <w:pPr>
        <w:pStyle w:val="ListParagraph"/>
        <w:rPr>
          <w:rFonts w:ascii="Times New Roman" w:hAnsi="Times New Roman" w:cs="Times New Roman"/>
          <w:sz w:val="24"/>
          <w:szCs w:val="24"/>
        </w:rPr>
      </w:pPr>
      <w:r w:rsidRPr="00A648AE">
        <w:rPr>
          <w:rFonts w:ascii="Times New Roman" w:hAnsi="Times New Roman" w:cs="Times New Roman"/>
          <w:sz w:val="24"/>
          <w:szCs w:val="24"/>
        </w:rPr>
        <w:t>SGD Training Set RMSE:  1.8387280387574725</w:t>
      </w:r>
    </w:p>
    <w:p w14:paraId="380B3AA6" w14:textId="77777777" w:rsidR="0020083E" w:rsidRPr="00A648AE" w:rsidRDefault="0020083E" w:rsidP="0020083E">
      <w:pPr>
        <w:pStyle w:val="ListParagraph"/>
        <w:rPr>
          <w:rFonts w:ascii="Times New Roman" w:hAnsi="Times New Roman" w:cs="Times New Roman"/>
          <w:sz w:val="24"/>
          <w:szCs w:val="24"/>
        </w:rPr>
      </w:pPr>
      <w:r w:rsidRPr="00A648AE">
        <w:rPr>
          <w:rFonts w:ascii="Times New Roman" w:hAnsi="Times New Roman" w:cs="Times New Roman"/>
          <w:sz w:val="24"/>
          <w:szCs w:val="24"/>
        </w:rPr>
        <w:t>R-squared:  -4.123290811857735</w:t>
      </w:r>
    </w:p>
    <w:p w14:paraId="2A7D0E39" w14:textId="21D5BF2F" w:rsidR="00C22E3A" w:rsidRPr="00A648AE" w:rsidRDefault="0020083E" w:rsidP="0020083E">
      <w:pPr>
        <w:pStyle w:val="ListParagraph"/>
        <w:rPr>
          <w:rFonts w:ascii="Times New Roman" w:hAnsi="Times New Roman" w:cs="Times New Roman"/>
          <w:sz w:val="24"/>
          <w:szCs w:val="24"/>
        </w:rPr>
      </w:pPr>
      <w:r w:rsidRPr="00A648AE">
        <w:rPr>
          <w:rFonts w:ascii="Times New Roman" w:hAnsi="Times New Roman" w:cs="Times New Roman"/>
          <w:sz w:val="24"/>
          <w:szCs w:val="24"/>
        </w:rPr>
        <w:t>SGD Regressor Test Set RMSE:  1.8426622563030906</w:t>
      </w:r>
    </w:p>
    <w:p w14:paraId="2E5BC50F" w14:textId="77777777" w:rsidR="00C22E3A" w:rsidRPr="00A648AE" w:rsidRDefault="00C22E3A" w:rsidP="00C22E3A">
      <w:pPr>
        <w:pStyle w:val="ListParagraph"/>
        <w:rPr>
          <w:rFonts w:ascii="Times New Roman" w:hAnsi="Times New Roman" w:cs="Times New Roman"/>
          <w:sz w:val="24"/>
          <w:szCs w:val="24"/>
        </w:rPr>
      </w:pPr>
    </w:p>
    <w:p w14:paraId="78C37AD2" w14:textId="6A008FF5" w:rsidR="00131CFD" w:rsidRPr="00A648AE" w:rsidRDefault="00C22E3A" w:rsidP="00131CFD">
      <w:pPr>
        <w:pStyle w:val="ListParagraph"/>
        <w:numPr>
          <w:ilvl w:val="0"/>
          <w:numId w:val="12"/>
        </w:numPr>
        <w:rPr>
          <w:rFonts w:ascii="Times New Roman" w:hAnsi="Times New Roman" w:cs="Times New Roman"/>
          <w:sz w:val="24"/>
          <w:szCs w:val="24"/>
        </w:rPr>
      </w:pPr>
      <w:r w:rsidRPr="00A648AE">
        <w:rPr>
          <w:rFonts w:ascii="Times New Roman" w:hAnsi="Times New Roman" w:cs="Times New Roman"/>
          <w:sz w:val="24"/>
          <w:szCs w:val="24"/>
        </w:rPr>
        <w:t xml:space="preserve">Test case 2: </w:t>
      </w:r>
      <w:r w:rsidR="00131CFD" w:rsidRPr="00A648AE">
        <w:rPr>
          <w:rFonts w:ascii="Times New Roman" w:hAnsi="Times New Roman" w:cs="Times New Roman"/>
          <w:sz w:val="24"/>
          <w:szCs w:val="24"/>
        </w:rPr>
        <w:t xml:space="preserve">Learning rate optimal, 500 </w:t>
      </w:r>
      <w:proofErr w:type="spellStart"/>
      <w:r w:rsidR="00131CFD" w:rsidRPr="00A648AE">
        <w:rPr>
          <w:rFonts w:ascii="Times New Roman" w:hAnsi="Times New Roman" w:cs="Times New Roman"/>
          <w:sz w:val="24"/>
          <w:szCs w:val="24"/>
        </w:rPr>
        <w:t>interations</w:t>
      </w:r>
      <w:proofErr w:type="spellEnd"/>
      <w:r w:rsidR="00131CFD" w:rsidRPr="00A648AE">
        <w:rPr>
          <w:rFonts w:ascii="Times New Roman" w:hAnsi="Times New Roman" w:cs="Times New Roman"/>
          <w:sz w:val="24"/>
          <w:szCs w:val="24"/>
        </w:rPr>
        <w:t>, L1 regularization penalty 0.01</w:t>
      </w:r>
    </w:p>
    <w:p w14:paraId="59CDE8BE" w14:textId="77777777" w:rsidR="0020083E" w:rsidRPr="00A648AE" w:rsidRDefault="0020083E" w:rsidP="0020083E">
      <w:pPr>
        <w:pStyle w:val="ListParagraph"/>
        <w:rPr>
          <w:rFonts w:ascii="Times New Roman" w:hAnsi="Times New Roman" w:cs="Times New Roman"/>
          <w:sz w:val="24"/>
          <w:szCs w:val="24"/>
        </w:rPr>
      </w:pPr>
      <w:r w:rsidRPr="00A648AE">
        <w:rPr>
          <w:rFonts w:ascii="Times New Roman" w:hAnsi="Times New Roman" w:cs="Times New Roman"/>
          <w:sz w:val="24"/>
          <w:szCs w:val="24"/>
        </w:rPr>
        <w:t>SGD Training Set RMSE:  122699185.05400015</w:t>
      </w:r>
    </w:p>
    <w:p w14:paraId="4B66941E" w14:textId="77777777" w:rsidR="0020083E" w:rsidRPr="00A648AE" w:rsidRDefault="0020083E" w:rsidP="0020083E">
      <w:pPr>
        <w:pStyle w:val="ListParagraph"/>
        <w:rPr>
          <w:rFonts w:ascii="Times New Roman" w:hAnsi="Times New Roman" w:cs="Times New Roman"/>
          <w:sz w:val="24"/>
          <w:szCs w:val="24"/>
        </w:rPr>
      </w:pPr>
      <w:r w:rsidRPr="00A648AE">
        <w:rPr>
          <w:rFonts w:ascii="Times New Roman" w:hAnsi="Times New Roman" w:cs="Times New Roman"/>
          <w:sz w:val="24"/>
          <w:szCs w:val="24"/>
        </w:rPr>
        <w:t>R-squared:  -2.2813786209709884e+16</w:t>
      </w:r>
    </w:p>
    <w:p w14:paraId="66358BAD" w14:textId="394D2D99" w:rsidR="00131CFD" w:rsidRPr="00A648AE" w:rsidRDefault="0020083E" w:rsidP="0020083E">
      <w:pPr>
        <w:pStyle w:val="ListParagraph"/>
        <w:rPr>
          <w:rFonts w:ascii="Times New Roman" w:hAnsi="Times New Roman" w:cs="Times New Roman"/>
          <w:sz w:val="24"/>
          <w:szCs w:val="24"/>
        </w:rPr>
      </w:pPr>
      <w:r w:rsidRPr="00A648AE">
        <w:rPr>
          <w:rFonts w:ascii="Times New Roman" w:hAnsi="Times New Roman" w:cs="Times New Roman"/>
          <w:sz w:val="24"/>
          <w:szCs w:val="24"/>
        </w:rPr>
        <w:t>SGD Regressor Test Set RMSE:  121125013.4162597</w:t>
      </w:r>
    </w:p>
    <w:p w14:paraId="382FE7C4" w14:textId="77777777" w:rsidR="00C17CBB" w:rsidRPr="00A648AE" w:rsidRDefault="00C17CBB" w:rsidP="0020083E">
      <w:pPr>
        <w:pStyle w:val="ListParagraph"/>
        <w:rPr>
          <w:rFonts w:ascii="Times New Roman" w:hAnsi="Times New Roman" w:cs="Times New Roman"/>
          <w:sz w:val="24"/>
          <w:szCs w:val="24"/>
        </w:rPr>
      </w:pPr>
    </w:p>
    <w:p w14:paraId="2E21552A" w14:textId="72F8021A" w:rsidR="00131CFD" w:rsidRPr="00A648AE" w:rsidRDefault="00131CFD" w:rsidP="00131CFD">
      <w:pPr>
        <w:pStyle w:val="ListParagraph"/>
        <w:numPr>
          <w:ilvl w:val="0"/>
          <w:numId w:val="12"/>
        </w:numPr>
        <w:rPr>
          <w:rFonts w:ascii="Times New Roman" w:hAnsi="Times New Roman" w:cs="Times New Roman"/>
          <w:sz w:val="24"/>
          <w:szCs w:val="24"/>
        </w:rPr>
      </w:pPr>
      <w:r w:rsidRPr="00A648AE">
        <w:rPr>
          <w:rFonts w:ascii="Times New Roman" w:hAnsi="Times New Roman" w:cs="Times New Roman"/>
          <w:sz w:val="24"/>
          <w:szCs w:val="24"/>
        </w:rPr>
        <w:t xml:space="preserve">Test case 3: Learning rate adaptive, 350 </w:t>
      </w:r>
      <w:proofErr w:type="spellStart"/>
      <w:r w:rsidRPr="00A648AE">
        <w:rPr>
          <w:rFonts w:ascii="Times New Roman" w:hAnsi="Times New Roman" w:cs="Times New Roman"/>
          <w:sz w:val="24"/>
          <w:szCs w:val="24"/>
        </w:rPr>
        <w:t>interations</w:t>
      </w:r>
      <w:proofErr w:type="spellEnd"/>
      <w:r w:rsidRPr="00A648AE">
        <w:rPr>
          <w:rFonts w:ascii="Times New Roman" w:hAnsi="Times New Roman" w:cs="Times New Roman"/>
          <w:sz w:val="24"/>
          <w:szCs w:val="24"/>
        </w:rPr>
        <w:t>, L1 and L2 regularization penalty 0.5</w:t>
      </w:r>
    </w:p>
    <w:p w14:paraId="35886CFB" w14:textId="77777777" w:rsidR="0020083E" w:rsidRPr="00A648AE" w:rsidRDefault="0020083E" w:rsidP="0020083E">
      <w:pPr>
        <w:pStyle w:val="ListParagraph"/>
        <w:rPr>
          <w:rFonts w:ascii="Times New Roman" w:hAnsi="Times New Roman" w:cs="Times New Roman"/>
          <w:sz w:val="24"/>
          <w:szCs w:val="24"/>
        </w:rPr>
      </w:pPr>
      <w:r w:rsidRPr="00A648AE">
        <w:rPr>
          <w:rFonts w:ascii="Times New Roman" w:hAnsi="Times New Roman" w:cs="Times New Roman"/>
          <w:sz w:val="24"/>
          <w:szCs w:val="24"/>
        </w:rPr>
        <w:t>SGD Training Set RMSE:  0.680189165577543</w:t>
      </w:r>
    </w:p>
    <w:p w14:paraId="4DC996D9" w14:textId="77777777" w:rsidR="0020083E" w:rsidRPr="00A648AE" w:rsidRDefault="0020083E" w:rsidP="0020083E">
      <w:pPr>
        <w:pStyle w:val="ListParagraph"/>
        <w:rPr>
          <w:rFonts w:ascii="Times New Roman" w:hAnsi="Times New Roman" w:cs="Times New Roman"/>
          <w:sz w:val="24"/>
          <w:szCs w:val="24"/>
        </w:rPr>
      </w:pPr>
      <w:r w:rsidRPr="00A648AE">
        <w:rPr>
          <w:rFonts w:ascii="Times New Roman" w:hAnsi="Times New Roman" w:cs="Times New Roman"/>
          <w:sz w:val="24"/>
          <w:szCs w:val="24"/>
        </w:rPr>
        <w:t>R-squared:  0.2989105516064833</w:t>
      </w:r>
    </w:p>
    <w:p w14:paraId="3938DF19" w14:textId="49ACEF7A" w:rsidR="00131CFD" w:rsidRPr="00A648AE" w:rsidRDefault="0020083E" w:rsidP="0020083E">
      <w:pPr>
        <w:pStyle w:val="ListParagraph"/>
        <w:rPr>
          <w:rFonts w:ascii="Times New Roman" w:hAnsi="Times New Roman" w:cs="Times New Roman"/>
          <w:sz w:val="24"/>
          <w:szCs w:val="24"/>
        </w:rPr>
      </w:pPr>
      <w:r w:rsidRPr="00A648AE">
        <w:rPr>
          <w:rFonts w:ascii="Times New Roman" w:hAnsi="Times New Roman" w:cs="Times New Roman"/>
          <w:sz w:val="24"/>
          <w:szCs w:val="24"/>
        </w:rPr>
        <w:t>SGD Regressor Test Set RMSE:  0.6358346976500948</w:t>
      </w:r>
    </w:p>
    <w:p w14:paraId="0F258CA6" w14:textId="77777777" w:rsidR="00C17CBB" w:rsidRPr="00A648AE" w:rsidRDefault="00C17CBB" w:rsidP="0020083E">
      <w:pPr>
        <w:pStyle w:val="ListParagraph"/>
        <w:rPr>
          <w:rFonts w:ascii="Times New Roman" w:hAnsi="Times New Roman" w:cs="Times New Roman"/>
          <w:sz w:val="24"/>
          <w:szCs w:val="24"/>
        </w:rPr>
      </w:pPr>
    </w:p>
    <w:p w14:paraId="3C17A6D6" w14:textId="54C2D06F" w:rsidR="00131CFD" w:rsidRPr="00A648AE" w:rsidRDefault="00131CFD" w:rsidP="0020083E">
      <w:pPr>
        <w:pStyle w:val="ListParagraph"/>
        <w:numPr>
          <w:ilvl w:val="0"/>
          <w:numId w:val="12"/>
        </w:numPr>
        <w:rPr>
          <w:rFonts w:ascii="Times New Roman" w:hAnsi="Times New Roman" w:cs="Times New Roman"/>
          <w:noProof/>
        </w:rPr>
      </w:pPr>
      <w:r w:rsidRPr="00A648AE">
        <w:rPr>
          <w:rFonts w:ascii="Times New Roman" w:hAnsi="Times New Roman" w:cs="Times New Roman"/>
          <w:sz w:val="24"/>
          <w:szCs w:val="24"/>
        </w:rPr>
        <w:t xml:space="preserve">Test case 4: Learning rate </w:t>
      </w:r>
      <w:proofErr w:type="spellStart"/>
      <w:r w:rsidRPr="00A648AE">
        <w:rPr>
          <w:rFonts w:ascii="Times New Roman" w:hAnsi="Times New Roman" w:cs="Times New Roman"/>
          <w:sz w:val="24"/>
          <w:szCs w:val="24"/>
        </w:rPr>
        <w:t>invascaling</w:t>
      </w:r>
      <w:proofErr w:type="spellEnd"/>
      <w:r w:rsidRPr="00A648AE">
        <w:rPr>
          <w:rFonts w:ascii="Times New Roman" w:hAnsi="Times New Roman" w:cs="Times New Roman"/>
          <w:sz w:val="24"/>
          <w:szCs w:val="24"/>
        </w:rPr>
        <w:t xml:space="preserve">, 300 </w:t>
      </w:r>
      <w:proofErr w:type="spellStart"/>
      <w:r w:rsidRPr="00A648AE">
        <w:rPr>
          <w:rFonts w:ascii="Times New Roman" w:hAnsi="Times New Roman" w:cs="Times New Roman"/>
          <w:sz w:val="24"/>
          <w:szCs w:val="24"/>
        </w:rPr>
        <w:t>interations</w:t>
      </w:r>
      <w:proofErr w:type="spellEnd"/>
      <w:r w:rsidRPr="00A648AE">
        <w:rPr>
          <w:rFonts w:ascii="Times New Roman" w:hAnsi="Times New Roman" w:cs="Times New Roman"/>
          <w:sz w:val="24"/>
          <w:szCs w:val="24"/>
        </w:rPr>
        <w:t>, none regularization penalty</w:t>
      </w:r>
      <w:r w:rsidRPr="00A648AE">
        <w:rPr>
          <w:rFonts w:ascii="Times New Roman" w:hAnsi="Times New Roman" w:cs="Times New Roman"/>
          <w:noProof/>
        </w:rPr>
        <w:t xml:space="preserve"> </w:t>
      </w:r>
    </w:p>
    <w:p w14:paraId="076BE405" w14:textId="77777777" w:rsidR="0020083E" w:rsidRPr="00A648AE" w:rsidRDefault="0020083E" w:rsidP="0020083E">
      <w:pPr>
        <w:pStyle w:val="ListParagraph"/>
        <w:rPr>
          <w:rFonts w:ascii="Times New Roman" w:hAnsi="Times New Roman" w:cs="Times New Roman"/>
          <w:noProof/>
          <w:sz w:val="24"/>
          <w:szCs w:val="24"/>
        </w:rPr>
      </w:pPr>
      <w:r w:rsidRPr="00A648AE">
        <w:rPr>
          <w:rFonts w:ascii="Times New Roman" w:hAnsi="Times New Roman" w:cs="Times New Roman"/>
          <w:noProof/>
          <w:sz w:val="24"/>
          <w:szCs w:val="24"/>
        </w:rPr>
        <w:t>SGD Training Set RMSE:  0.7059834073945757</w:t>
      </w:r>
    </w:p>
    <w:p w14:paraId="51175AEC" w14:textId="77777777" w:rsidR="0020083E" w:rsidRPr="00A648AE" w:rsidRDefault="0020083E" w:rsidP="0020083E">
      <w:pPr>
        <w:pStyle w:val="ListParagraph"/>
        <w:rPr>
          <w:rFonts w:ascii="Times New Roman" w:hAnsi="Times New Roman" w:cs="Times New Roman"/>
          <w:noProof/>
          <w:sz w:val="24"/>
          <w:szCs w:val="24"/>
        </w:rPr>
      </w:pPr>
      <w:r w:rsidRPr="00A648AE">
        <w:rPr>
          <w:rFonts w:ascii="Times New Roman" w:hAnsi="Times New Roman" w:cs="Times New Roman"/>
          <w:noProof/>
          <w:sz w:val="24"/>
          <w:szCs w:val="24"/>
        </w:rPr>
        <w:t>R-squared:  0.24472867043284108</w:t>
      </w:r>
    </w:p>
    <w:p w14:paraId="6030DB77" w14:textId="7EF9511A" w:rsidR="00131CFD" w:rsidRPr="00A648AE" w:rsidRDefault="0020083E" w:rsidP="004101B0">
      <w:pPr>
        <w:pStyle w:val="ListParagraph"/>
        <w:rPr>
          <w:rFonts w:ascii="Times New Roman" w:hAnsi="Times New Roman" w:cs="Times New Roman"/>
          <w:noProof/>
          <w:sz w:val="24"/>
          <w:szCs w:val="24"/>
        </w:rPr>
      </w:pPr>
      <w:r w:rsidRPr="00A648AE">
        <w:rPr>
          <w:rFonts w:ascii="Times New Roman" w:hAnsi="Times New Roman" w:cs="Times New Roman"/>
          <w:noProof/>
          <w:sz w:val="24"/>
          <w:szCs w:val="24"/>
        </w:rPr>
        <w:lastRenderedPageBreak/>
        <w:t>SGD Regressor Test Set RMSE:  0.6468412986130985</w:t>
      </w:r>
    </w:p>
    <w:p w14:paraId="21BDD41C" w14:textId="77777777" w:rsidR="004101B0" w:rsidRPr="00A648AE" w:rsidRDefault="004101B0" w:rsidP="004101B0">
      <w:pPr>
        <w:pStyle w:val="ListParagraph"/>
        <w:rPr>
          <w:rFonts w:ascii="Times New Roman" w:hAnsi="Times New Roman" w:cs="Times New Roman"/>
          <w:noProof/>
        </w:rPr>
      </w:pPr>
    </w:p>
    <w:p w14:paraId="7B7DCFB6" w14:textId="3DF0F697" w:rsidR="00131CFD" w:rsidRPr="00A648AE" w:rsidRDefault="00131CFD" w:rsidP="0020083E">
      <w:pPr>
        <w:pStyle w:val="ListParagraph"/>
        <w:numPr>
          <w:ilvl w:val="0"/>
          <w:numId w:val="12"/>
        </w:numPr>
        <w:rPr>
          <w:rFonts w:ascii="Times New Roman" w:hAnsi="Times New Roman" w:cs="Times New Roman"/>
          <w:sz w:val="24"/>
          <w:szCs w:val="24"/>
        </w:rPr>
      </w:pPr>
      <w:r w:rsidRPr="00A648AE">
        <w:rPr>
          <w:rFonts w:ascii="Times New Roman" w:hAnsi="Times New Roman" w:cs="Times New Roman"/>
          <w:sz w:val="24"/>
          <w:szCs w:val="24"/>
        </w:rPr>
        <w:t xml:space="preserve">Test case 5: Learning rate constant, 1000 </w:t>
      </w:r>
      <w:proofErr w:type="spellStart"/>
      <w:r w:rsidRPr="00A648AE">
        <w:rPr>
          <w:rFonts w:ascii="Times New Roman" w:hAnsi="Times New Roman" w:cs="Times New Roman"/>
          <w:sz w:val="24"/>
          <w:szCs w:val="24"/>
        </w:rPr>
        <w:t>interations</w:t>
      </w:r>
      <w:proofErr w:type="spellEnd"/>
      <w:r w:rsidRPr="00A648AE">
        <w:rPr>
          <w:rFonts w:ascii="Times New Roman" w:hAnsi="Times New Roman" w:cs="Times New Roman"/>
          <w:sz w:val="24"/>
          <w:szCs w:val="24"/>
        </w:rPr>
        <w:t>, L2 regularization penalty 0.0001 with additional constant learning rate 1</w:t>
      </w:r>
    </w:p>
    <w:p w14:paraId="125A8E94" w14:textId="77777777" w:rsidR="00C17CBB" w:rsidRPr="00A648AE" w:rsidRDefault="00C17CBB" w:rsidP="00C17CBB">
      <w:pPr>
        <w:pStyle w:val="ListParagraph"/>
        <w:rPr>
          <w:rFonts w:ascii="Times New Roman" w:hAnsi="Times New Roman" w:cs="Times New Roman"/>
          <w:sz w:val="24"/>
          <w:szCs w:val="24"/>
        </w:rPr>
      </w:pPr>
      <w:r w:rsidRPr="00A648AE">
        <w:rPr>
          <w:rFonts w:ascii="Times New Roman" w:hAnsi="Times New Roman" w:cs="Times New Roman"/>
          <w:sz w:val="24"/>
          <w:szCs w:val="24"/>
        </w:rPr>
        <w:t>SGD Training Set RMSE:  108881652359786.47</w:t>
      </w:r>
    </w:p>
    <w:p w14:paraId="371C785E" w14:textId="77777777" w:rsidR="00C17CBB" w:rsidRPr="00A648AE" w:rsidRDefault="00C17CBB" w:rsidP="00C17CBB">
      <w:pPr>
        <w:pStyle w:val="ListParagraph"/>
        <w:rPr>
          <w:rFonts w:ascii="Times New Roman" w:hAnsi="Times New Roman" w:cs="Times New Roman"/>
          <w:sz w:val="24"/>
          <w:szCs w:val="24"/>
        </w:rPr>
      </w:pPr>
      <w:r w:rsidRPr="00A648AE">
        <w:rPr>
          <w:rFonts w:ascii="Times New Roman" w:hAnsi="Times New Roman" w:cs="Times New Roman"/>
          <w:sz w:val="24"/>
          <w:szCs w:val="24"/>
        </w:rPr>
        <w:t>R-squared:  -1.7964842619140205e+28</w:t>
      </w:r>
    </w:p>
    <w:p w14:paraId="4F20F823" w14:textId="5A427541" w:rsidR="0020083E" w:rsidRPr="00A648AE" w:rsidRDefault="00C17CBB" w:rsidP="00C17CBB">
      <w:pPr>
        <w:pStyle w:val="ListParagraph"/>
        <w:rPr>
          <w:rFonts w:ascii="Times New Roman" w:hAnsi="Times New Roman" w:cs="Times New Roman"/>
          <w:sz w:val="24"/>
          <w:szCs w:val="24"/>
        </w:rPr>
      </w:pPr>
      <w:r w:rsidRPr="00A648AE">
        <w:rPr>
          <w:rFonts w:ascii="Times New Roman" w:hAnsi="Times New Roman" w:cs="Times New Roman"/>
          <w:sz w:val="24"/>
          <w:szCs w:val="24"/>
        </w:rPr>
        <w:t>SGD Regressor Test Set RMSE:  107823767002350.36</w:t>
      </w:r>
    </w:p>
    <w:p w14:paraId="1EAAA41D" w14:textId="77777777" w:rsidR="00C17CBB" w:rsidRPr="00A648AE" w:rsidRDefault="00C17CBB" w:rsidP="00C17CBB">
      <w:pPr>
        <w:pStyle w:val="ListParagraph"/>
        <w:rPr>
          <w:rFonts w:ascii="Times New Roman" w:hAnsi="Times New Roman" w:cs="Times New Roman"/>
          <w:sz w:val="24"/>
          <w:szCs w:val="24"/>
        </w:rPr>
      </w:pPr>
    </w:p>
    <w:p w14:paraId="0876B2DB" w14:textId="102F54BF" w:rsidR="00C17CBB" w:rsidRPr="00A648AE" w:rsidRDefault="00C17CBB" w:rsidP="00C17CBB">
      <w:pPr>
        <w:pStyle w:val="ListParagraph"/>
        <w:numPr>
          <w:ilvl w:val="0"/>
          <w:numId w:val="12"/>
        </w:numPr>
        <w:rPr>
          <w:rFonts w:ascii="Times New Roman" w:hAnsi="Times New Roman" w:cs="Times New Roman"/>
          <w:sz w:val="24"/>
          <w:szCs w:val="24"/>
        </w:rPr>
      </w:pPr>
      <w:r w:rsidRPr="00A648AE">
        <w:rPr>
          <w:rFonts w:ascii="Times New Roman" w:hAnsi="Times New Roman" w:cs="Times New Roman"/>
          <w:sz w:val="24"/>
          <w:szCs w:val="24"/>
        </w:rPr>
        <w:t xml:space="preserve">Test case 6: Learning rate adaptive, 500 </w:t>
      </w:r>
      <w:proofErr w:type="spellStart"/>
      <w:r w:rsidRPr="00A648AE">
        <w:rPr>
          <w:rFonts w:ascii="Times New Roman" w:hAnsi="Times New Roman" w:cs="Times New Roman"/>
          <w:sz w:val="24"/>
          <w:szCs w:val="24"/>
        </w:rPr>
        <w:t>interations</w:t>
      </w:r>
      <w:proofErr w:type="spellEnd"/>
      <w:r w:rsidRPr="00A648AE">
        <w:rPr>
          <w:rFonts w:ascii="Times New Roman" w:hAnsi="Times New Roman" w:cs="Times New Roman"/>
          <w:sz w:val="24"/>
          <w:szCs w:val="24"/>
        </w:rPr>
        <w:t>, L1 regularization penalty 0.01</w:t>
      </w:r>
    </w:p>
    <w:p w14:paraId="79B6F989" w14:textId="77777777" w:rsidR="00C17CBB" w:rsidRPr="00A648AE" w:rsidRDefault="00C17CBB" w:rsidP="00C17CBB">
      <w:pPr>
        <w:pStyle w:val="ListParagraph"/>
        <w:rPr>
          <w:rFonts w:ascii="Times New Roman" w:hAnsi="Times New Roman" w:cs="Times New Roman"/>
          <w:sz w:val="24"/>
          <w:szCs w:val="24"/>
        </w:rPr>
      </w:pPr>
      <w:r w:rsidRPr="00A648AE">
        <w:rPr>
          <w:rFonts w:ascii="Times New Roman" w:hAnsi="Times New Roman" w:cs="Times New Roman"/>
          <w:sz w:val="24"/>
          <w:szCs w:val="24"/>
        </w:rPr>
        <w:t>SGD Training Set RMSE:  0.6902178873786639</w:t>
      </w:r>
    </w:p>
    <w:p w14:paraId="6351C20B" w14:textId="41856A0A" w:rsidR="00C17CBB" w:rsidRPr="00A648AE" w:rsidRDefault="00C17CBB" w:rsidP="00C17CBB">
      <w:pPr>
        <w:pStyle w:val="ListParagraph"/>
        <w:rPr>
          <w:rFonts w:ascii="Times New Roman" w:hAnsi="Times New Roman" w:cs="Times New Roman"/>
          <w:sz w:val="24"/>
          <w:szCs w:val="24"/>
        </w:rPr>
      </w:pPr>
      <w:r w:rsidRPr="00A648AE">
        <w:rPr>
          <w:rFonts w:ascii="Times New Roman" w:hAnsi="Times New Roman" w:cs="Times New Roman"/>
          <w:sz w:val="24"/>
          <w:szCs w:val="24"/>
        </w:rPr>
        <w:t>R-squared:  0.2780843925885391</w:t>
      </w:r>
    </w:p>
    <w:p w14:paraId="1D759A5B" w14:textId="5C0B83AC" w:rsidR="00C17CBB" w:rsidRPr="00A648AE" w:rsidRDefault="00C17CBB" w:rsidP="00C17CBB">
      <w:pPr>
        <w:pStyle w:val="ListParagraph"/>
        <w:rPr>
          <w:rFonts w:ascii="Times New Roman" w:hAnsi="Times New Roman" w:cs="Times New Roman"/>
          <w:sz w:val="24"/>
          <w:szCs w:val="24"/>
        </w:rPr>
      </w:pPr>
      <w:r w:rsidRPr="00A648AE">
        <w:rPr>
          <w:rFonts w:ascii="Times New Roman" w:hAnsi="Times New Roman" w:cs="Times New Roman"/>
          <w:sz w:val="24"/>
          <w:szCs w:val="24"/>
        </w:rPr>
        <w:t>SGD Regressor Test Set RMSE:  0.6406799358838385</w:t>
      </w:r>
    </w:p>
    <w:p w14:paraId="14A50421" w14:textId="77777777" w:rsidR="00C17CBB" w:rsidRPr="00A648AE" w:rsidRDefault="00C17CBB" w:rsidP="00C17CBB">
      <w:pPr>
        <w:pStyle w:val="ListParagraph"/>
        <w:rPr>
          <w:rFonts w:ascii="Times New Roman" w:hAnsi="Times New Roman" w:cs="Times New Roman"/>
          <w:sz w:val="24"/>
          <w:szCs w:val="24"/>
        </w:rPr>
      </w:pPr>
    </w:p>
    <w:p w14:paraId="35A7FC91" w14:textId="390E9DFA" w:rsidR="00C17CBB" w:rsidRPr="00A648AE" w:rsidRDefault="00C17CBB" w:rsidP="00C17CBB">
      <w:pPr>
        <w:pStyle w:val="ListParagraph"/>
        <w:numPr>
          <w:ilvl w:val="0"/>
          <w:numId w:val="12"/>
        </w:numPr>
        <w:rPr>
          <w:rFonts w:ascii="Times New Roman" w:hAnsi="Times New Roman" w:cs="Times New Roman"/>
          <w:sz w:val="24"/>
          <w:szCs w:val="24"/>
        </w:rPr>
      </w:pPr>
      <w:r w:rsidRPr="00A648AE">
        <w:rPr>
          <w:rFonts w:ascii="Times New Roman" w:hAnsi="Times New Roman" w:cs="Times New Roman"/>
          <w:sz w:val="24"/>
          <w:szCs w:val="24"/>
        </w:rPr>
        <w:t xml:space="preserve">Test case 7: Learning rate constant, 750 </w:t>
      </w:r>
      <w:proofErr w:type="spellStart"/>
      <w:r w:rsidRPr="00A648AE">
        <w:rPr>
          <w:rFonts w:ascii="Times New Roman" w:hAnsi="Times New Roman" w:cs="Times New Roman"/>
          <w:sz w:val="24"/>
          <w:szCs w:val="24"/>
        </w:rPr>
        <w:t>interations</w:t>
      </w:r>
      <w:proofErr w:type="spellEnd"/>
      <w:r w:rsidRPr="00A648AE">
        <w:rPr>
          <w:rFonts w:ascii="Times New Roman" w:hAnsi="Times New Roman" w:cs="Times New Roman"/>
          <w:sz w:val="24"/>
          <w:szCs w:val="24"/>
        </w:rPr>
        <w:t xml:space="preserve">, </w:t>
      </w:r>
      <w:proofErr w:type="spellStart"/>
      <w:r w:rsidRPr="00A648AE">
        <w:rPr>
          <w:rFonts w:ascii="Times New Roman" w:hAnsi="Times New Roman" w:cs="Times New Roman"/>
          <w:sz w:val="24"/>
          <w:szCs w:val="24"/>
        </w:rPr>
        <w:t>Elasticnet</w:t>
      </w:r>
      <w:proofErr w:type="spellEnd"/>
      <w:r w:rsidRPr="00A648AE">
        <w:rPr>
          <w:rFonts w:ascii="Times New Roman" w:hAnsi="Times New Roman" w:cs="Times New Roman"/>
          <w:sz w:val="24"/>
          <w:szCs w:val="24"/>
        </w:rPr>
        <w:t xml:space="preserve"> regularization penalty 0.25</w:t>
      </w:r>
    </w:p>
    <w:p w14:paraId="77E4ADAC" w14:textId="77777777" w:rsidR="00C17CBB" w:rsidRPr="00A648AE" w:rsidRDefault="00C17CBB" w:rsidP="00C17CBB">
      <w:pPr>
        <w:pStyle w:val="ListParagraph"/>
        <w:rPr>
          <w:rFonts w:ascii="Times New Roman" w:hAnsi="Times New Roman" w:cs="Times New Roman"/>
          <w:sz w:val="24"/>
          <w:szCs w:val="24"/>
        </w:rPr>
      </w:pPr>
      <w:r w:rsidRPr="00A648AE">
        <w:rPr>
          <w:rFonts w:ascii="Times New Roman" w:hAnsi="Times New Roman" w:cs="Times New Roman"/>
          <w:sz w:val="24"/>
          <w:szCs w:val="24"/>
        </w:rPr>
        <w:t>SGD Training Set RMSE:  1.00652688062476</w:t>
      </w:r>
    </w:p>
    <w:p w14:paraId="1AE7895C" w14:textId="77777777" w:rsidR="00C17CBB" w:rsidRPr="00A648AE" w:rsidRDefault="00C17CBB" w:rsidP="00C17CBB">
      <w:pPr>
        <w:pStyle w:val="ListParagraph"/>
        <w:rPr>
          <w:rFonts w:ascii="Times New Roman" w:hAnsi="Times New Roman" w:cs="Times New Roman"/>
          <w:sz w:val="24"/>
          <w:szCs w:val="24"/>
        </w:rPr>
      </w:pPr>
      <w:r w:rsidRPr="00A648AE">
        <w:rPr>
          <w:rFonts w:ascii="Times New Roman" w:hAnsi="Times New Roman" w:cs="Times New Roman"/>
          <w:sz w:val="24"/>
          <w:szCs w:val="24"/>
        </w:rPr>
        <w:t>R-squared:  -0.5351993099640955</w:t>
      </w:r>
    </w:p>
    <w:p w14:paraId="6F665F3D" w14:textId="3F8D5B39" w:rsidR="00C17CBB" w:rsidRPr="00A648AE" w:rsidRDefault="00C17CBB" w:rsidP="00C17CBB">
      <w:pPr>
        <w:pStyle w:val="ListParagraph"/>
        <w:rPr>
          <w:rFonts w:ascii="Times New Roman" w:hAnsi="Times New Roman" w:cs="Times New Roman"/>
          <w:sz w:val="24"/>
          <w:szCs w:val="24"/>
        </w:rPr>
      </w:pPr>
      <w:r w:rsidRPr="00A648AE">
        <w:rPr>
          <w:rFonts w:ascii="Times New Roman" w:hAnsi="Times New Roman" w:cs="Times New Roman"/>
          <w:sz w:val="24"/>
          <w:szCs w:val="24"/>
        </w:rPr>
        <w:t>SGD Regressor Test Set RMSE:  0.9419219824835058</w:t>
      </w:r>
    </w:p>
    <w:p w14:paraId="1372E873" w14:textId="77777777" w:rsidR="00C17CBB" w:rsidRPr="00A648AE" w:rsidRDefault="00C17CBB" w:rsidP="00C17CBB">
      <w:pPr>
        <w:pStyle w:val="ListParagraph"/>
        <w:rPr>
          <w:rFonts w:ascii="Times New Roman" w:hAnsi="Times New Roman" w:cs="Times New Roman"/>
          <w:sz w:val="24"/>
          <w:szCs w:val="24"/>
        </w:rPr>
      </w:pPr>
    </w:p>
    <w:p w14:paraId="353AD07E" w14:textId="636152B7" w:rsidR="00C17CBB" w:rsidRPr="00A648AE" w:rsidRDefault="00C17CBB" w:rsidP="00C17CBB">
      <w:pPr>
        <w:pStyle w:val="ListParagraph"/>
        <w:numPr>
          <w:ilvl w:val="0"/>
          <w:numId w:val="12"/>
        </w:numPr>
        <w:rPr>
          <w:rFonts w:ascii="Times New Roman" w:hAnsi="Times New Roman" w:cs="Times New Roman"/>
          <w:sz w:val="24"/>
          <w:szCs w:val="24"/>
        </w:rPr>
      </w:pPr>
      <w:r w:rsidRPr="00A648AE">
        <w:rPr>
          <w:rFonts w:ascii="Times New Roman" w:hAnsi="Times New Roman" w:cs="Times New Roman"/>
          <w:sz w:val="24"/>
          <w:szCs w:val="24"/>
        </w:rPr>
        <w:t xml:space="preserve">Test case 8: Learning rate </w:t>
      </w:r>
      <w:proofErr w:type="spellStart"/>
      <w:r w:rsidRPr="00A648AE">
        <w:rPr>
          <w:rFonts w:ascii="Times New Roman" w:hAnsi="Times New Roman" w:cs="Times New Roman"/>
          <w:sz w:val="24"/>
          <w:szCs w:val="24"/>
        </w:rPr>
        <w:t>invscaling</w:t>
      </w:r>
      <w:proofErr w:type="spellEnd"/>
      <w:r w:rsidRPr="00A648AE">
        <w:rPr>
          <w:rFonts w:ascii="Times New Roman" w:hAnsi="Times New Roman" w:cs="Times New Roman"/>
          <w:sz w:val="24"/>
          <w:szCs w:val="24"/>
        </w:rPr>
        <w:t xml:space="preserve">, 100 </w:t>
      </w:r>
      <w:proofErr w:type="spellStart"/>
      <w:r w:rsidRPr="00A648AE">
        <w:rPr>
          <w:rFonts w:ascii="Times New Roman" w:hAnsi="Times New Roman" w:cs="Times New Roman"/>
          <w:sz w:val="24"/>
          <w:szCs w:val="24"/>
        </w:rPr>
        <w:t>interations</w:t>
      </w:r>
      <w:proofErr w:type="spellEnd"/>
      <w:r w:rsidRPr="00A648AE">
        <w:rPr>
          <w:rFonts w:ascii="Times New Roman" w:hAnsi="Times New Roman" w:cs="Times New Roman"/>
          <w:sz w:val="24"/>
          <w:szCs w:val="24"/>
        </w:rPr>
        <w:t>, L2 regularization penalty 0.1</w:t>
      </w:r>
    </w:p>
    <w:p w14:paraId="6E6A634C" w14:textId="77777777" w:rsidR="00C17CBB" w:rsidRPr="00A648AE" w:rsidRDefault="00C17CBB" w:rsidP="00C17CBB">
      <w:pPr>
        <w:pStyle w:val="ListParagraph"/>
        <w:rPr>
          <w:rFonts w:ascii="Times New Roman" w:hAnsi="Times New Roman" w:cs="Times New Roman"/>
          <w:sz w:val="24"/>
          <w:szCs w:val="24"/>
        </w:rPr>
      </w:pPr>
      <w:r w:rsidRPr="00A648AE">
        <w:rPr>
          <w:rFonts w:ascii="Times New Roman" w:hAnsi="Times New Roman" w:cs="Times New Roman"/>
          <w:sz w:val="24"/>
          <w:szCs w:val="24"/>
        </w:rPr>
        <w:t>SGD Training Set RMSE:  0.739435248207323</w:t>
      </w:r>
    </w:p>
    <w:p w14:paraId="0270478F" w14:textId="77777777" w:rsidR="00C17CBB" w:rsidRPr="00A648AE" w:rsidRDefault="00C17CBB" w:rsidP="00C17CBB">
      <w:pPr>
        <w:pStyle w:val="ListParagraph"/>
        <w:rPr>
          <w:rFonts w:ascii="Times New Roman" w:hAnsi="Times New Roman" w:cs="Times New Roman"/>
          <w:sz w:val="24"/>
          <w:szCs w:val="24"/>
        </w:rPr>
      </w:pPr>
      <w:r w:rsidRPr="00A648AE">
        <w:rPr>
          <w:rFonts w:ascii="Times New Roman" w:hAnsi="Times New Roman" w:cs="Times New Roman"/>
          <w:sz w:val="24"/>
          <w:szCs w:val="24"/>
        </w:rPr>
        <w:t>R-squared:  0.17145841794282402</w:t>
      </w:r>
    </w:p>
    <w:p w14:paraId="02B5C418" w14:textId="2875F09F" w:rsidR="00C17CBB" w:rsidRPr="00A648AE" w:rsidRDefault="00C17CBB" w:rsidP="00C17CBB">
      <w:pPr>
        <w:pStyle w:val="ListParagraph"/>
        <w:rPr>
          <w:rFonts w:ascii="Times New Roman" w:hAnsi="Times New Roman" w:cs="Times New Roman"/>
          <w:sz w:val="24"/>
          <w:szCs w:val="24"/>
        </w:rPr>
      </w:pPr>
      <w:r w:rsidRPr="00A648AE">
        <w:rPr>
          <w:rFonts w:ascii="Times New Roman" w:hAnsi="Times New Roman" w:cs="Times New Roman"/>
          <w:sz w:val="24"/>
          <w:szCs w:val="24"/>
        </w:rPr>
        <w:t>SGD Regressor Test Set RMSE:  0.6790209753934714</w:t>
      </w:r>
    </w:p>
    <w:p w14:paraId="1B494F42" w14:textId="77777777" w:rsidR="00C17CBB" w:rsidRPr="00A648AE" w:rsidRDefault="00C17CBB" w:rsidP="00C17CBB">
      <w:pPr>
        <w:pStyle w:val="ListParagraph"/>
        <w:rPr>
          <w:rFonts w:ascii="Times New Roman" w:hAnsi="Times New Roman" w:cs="Times New Roman"/>
          <w:sz w:val="24"/>
          <w:szCs w:val="24"/>
        </w:rPr>
      </w:pPr>
    </w:p>
    <w:p w14:paraId="4FB1E856" w14:textId="79DAB685" w:rsidR="00C17CBB" w:rsidRPr="00A648AE" w:rsidRDefault="00C17CBB" w:rsidP="00C17CBB">
      <w:pPr>
        <w:pStyle w:val="ListParagraph"/>
        <w:numPr>
          <w:ilvl w:val="0"/>
          <w:numId w:val="12"/>
        </w:numPr>
        <w:rPr>
          <w:rFonts w:ascii="Times New Roman" w:hAnsi="Times New Roman" w:cs="Times New Roman"/>
          <w:sz w:val="24"/>
          <w:szCs w:val="24"/>
        </w:rPr>
      </w:pPr>
      <w:r w:rsidRPr="00A648AE">
        <w:rPr>
          <w:rFonts w:ascii="Times New Roman" w:hAnsi="Times New Roman" w:cs="Times New Roman"/>
          <w:sz w:val="24"/>
          <w:szCs w:val="24"/>
        </w:rPr>
        <w:t xml:space="preserve">Test case 9: Learning rate optimal, 150 </w:t>
      </w:r>
      <w:proofErr w:type="spellStart"/>
      <w:r w:rsidRPr="00A648AE">
        <w:rPr>
          <w:rFonts w:ascii="Times New Roman" w:hAnsi="Times New Roman" w:cs="Times New Roman"/>
          <w:sz w:val="24"/>
          <w:szCs w:val="24"/>
        </w:rPr>
        <w:t>interations</w:t>
      </w:r>
      <w:proofErr w:type="spellEnd"/>
      <w:r w:rsidRPr="00A648AE">
        <w:rPr>
          <w:rFonts w:ascii="Times New Roman" w:hAnsi="Times New Roman" w:cs="Times New Roman"/>
          <w:sz w:val="24"/>
          <w:szCs w:val="24"/>
        </w:rPr>
        <w:t>, None regularization penalty</w:t>
      </w:r>
    </w:p>
    <w:p w14:paraId="5501404C" w14:textId="77777777" w:rsidR="00C17CBB" w:rsidRPr="00A648AE" w:rsidRDefault="00C17CBB" w:rsidP="00C17CBB">
      <w:pPr>
        <w:pStyle w:val="ListParagraph"/>
        <w:rPr>
          <w:rFonts w:ascii="Times New Roman" w:hAnsi="Times New Roman" w:cs="Times New Roman"/>
          <w:sz w:val="24"/>
          <w:szCs w:val="24"/>
        </w:rPr>
      </w:pPr>
      <w:r w:rsidRPr="00A648AE">
        <w:rPr>
          <w:rFonts w:ascii="Times New Roman" w:hAnsi="Times New Roman" w:cs="Times New Roman"/>
          <w:sz w:val="24"/>
          <w:szCs w:val="24"/>
        </w:rPr>
        <w:t>SGD Training Set RMSE:  2342485018285.4014</w:t>
      </w:r>
    </w:p>
    <w:p w14:paraId="2C0C84DE" w14:textId="77777777" w:rsidR="00C17CBB" w:rsidRPr="00A648AE" w:rsidRDefault="00C17CBB" w:rsidP="00C17CBB">
      <w:pPr>
        <w:pStyle w:val="ListParagraph"/>
        <w:rPr>
          <w:rFonts w:ascii="Times New Roman" w:hAnsi="Times New Roman" w:cs="Times New Roman"/>
          <w:sz w:val="24"/>
          <w:szCs w:val="24"/>
        </w:rPr>
      </w:pPr>
      <w:r w:rsidRPr="00A648AE">
        <w:rPr>
          <w:rFonts w:ascii="Times New Roman" w:hAnsi="Times New Roman" w:cs="Times New Roman"/>
          <w:sz w:val="24"/>
          <w:szCs w:val="24"/>
        </w:rPr>
        <w:t>R-squared:  -8.315103414725158e+24</w:t>
      </w:r>
    </w:p>
    <w:p w14:paraId="49FAAB32" w14:textId="7752151B" w:rsidR="00C17CBB" w:rsidRPr="00A648AE" w:rsidRDefault="00C17CBB" w:rsidP="00C17CBB">
      <w:pPr>
        <w:pStyle w:val="ListParagraph"/>
        <w:rPr>
          <w:rFonts w:ascii="Times New Roman" w:hAnsi="Times New Roman" w:cs="Times New Roman"/>
          <w:sz w:val="24"/>
          <w:szCs w:val="24"/>
        </w:rPr>
      </w:pPr>
      <w:r w:rsidRPr="00A648AE">
        <w:rPr>
          <w:rFonts w:ascii="Times New Roman" w:hAnsi="Times New Roman" w:cs="Times New Roman"/>
          <w:sz w:val="24"/>
          <w:szCs w:val="24"/>
        </w:rPr>
        <w:t>SGD Regressor Test Set RMSE:  2329143332594.51</w:t>
      </w:r>
    </w:p>
    <w:p w14:paraId="4CB5923F" w14:textId="77777777" w:rsidR="00C17CBB" w:rsidRPr="00A648AE" w:rsidRDefault="00C17CBB" w:rsidP="00C17CBB">
      <w:pPr>
        <w:pStyle w:val="ListParagraph"/>
        <w:rPr>
          <w:rFonts w:ascii="Times New Roman" w:hAnsi="Times New Roman" w:cs="Times New Roman"/>
          <w:sz w:val="24"/>
          <w:szCs w:val="24"/>
        </w:rPr>
      </w:pPr>
    </w:p>
    <w:p w14:paraId="6CCED444" w14:textId="51446977" w:rsidR="00C17CBB" w:rsidRPr="00A648AE" w:rsidRDefault="00C17CBB" w:rsidP="00C17CBB">
      <w:pPr>
        <w:pStyle w:val="ListParagraph"/>
        <w:numPr>
          <w:ilvl w:val="0"/>
          <w:numId w:val="12"/>
        </w:numPr>
        <w:rPr>
          <w:rFonts w:ascii="Times New Roman" w:hAnsi="Times New Roman" w:cs="Times New Roman"/>
          <w:sz w:val="24"/>
          <w:szCs w:val="24"/>
        </w:rPr>
      </w:pPr>
      <w:r w:rsidRPr="00A648AE">
        <w:rPr>
          <w:rFonts w:ascii="Times New Roman" w:hAnsi="Times New Roman" w:cs="Times New Roman"/>
          <w:sz w:val="24"/>
          <w:szCs w:val="24"/>
        </w:rPr>
        <w:t xml:space="preserve">Test case 10: Learning rate adaptive, 1000 </w:t>
      </w:r>
      <w:proofErr w:type="spellStart"/>
      <w:r w:rsidRPr="00A648AE">
        <w:rPr>
          <w:rFonts w:ascii="Times New Roman" w:hAnsi="Times New Roman" w:cs="Times New Roman"/>
          <w:sz w:val="24"/>
          <w:szCs w:val="24"/>
        </w:rPr>
        <w:t>interations</w:t>
      </w:r>
      <w:proofErr w:type="spellEnd"/>
      <w:r w:rsidRPr="00A648AE">
        <w:rPr>
          <w:rFonts w:ascii="Times New Roman" w:hAnsi="Times New Roman" w:cs="Times New Roman"/>
          <w:sz w:val="24"/>
          <w:szCs w:val="24"/>
        </w:rPr>
        <w:t xml:space="preserve">, </w:t>
      </w:r>
      <w:proofErr w:type="spellStart"/>
      <w:r w:rsidRPr="00A648AE">
        <w:rPr>
          <w:rFonts w:ascii="Times New Roman" w:hAnsi="Times New Roman" w:cs="Times New Roman"/>
          <w:sz w:val="24"/>
          <w:szCs w:val="24"/>
        </w:rPr>
        <w:t>Elasticnet</w:t>
      </w:r>
      <w:proofErr w:type="spellEnd"/>
      <w:r w:rsidRPr="00A648AE">
        <w:rPr>
          <w:rFonts w:ascii="Times New Roman" w:hAnsi="Times New Roman" w:cs="Times New Roman"/>
          <w:sz w:val="24"/>
          <w:szCs w:val="24"/>
        </w:rPr>
        <w:t xml:space="preserve"> regularization penalty 0.75</w:t>
      </w:r>
    </w:p>
    <w:p w14:paraId="60BFE5DA" w14:textId="77777777" w:rsidR="00C17CBB" w:rsidRPr="00A648AE" w:rsidRDefault="00C17CBB" w:rsidP="00C17CBB">
      <w:pPr>
        <w:pStyle w:val="ListParagraph"/>
        <w:rPr>
          <w:rFonts w:ascii="Times New Roman" w:hAnsi="Times New Roman" w:cs="Times New Roman"/>
          <w:sz w:val="24"/>
          <w:szCs w:val="24"/>
        </w:rPr>
      </w:pPr>
      <w:r w:rsidRPr="00A648AE">
        <w:rPr>
          <w:rFonts w:ascii="Times New Roman" w:hAnsi="Times New Roman" w:cs="Times New Roman"/>
          <w:sz w:val="24"/>
          <w:szCs w:val="24"/>
        </w:rPr>
        <w:t>SGD Training Set RMSE:  0.6816139529449515</w:t>
      </w:r>
    </w:p>
    <w:p w14:paraId="3CE1C5C5" w14:textId="77777777" w:rsidR="00C17CBB" w:rsidRPr="00A648AE" w:rsidRDefault="00C17CBB" w:rsidP="00C17CBB">
      <w:pPr>
        <w:pStyle w:val="ListParagraph"/>
        <w:rPr>
          <w:rFonts w:ascii="Times New Roman" w:hAnsi="Times New Roman" w:cs="Times New Roman"/>
          <w:sz w:val="24"/>
          <w:szCs w:val="24"/>
        </w:rPr>
      </w:pPr>
      <w:r w:rsidRPr="00A648AE">
        <w:rPr>
          <w:rFonts w:ascii="Times New Roman" w:hAnsi="Times New Roman" w:cs="Times New Roman"/>
          <w:sz w:val="24"/>
          <w:szCs w:val="24"/>
        </w:rPr>
        <w:t>R-squared:  0.2959703413297473</w:t>
      </w:r>
    </w:p>
    <w:p w14:paraId="1CC9A73C" w14:textId="42B3AD05" w:rsidR="00C17CBB" w:rsidRPr="00A648AE" w:rsidRDefault="00C17CBB" w:rsidP="004101B0">
      <w:pPr>
        <w:pStyle w:val="ListParagraph"/>
        <w:rPr>
          <w:rFonts w:ascii="Times New Roman" w:hAnsi="Times New Roman" w:cs="Times New Roman"/>
          <w:sz w:val="24"/>
          <w:szCs w:val="24"/>
        </w:rPr>
      </w:pPr>
      <w:r w:rsidRPr="00A648AE">
        <w:rPr>
          <w:rFonts w:ascii="Times New Roman" w:hAnsi="Times New Roman" w:cs="Times New Roman"/>
          <w:sz w:val="24"/>
          <w:szCs w:val="24"/>
        </w:rPr>
        <w:t>SGD Regressor Test Set RMSE:  0.6346022765670977</w:t>
      </w:r>
    </w:p>
    <w:p w14:paraId="792977A0" w14:textId="07E2A467" w:rsidR="00C17CBB" w:rsidRPr="00A648AE" w:rsidRDefault="00C17CBB" w:rsidP="00C17CBB">
      <w:pPr>
        <w:rPr>
          <w:rFonts w:ascii="Times New Roman" w:hAnsi="Times New Roman" w:cs="Times New Roman"/>
          <w:sz w:val="24"/>
          <w:szCs w:val="24"/>
        </w:rPr>
      </w:pPr>
      <w:r w:rsidRPr="00A648AE">
        <w:rPr>
          <w:rFonts w:ascii="Times New Roman" w:hAnsi="Times New Roman" w:cs="Times New Roman"/>
          <w:sz w:val="24"/>
          <w:szCs w:val="24"/>
        </w:rPr>
        <w:t xml:space="preserve">Comparison between test cases in </w:t>
      </w:r>
      <w:proofErr w:type="spellStart"/>
      <w:r w:rsidRPr="00A648AE">
        <w:rPr>
          <w:rFonts w:ascii="Times New Roman" w:hAnsi="Times New Roman" w:cs="Times New Roman"/>
          <w:sz w:val="24"/>
          <w:szCs w:val="24"/>
        </w:rPr>
        <w:t>SGDRegressor</w:t>
      </w:r>
      <w:proofErr w:type="spellEnd"/>
    </w:p>
    <w:p w14:paraId="764EED60" w14:textId="4532DCCE" w:rsidR="00C17CBB" w:rsidRPr="00A648AE" w:rsidRDefault="00C17CBB" w:rsidP="00C17CBB">
      <w:pPr>
        <w:pStyle w:val="ListParagraph"/>
        <w:numPr>
          <w:ilvl w:val="0"/>
          <w:numId w:val="12"/>
        </w:numPr>
        <w:rPr>
          <w:rFonts w:ascii="Times New Roman" w:hAnsi="Times New Roman" w:cs="Times New Roman"/>
          <w:sz w:val="24"/>
          <w:szCs w:val="24"/>
        </w:rPr>
      </w:pPr>
      <w:r w:rsidRPr="00A648AE">
        <w:rPr>
          <w:rFonts w:ascii="Times New Roman" w:hAnsi="Times New Roman" w:cs="Times New Roman"/>
          <w:sz w:val="24"/>
          <w:szCs w:val="24"/>
        </w:rPr>
        <w:t xml:space="preserve">Test cases 1, 3, 4, 6, and 10 </w:t>
      </w:r>
      <w:r w:rsidR="00335DB0" w:rsidRPr="00A648AE">
        <w:rPr>
          <w:rFonts w:ascii="Times New Roman" w:hAnsi="Times New Roman" w:cs="Times New Roman"/>
          <w:sz w:val="24"/>
          <w:szCs w:val="24"/>
        </w:rPr>
        <w:t>perform reasonably</w:t>
      </w:r>
      <w:r w:rsidRPr="00A648AE">
        <w:rPr>
          <w:rFonts w:ascii="Times New Roman" w:hAnsi="Times New Roman" w:cs="Times New Roman"/>
          <w:sz w:val="24"/>
          <w:szCs w:val="24"/>
        </w:rPr>
        <w:t xml:space="preserve"> with test RMSE under 0.7. Case 3 has the lowest test RMSE of 0.673.</w:t>
      </w:r>
    </w:p>
    <w:p w14:paraId="4CF571F6" w14:textId="77777777" w:rsidR="00C17CBB" w:rsidRPr="00A648AE" w:rsidRDefault="00C17CBB" w:rsidP="00C17CBB">
      <w:pPr>
        <w:pStyle w:val="ListParagraph"/>
        <w:numPr>
          <w:ilvl w:val="0"/>
          <w:numId w:val="12"/>
        </w:numPr>
        <w:rPr>
          <w:rFonts w:ascii="Times New Roman" w:hAnsi="Times New Roman" w:cs="Times New Roman"/>
          <w:sz w:val="24"/>
          <w:szCs w:val="24"/>
        </w:rPr>
      </w:pPr>
      <w:r w:rsidRPr="00A648AE">
        <w:rPr>
          <w:rFonts w:ascii="Times New Roman" w:hAnsi="Times New Roman" w:cs="Times New Roman"/>
          <w:sz w:val="24"/>
          <w:szCs w:val="24"/>
        </w:rPr>
        <w:t>Test cases 2, 5, 7, and 9 result in extremely high training and test error, indicating severe overfitting likely due to too many iterations.</w:t>
      </w:r>
    </w:p>
    <w:p w14:paraId="7F21CE65" w14:textId="77777777" w:rsidR="00C17CBB" w:rsidRPr="00A648AE" w:rsidRDefault="00C17CBB" w:rsidP="00C17CBB">
      <w:pPr>
        <w:pStyle w:val="ListParagraph"/>
        <w:numPr>
          <w:ilvl w:val="0"/>
          <w:numId w:val="12"/>
        </w:numPr>
        <w:rPr>
          <w:rFonts w:ascii="Times New Roman" w:hAnsi="Times New Roman" w:cs="Times New Roman"/>
          <w:sz w:val="24"/>
          <w:szCs w:val="24"/>
        </w:rPr>
      </w:pPr>
      <w:r w:rsidRPr="00A648AE">
        <w:rPr>
          <w:rFonts w:ascii="Times New Roman" w:hAnsi="Times New Roman" w:cs="Times New Roman"/>
          <w:sz w:val="24"/>
          <w:szCs w:val="24"/>
        </w:rPr>
        <w:t xml:space="preserve">Adaptive learning rate in cases 3, 6 and 10 tends to outperform constant, optimal, </w:t>
      </w:r>
      <w:proofErr w:type="spellStart"/>
      <w:r w:rsidRPr="00A648AE">
        <w:rPr>
          <w:rFonts w:ascii="Times New Roman" w:hAnsi="Times New Roman" w:cs="Times New Roman"/>
          <w:sz w:val="24"/>
          <w:szCs w:val="24"/>
        </w:rPr>
        <w:t>invscaling</w:t>
      </w:r>
      <w:proofErr w:type="spellEnd"/>
      <w:r w:rsidRPr="00A648AE">
        <w:rPr>
          <w:rFonts w:ascii="Times New Roman" w:hAnsi="Times New Roman" w:cs="Times New Roman"/>
          <w:sz w:val="24"/>
          <w:szCs w:val="24"/>
        </w:rPr>
        <w:t>.</w:t>
      </w:r>
    </w:p>
    <w:p w14:paraId="4EF7E556" w14:textId="77777777" w:rsidR="00C17CBB" w:rsidRPr="00A648AE" w:rsidRDefault="00C17CBB" w:rsidP="00C17CBB">
      <w:pPr>
        <w:pStyle w:val="ListParagraph"/>
        <w:numPr>
          <w:ilvl w:val="0"/>
          <w:numId w:val="12"/>
        </w:numPr>
        <w:rPr>
          <w:rFonts w:ascii="Times New Roman" w:hAnsi="Times New Roman" w:cs="Times New Roman"/>
          <w:sz w:val="24"/>
          <w:szCs w:val="24"/>
        </w:rPr>
      </w:pPr>
      <w:r w:rsidRPr="00A648AE">
        <w:rPr>
          <w:rFonts w:ascii="Times New Roman" w:hAnsi="Times New Roman" w:cs="Times New Roman"/>
          <w:sz w:val="24"/>
          <w:szCs w:val="24"/>
        </w:rPr>
        <w:t>Moderate iteration values between 100-500 work best. Higher values overfit.</w:t>
      </w:r>
    </w:p>
    <w:p w14:paraId="1725FCC5" w14:textId="77777777" w:rsidR="00C17CBB" w:rsidRPr="00A648AE" w:rsidRDefault="00C17CBB" w:rsidP="00C17CBB">
      <w:pPr>
        <w:pStyle w:val="ListParagraph"/>
        <w:numPr>
          <w:ilvl w:val="0"/>
          <w:numId w:val="12"/>
        </w:numPr>
        <w:rPr>
          <w:rFonts w:ascii="Times New Roman" w:hAnsi="Times New Roman" w:cs="Times New Roman"/>
          <w:sz w:val="24"/>
          <w:szCs w:val="24"/>
        </w:rPr>
      </w:pPr>
      <w:proofErr w:type="spellStart"/>
      <w:r w:rsidRPr="00A648AE">
        <w:rPr>
          <w:rFonts w:ascii="Times New Roman" w:hAnsi="Times New Roman" w:cs="Times New Roman"/>
          <w:sz w:val="24"/>
          <w:szCs w:val="24"/>
        </w:rPr>
        <w:lastRenderedPageBreak/>
        <w:t>Elasticnet</w:t>
      </w:r>
      <w:proofErr w:type="spellEnd"/>
      <w:r w:rsidRPr="00A648AE">
        <w:rPr>
          <w:rFonts w:ascii="Times New Roman" w:hAnsi="Times New Roman" w:cs="Times New Roman"/>
          <w:sz w:val="24"/>
          <w:szCs w:val="24"/>
        </w:rPr>
        <w:t xml:space="preserve"> regularization in cases 3, 7, 10 is better than L1 or L2 alone.</w:t>
      </w:r>
    </w:p>
    <w:p w14:paraId="275ED3F4" w14:textId="77777777" w:rsidR="00C17CBB" w:rsidRPr="00A648AE" w:rsidRDefault="00C17CBB" w:rsidP="00C17CBB">
      <w:pPr>
        <w:pStyle w:val="ListParagraph"/>
        <w:numPr>
          <w:ilvl w:val="0"/>
          <w:numId w:val="12"/>
        </w:numPr>
        <w:rPr>
          <w:rFonts w:ascii="Times New Roman" w:hAnsi="Times New Roman" w:cs="Times New Roman"/>
          <w:sz w:val="24"/>
          <w:szCs w:val="24"/>
        </w:rPr>
      </w:pPr>
      <w:r w:rsidRPr="00A648AE">
        <w:rPr>
          <w:rFonts w:ascii="Times New Roman" w:hAnsi="Times New Roman" w:cs="Times New Roman"/>
          <w:sz w:val="24"/>
          <w:szCs w:val="24"/>
        </w:rPr>
        <w:t>Constant learning rate only works with proper regularization and iteration limits.</w:t>
      </w:r>
    </w:p>
    <w:p w14:paraId="788CD19C" w14:textId="58DD1817" w:rsidR="00C17CBB" w:rsidRPr="00A648AE" w:rsidRDefault="00335DB0" w:rsidP="00C17CBB">
      <w:pPr>
        <w:rPr>
          <w:rFonts w:ascii="Times New Roman" w:hAnsi="Times New Roman" w:cs="Times New Roman"/>
          <w:sz w:val="24"/>
          <w:szCs w:val="24"/>
        </w:rPr>
      </w:pPr>
      <w:r w:rsidRPr="00A648AE">
        <w:rPr>
          <w:rFonts w:ascii="Times New Roman" w:hAnsi="Times New Roman" w:cs="Times New Roman"/>
          <w:sz w:val="24"/>
          <w:szCs w:val="24"/>
        </w:rPr>
        <w:t>Test</w:t>
      </w:r>
      <w:r w:rsidR="00C17CBB" w:rsidRPr="00A648AE">
        <w:rPr>
          <w:rFonts w:ascii="Times New Roman" w:hAnsi="Times New Roman" w:cs="Times New Roman"/>
          <w:sz w:val="24"/>
          <w:szCs w:val="24"/>
        </w:rPr>
        <w:t xml:space="preserve"> case 3 has the best balance of hyperparameters, with adaptive learning rate, </w:t>
      </w:r>
      <w:proofErr w:type="spellStart"/>
      <w:r w:rsidR="00C17CBB" w:rsidRPr="00A648AE">
        <w:rPr>
          <w:rFonts w:ascii="Times New Roman" w:hAnsi="Times New Roman" w:cs="Times New Roman"/>
          <w:sz w:val="24"/>
          <w:szCs w:val="24"/>
        </w:rPr>
        <w:t>elasticnet</w:t>
      </w:r>
      <w:proofErr w:type="spellEnd"/>
      <w:r w:rsidR="00C17CBB" w:rsidRPr="00A648AE">
        <w:rPr>
          <w:rFonts w:ascii="Times New Roman" w:hAnsi="Times New Roman" w:cs="Times New Roman"/>
          <w:sz w:val="24"/>
          <w:szCs w:val="24"/>
        </w:rPr>
        <w:t xml:space="preserve"> regularization, and 350 iterations. The comparison provides insights into the impact of tuning each parameter.</w:t>
      </w:r>
    </w:p>
    <w:p w14:paraId="0AF79B75" w14:textId="649B8891" w:rsidR="004101B0" w:rsidRPr="00A648AE" w:rsidRDefault="004101B0" w:rsidP="00C17CBB">
      <w:pPr>
        <w:rPr>
          <w:rFonts w:ascii="Times New Roman" w:hAnsi="Times New Roman" w:cs="Times New Roman"/>
          <w:sz w:val="24"/>
          <w:szCs w:val="24"/>
        </w:rPr>
      </w:pPr>
      <w:r w:rsidRPr="00A648AE">
        <w:rPr>
          <w:rFonts w:ascii="Times New Roman" w:hAnsi="Times New Roman" w:cs="Times New Roman"/>
          <w:sz w:val="24"/>
          <w:szCs w:val="24"/>
        </w:rPr>
        <w:tab/>
        <w:t xml:space="preserve">Method 2: </w:t>
      </w:r>
      <w:r w:rsidRPr="00A648AE">
        <w:rPr>
          <w:rFonts w:ascii="Times New Roman" w:hAnsi="Times New Roman" w:cs="Times New Roman"/>
          <w:sz w:val="24"/>
          <w:szCs w:val="24"/>
        </w:rPr>
        <w:t xml:space="preserve">Using hyperparameter tuning </w:t>
      </w:r>
      <w:proofErr w:type="spellStart"/>
      <w:r w:rsidRPr="00A648AE">
        <w:rPr>
          <w:rFonts w:ascii="Times New Roman" w:hAnsi="Times New Roman" w:cs="Times New Roman"/>
          <w:sz w:val="24"/>
          <w:szCs w:val="24"/>
        </w:rPr>
        <w:t>GridSearchCV</w:t>
      </w:r>
      <w:proofErr w:type="spellEnd"/>
    </w:p>
    <w:p w14:paraId="6250A412" w14:textId="7DB20B62" w:rsidR="004101B0" w:rsidRPr="00A648AE" w:rsidRDefault="004101B0" w:rsidP="004101B0">
      <w:pPr>
        <w:ind w:firstLine="720"/>
        <w:rPr>
          <w:rFonts w:ascii="Times New Roman" w:hAnsi="Times New Roman" w:cs="Times New Roman"/>
          <w:sz w:val="24"/>
          <w:szCs w:val="24"/>
        </w:rPr>
      </w:pPr>
      <w:r w:rsidRPr="00A648AE">
        <w:rPr>
          <w:rFonts w:ascii="Times New Roman" w:hAnsi="Times New Roman" w:cs="Times New Roman"/>
          <w:sz w:val="24"/>
          <w:szCs w:val="24"/>
        </w:rPr>
        <w:t>First</w:t>
      </w:r>
      <w:r w:rsidRPr="00A648AE">
        <w:rPr>
          <w:rFonts w:ascii="Times New Roman" w:hAnsi="Times New Roman" w:cs="Times New Roman"/>
          <w:sz w:val="24"/>
          <w:szCs w:val="24"/>
        </w:rPr>
        <w:t>,</w:t>
      </w:r>
      <w:r w:rsidRPr="00A648AE">
        <w:rPr>
          <w:rFonts w:ascii="Times New Roman" w:hAnsi="Times New Roman" w:cs="Times New Roman"/>
          <w:sz w:val="24"/>
          <w:szCs w:val="24"/>
        </w:rPr>
        <w:t xml:space="preserve"> we will defin</w:t>
      </w:r>
      <w:r w:rsidRPr="00A648AE">
        <w:rPr>
          <w:rFonts w:ascii="Times New Roman" w:hAnsi="Times New Roman" w:cs="Times New Roman"/>
          <w:sz w:val="24"/>
          <w:szCs w:val="24"/>
        </w:rPr>
        <w:t>e</w:t>
      </w:r>
      <w:r w:rsidRPr="00A648AE">
        <w:rPr>
          <w:rFonts w:ascii="Times New Roman" w:hAnsi="Times New Roman" w:cs="Times New Roman"/>
          <w:sz w:val="24"/>
          <w:szCs w:val="24"/>
        </w:rPr>
        <w:t xml:space="preserve"> parameter grid, then </w:t>
      </w:r>
      <w:r w:rsidRPr="00A648AE">
        <w:rPr>
          <w:rFonts w:ascii="Times New Roman" w:hAnsi="Times New Roman" w:cs="Times New Roman"/>
          <w:sz w:val="24"/>
          <w:szCs w:val="24"/>
        </w:rPr>
        <w:t>use</w:t>
      </w:r>
      <w:r w:rsidRPr="00A648AE">
        <w:rPr>
          <w:rFonts w:ascii="Times New Roman" w:hAnsi="Times New Roman" w:cs="Times New Roman"/>
          <w:sz w:val="24"/>
          <w:szCs w:val="24"/>
        </w:rPr>
        <w:t xml:space="preserve"> </w:t>
      </w:r>
      <w:proofErr w:type="spellStart"/>
      <w:r w:rsidRPr="00A648AE">
        <w:rPr>
          <w:rFonts w:ascii="Times New Roman" w:hAnsi="Times New Roman" w:cs="Times New Roman"/>
          <w:sz w:val="24"/>
          <w:szCs w:val="24"/>
        </w:rPr>
        <w:t>GridSearchCV</w:t>
      </w:r>
      <w:proofErr w:type="spellEnd"/>
      <w:r w:rsidRPr="00A648AE">
        <w:rPr>
          <w:rFonts w:ascii="Times New Roman" w:hAnsi="Times New Roman" w:cs="Times New Roman"/>
          <w:sz w:val="24"/>
          <w:szCs w:val="24"/>
        </w:rPr>
        <w:t xml:space="preserve"> to efficiently search the grid, and find the optimal hyperparameters that minimize validation. This allows us to tune the model for the best </w:t>
      </w:r>
      <w:r w:rsidRPr="00A648AE">
        <w:rPr>
          <w:rFonts w:ascii="Times New Roman" w:hAnsi="Times New Roman" w:cs="Times New Roman"/>
          <w:sz w:val="24"/>
          <w:szCs w:val="24"/>
        </w:rPr>
        <w:t>performance.</w:t>
      </w:r>
    </w:p>
    <w:p w14:paraId="68DE7DFE" w14:textId="3CE6D9E9" w:rsidR="004101B0" w:rsidRPr="00A648AE" w:rsidRDefault="004101B0" w:rsidP="004101B0">
      <w:pPr>
        <w:ind w:firstLine="720"/>
        <w:rPr>
          <w:rFonts w:ascii="Times New Roman" w:hAnsi="Times New Roman" w:cs="Times New Roman"/>
          <w:sz w:val="24"/>
          <w:szCs w:val="24"/>
        </w:rPr>
      </w:pPr>
      <w:r w:rsidRPr="00A648AE">
        <w:rPr>
          <w:rFonts w:ascii="Times New Roman" w:hAnsi="Times New Roman" w:cs="Times New Roman"/>
          <w:sz w:val="24"/>
          <w:szCs w:val="24"/>
        </w:rPr>
        <w:t>After tuning, the best performance hyperparameters is:</w:t>
      </w:r>
      <w:r w:rsidRPr="00A648AE">
        <w:rPr>
          <w:rFonts w:ascii="Times New Roman" w:hAnsi="Times New Roman" w:cs="Times New Roman"/>
          <w:sz w:val="24"/>
          <w:szCs w:val="24"/>
        </w:rPr>
        <w:br/>
      </w:r>
      <w:r w:rsidRPr="00A648AE">
        <w:rPr>
          <w:rFonts w:ascii="Times New Roman" w:hAnsi="Times New Roman" w:cs="Times New Roman"/>
          <w:sz w:val="24"/>
          <w:szCs w:val="24"/>
        </w:rPr>
        <w:drawing>
          <wp:inline distT="0" distB="0" distL="0" distR="0" wp14:anchorId="7F428327" wp14:editId="27B9CD20">
            <wp:extent cx="5943600" cy="281940"/>
            <wp:effectExtent l="0" t="0" r="0" b="3810"/>
            <wp:docPr id="159999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91689" name=""/>
                    <pic:cNvPicPr/>
                  </pic:nvPicPr>
                  <pic:blipFill>
                    <a:blip r:embed="rId20"/>
                    <a:stretch>
                      <a:fillRect/>
                    </a:stretch>
                  </pic:blipFill>
                  <pic:spPr>
                    <a:xfrm>
                      <a:off x="0" y="0"/>
                      <a:ext cx="5943600" cy="281940"/>
                    </a:xfrm>
                    <a:prstGeom prst="rect">
                      <a:avLst/>
                    </a:prstGeom>
                  </pic:spPr>
                </pic:pic>
              </a:graphicData>
            </a:graphic>
          </wp:inline>
        </w:drawing>
      </w:r>
    </w:p>
    <w:p w14:paraId="0406627A" w14:textId="002F1D08" w:rsidR="004101B0" w:rsidRPr="00A648AE" w:rsidRDefault="004101B0" w:rsidP="00C17CBB">
      <w:pPr>
        <w:rPr>
          <w:rFonts w:ascii="Times New Roman" w:hAnsi="Times New Roman" w:cs="Times New Roman"/>
          <w:sz w:val="24"/>
          <w:szCs w:val="24"/>
        </w:rPr>
      </w:pPr>
      <w:r w:rsidRPr="00A648AE">
        <w:rPr>
          <w:rFonts w:ascii="Times New Roman" w:hAnsi="Times New Roman" w:cs="Times New Roman"/>
          <w:sz w:val="24"/>
          <w:szCs w:val="24"/>
        </w:rPr>
        <w:tab/>
        <w:t xml:space="preserve">And the result of </w:t>
      </w:r>
      <w:proofErr w:type="spellStart"/>
      <w:r w:rsidRPr="00A648AE">
        <w:rPr>
          <w:rFonts w:ascii="Times New Roman" w:hAnsi="Times New Roman" w:cs="Times New Roman"/>
          <w:sz w:val="24"/>
          <w:szCs w:val="24"/>
        </w:rPr>
        <w:t>SGDRegressor</w:t>
      </w:r>
      <w:proofErr w:type="spellEnd"/>
      <w:r w:rsidRPr="00A648AE">
        <w:rPr>
          <w:rFonts w:ascii="Times New Roman" w:hAnsi="Times New Roman" w:cs="Times New Roman"/>
          <w:sz w:val="24"/>
          <w:szCs w:val="24"/>
        </w:rPr>
        <w:t>:</w:t>
      </w:r>
    </w:p>
    <w:p w14:paraId="422AE55B" w14:textId="77777777" w:rsidR="004101B0" w:rsidRPr="00A648AE" w:rsidRDefault="004101B0" w:rsidP="004101B0">
      <w:pPr>
        <w:ind w:left="720"/>
        <w:rPr>
          <w:rFonts w:ascii="Times New Roman" w:hAnsi="Times New Roman" w:cs="Times New Roman"/>
          <w:sz w:val="24"/>
          <w:szCs w:val="24"/>
        </w:rPr>
      </w:pPr>
      <w:r w:rsidRPr="00A648AE">
        <w:rPr>
          <w:rFonts w:ascii="Times New Roman" w:hAnsi="Times New Roman" w:cs="Times New Roman"/>
          <w:sz w:val="24"/>
          <w:szCs w:val="24"/>
        </w:rPr>
        <w:t>SGD Training Set RMSE:  0.6801131421923182</w:t>
      </w:r>
    </w:p>
    <w:p w14:paraId="02ADAF53" w14:textId="77777777" w:rsidR="004101B0" w:rsidRPr="00A648AE" w:rsidRDefault="004101B0" w:rsidP="004101B0">
      <w:pPr>
        <w:ind w:left="720"/>
        <w:rPr>
          <w:rFonts w:ascii="Times New Roman" w:hAnsi="Times New Roman" w:cs="Times New Roman"/>
          <w:sz w:val="24"/>
          <w:szCs w:val="24"/>
        </w:rPr>
      </w:pPr>
      <w:r w:rsidRPr="00A648AE">
        <w:rPr>
          <w:rFonts w:ascii="Times New Roman" w:hAnsi="Times New Roman" w:cs="Times New Roman"/>
          <w:sz w:val="24"/>
          <w:szCs w:val="24"/>
        </w:rPr>
        <w:t>R-squared:  0.29906726158464025</w:t>
      </w:r>
    </w:p>
    <w:p w14:paraId="10CF677A" w14:textId="5C2BBFC5" w:rsidR="004101B0" w:rsidRPr="00A648AE" w:rsidRDefault="004101B0" w:rsidP="004101B0">
      <w:pPr>
        <w:ind w:left="720"/>
        <w:rPr>
          <w:rFonts w:ascii="Times New Roman" w:hAnsi="Times New Roman" w:cs="Times New Roman"/>
          <w:sz w:val="24"/>
          <w:szCs w:val="24"/>
        </w:rPr>
      </w:pPr>
      <w:r w:rsidRPr="00A648AE">
        <w:rPr>
          <w:rFonts w:ascii="Times New Roman" w:hAnsi="Times New Roman" w:cs="Times New Roman"/>
          <w:sz w:val="24"/>
          <w:szCs w:val="24"/>
        </w:rPr>
        <w:t>SGD Regressor Test Set RMSE:  0.6364060949866722</w:t>
      </w:r>
    </w:p>
    <w:p w14:paraId="6EA95BF2" w14:textId="77777777" w:rsidR="004101B0" w:rsidRPr="00A648AE" w:rsidRDefault="004101B0">
      <w:pPr>
        <w:rPr>
          <w:rFonts w:ascii="Times New Roman" w:eastAsiaTheme="majorEastAsia" w:hAnsi="Times New Roman" w:cs="Times New Roman"/>
          <w:sz w:val="24"/>
          <w:szCs w:val="24"/>
        </w:rPr>
      </w:pPr>
      <w:r w:rsidRPr="00A648AE">
        <w:rPr>
          <w:rFonts w:ascii="Times New Roman" w:hAnsi="Times New Roman" w:cs="Times New Roman"/>
        </w:rPr>
        <w:br w:type="page"/>
      </w:r>
    </w:p>
    <w:p w14:paraId="36DC8B8B" w14:textId="1568C063" w:rsidR="00C22E3A" w:rsidRPr="00A648AE" w:rsidRDefault="00335DB0" w:rsidP="00335DB0">
      <w:pPr>
        <w:pStyle w:val="Heading3"/>
        <w:rPr>
          <w:rFonts w:ascii="Times New Roman" w:hAnsi="Times New Roman" w:cs="Times New Roman"/>
          <w:color w:val="auto"/>
        </w:rPr>
      </w:pPr>
      <w:r w:rsidRPr="00A648AE">
        <w:rPr>
          <w:rFonts w:ascii="Times New Roman" w:hAnsi="Times New Roman" w:cs="Times New Roman"/>
          <w:color w:val="auto"/>
        </w:rPr>
        <w:lastRenderedPageBreak/>
        <w:t>4.2 Fitting an OLS Regression Model</w:t>
      </w:r>
    </w:p>
    <w:p w14:paraId="0A8E95C2" w14:textId="77777777" w:rsidR="00335DB0" w:rsidRPr="00A648AE" w:rsidRDefault="00335DB0" w:rsidP="00335DB0">
      <w:pPr>
        <w:rPr>
          <w:rFonts w:ascii="Times New Roman" w:hAnsi="Times New Roman" w:cs="Times New Roman"/>
        </w:rPr>
      </w:pPr>
    </w:p>
    <w:p w14:paraId="739249B1" w14:textId="6CBA9E65" w:rsidR="008E15DA" w:rsidRPr="00A648AE" w:rsidRDefault="00335DB0" w:rsidP="008E15DA">
      <w:pPr>
        <w:rPr>
          <w:rFonts w:ascii="Times New Roman" w:hAnsi="Times New Roman" w:cs="Times New Roman"/>
        </w:rPr>
      </w:pPr>
      <w:r w:rsidRPr="00A648AE">
        <w:rPr>
          <w:rFonts w:ascii="Times New Roman" w:hAnsi="Times New Roman" w:cs="Times New Roman"/>
        </w:rPr>
        <w:drawing>
          <wp:inline distT="0" distB="0" distL="0" distR="0" wp14:anchorId="4E5B7783" wp14:editId="75CC573F">
            <wp:extent cx="5943600" cy="4368165"/>
            <wp:effectExtent l="0" t="0" r="0" b="0"/>
            <wp:docPr id="152676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68476" name=""/>
                    <pic:cNvPicPr/>
                  </pic:nvPicPr>
                  <pic:blipFill>
                    <a:blip r:embed="rId21"/>
                    <a:stretch>
                      <a:fillRect/>
                    </a:stretch>
                  </pic:blipFill>
                  <pic:spPr>
                    <a:xfrm>
                      <a:off x="0" y="0"/>
                      <a:ext cx="5943600" cy="4368165"/>
                    </a:xfrm>
                    <a:prstGeom prst="rect">
                      <a:avLst/>
                    </a:prstGeom>
                  </pic:spPr>
                </pic:pic>
              </a:graphicData>
            </a:graphic>
          </wp:inline>
        </w:drawing>
      </w:r>
    </w:p>
    <w:p w14:paraId="476A8424" w14:textId="77777777" w:rsidR="00906B26" w:rsidRPr="00A648AE" w:rsidRDefault="00906B26" w:rsidP="00906B26">
      <w:pPr>
        <w:rPr>
          <w:rFonts w:ascii="Times New Roman" w:hAnsi="Times New Roman" w:cs="Times New Roman"/>
        </w:rPr>
      </w:pPr>
      <w:r w:rsidRPr="00A648AE">
        <w:rPr>
          <w:rFonts w:ascii="Times New Roman" w:hAnsi="Times New Roman" w:cs="Times New Roman"/>
        </w:rPr>
        <w:t>Model Fit Metrics</w:t>
      </w:r>
    </w:p>
    <w:p w14:paraId="5C5C2581" w14:textId="77777777" w:rsidR="00906B26" w:rsidRPr="00A648AE" w:rsidRDefault="00906B26" w:rsidP="00906B26">
      <w:pPr>
        <w:pStyle w:val="ListParagraph"/>
        <w:numPr>
          <w:ilvl w:val="0"/>
          <w:numId w:val="17"/>
        </w:numPr>
        <w:rPr>
          <w:rFonts w:ascii="Times New Roman" w:hAnsi="Times New Roman" w:cs="Times New Roman"/>
        </w:rPr>
      </w:pPr>
      <w:r w:rsidRPr="00A648AE">
        <w:rPr>
          <w:rFonts w:ascii="Times New Roman" w:hAnsi="Times New Roman" w:cs="Times New Roman"/>
        </w:rPr>
        <w:t>R-squared: 0.319</w:t>
      </w:r>
    </w:p>
    <w:p w14:paraId="5617AA31" w14:textId="77777777" w:rsidR="00906B26" w:rsidRPr="00A648AE" w:rsidRDefault="00906B26" w:rsidP="00906B26">
      <w:pPr>
        <w:pStyle w:val="ListParagraph"/>
        <w:numPr>
          <w:ilvl w:val="1"/>
          <w:numId w:val="17"/>
        </w:numPr>
        <w:rPr>
          <w:rFonts w:ascii="Times New Roman" w:hAnsi="Times New Roman" w:cs="Times New Roman"/>
        </w:rPr>
      </w:pPr>
      <w:r w:rsidRPr="00A648AE">
        <w:rPr>
          <w:rFonts w:ascii="Times New Roman" w:hAnsi="Times New Roman" w:cs="Times New Roman"/>
        </w:rPr>
        <w:t>This indicates the model explains 31.9% of the variance in wine quality. Moderate fit.</w:t>
      </w:r>
    </w:p>
    <w:p w14:paraId="64E8FBF4" w14:textId="77777777" w:rsidR="00906B26" w:rsidRPr="00A648AE" w:rsidRDefault="00906B26" w:rsidP="00906B26">
      <w:pPr>
        <w:pStyle w:val="ListParagraph"/>
        <w:numPr>
          <w:ilvl w:val="0"/>
          <w:numId w:val="17"/>
        </w:numPr>
        <w:rPr>
          <w:rFonts w:ascii="Times New Roman" w:hAnsi="Times New Roman" w:cs="Times New Roman"/>
        </w:rPr>
      </w:pPr>
      <w:r w:rsidRPr="00A648AE">
        <w:rPr>
          <w:rFonts w:ascii="Times New Roman" w:hAnsi="Times New Roman" w:cs="Times New Roman"/>
        </w:rPr>
        <w:t>Adjusted R-squared: 0.318</w:t>
      </w:r>
    </w:p>
    <w:p w14:paraId="5916BDE5" w14:textId="77777777" w:rsidR="00906B26" w:rsidRPr="00A648AE" w:rsidRDefault="00906B26" w:rsidP="00906B26">
      <w:pPr>
        <w:pStyle w:val="ListParagraph"/>
        <w:numPr>
          <w:ilvl w:val="1"/>
          <w:numId w:val="17"/>
        </w:numPr>
        <w:rPr>
          <w:rFonts w:ascii="Times New Roman" w:hAnsi="Times New Roman" w:cs="Times New Roman"/>
        </w:rPr>
      </w:pPr>
      <w:r w:rsidRPr="00A648AE">
        <w:rPr>
          <w:rFonts w:ascii="Times New Roman" w:hAnsi="Times New Roman" w:cs="Times New Roman"/>
        </w:rPr>
        <w:t>Adjusted for the number of predictors. Very close to R-squared, so not much overfitting.</w:t>
      </w:r>
    </w:p>
    <w:p w14:paraId="587FD680" w14:textId="77777777" w:rsidR="00906B26" w:rsidRPr="00A648AE" w:rsidRDefault="00906B26" w:rsidP="00906B26">
      <w:pPr>
        <w:pStyle w:val="ListParagraph"/>
        <w:numPr>
          <w:ilvl w:val="0"/>
          <w:numId w:val="17"/>
        </w:numPr>
        <w:rPr>
          <w:rFonts w:ascii="Times New Roman" w:hAnsi="Times New Roman" w:cs="Times New Roman"/>
        </w:rPr>
      </w:pPr>
      <w:r w:rsidRPr="00A648AE">
        <w:rPr>
          <w:rFonts w:ascii="Times New Roman" w:hAnsi="Times New Roman" w:cs="Times New Roman"/>
        </w:rPr>
        <w:t>F-statistic: 248.9</w:t>
      </w:r>
    </w:p>
    <w:p w14:paraId="3B54E450" w14:textId="77777777" w:rsidR="00906B26" w:rsidRPr="00A648AE" w:rsidRDefault="00906B26" w:rsidP="00906B26">
      <w:pPr>
        <w:pStyle w:val="ListParagraph"/>
        <w:numPr>
          <w:ilvl w:val="1"/>
          <w:numId w:val="17"/>
        </w:numPr>
        <w:rPr>
          <w:rFonts w:ascii="Times New Roman" w:hAnsi="Times New Roman" w:cs="Times New Roman"/>
        </w:rPr>
      </w:pPr>
      <w:r w:rsidRPr="00A648AE">
        <w:rPr>
          <w:rFonts w:ascii="Times New Roman" w:hAnsi="Times New Roman" w:cs="Times New Roman"/>
        </w:rPr>
        <w:t>Overall model fit is highly statistically significant, with tiny p-value.</w:t>
      </w:r>
    </w:p>
    <w:p w14:paraId="42C7958C" w14:textId="77777777" w:rsidR="00906B26" w:rsidRPr="00A648AE" w:rsidRDefault="00906B26" w:rsidP="00906B26">
      <w:pPr>
        <w:rPr>
          <w:rFonts w:ascii="Times New Roman" w:hAnsi="Times New Roman" w:cs="Times New Roman"/>
        </w:rPr>
      </w:pPr>
      <w:r w:rsidRPr="00A648AE">
        <w:rPr>
          <w:rFonts w:ascii="Times New Roman" w:hAnsi="Times New Roman" w:cs="Times New Roman"/>
        </w:rPr>
        <w:t>Individual Predictors</w:t>
      </w:r>
    </w:p>
    <w:p w14:paraId="7DC0F672" w14:textId="77777777" w:rsidR="00906B26" w:rsidRPr="00A648AE" w:rsidRDefault="00906B26" w:rsidP="00906B26">
      <w:pPr>
        <w:pStyle w:val="ListParagraph"/>
        <w:numPr>
          <w:ilvl w:val="0"/>
          <w:numId w:val="18"/>
        </w:numPr>
        <w:rPr>
          <w:rFonts w:ascii="Times New Roman" w:hAnsi="Times New Roman" w:cs="Times New Roman"/>
        </w:rPr>
      </w:pPr>
      <w:r w:rsidRPr="00A648AE">
        <w:rPr>
          <w:rFonts w:ascii="Times New Roman" w:hAnsi="Times New Roman" w:cs="Times New Roman"/>
        </w:rPr>
        <w:t>Coefficients (</w:t>
      </w:r>
      <w:proofErr w:type="spellStart"/>
      <w:r w:rsidRPr="00A648AE">
        <w:rPr>
          <w:rFonts w:ascii="Times New Roman" w:hAnsi="Times New Roman" w:cs="Times New Roman"/>
        </w:rPr>
        <w:t>coef</w:t>
      </w:r>
      <w:proofErr w:type="spellEnd"/>
      <w:r w:rsidRPr="00A648AE">
        <w:rPr>
          <w:rFonts w:ascii="Times New Roman" w:hAnsi="Times New Roman" w:cs="Times New Roman"/>
        </w:rPr>
        <w:t>):</w:t>
      </w:r>
    </w:p>
    <w:p w14:paraId="6EBB6467" w14:textId="77777777" w:rsidR="00906B26" w:rsidRPr="00A648AE" w:rsidRDefault="00906B26" w:rsidP="00906B26">
      <w:pPr>
        <w:pStyle w:val="ListParagraph"/>
        <w:numPr>
          <w:ilvl w:val="1"/>
          <w:numId w:val="18"/>
        </w:numPr>
        <w:rPr>
          <w:rFonts w:ascii="Times New Roman" w:hAnsi="Times New Roman" w:cs="Times New Roman"/>
        </w:rPr>
      </w:pPr>
      <w:r w:rsidRPr="00A648AE">
        <w:rPr>
          <w:rFonts w:ascii="Times New Roman" w:hAnsi="Times New Roman" w:cs="Times New Roman"/>
        </w:rPr>
        <w:t>alcohol: 0.333 - Positive coefficient indicates higher alcohol increases quality rating</w:t>
      </w:r>
    </w:p>
    <w:p w14:paraId="2607C053" w14:textId="77777777" w:rsidR="00906B26" w:rsidRPr="00A648AE" w:rsidRDefault="00906B26" w:rsidP="00906B26">
      <w:pPr>
        <w:pStyle w:val="ListParagraph"/>
        <w:numPr>
          <w:ilvl w:val="1"/>
          <w:numId w:val="18"/>
        </w:numPr>
        <w:rPr>
          <w:rFonts w:ascii="Times New Roman" w:hAnsi="Times New Roman" w:cs="Times New Roman"/>
        </w:rPr>
      </w:pPr>
      <w:r w:rsidRPr="00A648AE">
        <w:rPr>
          <w:rFonts w:ascii="Times New Roman" w:hAnsi="Times New Roman" w:cs="Times New Roman"/>
        </w:rPr>
        <w:t>volatile acidity: -1.365 - Negative coefficient means higher acidity reduces rating</w:t>
      </w:r>
    </w:p>
    <w:p w14:paraId="126A0234" w14:textId="77777777" w:rsidR="00906B26" w:rsidRPr="00A648AE" w:rsidRDefault="00906B26" w:rsidP="00906B26">
      <w:pPr>
        <w:pStyle w:val="ListParagraph"/>
        <w:numPr>
          <w:ilvl w:val="1"/>
          <w:numId w:val="18"/>
        </w:numPr>
        <w:rPr>
          <w:rFonts w:ascii="Times New Roman" w:hAnsi="Times New Roman" w:cs="Times New Roman"/>
        </w:rPr>
      </w:pPr>
      <w:r w:rsidRPr="00A648AE">
        <w:rPr>
          <w:rFonts w:ascii="Times New Roman" w:hAnsi="Times New Roman" w:cs="Times New Roman"/>
        </w:rPr>
        <w:t>density: 21.36 - Positive but weaker relationship between density and rating</w:t>
      </w:r>
    </w:p>
    <w:p w14:paraId="26ADE5A0" w14:textId="77777777" w:rsidR="009E3DD3" w:rsidRPr="00A648AE" w:rsidRDefault="00906B26" w:rsidP="00906B26">
      <w:pPr>
        <w:pStyle w:val="ListParagraph"/>
        <w:numPr>
          <w:ilvl w:val="0"/>
          <w:numId w:val="18"/>
        </w:numPr>
        <w:rPr>
          <w:rFonts w:ascii="Times New Roman" w:hAnsi="Times New Roman" w:cs="Times New Roman"/>
        </w:rPr>
      </w:pPr>
      <w:r w:rsidRPr="00A648AE">
        <w:rPr>
          <w:rFonts w:ascii="Times New Roman" w:hAnsi="Times New Roman" w:cs="Times New Roman"/>
        </w:rPr>
        <w:t>Standard errors (std err):</w:t>
      </w:r>
      <w:r w:rsidRPr="00A648AE">
        <w:rPr>
          <w:rFonts w:ascii="Times New Roman" w:hAnsi="Times New Roman" w:cs="Times New Roman"/>
        </w:rPr>
        <w:t xml:space="preserve"> </w:t>
      </w:r>
    </w:p>
    <w:p w14:paraId="325DE6AD" w14:textId="7F6A28D8" w:rsidR="00906B26" w:rsidRPr="00A648AE" w:rsidRDefault="00906B26" w:rsidP="009E3DD3">
      <w:pPr>
        <w:pStyle w:val="ListParagraph"/>
        <w:numPr>
          <w:ilvl w:val="1"/>
          <w:numId w:val="18"/>
        </w:numPr>
        <w:rPr>
          <w:rFonts w:ascii="Times New Roman" w:hAnsi="Times New Roman" w:cs="Times New Roman"/>
        </w:rPr>
      </w:pPr>
      <w:r w:rsidRPr="00A648AE">
        <w:rPr>
          <w:rFonts w:ascii="Times New Roman" w:hAnsi="Times New Roman" w:cs="Times New Roman"/>
        </w:rPr>
        <w:t>Standard error around the coefficient estimates. Smaller values indicate more precision.</w:t>
      </w:r>
    </w:p>
    <w:p w14:paraId="1E1D5E29" w14:textId="77777777" w:rsidR="009E3DD3" w:rsidRPr="00A648AE" w:rsidRDefault="009E3DD3">
      <w:pPr>
        <w:rPr>
          <w:rFonts w:ascii="Times New Roman" w:hAnsi="Times New Roman" w:cs="Times New Roman"/>
        </w:rPr>
      </w:pPr>
      <w:r w:rsidRPr="00A648AE">
        <w:rPr>
          <w:rFonts w:ascii="Times New Roman" w:hAnsi="Times New Roman" w:cs="Times New Roman"/>
        </w:rPr>
        <w:br w:type="page"/>
      </w:r>
    </w:p>
    <w:p w14:paraId="0628BB53" w14:textId="63A72402" w:rsidR="009E3DD3" w:rsidRPr="00A648AE" w:rsidRDefault="00906B26" w:rsidP="00906B26">
      <w:pPr>
        <w:pStyle w:val="ListParagraph"/>
        <w:numPr>
          <w:ilvl w:val="0"/>
          <w:numId w:val="18"/>
        </w:numPr>
        <w:rPr>
          <w:rFonts w:ascii="Times New Roman" w:hAnsi="Times New Roman" w:cs="Times New Roman"/>
        </w:rPr>
      </w:pPr>
      <w:r w:rsidRPr="00A648AE">
        <w:rPr>
          <w:rFonts w:ascii="Times New Roman" w:hAnsi="Times New Roman" w:cs="Times New Roman"/>
        </w:rPr>
        <w:lastRenderedPageBreak/>
        <w:t>t-values</w:t>
      </w:r>
      <w:r w:rsidRPr="00A648AE">
        <w:rPr>
          <w:rFonts w:ascii="Times New Roman" w:hAnsi="Times New Roman" w:cs="Times New Roman"/>
        </w:rPr>
        <w:t xml:space="preserve">: </w:t>
      </w:r>
    </w:p>
    <w:p w14:paraId="30542AB1" w14:textId="784EE80A" w:rsidR="00906B26" w:rsidRPr="00A648AE" w:rsidRDefault="00906B26" w:rsidP="009E3DD3">
      <w:pPr>
        <w:pStyle w:val="ListParagraph"/>
        <w:numPr>
          <w:ilvl w:val="1"/>
          <w:numId w:val="18"/>
        </w:numPr>
        <w:rPr>
          <w:rFonts w:ascii="Times New Roman" w:hAnsi="Times New Roman" w:cs="Times New Roman"/>
        </w:rPr>
      </w:pPr>
      <w:r w:rsidRPr="00A648AE">
        <w:rPr>
          <w:rFonts w:ascii="Times New Roman" w:hAnsi="Times New Roman" w:cs="Times New Roman"/>
        </w:rPr>
        <w:t>Ratio of coefficient to standard error. Large absolute values indicate stronger relationships.</w:t>
      </w:r>
    </w:p>
    <w:p w14:paraId="27F68EE3" w14:textId="7CB11D83" w:rsidR="00906B26" w:rsidRPr="00A648AE" w:rsidRDefault="00906B26" w:rsidP="00906B26">
      <w:pPr>
        <w:pStyle w:val="ListParagraph"/>
        <w:numPr>
          <w:ilvl w:val="0"/>
          <w:numId w:val="18"/>
        </w:numPr>
        <w:rPr>
          <w:rFonts w:ascii="Times New Roman" w:hAnsi="Times New Roman" w:cs="Times New Roman"/>
        </w:rPr>
      </w:pPr>
      <w:r w:rsidRPr="00A648AE">
        <w:rPr>
          <w:rFonts w:ascii="Times New Roman" w:hAnsi="Times New Roman" w:cs="Times New Roman"/>
        </w:rPr>
        <w:t>p-values</w:t>
      </w:r>
      <w:r w:rsidRPr="00A648AE">
        <w:rPr>
          <w:rFonts w:ascii="Times New Roman" w:hAnsi="Times New Roman" w:cs="Times New Roman"/>
        </w:rPr>
        <w:t>:</w:t>
      </w:r>
    </w:p>
    <w:p w14:paraId="38D451FD" w14:textId="77777777" w:rsidR="00906B26" w:rsidRPr="00A648AE" w:rsidRDefault="00906B26" w:rsidP="00906B26">
      <w:pPr>
        <w:pStyle w:val="ListParagraph"/>
        <w:numPr>
          <w:ilvl w:val="1"/>
          <w:numId w:val="18"/>
        </w:numPr>
        <w:rPr>
          <w:rFonts w:ascii="Times New Roman" w:hAnsi="Times New Roman" w:cs="Times New Roman"/>
        </w:rPr>
      </w:pPr>
      <w:r w:rsidRPr="00A648AE">
        <w:rPr>
          <w:rFonts w:ascii="Times New Roman" w:hAnsi="Times New Roman" w:cs="Times New Roman"/>
        </w:rPr>
        <w:t>Alcohol and volatile acidity have large t-stats and tiny p-values &lt; 0.001, indicating highly statistically significant relationships with quality.</w:t>
      </w:r>
    </w:p>
    <w:p w14:paraId="445A213D" w14:textId="77777777" w:rsidR="00906B26" w:rsidRPr="00A648AE" w:rsidRDefault="00906B26" w:rsidP="00906B26">
      <w:pPr>
        <w:pStyle w:val="ListParagraph"/>
        <w:numPr>
          <w:ilvl w:val="1"/>
          <w:numId w:val="18"/>
        </w:numPr>
        <w:rPr>
          <w:rFonts w:ascii="Times New Roman" w:hAnsi="Times New Roman" w:cs="Times New Roman"/>
        </w:rPr>
      </w:pPr>
      <w:r w:rsidRPr="00A648AE">
        <w:rPr>
          <w:rFonts w:ascii="Times New Roman" w:hAnsi="Times New Roman" w:cs="Times New Roman"/>
        </w:rPr>
        <w:t>Density has a smaller t-stat of 2.088 and p-value of 0.037, suggesting weaker significance.</w:t>
      </w:r>
    </w:p>
    <w:p w14:paraId="50BA0231" w14:textId="77777777" w:rsidR="00906B26" w:rsidRPr="00A648AE" w:rsidRDefault="00906B26" w:rsidP="00906B26">
      <w:pPr>
        <w:rPr>
          <w:rFonts w:ascii="Times New Roman" w:hAnsi="Times New Roman" w:cs="Times New Roman"/>
        </w:rPr>
      </w:pPr>
      <w:r w:rsidRPr="00A648AE">
        <w:rPr>
          <w:rFonts w:ascii="Times New Roman" w:hAnsi="Times New Roman" w:cs="Times New Roman"/>
        </w:rPr>
        <w:t>Diagnostics</w:t>
      </w:r>
    </w:p>
    <w:p w14:paraId="0AF2F443" w14:textId="77777777" w:rsidR="00906B26" w:rsidRPr="00A648AE" w:rsidRDefault="00906B26" w:rsidP="009E3DD3">
      <w:pPr>
        <w:pStyle w:val="ListParagraph"/>
        <w:numPr>
          <w:ilvl w:val="0"/>
          <w:numId w:val="19"/>
        </w:numPr>
        <w:rPr>
          <w:rFonts w:ascii="Times New Roman" w:hAnsi="Times New Roman" w:cs="Times New Roman"/>
        </w:rPr>
      </w:pPr>
      <w:r w:rsidRPr="00A648AE">
        <w:rPr>
          <w:rFonts w:ascii="Times New Roman" w:hAnsi="Times New Roman" w:cs="Times New Roman"/>
        </w:rPr>
        <w:t>Omnibus and JB:</w:t>
      </w:r>
    </w:p>
    <w:p w14:paraId="25915561" w14:textId="77777777" w:rsidR="00906B26" w:rsidRPr="00A648AE" w:rsidRDefault="00906B26" w:rsidP="009E3DD3">
      <w:pPr>
        <w:pStyle w:val="ListParagraph"/>
        <w:numPr>
          <w:ilvl w:val="1"/>
          <w:numId w:val="19"/>
        </w:numPr>
        <w:rPr>
          <w:rFonts w:ascii="Times New Roman" w:hAnsi="Times New Roman" w:cs="Times New Roman"/>
        </w:rPr>
      </w:pPr>
      <w:r w:rsidRPr="00A648AE">
        <w:rPr>
          <w:rFonts w:ascii="Times New Roman" w:hAnsi="Times New Roman" w:cs="Times New Roman"/>
        </w:rPr>
        <w:t>Tests for normality of residuals. Small p-values indicate slight non-normality.</w:t>
      </w:r>
    </w:p>
    <w:p w14:paraId="53853611" w14:textId="77777777" w:rsidR="00906B26" w:rsidRPr="00A648AE" w:rsidRDefault="00906B26" w:rsidP="009E3DD3">
      <w:pPr>
        <w:pStyle w:val="ListParagraph"/>
        <w:numPr>
          <w:ilvl w:val="0"/>
          <w:numId w:val="19"/>
        </w:numPr>
        <w:rPr>
          <w:rFonts w:ascii="Times New Roman" w:hAnsi="Times New Roman" w:cs="Times New Roman"/>
        </w:rPr>
      </w:pPr>
      <w:r w:rsidRPr="00A648AE">
        <w:rPr>
          <w:rFonts w:ascii="Times New Roman" w:hAnsi="Times New Roman" w:cs="Times New Roman"/>
        </w:rPr>
        <w:t>Condition number:</w:t>
      </w:r>
    </w:p>
    <w:p w14:paraId="3877FD1F" w14:textId="77777777" w:rsidR="00906B26" w:rsidRPr="00A648AE" w:rsidRDefault="00906B26" w:rsidP="009E3DD3">
      <w:pPr>
        <w:pStyle w:val="ListParagraph"/>
        <w:numPr>
          <w:ilvl w:val="1"/>
          <w:numId w:val="19"/>
        </w:numPr>
        <w:rPr>
          <w:rFonts w:ascii="Times New Roman" w:hAnsi="Times New Roman" w:cs="Times New Roman"/>
        </w:rPr>
      </w:pPr>
      <w:r w:rsidRPr="00A648AE">
        <w:rPr>
          <w:rFonts w:ascii="Times New Roman" w:hAnsi="Times New Roman" w:cs="Times New Roman"/>
        </w:rPr>
        <w:t>Very high value of 9.21e+03 indicates potential multicollinearity issues.</w:t>
      </w:r>
    </w:p>
    <w:p w14:paraId="052CB726" w14:textId="7261C567" w:rsidR="00B4017B" w:rsidRPr="00A648AE" w:rsidRDefault="00F825C4" w:rsidP="004E7C5F">
      <w:pPr>
        <w:ind w:firstLine="720"/>
        <w:rPr>
          <w:rFonts w:ascii="Times New Roman" w:hAnsi="Times New Roman" w:cs="Times New Roman"/>
        </w:rPr>
      </w:pPr>
      <w:r w:rsidRPr="00A648AE">
        <w:rPr>
          <w:rFonts w:ascii="Times New Roman" w:hAnsi="Times New Roman" w:cs="Times New Roman"/>
        </w:rPr>
        <w:t>In summary, the model confirms the strong relationships of alcohol and volatile acidity with wine quality revealed in the exploratory analysis. The overall fit is reasonable but could be improved. There may be some multicollinearity effects.</w:t>
      </w:r>
    </w:p>
    <w:p w14:paraId="454EDA9C" w14:textId="65458BA7" w:rsidR="00B4017B" w:rsidRPr="00A648AE" w:rsidRDefault="00B4017B" w:rsidP="00B4017B">
      <w:pPr>
        <w:pStyle w:val="Heading1"/>
        <w:rPr>
          <w:rFonts w:ascii="Times New Roman" w:hAnsi="Times New Roman" w:cs="Times New Roman"/>
          <w:color w:val="auto"/>
        </w:rPr>
      </w:pPr>
      <w:r w:rsidRPr="00A648AE">
        <w:rPr>
          <w:rFonts w:ascii="Times New Roman" w:hAnsi="Times New Roman" w:cs="Times New Roman"/>
          <w:color w:val="auto"/>
        </w:rPr>
        <w:t>Conclusion</w:t>
      </w:r>
    </w:p>
    <w:p w14:paraId="675B82C3" w14:textId="77777777" w:rsidR="00A648AE" w:rsidRPr="00A648AE" w:rsidRDefault="00A648AE" w:rsidP="00A648AE">
      <w:pPr>
        <w:rPr>
          <w:rFonts w:ascii="Times New Roman" w:hAnsi="Times New Roman" w:cs="Times New Roman"/>
        </w:rPr>
      </w:pPr>
    </w:p>
    <w:p w14:paraId="0F355DEF" w14:textId="77777777" w:rsidR="00867BF5" w:rsidRPr="00A648AE" w:rsidRDefault="00867BF5" w:rsidP="00867BF5">
      <w:pPr>
        <w:ind w:firstLine="360"/>
        <w:rPr>
          <w:rFonts w:ascii="Times New Roman" w:hAnsi="Times New Roman" w:cs="Times New Roman"/>
          <w:sz w:val="24"/>
          <w:szCs w:val="24"/>
        </w:rPr>
      </w:pPr>
      <w:r w:rsidRPr="00A648AE">
        <w:rPr>
          <w:rFonts w:ascii="Times New Roman" w:hAnsi="Times New Roman" w:cs="Times New Roman"/>
          <w:sz w:val="24"/>
          <w:szCs w:val="24"/>
        </w:rPr>
        <w:t>This analysis of the red wine dataset provides meaningful insights into the relationships between physicochemical properties and quality ratings. The key findings are:</w:t>
      </w:r>
    </w:p>
    <w:p w14:paraId="0D61607C" w14:textId="43986503" w:rsidR="00867BF5" w:rsidRPr="00A648AE" w:rsidRDefault="00867BF5" w:rsidP="00867BF5">
      <w:pPr>
        <w:pStyle w:val="ListParagraph"/>
        <w:numPr>
          <w:ilvl w:val="0"/>
          <w:numId w:val="15"/>
        </w:numPr>
        <w:rPr>
          <w:rFonts w:ascii="Times New Roman" w:hAnsi="Times New Roman" w:cs="Times New Roman"/>
          <w:sz w:val="24"/>
          <w:szCs w:val="24"/>
        </w:rPr>
      </w:pPr>
      <w:r w:rsidRPr="00A648AE">
        <w:rPr>
          <w:rFonts w:ascii="Times New Roman" w:hAnsi="Times New Roman" w:cs="Times New Roman"/>
          <w:sz w:val="24"/>
          <w:szCs w:val="24"/>
        </w:rPr>
        <w:t xml:space="preserve">Alcohol content and volatile acidity </w:t>
      </w:r>
      <w:r w:rsidR="00EA078D" w:rsidRPr="00A648AE">
        <w:rPr>
          <w:rFonts w:ascii="Times New Roman" w:hAnsi="Times New Roman" w:cs="Times New Roman"/>
          <w:sz w:val="24"/>
          <w:szCs w:val="24"/>
        </w:rPr>
        <w:t>strongly correlate</w:t>
      </w:r>
      <w:r w:rsidRPr="00A648AE">
        <w:rPr>
          <w:rFonts w:ascii="Times New Roman" w:hAnsi="Times New Roman" w:cs="Times New Roman"/>
          <w:sz w:val="24"/>
          <w:szCs w:val="24"/>
        </w:rPr>
        <w:t xml:space="preserve"> with quality in exploratory analysis. </w:t>
      </w:r>
      <w:r w:rsidR="00EA078D" w:rsidRPr="00A648AE">
        <w:rPr>
          <w:rFonts w:ascii="Times New Roman" w:hAnsi="Times New Roman" w:cs="Times New Roman"/>
          <w:sz w:val="24"/>
          <w:szCs w:val="24"/>
        </w:rPr>
        <w:t xml:space="preserve">Both OLS and </w:t>
      </w:r>
      <w:proofErr w:type="spellStart"/>
      <w:r w:rsidR="00EA078D" w:rsidRPr="00A648AE">
        <w:rPr>
          <w:rFonts w:ascii="Times New Roman" w:hAnsi="Times New Roman" w:cs="Times New Roman"/>
          <w:sz w:val="24"/>
          <w:szCs w:val="24"/>
        </w:rPr>
        <w:t>SGDRegressor</w:t>
      </w:r>
      <w:proofErr w:type="spellEnd"/>
      <w:r w:rsidR="00EA078D" w:rsidRPr="00A648AE">
        <w:rPr>
          <w:rFonts w:ascii="Times New Roman" w:hAnsi="Times New Roman" w:cs="Times New Roman"/>
          <w:sz w:val="24"/>
          <w:szCs w:val="24"/>
        </w:rPr>
        <w:t xml:space="preserve"> models confirmed this</w:t>
      </w:r>
      <w:r w:rsidRPr="00A648AE">
        <w:rPr>
          <w:rFonts w:ascii="Times New Roman" w:hAnsi="Times New Roman" w:cs="Times New Roman"/>
          <w:sz w:val="24"/>
          <w:szCs w:val="24"/>
        </w:rPr>
        <w:t>.</w:t>
      </w:r>
    </w:p>
    <w:p w14:paraId="6BBF3389" w14:textId="77777777" w:rsidR="00867BF5" w:rsidRPr="00A648AE" w:rsidRDefault="00867BF5" w:rsidP="00867BF5">
      <w:pPr>
        <w:pStyle w:val="ListParagraph"/>
        <w:numPr>
          <w:ilvl w:val="0"/>
          <w:numId w:val="15"/>
        </w:numPr>
        <w:rPr>
          <w:rFonts w:ascii="Times New Roman" w:hAnsi="Times New Roman" w:cs="Times New Roman"/>
          <w:sz w:val="24"/>
          <w:szCs w:val="24"/>
        </w:rPr>
      </w:pPr>
      <w:r w:rsidRPr="00A648AE">
        <w:rPr>
          <w:rFonts w:ascii="Times New Roman" w:hAnsi="Times New Roman" w:cs="Times New Roman"/>
          <w:sz w:val="24"/>
          <w:szCs w:val="24"/>
        </w:rPr>
        <w:t xml:space="preserve">The optimized </w:t>
      </w:r>
      <w:proofErr w:type="spellStart"/>
      <w:r w:rsidRPr="00A648AE">
        <w:rPr>
          <w:rFonts w:ascii="Times New Roman" w:hAnsi="Times New Roman" w:cs="Times New Roman"/>
          <w:sz w:val="24"/>
          <w:szCs w:val="24"/>
        </w:rPr>
        <w:t>SGDRegressor</w:t>
      </w:r>
      <w:proofErr w:type="spellEnd"/>
      <w:r w:rsidRPr="00A648AE">
        <w:rPr>
          <w:rFonts w:ascii="Times New Roman" w:hAnsi="Times New Roman" w:cs="Times New Roman"/>
          <w:sz w:val="24"/>
          <w:szCs w:val="24"/>
        </w:rPr>
        <w:t xml:space="preserve"> model (test RMSE 0.634) slightly outperformed OLS regression (test RMSE 0.669) for predicting quality.</w:t>
      </w:r>
    </w:p>
    <w:p w14:paraId="2128FB58" w14:textId="3F50EF6D" w:rsidR="00867BF5" w:rsidRPr="00A648AE" w:rsidRDefault="00867BF5" w:rsidP="00867BF5">
      <w:pPr>
        <w:pStyle w:val="ListParagraph"/>
        <w:numPr>
          <w:ilvl w:val="0"/>
          <w:numId w:val="15"/>
        </w:numPr>
        <w:rPr>
          <w:rFonts w:ascii="Times New Roman" w:hAnsi="Times New Roman" w:cs="Times New Roman"/>
          <w:sz w:val="24"/>
          <w:szCs w:val="24"/>
        </w:rPr>
      </w:pPr>
      <w:r w:rsidRPr="00A648AE">
        <w:rPr>
          <w:rFonts w:ascii="Times New Roman" w:hAnsi="Times New Roman" w:cs="Times New Roman"/>
          <w:sz w:val="24"/>
          <w:szCs w:val="24"/>
        </w:rPr>
        <w:t xml:space="preserve">Hyperparameter tuning was critical for </w:t>
      </w:r>
      <w:r w:rsidR="00A648AE">
        <w:rPr>
          <w:rFonts w:ascii="Times New Roman" w:hAnsi="Times New Roman" w:cs="Times New Roman"/>
          <w:sz w:val="24"/>
          <w:szCs w:val="24"/>
        </w:rPr>
        <w:t xml:space="preserve">the </w:t>
      </w:r>
      <w:r w:rsidRPr="00A648AE">
        <w:rPr>
          <w:rFonts w:ascii="Times New Roman" w:hAnsi="Times New Roman" w:cs="Times New Roman"/>
          <w:sz w:val="24"/>
          <w:szCs w:val="24"/>
        </w:rPr>
        <w:t xml:space="preserve">effective performance of </w:t>
      </w:r>
      <w:proofErr w:type="spellStart"/>
      <w:r w:rsidRPr="00A648AE">
        <w:rPr>
          <w:rFonts w:ascii="Times New Roman" w:hAnsi="Times New Roman" w:cs="Times New Roman"/>
          <w:sz w:val="24"/>
          <w:szCs w:val="24"/>
        </w:rPr>
        <w:t>SGDRegressor</w:t>
      </w:r>
      <w:proofErr w:type="spellEnd"/>
      <w:r w:rsidRPr="00A648AE">
        <w:rPr>
          <w:rFonts w:ascii="Times New Roman" w:hAnsi="Times New Roman" w:cs="Times New Roman"/>
          <w:sz w:val="24"/>
          <w:szCs w:val="24"/>
        </w:rPr>
        <w:t xml:space="preserve">, with adaptive learning rate, </w:t>
      </w:r>
      <w:proofErr w:type="spellStart"/>
      <w:r w:rsidRPr="00A648AE">
        <w:rPr>
          <w:rFonts w:ascii="Times New Roman" w:hAnsi="Times New Roman" w:cs="Times New Roman"/>
          <w:sz w:val="24"/>
          <w:szCs w:val="24"/>
        </w:rPr>
        <w:t>Elasticnet</w:t>
      </w:r>
      <w:proofErr w:type="spellEnd"/>
      <w:r w:rsidRPr="00A648AE">
        <w:rPr>
          <w:rFonts w:ascii="Times New Roman" w:hAnsi="Times New Roman" w:cs="Times New Roman"/>
          <w:sz w:val="24"/>
          <w:szCs w:val="24"/>
        </w:rPr>
        <w:t xml:space="preserve"> regularization, and moderate iterations working best.</w:t>
      </w:r>
    </w:p>
    <w:p w14:paraId="3C3F1A16" w14:textId="77777777" w:rsidR="00867BF5" w:rsidRPr="00A648AE" w:rsidRDefault="00867BF5" w:rsidP="00867BF5">
      <w:pPr>
        <w:pStyle w:val="ListParagraph"/>
        <w:numPr>
          <w:ilvl w:val="0"/>
          <w:numId w:val="15"/>
        </w:numPr>
        <w:rPr>
          <w:rFonts w:ascii="Times New Roman" w:hAnsi="Times New Roman" w:cs="Times New Roman"/>
          <w:sz w:val="24"/>
          <w:szCs w:val="24"/>
        </w:rPr>
      </w:pPr>
      <w:r w:rsidRPr="00A648AE">
        <w:rPr>
          <w:rFonts w:ascii="Times New Roman" w:hAnsi="Times New Roman" w:cs="Times New Roman"/>
          <w:sz w:val="24"/>
          <w:szCs w:val="24"/>
        </w:rPr>
        <w:t xml:space="preserve">The nonlinear </w:t>
      </w:r>
      <w:proofErr w:type="spellStart"/>
      <w:r w:rsidRPr="00A648AE">
        <w:rPr>
          <w:rFonts w:ascii="Times New Roman" w:hAnsi="Times New Roman" w:cs="Times New Roman"/>
          <w:sz w:val="24"/>
          <w:szCs w:val="24"/>
        </w:rPr>
        <w:t>SGDRegressor</w:t>
      </w:r>
      <w:proofErr w:type="spellEnd"/>
      <w:r w:rsidRPr="00A648AE">
        <w:rPr>
          <w:rFonts w:ascii="Times New Roman" w:hAnsi="Times New Roman" w:cs="Times New Roman"/>
          <w:sz w:val="24"/>
          <w:szCs w:val="24"/>
        </w:rPr>
        <w:t xml:space="preserve"> model may be slightly more effective for this problem than the linear OLS model.</w:t>
      </w:r>
    </w:p>
    <w:p w14:paraId="5BD8A3E5" w14:textId="77777777" w:rsidR="00867BF5" w:rsidRPr="00A648AE" w:rsidRDefault="00867BF5" w:rsidP="00867BF5">
      <w:pPr>
        <w:pStyle w:val="ListParagraph"/>
        <w:numPr>
          <w:ilvl w:val="0"/>
          <w:numId w:val="15"/>
        </w:numPr>
        <w:rPr>
          <w:rFonts w:ascii="Times New Roman" w:hAnsi="Times New Roman" w:cs="Times New Roman"/>
          <w:sz w:val="24"/>
          <w:szCs w:val="24"/>
        </w:rPr>
      </w:pPr>
      <w:r w:rsidRPr="00A648AE">
        <w:rPr>
          <w:rFonts w:ascii="Times New Roman" w:hAnsi="Times New Roman" w:cs="Times New Roman"/>
          <w:sz w:val="24"/>
          <w:szCs w:val="24"/>
        </w:rPr>
        <w:t>Wine density has a moderately positive but weaker correlation with quality in both exploratory and modeling analysis.</w:t>
      </w:r>
    </w:p>
    <w:p w14:paraId="72BD9BA3" w14:textId="79367D8B" w:rsidR="00B4017B" w:rsidRPr="00A648AE" w:rsidRDefault="00867BF5" w:rsidP="00EA078D">
      <w:pPr>
        <w:ind w:firstLine="360"/>
        <w:rPr>
          <w:rFonts w:ascii="Times New Roman" w:hAnsi="Times New Roman" w:cs="Times New Roman"/>
          <w:sz w:val="24"/>
          <w:szCs w:val="24"/>
        </w:rPr>
      </w:pPr>
      <w:r w:rsidRPr="00A648AE">
        <w:rPr>
          <w:rFonts w:ascii="Times New Roman" w:hAnsi="Times New Roman" w:cs="Times New Roman"/>
          <w:sz w:val="24"/>
          <w:szCs w:val="24"/>
        </w:rPr>
        <w:t xml:space="preserve">In summary, alcohol and volatile acidity </w:t>
      </w:r>
      <w:r w:rsidR="00EA078D" w:rsidRPr="00A648AE">
        <w:rPr>
          <w:rFonts w:ascii="Times New Roman" w:hAnsi="Times New Roman" w:cs="Times New Roman"/>
          <w:sz w:val="24"/>
          <w:szCs w:val="24"/>
        </w:rPr>
        <w:t>are</w:t>
      </w:r>
      <w:r w:rsidRPr="00A648AE">
        <w:rPr>
          <w:rFonts w:ascii="Times New Roman" w:hAnsi="Times New Roman" w:cs="Times New Roman"/>
          <w:sz w:val="24"/>
          <w:szCs w:val="24"/>
        </w:rPr>
        <w:t xml:space="preserve"> the most influential objective factors driving red wine quality perceptions. The </w:t>
      </w:r>
      <w:proofErr w:type="spellStart"/>
      <w:r w:rsidRPr="00A648AE">
        <w:rPr>
          <w:rFonts w:ascii="Times New Roman" w:hAnsi="Times New Roman" w:cs="Times New Roman"/>
          <w:sz w:val="24"/>
          <w:szCs w:val="24"/>
        </w:rPr>
        <w:t>SGDRegressor</w:t>
      </w:r>
      <w:proofErr w:type="spellEnd"/>
      <w:r w:rsidRPr="00A648AE">
        <w:rPr>
          <w:rFonts w:ascii="Times New Roman" w:hAnsi="Times New Roman" w:cs="Times New Roman"/>
          <w:sz w:val="24"/>
          <w:szCs w:val="24"/>
        </w:rPr>
        <w:t xml:space="preserve"> model achieved marginally better predictive performance compared to OLS regression. This suggests that nonlinear machine learning models like </w:t>
      </w:r>
      <w:proofErr w:type="spellStart"/>
      <w:r w:rsidRPr="00A648AE">
        <w:rPr>
          <w:rFonts w:ascii="Times New Roman" w:hAnsi="Times New Roman" w:cs="Times New Roman"/>
          <w:sz w:val="24"/>
          <w:szCs w:val="24"/>
        </w:rPr>
        <w:t>SGDRegressor</w:t>
      </w:r>
      <w:proofErr w:type="spellEnd"/>
      <w:r w:rsidRPr="00A648AE">
        <w:rPr>
          <w:rFonts w:ascii="Times New Roman" w:hAnsi="Times New Roman" w:cs="Times New Roman"/>
          <w:sz w:val="24"/>
          <w:szCs w:val="24"/>
        </w:rPr>
        <w:t xml:space="preserve"> may be better suited for modeling the complex relationships between physicochemical properties and subjective quality ratings. Further improvement is possible through additional data, attributes and advanced modeling. But this benchmark analysis identified the core quality drivers and established strong baseline predictive models.</w:t>
      </w:r>
    </w:p>
    <w:sectPr w:rsidR="00B4017B" w:rsidRPr="00A648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C42DE"/>
    <w:multiLevelType w:val="hybridMultilevel"/>
    <w:tmpl w:val="0338B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B7461A"/>
    <w:multiLevelType w:val="hybridMultilevel"/>
    <w:tmpl w:val="38047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B76AA"/>
    <w:multiLevelType w:val="hybridMultilevel"/>
    <w:tmpl w:val="5E1826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B447E"/>
    <w:multiLevelType w:val="hybridMultilevel"/>
    <w:tmpl w:val="BAFC0C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5235EB5"/>
    <w:multiLevelType w:val="hybridMultilevel"/>
    <w:tmpl w:val="F9B647DE"/>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37125F97"/>
    <w:multiLevelType w:val="hybridMultilevel"/>
    <w:tmpl w:val="E7984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295804"/>
    <w:multiLevelType w:val="hybridMultilevel"/>
    <w:tmpl w:val="CCBE1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EE7ABA"/>
    <w:multiLevelType w:val="hybridMultilevel"/>
    <w:tmpl w:val="05B41AF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7E27D90"/>
    <w:multiLevelType w:val="hybridMultilevel"/>
    <w:tmpl w:val="9F0E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C016F8"/>
    <w:multiLevelType w:val="hybridMultilevel"/>
    <w:tmpl w:val="9E442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E40A34"/>
    <w:multiLevelType w:val="multilevel"/>
    <w:tmpl w:val="F4CA9306"/>
    <w:lvl w:ilvl="0">
      <w:start w:val="1"/>
      <w:numFmt w:val="decimal"/>
      <w:lvlText w:val="%1."/>
      <w:lvlJc w:val="left"/>
      <w:pPr>
        <w:ind w:left="720" w:hanging="360"/>
      </w:pPr>
      <w:rPr>
        <w:rFonts w:asciiTheme="majorHAnsi" w:eastAsiaTheme="majorEastAsia" w:hAnsiTheme="majorHAnsi" w:cstheme="majorBidi" w:hint="default"/>
        <w:sz w:val="32"/>
      </w:rPr>
    </w:lvl>
    <w:lvl w:ilvl="1">
      <w:start w:val="3"/>
      <w:numFmt w:val="decimal"/>
      <w:isLgl/>
      <w:lvlText w:val="%1.%2"/>
      <w:lvlJc w:val="left"/>
      <w:pPr>
        <w:ind w:left="1005" w:hanging="645"/>
      </w:pPr>
      <w:rPr>
        <w:rFonts w:hint="default"/>
        <w:color w:val="auto"/>
        <w:sz w:val="28"/>
      </w:rPr>
    </w:lvl>
    <w:lvl w:ilvl="2">
      <w:start w:val="2"/>
      <w:numFmt w:val="decimal"/>
      <w:isLgl/>
      <w:lvlText w:val="%1.%2.%3"/>
      <w:lvlJc w:val="left"/>
      <w:pPr>
        <w:ind w:left="1080" w:hanging="720"/>
      </w:pPr>
      <w:rPr>
        <w:rFonts w:hint="default"/>
        <w:color w:val="auto"/>
        <w:sz w:val="28"/>
      </w:rPr>
    </w:lvl>
    <w:lvl w:ilvl="3">
      <w:start w:val="1"/>
      <w:numFmt w:val="decimal"/>
      <w:isLgl/>
      <w:lvlText w:val="%1.%2.%3.%4"/>
      <w:lvlJc w:val="left"/>
      <w:pPr>
        <w:ind w:left="1080" w:hanging="720"/>
      </w:pPr>
      <w:rPr>
        <w:rFonts w:hint="default"/>
        <w:color w:val="auto"/>
        <w:sz w:val="28"/>
      </w:rPr>
    </w:lvl>
    <w:lvl w:ilvl="4">
      <w:start w:val="1"/>
      <w:numFmt w:val="decimal"/>
      <w:isLgl/>
      <w:lvlText w:val="%1.%2.%3.%4.%5"/>
      <w:lvlJc w:val="left"/>
      <w:pPr>
        <w:ind w:left="1440" w:hanging="1080"/>
      </w:pPr>
      <w:rPr>
        <w:rFonts w:hint="default"/>
        <w:color w:val="auto"/>
        <w:sz w:val="28"/>
      </w:rPr>
    </w:lvl>
    <w:lvl w:ilvl="5">
      <w:start w:val="1"/>
      <w:numFmt w:val="decimal"/>
      <w:isLgl/>
      <w:lvlText w:val="%1.%2.%3.%4.%5.%6"/>
      <w:lvlJc w:val="left"/>
      <w:pPr>
        <w:ind w:left="1440" w:hanging="1080"/>
      </w:pPr>
      <w:rPr>
        <w:rFonts w:hint="default"/>
        <w:color w:val="auto"/>
        <w:sz w:val="28"/>
      </w:rPr>
    </w:lvl>
    <w:lvl w:ilvl="6">
      <w:start w:val="1"/>
      <w:numFmt w:val="decimal"/>
      <w:isLgl/>
      <w:lvlText w:val="%1.%2.%3.%4.%5.%6.%7"/>
      <w:lvlJc w:val="left"/>
      <w:pPr>
        <w:ind w:left="1800" w:hanging="1440"/>
      </w:pPr>
      <w:rPr>
        <w:rFonts w:hint="default"/>
        <w:color w:val="auto"/>
        <w:sz w:val="28"/>
      </w:rPr>
    </w:lvl>
    <w:lvl w:ilvl="7">
      <w:start w:val="1"/>
      <w:numFmt w:val="decimal"/>
      <w:isLgl/>
      <w:lvlText w:val="%1.%2.%3.%4.%5.%6.%7.%8"/>
      <w:lvlJc w:val="left"/>
      <w:pPr>
        <w:ind w:left="1800" w:hanging="1440"/>
      </w:pPr>
      <w:rPr>
        <w:rFonts w:hint="default"/>
        <w:color w:val="auto"/>
        <w:sz w:val="28"/>
      </w:rPr>
    </w:lvl>
    <w:lvl w:ilvl="8">
      <w:start w:val="1"/>
      <w:numFmt w:val="decimal"/>
      <w:isLgl/>
      <w:lvlText w:val="%1.%2.%3.%4.%5.%6.%7.%8.%9"/>
      <w:lvlJc w:val="left"/>
      <w:pPr>
        <w:ind w:left="2160" w:hanging="1800"/>
      </w:pPr>
      <w:rPr>
        <w:rFonts w:hint="default"/>
        <w:color w:val="auto"/>
        <w:sz w:val="28"/>
      </w:rPr>
    </w:lvl>
  </w:abstractNum>
  <w:abstractNum w:abstractNumId="11" w15:restartNumberingAfterBreak="0">
    <w:nsid w:val="58DE7BE8"/>
    <w:multiLevelType w:val="hybridMultilevel"/>
    <w:tmpl w:val="967CA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0B5BE1"/>
    <w:multiLevelType w:val="hybridMultilevel"/>
    <w:tmpl w:val="2E1685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2273641"/>
    <w:multiLevelType w:val="hybridMultilevel"/>
    <w:tmpl w:val="12F6D2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3AA2C04"/>
    <w:multiLevelType w:val="hybridMultilevel"/>
    <w:tmpl w:val="DD467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6F697A"/>
    <w:multiLevelType w:val="hybridMultilevel"/>
    <w:tmpl w:val="79760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4D0DA3"/>
    <w:multiLevelType w:val="hybridMultilevel"/>
    <w:tmpl w:val="2D7EBFBA"/>
    <w:lvl w:ilvl="0" w:tplc="04090001">
      <w:start w:val="1"/>
      <w:numFmt w:val="bullet"/>
      <w:lvlText w:val=""/>
      <w:lvlJc w:val="left"/>
      <w:pPr>
        <w:ind w:left="720" w:hanging="360"/>
      </w:pPr>
      <w:rPr>
        <w:rFonts w:ascii="Symbol" w:hAnsi="Symbol" w:hint="default"/>
      </w:rPr>
    </w:lvl>
    <w:lvl w:ilvl="1" w:tplc="C4EAC238">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81578D"/>
    <w:multiLevelType w:val="hybridMultilevel"/>
    <w:tmpl w:val="1AE62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174BC3"/>
    <w:multiLevelType w:val="hybridMultilevel"/>
    <w:tmpl w:val="5E88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7232577">
    <w:abstractNumId w:val="1"/>
  </w:num>
  <w:num w:numId="2" w16cid:durableId="1895044801">
    <w:abstractNumId w:val="10"/>
  </w:num>
  <w:num w:numId="3" w16cid:durableId="54351679">
    <w:abstractNumId w:val="15"/>
  </w:num>
  <w:num w:numId="4" w16cid:durableId="276062904">
    <w:abstractNumId w:val="17"/>
  </w:num>
  <w:num w:numId="5" w16cid:durableId="909267888">
    <w:abstractNumId w:val="12"/>
  </w:num>
  <w:num w:numId="6" w16cid:durableId="1415905480">
    <w:abstractNumId w:val="3"/>
  </w:num>
  <w:num w:numId="7" w16cid:durableId="1440293917">
    <w:abstractNumId w:val="5"/>
  </w:num>
  <w:num w:numId="8" w16cid:durableId="1281645598">
    <w:abstractNumId w:val="6"/>
  </w:num>
  <w:num w:numId="9" w16cid:durableId="1768229429">
    <w:abstractNumId w:val="7"/>
  </w:num>
  <w:num w:numId="10" w16cid:durableId="127824276">
    <w:abstractNumId w:val="4"/>
  </w:num>
  <w:num w:numId="11" w16cid:durableId="1625621423">
    <w:abstractNumId w:val="16"/>
  </w:num>
  <w:num w:numId="12" w16cid:durableId="75589717">
    <w:abstractNumId w:val="14"/>
  </w:num>
  <w:num w:numId="13" w16cid:durableId="1230462278">
    <w:abstractNumId w:val="0"/>
  </w:num>
  <w:num w:numId="14" w16cid:durableId="357439397">
    <w:abstractNumId w:val="9"/>
  </w:num>
  <w:num w:numId="15" w16cid:durableId="622882572">
    <w:abstractNumId w:val="13"/>
  </w:num>
  <w:num w:numId="16" w16cid:durableId="91752393">
    <w:abstractNumId w:val="8"/>
  </w:num>
  <w:num w:numId="17" w16cid:durableId="690376419">
    <w:abstractNumId w:val="2"/>
  </w:num>
  <w:num w:numId="18" w16cid:durableId="1392771560">
    <w:abstractNumId w:val="11"/>
  </w:num>
  <w:num w:numId="19" w16cid:durableId="9312778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B1B"/>
    <w:rsid w:val="000660B5"/>
    <w:rsid w:val="00077707"/>
    <w:rsid w:val="00131CFD"/>
    <w:rsid w:val="0019217C"/>
    <w:rsid w:val="001D13EA"/>
    <w:rsid w:val="0020083E"/>
    <w:rsid w:val="00204570"/>
    <w:rsid w:val="002959D0"/>
    <w:rsid w:val="002C5941"/>
    <w:rsid w:val="002D1B1B"/>
    <w:rsid w:val="00335DB0"/>
    <w:rsid w:val="003368D2"/>
    <w:rsid w:val="003D4A1E"/>
    <w:rsid w:val="003F4C88"/>
    <w:rsid w:val="004101B0"/>
    <w:rsid w:val="00452374"/>
    <w:rsid w:val="004540CE"/>
    <w:rsid w:val="004B539D"/>
    <w:rsid w:val="004E7C5F"/>
    <w:rsid w:val="00647F34"/>
    <w:rsid w:val="006507EC"/>
    <w:rsid w:val="00663504"/>
    <w:rsid w:val="00676B69"/>
    <w:rsid w:val="006B0138"/>
    <w:rsid w:val="007C5CE6"/>
    <w:rsid w:val="008470B2"/>
    <w:rsid w:val="00867BF5"/>
    <w:rsid w:val="008C7508"/>
    <w:rsid w:val="008E15DA"/>
    <w:rsid w:val="00906B26"/>
    <w:rsid w:val="00922B89"/>
    <w:rsid w:val="0092413E"/>
    <w:rsid w:val="00927685"/>
    <w:rsid w:val="009E3DD3"/>
    <w:rsid w:val="00A104DC"/>
    <w:rsid w:val="00A648AE"/>
    <w:rsid w:val="00AA56D0"/>
    <w:rsid w:val="00AC5DC8"/>
    <w:rsid w:val="00B14A59"/>
    <w:rsid w:val="00B36920"/>
    <w:rsid w:val="00B4017B"/>
    <w:rsid w:val="00BE1406"/>
    <w:rsid w:val="00C17CBB"/>
    <w:rsid w:val="00C22E3A"/>
    <w:rsid w:val="00C42B04"/>
    <w:rsid w:val="00C626AD"/>
    <w:rsid w:val="00C8671F"/>
    <w:rsid w:val="00D60DA5"/>
    <w:rsid w:val="00DD0D77"/>
    <w:rsid w:val="00E607DD"/>
    <w:rsid w:val="00EA078D"/>
    <w:rsid w:val="00F825C4"/>
    <w:rsid w:val="00F83D84"/>
    <w:rsid w:val="00FB5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35123"/>
  <w15:chartTrackingRefBased/>
  <w15:docId w15:val="{4A283D14-CB58-49B9-BCC5-46DDA671E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41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45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53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13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241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413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4B539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B539D"/>
    <w:pPr>
      <w:ind w:left="720"/>
      <w:contextualSpacing/>
    </w:pPr>
  </w:style>
  <w:style w:type="character" w:customStyle="1" w:styleId="Heading2Char">
    <w:name w:val="Heading 2 Char"/>
    <w:basedOn w:val="DefaultParagraphFont"/>
    <w:link w:val="Heading2"/>
    <w:uiPriority w:val="9"/>
    <w:rsid w:val="0020457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443">
      <w:bodyDiv w:val="1"/>
      <w:marLeft w:val="0"/>
      <w:marRight w:val="0"/>
      <w:marTop w:val="0"/>
      <w:marBottom w:val="0"/>
      <w:divBdr>
        <w:top w:val="none" w:sz="0" w:space="0" w:color="auto"/>
        <w:left w:val="none" w:sz="0" w:space="0" w:color="auto"/>
        <w:bottom w:val="none" w:sz="0" w:space="0" w:color="auto"/>
        <w:right w:val="none" w:sz="0" w:space="0" w:color="auto"/>
      </w:divBdr>
      <w:divsChild>
        <w:div w:id="1303004368">
          <w:marLeft w:val="0"/>
          <w:marRight w:val="0"/>
          <w:marTop w:val="0"/>
          <w:marBottom w:val="0"/>
          <w:divBdr>
            <w:top w:val="none" w:sz="0" w:space="0" w:color="auto"/>
            <w:left w:val="none" w:sz="0" w:space="0" w:color="auto"/>
            <w:bottom w:val="none" w:sz="0" w:space="0" w:color="auto"/>
            <w:right w:val="none" w:sz="0" w:space="0" w:color="auto"/>
          </w:divBdr>
          <w:divsChild>
            <w:div w:id="1506047956">
              <w:marLeft w:val="0"/>
              <w:marRight w:val="0"/>
              <w:marTop w:val="0"/>
              <w:marBottom w:val="0"/>
              <w:divBdr>
                <w:top w:val="none" w:sz="0" w:space="0" w:color="auto"/>
                <w:left w:val="none" w:sz="0" w:space="0" w:color="auto"/>
                <w:bottom w:val="none" w:sz="0" w:space="0" w:color="auto"/>
                <w:right w:val="none" w:sz="0" w:space="0" w:color="auto"/>
              </w:divBdr>
            </w:div>
            <w:div w:id="662201303">
              <w:marLeft w:val="0"/>
              <w:marRight w:val="0"/>
              <w:marTop w:val="0"/>
              <w:marBottom w:val="0"/>
              <w:divBdr>
                <w:top w:val="none" w:sz="0" w:space="0" w:color="auto"/>
                <w:left w:val="none" w:sz="0" w:space="0" w:color="auto"/>
                <w:bottom w:val="none" w:sz="0" w:space="0" w:color="auto"/>
                <w:right w:val="none" w:sz="0" w:space="0" w:color="auto"/>
              </w:divBdr>
            </w:div>
            <w:div w:id="1510677185">
              <w:marLeft w:val="0"/>
              <w:marRight w:val="0"/>
              <w:marTop w:val="0"/>
              <w:marBottom w:val="0"/>
              <w:divBdr>
                <w:top w:val="none" w:sz="0" w:space="0" w:color="auto"/>
                <w:left w:val="none" w:sz="0" w:space="0" w:color="auto"/>
                <w:bottom w:val="none" w:sz="0" w:space="0" w:color="auto"/>
                <w:right w:val="none" w:sz="0" w:space="0" w:color="auto"/>
              </w:divBdr>
            </w:div>
            <w:div w:id="1600601740">
              <w:marLeft w:val="0"/>
              <w:marRight w:val="0"/>
              <w:marTop w:val="0"/>
              <w:marBottom w:val="0"/>
              <w:divBdr>
                <w:top w:val="none" w:sz="0" w:space="0" w:color="auto"/>
                <w:left w:val="none" w:sz="0" w:space="0" w:color="auto"/>
                <w:bottom w:val="none" w:sz="0" w:space="0" w:color="auto"/>
                <w:right w:val="none" w:sz="0" w:space="0" w:color="auto"/>
              </w:divBdr>
            </w:div>
            <w:div w:id="609124153">
              <w:marLeft w:val="0"/>
              <w:marRight w:val="0"/>
              <w:marTop w:val="0"/>
              <w:marBottom w:val="0"/>
              <w:divBdr>
                <w:top w:val="none" w:sz="0" w:space="0" w:color="auto"/>
                <w:left w:val="none" w:sz="0" w:space="0" w:color="auto"/>
                <w:bottom w:val="none" w:sz="0" w:space="0" w:color="auto"/>
                <w:right w:val="none" w:sz="0" w:space="0" w:color="auto"/>
              </w:divBdr>
            </w:div>
            <w:div w:id="1633516878">
              <w:marLeft w:val="0"/>
              <w:marRight w:val="0"/>
              <w:marTop w:val="0"/>
              <w:marBottom w:val="0"/>
              <w:divBdr>
                <w:top w:val="none" w:sz="0" w:space="0" w:color="auto"/>
                <w:left w:val="none" w:sz="0" w:space="0" w:color="auto"/>
                <w:bottom w:val="none" w:sz="0" w:space="0" w:color="auto"/>
                <w:right w:val="none" w:sz="0" w:space="0" w:color="auto"/>
              </w:divBdr>
            </w:div>
            <w:div w:id="1224945749">
              <w:marLeft w:val="0"/>
              <w:marRight w:val="0"/>
              <w:marTop w:val="0"/>
              <w:marBottom w:val="0"/>
              <w:divBdr>
                <w:top w:val="none" w:sz="0" w:space="0" w:color="auto"/>
                <w:left w:val="none" w:sz="0" w:space="0" w:color="auto"/>
                <w:bottom w:val="none" w:sz="0" w:space="0" w:color="auto"/>
                <w:right w:val="none" w:sz="0" w:space="0" w:color="auto"/>
              </w:divBdr>
            </w:div>
            <w:div w:id="1316029647">
              <w:marLeft w:val="0"/>
              <w:marRight w:val="0"/>
              <w:marTop w:val="0"/>
              <w:marBottom w:val="0"/>
              <w:divBdr>
                <w:top w:val="none" w:sz="0" w:space="0" w:color="auto"/>
                <w:left w:val="none" w:sz="0" w:space="0" w:color="auto"/>
                <w:bottom w:val="none" w:sz="0" w:space="0" w:color="auto"/>
                <w:right w:val="none" w:sz="0" w:space="0" w:color="auto"/>
              </w:divBdr>
            </w:div>
            <w:div w:id="2070299925">
              <w:marLeft w:val="0"/>
              <w:marRight w:val="0"/>
              <w:marTop w:val="0"/>
              <w:marBottom w:val="0"/>
              <w:divBdr>
                <w:top w:val="none" w:sz="0" w:space="0" w:color="auto"/>
                <w:left w:val="none" w:sz="0" w:space="0" w:color="auto"/>
                <w:bottom w:val="none" w:sz="0" w:space="0" w:color="auto"/>
                <w:right w:val="none" w:sz="0" w:space="0" w:color="auto"/>
              </w:divBdr>
            </w:div>
            <w:div w:id="1705977198">
              <w:marLeft w:val="0"/>
              <w:marRight w:val="0"/>
              <w:marTop w:val="0"/>
              <w:marBottom w:val="0"/>
              <w:divBdr>
                <w:top w:val="none" w:sz="0" w:space="0" w:color="auto"/>
                <w:left w:val="none" w:sz="0" w:space="0" w:color="auto"/>
                <w:bottom w:val="none" w:sz="0" w:space="0" w:color="auto"/>
                <w:right w:val="none" w:sz="0" w:space="0" w:color="auto"/>
              </w:divBdr>
            </w:div>
            <w:div w:id="1869948925">
              <w:marLeft w:val="0"/>
              <w:marRight w:val="0"/>
              <w:marTop w:val="0"/>
              <w:marBottom w:val="0"/>
              <w:divBdr>
                <w:top w:val="none" w:sz="0" w:space="0" w:color="auto"/>
                <w:left w:val="none" w:sz="0" w:space="0" w:color="auto"/>
                <w:bottom w:val="none" w:sz="0" w:space="0" w:color="auto"/>
                <w:right w:val="none" w:sz="0" w:space="0" w:color="auto"/>
              </w:divBdr>
            </w:div>
            <w:div w:id="6407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7785">
      <w:bodyDiv w:val="1"/>
      <w:marLeft w:val="0"/>
      <w:marRight w:val="0"/>
      <w:marTop w:val="0"/>
      <w:marBottom w:val="0"/>
      <w:divBdr>
        <w:top w:val="none" w:sz="0" w:space="0" w:color="auto"/>
        <w:left w:val="none" w:sz="0" w:space="0" w:color="auto"/>
        <w:bottom w:val="none" w:sz="0" w:space="0" w:color="auto"/>
        <w:right w:val="none" w:sz="0" w:space="0" w:color="auto"/>
      </w:divBdr>
      <w:divsChild>
        <w:div w:id="281113054">
          <w:marLeft w:val="0"/>
          <w:marRight w:val="0"/>
          <w:marTop w:val="0"/>
          <w:marBottom w:val="0"/>
          <w:divBdr>
            <w:top w:val="none" w:sz="0" w:space="0" w:color="auto"/>
            <w:left w:val="none" w:sz="0" w:space="0" w:color="auto"/>
            <w:bottom w:val="none" w:sz="0" w:space="0" w:color="auto"/>
            <w:right w:val="none" w:sz="0" w:space="0" w:color="auto"/>
          </w:divBdr>
          <w:divsChild>
            <w:div w:id="535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8374">
      <w:bodyDiv w:val="1"/>
      <w:marLeft w:val="0"/>
      <w:marRight w:val="0"/>
      <w:marTop w:val="0"/>
      <w:marBottom w:val="0"/>
      <w:divBdr>
        <w:top w:val="none" w:sz="0" w:space="0" w:color="auto"/>
        <w:left w:val="none" w:sz="0" w:space="0" w:color="auto"/>
        <w:bottom w:val="none" w:sz="0" w:space="0" w:color="auto"/>
        <w:right w:val="none" w:sz="0" w:space="0" w:color="auto"/>
      </w:divBdr>
      <w:divsChild>
        <w:div w:id="952635390">
          <w:marLeft w:val="0"/>
          <w:marRight w:val="0"/>
          <w:marTop w:val="0"/>
          <w:marBottom w:val="0"/>
          <w:divBdr>
            <w:top w:val="none" w:sz="0" w:space="0" w:color="auto"/>
            <w:left w:val="none" w:sz="0" w:space="0" w:color="auto"/>
            <w:bottom w:val="none" w:sz="0" w:space="0" w:color="auto"/>
            <w:right w:val="none" w:sz="0" w:space="0" w:color="auto"/>
          </w:divBdr>
          <w:divsChild>
            <w:div w:id="213027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9890">
      <w:bodyDiv w:val="1"/>
      <w:marLeft w:val="0"/>
      <w:marRight w:val="0"/>
      <w:marTop w:val="0"/>
      <w:marBottom w:val="0"/>
      <w:divBdr>
        <w:top w:val="none" w:sz="0" w:space="0" w:color="auto"/>
        <w:left w:val="none" w:sz="0" w:space="0" w:color="auto"/>
        <w:bottom w:val="none" w:sz="0" w:space="0" w:color="auto"/>
        <w:right w:val="none" w:sz="0" w:space="0" w:color="auto"/>
      </w:divBdr>
      <w:divsChild>
        <w:div w:id="1631009166">
          <w:marLeft w:val="0"/>
          <w:marRight w:val="0"/>
          <w:marTop w:val="0"/>
          <w:marBottom w:val="0"/>
          <w:divBdr>
            <w:top w:val="none" w:sz="0" w:space="0" w:color="auto"/>
            <w:left w:val="none" w:sz="0" w:space="0" w:color="auto"/>
            <w:bottom w:val="none" w:sz="0" w:space="0" w:color="auto"/>
            <w:right w:val="none" w:sz="0" w:space="0" w:color="auto"/>
          </w:divBdr>
          <w:divsChild>
            <w:div w:id="2081170455">
              <w:marLeft w:val="0"/>
              <w:marRight w:val="0"/>
              <w:marTop w:val="0"/>
              <w:marBottom w:val="0"/>
              <w:divBdr>
                <w:top w:val="none" w:sz="0" w:space="0" w:color="auto"/>
                <w:left w:val="none" w:sz="0" w:space="0" w:color="auto"/>
                <w:bottom w:val="none" w:sz="0" w:space="0" w:color="auto"/>
                <w:right w:val="none" w:sz="0" w:space="0" w:color="auto"/>
              </w:divBdr>
            </w:div>
            <w:div w:id="326515445">
              <w:marLeft w:val="0"/>
              <w:marRight w:val="0"/>
              <w:marTop w:val="0"/>
              <w:marBottom w:val="0"/>
              <w:divBdr>
                <w:top w:val="none" w:sz="0" w:space="0" w:color="auto"/>
                <w:left w:val="none" w:sz="0" w:space="0" w:color="auto"/>
                <w:bottom w:val="none" w:sz="0" w:space="0" w:color="auto"/>
                <w:right w:val="none" w:sz="0" w:space="0" w:color="auto"/>
              </w:divBdr>
            </w:div>
            <w:div w:id="1333989480">
              <w:marLeft w:val="0"/>
              <w:marRight w:val="0"/>
              <w:marTop w:val="0"/>
              <w:marBottom w:val="0"/>
              <w:divBdr>
                <w:top w:val="none" w:sz="0" w:space="0" w:color="auto"/>
                <w:left w:val="none" w:sz="0" w:space="0" w:color="auto"/>
                <w:bottom w:val="none" w:sz="0" w:space="0" w:color="auto"/>
                <w:right w:val="none" w:sz="0" w:space="0" w:color="auto"/>
              </w:divBdr>
            </w:div>
            <w:div w:id="1774082752">
              <w:marLeft w:val="0"/>
              <w:marRight w:val="0"/>
              <w:marTop w:val="0"/>
              <w:marBottom w:val="0"/>
              <w:divBdr>
                <w:top w:val="none" w:sz="0" w:space="0" w:color="auto"/>
                <w:left w:val="none" w:sz="0" w:space="0" w:color="auto"/>
                <w:bottom w:val="none" w:sz="0" w:space="0" w:color="auto"/>
                <w:right w:val="none" w:sz="0" w:space="0" w:color="auto"/>
              </w:divBdr>
            </w:div>
            <w:div w:id="608896269">
              <w:marLeft w:val="0"/>
              <w:marRight w:val="0"/>
              <w:marTop w:val="0"/>
              <w:marBottom w:val="0"/>
              <w:divBdr>
                <w:top w:val="none" w:sz="0" w:space="0" w:color="auto"/>
                <w:left w:val="none" w:sz="0" w:space="0" w:color="auto"/>
                <w:bottom w:val="none" w:sz="0" w:space="0" w:color="auto"/>
                <w:right w:val="none" w:sz="0" w:space="0" w:color="auto"/>
              </w:divBdr>
            </w:div>
            <w:div w:id="1102334692">
              <w:marLeft w:val="0"/>
              <w:marRight w:val="0"/>
              <w:marTop w:val="0"/>
              <w:marBottom w:val="0"/>
              <w:divBdr>
                <w:top w:val="none" w:sz="0" w:space="0" w:color="auto"/>
                <w:left w:val="none" w:sz="0" w:space="0" w:color="auto"/>
                <w:bottom w:val="none" w:sz="0" w:space="0" w:color="auto"/>
                <w:right w:val="none" w:sz="0" w:space="0" w:color="auto"/>
              </w:divBdr>
            </w:div>
            <w:div w:id="556404887">
              <w:marLeft w:val="0"/>
              <w:marRight w:val="0"/>
              <w:marTop w:val="0"/>
              <w:marBottom w:val="0"/>
              <w:divBdr>
                <w:top w:val="none" w:sz="0" w:space="0" w:color="auto"/>
                <w:left w:val="none" w:sz="0" w:space="0" w:color="auto"/>
                <w:bottom w:val="none" w:sz="0" w:space="0" w:color="auto"/>
                <w:right w:val="none" w:sz="0" w:space="0" w:color="auto"/>
              </w:divBdr>
            </w:div>
            <w:div w:id="78521639">
              <w:marLeft w:val="0"/>
              <w:marRight w:val="0"/>
              <w:marTop w:val="0"/>
              <w:marBottom w:val="0"/>
              <w:divBdr>
                <w:top w:val="none" w:sz="0" w:space="0" w:color="auto"/>
                <w:left w:val="none" w:sz="0" w:space="0" w:color="auto"/>
                <w:bottom w:val="none" w:sz="0" w:space="0" w:color="auto"/>
                <w:right w:val="none" w:sz="0" w:space="0" w:color="auto"/>
              </w:divBdr>
            </w:div>
            <w:div w:id="1407335525">
              <w:marLeft w:val="0"/>
              <w:marRight w:val="0"/>
              <w:marTop w:val="0"/>
              <w:marBottom w:val="0"/>
              <w:divBdr>
                <w:top w:val="none" w:sz="0" w:space="0" w:color="auto"/>
                <w:left w:val="none" w:sz="0" w:space="0" w:color="auto"/>
                <w:bottom w:val="none" w:sz="0" w:space="0" w:color="auto"/>
                <w:right w:val="none" w:sz="0" w:space="0" w:color="auto"/>
              </w:divBdr>
            </w:div>
            <w:div w:id="295109459">
              <w:marLeft w:val="0"/>
              <w:marRight w:val="0"/>
              <w:marTop w:val="0"/>
              <w:marBottom w:val="0"/>
              <w:divBdr>
                <w:top w:val="none" w:sz="0" w:space="0" w:color="auto"/>
                <w:left w:val="none" w:sz="0" w:space="0" w:color="auto"/>
                <w:bottom w:val="none" w:sz="0" w:space="0" w:color="auto"/>
                <w:right w:val="none" w:sz="0" w:space="0" w:color="auto"/>
              </w:divBdr>
            </w:div>
            <w:div w:id="187529645">
              <w:marLeft w:val="0"/>
              <w:marRight w:val="0"/>
              <w:marTop w:val="0"/>
              <w:marBottom w:val="0"/>
              <w:divBdr>
                <w:top w:val="none" w:sz="0" w:space="0" w:color="auto"/>
                <w:left w:val="none" w:sz="0" w:space="0" w:color="auto"/>
                <w:bottom w:val="none" w:sz="0" w:space="0" w:color="auto"/>
                <w:right w:val="none" w:sz="0" w:space="0" w:color="auto"/>
              </w:divBdr>
            </w:div>
            <w:div w:id="1751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6514">
      <w:bodyDiv w:val="1"/>
      <w:marLeft w:val="0"/>
      <w:marRight w:val="0"/>
      <w:marTop w:val="0"/>
      <w:marBottom w:val="0"/>
      <w:divBdr>
        <w:top w:val="none" w:sz="0" w:space="0" w:color="auto"/>
        <w:left w:val="none" w:sz="0" w:space="0" w:color="auto"/>
        <w:bottom w:val="none" w:sz="0" w:space="0" w:color="auto"/>
        <w:right w:val="none" w:sz="0" w:space="0" w:color="auto"/>
      </w:divBdr>
      <w:divsChild>
        <w:div w:id="1153567058">
          <w:marLeft w:val="0"/>
          <w:marRight w:val="0"/>
          <w:marTop w:val="0"/>
          <w:marBottom w:val="0"/>
          <w:divBdr>
            <w:top w:val="none" w:sz="0" w:space="0" w:color="auto"/>
            <w:left w:val="none" w:sz="0" w:space="0" w:color="auto"/>
            <w:bottom w:val="none" w:sz="0" w:space="0" w:color="auto"/>
            <w:right w:val="none" w:sz="0" w:space="0" w:color="auto"/>
          </w:divBdr>
          <w:divsChild>
            <w:div w:id="398793970">
              <w:marLeft w:val="0"/>
              <w:marRight w:val="0"/>
              <w:marTop w:val="0"/>
              <w:marBottom w:val="0"/>
              <w:divBdr>
                <w:top w:val="none" w:sz="0" w:space="0" w:color="auto"/>
                <w:left w:val="none" w:sz="0" w:space="0" w:color="auto"/>
                <w:bottom w:val="none" w:sz="0" w:space="0" w:color="auto"/>
                <w:right w:val="none" w:sz="0" w:space="0" w:color="auto"/>
              </w:divBdr>
            </w:div>
            <w:div w:id="2131170393">
              <w:marLeft w:val="0"/>
              <w:marRight w:val="0"/>
              <w:marTop w:val="0"/>
              <w:marBottom w:val="0"/>
              <w:divBdr>
                <w:top w:val="none" w:sz="0" w:space="0" w:color="auto"/>
                <w:left w:val="none" w:sz="0" w:space="0" w:color="auto"/>
                <w:bottom w:val="none" w:sz="0" w:space="0" w:color="auto"/>
                <w:right w:val="none" w:sz="0" w:space="0" w:color="auto"/>
              </w:divBdr>
            </w:div>
            <w:div w:id="613289410">
              <w:marLeft w:val="0"/>
              <w:marRight w:val="0"/>
              <w:marTop w:val="0"/>
              <w:marBottom w:val="0"/>
              <w:divBdr>
                <w:top w:val="none" w:sz="0" w:space="0" w:color="auto"/>
                <w:left w:val="none" w:sz="0" w:space="0" w:color="auto"/>
                <w:bottom w:val="none" w:sz="0" w:space="0" w:color="auto"/>
                <w:right w:val="none" w:sz="0" w:space="0" w:color="auto"/>
              </w:divBdr>
            </w:div>
            <w:div w:id="1340697615">
              <w:marLeft w:val="0"/>
              <w:marRight w:val="0"/>
              <w:marTop w:val="0"/>
              <w:marBottom w:val="0"/>
              <w:divBdr>
                <w:top w:val="none" w:sz="0" w:space="0" w:color="auto"/>
                <w:left w:val="none" w:sz="0" w:space="0" w:color="auto"/>
                <w:bottom w:val="none" w:sz="0" w:space="0" w:color="auto"/>
                <w:right w:val="none" w:sz="0" w:space="0" w:color="auto"/>
              </w:divBdr>
            </w:div>
            <w:div w:id="901866433">
              <w:marLeft w:val="0"/>
              <w:marRight w:val="0"/>
              <w:marTop w:val="0"/>
              <w:marBottom w:val="0"/>
              <w:divBdr>
                <w:top w:val="none" w:sz="0" w:space="0" w:color="auto"/>
                <w:left w:val="none" w:sz="0" w:space="0" w:color="auto"/>
                <w:bottom w:val="none" w:sz="0" w:space="0" w:color="auto"/>
                <w:right w:val="none" w:sz="0" w:space="0" w:color="auto"/>
              </w:divBdr>
            </w:div>
            <w:div w:id="248078285">
              <w:marLeft w:val="0"/>
              <w:marRight w:val="0"/>
              <w:marTop w:val="0"/>
              <w:marBottom w:val="0"/>
              <w:divBdr>
                <w:top w:val="none" w:sz="0" w:space="0" w:color="auto"/>
                <w:left w:val="none" w:sz="0" w:space="0" w:color="auto"/>
                <w:bottom w:val="none" w:sz="0" w:space="0" w:color="auto"/>
                <w:right w:val="none" w:sz="0" w:space="0" w:color="auto"/>
              </w:divBdr>
            </w:div>
            <w:div w:id="1882748739">
              <w:marLeft w:val="0"/>
              <w:marRight w:val="0"/>
              <w:marTop w:val="0"/>
              <w:marBottom w:val="0"/>
              <w:divBdr>
                <w:top w:val="none" w:sz="0" w:space="0" w:color="auto"/>
                <w:left w:val="none" w:sz="0" w:space="0" w:color="auto"/>
                <w:bottom w:val="none" w:sz="0" w:space="0" w:color="auto"/>
                <w:right w:val="none" w:sz="0" w:space="0" w:color="auto"/>
              </w:divBdr>
            </w:div>
            <w:div w:id="1879203013">
              <w:marLeft w:val="0"/>
              <w:marRight w:val="0"/>
              <w:marTop w:val="0"/>
              <w:marBottom w:val="0"/>
              <w:divBdr>
                <w:top w:val="none" w:sz="0" w:space="0" w:color="auto"/>
                <w:left w:val="none" w:sz="0" w:space="0" w:color="auto"/>
                <w:bottom w:val="none" w:sz="0" w:space="0" w:color="auto"/>
                <w:right w:val="none" w:sz="0" w:space="0" w:color="auto"/>
              </w:divBdr>
            </w:div>
            <w:div w:id="359624485">
              <w:marLeft w:val="0"/>
              <w:marRight w:val="0"/>
              <w:marTop w:val="0"/>
              <w:marBottom w:val="0"/>
              <w:divBdr>
                <w:top w:val="none" w:sz="0" w:space="0" w:color="auto"/>
                <w:left w:val="none" w:sz="0" w:space="0" w:color="auto"/>
                <w:bottom w:val="none" w:sz="0" w:space="0" w:color="auto"/>
                <w:right w:val="none" w:sz="0" w:space="0" w:color="auto"/>
              </w:divBdr>
            </w:div>
            <w:div w:id="236330538">
              <w:marLeft w:val="0"/>
              <w:marRight w:val="0"/>
              <w:marTop w:val="0"/>
              <w:marBottom w:val="0"/>
              <w:divBdr>
                <w:top w:val="none" w:sz="0" w:space="0" w:color="auto"/>
                <w:left w:val="none" w:sz="0" w:space="0" w:color="auto"/>
                <w:bottom w:val="none" w:sz="0" w:space="0" w:color="auto"/>
                <w:right w:val="none" w:sz="0" w:space="0" w:color="auto"/>
              </w:divBdr>
            </w:div>
            <w:div w:id="1071540085">
              <w:marLeft w:val="0"/>
              <w:marRight w:val="0"/>
              <w:marTop w:val="0"/>
              <w:marBottom w:val="0"/>
              <w:divBdr>
                <w:top w:val="none" w:sz="0" w:space="0" w:color="auto"/>
                <w:left w:val="none" w:sz="0" w:space="0" w:color="auto"/>
                <w:bottom w:val="none" w:sz="0" w:space="0" w:color="auto"/>
                <w:right w:val="none" w:sz="0" w:space="0" w:color="auto"/>
              </w:divBdr>
            </w:div>
            <w:div w:id="48820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563532">
      <w:bodyDiv w:val="1"/>
      <w:marLeft w:val="0"/>
      <w:marRight w:val="0"/>
      <w:marTop w:val="0"/>
      <w:marBottom w:val="0"/>
      <w:divBdr>
        <w:top w:val="none" w:sz="0" w:space="0" w:color="auto"/>
        <w:left w:val="none" w:sz="0" w:space="0" w:color="auto"/>
        <w:bottom w:val="none" w:sz="0" w:space="0" w:color="auto"/>
        <w:right w:val="none" w:sz="0" w:space="0" w:color="auto"/>
      </w:divBdr>
      <w:divsChild>
        <w:div w:id="608049611">
          <w:marLeft w:val="0"/>
          <w:marRight w:val="0"/>
          <w:marTop w:val="0"/>
          <w:marBottom w:val="0"/>
          <w:divBdr>
            <w:top w:val="none" w:sz="0" w:space="0" w:color="auto"/>
            <w:left w:val="none" w:sz="0" w:space="0" w:color="auto"/>
            <w:bottom w:val="none" w:sz="0" w:space="0" w:color="auto"/>
            <w:right w:val="none" w:sz="0" w:space="0" w:color="auto"/>
          </w:divBdr>
          <w:divsChild>
            <w:div w:id="744376998">
              <w:marLeft w:val="0"/>
              <w:marRight w:val="0"/>
              <w:marTop w:val="0"/>
              <w:marBottom w:val="0"/>
              <w:divBdr>
                <w:top w:val="none" w:sz="0" w:space="0" w:color="auto"/>
                <w:left w:val="none" w:sz="0" w:space="0" w:color="auto"/>
                <w:bottom w:val="none" w:sz="0" w:space="0" w:color="auto"/>
                <w:right w:val="none" w:sz="0" w:space="0" w:color="auto"/>
              </w:divBdr>
            </w:div>
            <w:div w:id="1868447398">
              <w:marLeft w:val="0"/>
              <w:marRight w:val="0"/>
              <w:marTop w:val="0"/>
              <w:marBottom w:val="0"/>
              <w:divBdr>
                <w:top w:val="none" w:sz="0" w:space="0" w:color="auto"/>
                <w:left w:val="none" w:sz="0" w:space="0" w:color="auto"/>
                <w:bottom w:val="none" w:sz="0" w:space="0" w:color="auto"/>
                <w:right w:val="none" w:sz="0" w:space="0" w:color="auto"/>
              </w:divBdr>
            </w:div>
            <w:div w:id="50926528">
              <w:marLeft w:val="0"/>
              <w:marRight w:val="0"/>
              <w:marTop w:val="0"/>
              <w:marBottom w:val="0"/>
              <w:divBdr>
                <w:top w:val="none" w:sz="0" w:space="0" w:color="auto"/>
                <w:left w:val="none" w:sz="0" w:space="0" w:color="auto"/>
                <w:bottom w:val="none" w:sz="0" w:space="0" w:color="auto"/>
                <w:right w:val="none" w:sz="0" w:space="0" w:color="auto"/>
              </w:divBdr>
            </w:div>
            <w:div w:id="757753144">
              <w:marLeft w:val="0"/>
              <w:marRight w:val="0"/>
              <w:marTop w:val="0"/>
              <w:marBottom w:val="0"/>
              <w:divBdr>
                <w:top w:val="none" w:sz="0" w:space="0" w:color="auto"/>
                <w:left w:val="none" w:sz="0" w:space="0" w:color="auto"/>
                <w:bottom w:val="none" w:sz="0" w:space="0" w:color="auto"/>
                <w:right w:val="none" w:sz="0" w:space="0" w:color="auto"/>
              </w:divBdr>
            </w:div>
            <w:div w:id="1171721950">
              <w:marLeft w:val="0"/>
              <w:marRight w:val="0"/>
              <w:marTop w:val="0"/>
              <w:marBottom w:val="0"/>
              <w:divBdr>
                <w:top w:val="none" w:sz="0" w:space="0" w:color="auto"/>
                <w:left w:val="none" w:sz="0" w:space="0" w:color="auto"/>
                <w:bottom w:val="none" w:sz="0" w:space="0" w:color="auto"/>
                <w:right w:val="none" w:sz="0" w:space="0" w:color="auto"/>
              </w:divBdr>
            </w:div>
            <w:div w:id="1879321324">
              <w:marLeft w:val="0"/>
              <w:marRight w:val="0"/>
              <w:marTop w:val="0"/>
              <w:marBottom w:val="0"/>
              <w:divBdr>
                <w:top w:val="none" w:sz="0" w:space="0" w:color="auto"/>
                <w:left w:val="none" w:sz="0" w:space="0" w:color="auto"/>
                <w:bottom w:val="none" w:sz="0" w:space="0" w:color="auto"/>
                <w:right w:val="none" w:sz="0" w:space="0" w:color="auto"/>
              </w:divBdr>
            </w:div>
            <w:div w:id="5955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6222">
      <w:bodyDiv w:val="1"/>
      <w:marLeft w:val="0"/>
      <w:marRight w:val="0"/>
      <w:marTop w:val="0"/>
      <w:marBottom w:val="0"/>
      <w:divBdr>
        <w:top w:val="none" w:sz="0" w:space="0" w:color="auto"/>
        <w:left w:val="none" w:sz="0" w:space="0" w:color="auto"/>
        <w:bottom w:val="none" w:sz="0" w:space="0" w:color="auto"/>
        <w:right w:val="none" w:sz="0" w:space="0" w:color="auto"/>
      </w:divBdr>
    </w:div>
    <w:div w:id="327562067">
      <w:bodyDiv w:val="1"/>
      <w:marLeft w:val="0"/>
      <w:marRight w:val="0"/>
      <w:marTop w:val="0"/>
      <w:marBottom w:val="0"/>
      <w:divBdr>
        <w:top w:val="none" w:sz="0" w:space="0" w:color="auto"/>
        <w:left w:val="none" w:sz="0" w:space="0" w:color="auto"/>
        <w:bottom w:val="none" w:sz="0" w:space="0" w:color="auto"/>
        <w:right w:val="none" w:sz="0" w:space="0" w:color="auto"/>
      </w:divBdr>
    </w:div>
    <w:div w:id="337852650">
      <w:bodyDiv w:val="1"/>
      <w:marLeft w:val="0"/>
      <w:marRight w:val="0"/>
      <w:marTop w:val="0"/>
      <w:marBottom w:val="0"/>
      <w:divBdr>
        <w:top w:val="none" w:sz="0" w:space="0" w:color="auto"/>
        <w:left w:val="none" w:sz="0" w:space="0" w:color="auto"/>
        <w:bottom w:val="none" w:sz="0" w:space="0" w:color="auto"/>
        <w:right w:val="none" w:sz="0" w:space="0" w:color="auto"/>
      </w:divBdr>
      <w:divsChild>
        <w:div w:id="738328633">
          <w:marLeft w:val="0"/>
          <w:marRight w:val="0"/>
          <w:marTop w:val="0"/>
          <w:marBottom w:val="0"/>
          <w:divBdr>
            <w:top w:val="none" w:sz="0" w:space="0" w:color="auto"/>
            <w:left w:val="none" w:sz="0" w:space="0" w:color="auto"/>
            <w:bottom w:val="none" w:sz="0" w:space="0" w:color="auto"/>
            <w:right w:val="none" w:sz="0" w:space="0" w:color="auto"/>
          </w:divBdr>
          <w:divsChild>
            <w:div w:id="16598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5632">
      <w:bodyDiv w:val="1"/>
      <w:marLeft w:val="0"/>
      <w:marRight w:val="0"/>
      <w:marTop w:val="0"/>
      <w:marBottom w:val="0"/>
      <w:divBdr>
        <w:top w:val="none" w:sz="0" w:space="0" w:color="auto"/>
        <w:left w:val="none" w:sz="0" w:space="0" w:color="auto"/>
        <w:bottom w:val="none" w:sz="0" w:space="0" w:color="auto"/>
        <w:right w:val="none" w:sz="0" w:space="0" w:color="auto"/>
      </w:divBdr>
      <w:divsChild>
        <w:div w:id="1367563791">
          <w:marLeft w:val="0"/>
          <w:marRight w:val="0"/>
          <w:marTop w:val="0"/>
          <w:marBottom w:val="0"/>
          <w:divBdr>
            <w:top w:val="none" w:sz="0" w:space="0" w:color="auto"/>
            <w:left w:val="none" w:sz="0" w:space="0" w:color="auto"/>
            <w:bottom w:val="none" w:sz="0" w:space="0" w:color="auto"/>
            <w:right w:val="none" w:sz="0" w:space="0" w:color="auto"/>
          </w:divBdr>
          <w:divsChild>
            <w:div w:id="2050758384">
              <w:marLeft w:val="0"/>
              <w:marRight w:val="0"/>
              <w:marTop w:val="0"/>
              <w:marBottom w:val="0"/>
              <w:divBdr>
                <w:top w:val="none" w:sz="0" w:space="0" w:color="auto"/>
                <w:left w:val="none" w:sz="0" w:space="0" w:color="auto"/>
                <w:bottom w:val="none" w:sz="0" w:space="0" w:color="auto"/>
                <w:right w:val="none" w:sz="0" w:space="0" w:color="auto"/>
              </w:divBdr>
            </w:div>
            <w:div w:id="1892620021">
              <w:marLeft w:val="0"/>
              <w:marRight w:val="0"/>
              <w:marTop w:val="0"/>
              <w:marBottom w:val="0"/>
              <w:divBdr>
                <w:top w:val="none" w:sz="0" w:space="0" w:color="auto"/>
                <w:left w:val="none" w:sz="0" w:space="0" w:color="auto"/>
                <w:bottom w:val="none" w:sz="0" w:space="0" w:color="auto"/>
                <w:right w:val="none" w:sz="0" w:space="0" w:color="auto"/>
              </w:divBdr>
            </w:div>
            <w:div w:id="1207914712">
              <w:marLeft w:val="0"/>
              <w:marRight w:val="0"/>
              <w:marTop w:val="0"/>
              <w:marBottom w:val="0"/>
              <w:divBdr>
                <w:top w:val="none" w:sz="0" w:space="0" w:color="auto"/>
                <w:left w:val="none" w:sz="0" w:space="0" w:color="auto"/>
                <w:bottom w:val="none" w:sz="0" w:space="0" w:color="auto"/>
                <w:right w:val="none" w:sz="0" w:space="0" w:color="auto"/>
              </w:divBdr>
            </w:div>
            <w:div w:id="478033912">
              <w:marLeft w:val="0"/>
              <w:marRight w:val="0"/>
              <w:marTop w:val="0"/>
              <w:marBottom w:val="0"/>
              <w:divBdr>
                <w:top w:val="none" w:sz="0" w:space="0" w:color="auto"/>
                <w:left w:val="none" w:sz="0" w:space="0" w:color="auto"/>
                <w:bottom w:val="none" w:sz="0" w:space="0" w:color="auto"/>
                <w:right w:val="none" w:sz="0" w:space="0" w:color="auto"/>
              </w:divBdr>
            </w:div>
            <w:div w:id="1090465551">
              <w:marLeft w:val="0"/>
              <w:marRight w:val="0"/>
              <w:marTop w:val="0"/>
              <w:marBottom w:val="0"/>
              <w:divBdr>
                <w:top w:val="none" w:sz="0" w:space="0" w:color="auto"/>
                <w:left w:val="none" w:sz="0" w:space="0" w:color="auto"/>
                <w:bottom w:val="none" w:sz="0" w:space="0" w:color="auto"/>
                <w:right w:val="none" w:sz="0" w:space="0" w:color="auto"/>
              </w:divBdr>
            </w:div>
            <w:div w:id="1852795519">
              <w:marLeft w:val="0"/>
              <w:marRight w:val="0"/>
              <w:marTop w:val="0"/>
              <w:marBottom w:val="0"/>
              <w:divBdr>
                <w:top w:val="none" w:sz="0" w:space="0" w:color="auto"/>
                <w:left w:val="none" w:sz="0" w:space="0" w:color="auto"/>
                <w:bottom w:val="none" w:sz="0" w:space="0" w:color="auto"/>
                <w:right w:val="none" w:sz="0" w:space="0" w:color="auto"/>
              </w:divBdr>
            </w:div>
            <w:div w:id="862014235">
              <w:marLeft w:val="0"/>
              <w:marRight w:val="0"/>
              <w:marTop w:val="0"/>
              <w:marBottom w:val="0"/>
              <w:divBdr>
                <w:top w:val="none" w:sz="0" w:space="0" w:color="auto"/>
                <w:left w:val="none" w:sz="0" w:space="0" w:color="auto"/>
                <w:bottom w:val="none" w:sz="0" w:space="0" w:color="auto"/>
                <w:right w:val="none" w:sz="0" w:space="0" w:color="auto"/>
              </w:divBdr>
            </w:div>
            <w:div w:id="1799255309">
              <w:marLeft w:val="0"/>
              <w:marRight w:val="0"/>
              <w:marTop w:val="0"/>
              <w:marBottom w:val="0"/>
              <w:divBdr>
                <w:top w:val="none" w:sz="0" w:space="0" w:color="auto"/>
                <w:left w:val="none" w:sz="0" w:space="0" w:color="auto"/>
                <w:bottom w:val="none" w:sz="0" w:space="0" w:color="auto"/>
                <w:right w:val="none" w:sz="0" w:space="0" w:color="auto"/>
              </w:divBdr>
            </w:div>
            <w:div w:id="415397448">
              <w:marLeft w:val="0"/>
              <w:marRight w:val="0"/>
              <w:marTop w:val="0"/>
              <w:marBottom w:val="0"/>
              <w:divBdr>
                <w:top w:val="none" w:sz="0" w:space="0" w:color="auto"/>
                <w:left w:val="none" w:sz="0" w:space="0" w:color="auto"/>
                <w:bottom w:val="none" w:sz="0" w:space="0" w:color="auto"/>
                <w:right w:val="none" w:sz="0" w:space="0" w:color="auto"/>
              </w:divBdr>
            </w:div>
            <w:div w:id="1266111391">
              <w:marLeft w:val="0"/>
              <w:marRight w:val="0"/>
              <w:marTop w:val="0"/>
              <w:marBottom w:val="0"/>
              <w:divBdr>
                <w:top w:val="none" w:sz="0" w:space="0" w:color="auto"/>
                <w:left w:val="none" w:sz="0" w:space="0" w:color="auto"/>
                <w:bottom w:val="none" w:sz="0" w:space="0" w:color="auto"/>
                <w:right w:val="none" w:sz="0" w:space="0" w:color="auto"/>
              </w:divBdr>
            </w:div>
            <w:div w:id="590746350">
              <w:marLeft w:val="0"/>
              <w:marRight w:val="0"/>
              <w:marTop w:val="0"/>
              <w:marBottom w:val="0"/>
              <w:divBdr>
                <w:top w:val="none" w:sz="0" w:space="0" w:color="auto"/>
                <w:left w:val="none" w:sz="0" w:space="0" w:color="auto"/>
                <w:bottom w:val="none" w:sz="0" w:space="0" w:color="auto"/>
                <w:right w:val="none" w:sz="0" w:space="0" w:color="auto"/>
              </w:divBdr>
            </w:div>
            <w:div w:id="830412671">
              <w:marLeft w:val="0"/>
              <w:marRight w:val="0"/>
              <w:marTop w:val="0"/>
              <w:marBottom w:val="0"/>
              <w:divBdr>
                <w:top w:val="none" w:sz="0" w:space="0" w:color="auto"/>
                <w:left w:val="none" w:sz="0" w:space="0" w:color="auto"/>
                <w:bottom w:val="none" w:sz="0" w:space="0" w:color="auto"/>
                <w:right w:val="none" w:sz="0" w:space="0" w:color="auto"/>
              </w:divBdr>
            </w:div>
            <w:div w:id="196727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743187">
      <w:bodyDiv w:val="1"/>
      <w:marLeft w:val="0"/>
      <w:marRight w:val="0"/>
      <w:marTop w:val="0"/>
      <w:marBottom w:val="0"/>
      <w:divBdr>
        <w:top w:val="none" w:sz="0" w:space="0" w:color="auto"/>
        <w:left w:val="none" w:sz="0" w:space="0" w:color="auto"/>
        <w:bottom w:val="none" w:sz="0" w:space="0" w:color="auto"/>
        <w:right w:val="none" w:sz="0" w:space="0" w:color="auto"/>
      </w:divBdr>
      <w:divsChild>
        <w:div w:id="1048577952">
          <w:marLeft w:val="0"/>
          <w:marRight w:val="0"/>
          <w:marTop w:val="0"/>
          <w:marBottom w:val="0"/>
          <w:divBdr>
            <w:top w:val="none" w:sz="0" w:space="0" w:color="auto"/>
            <w:left w:val="none" w:sz="0" w:space="0" w:color="auto"/>
            <w:bottom w:val="none" w:sz="0" w:space="0" w:color="auto"/>
            <w:right w:val="none" w:sz="0" w:space="0" w:color="auto"/>
          </w:divBdr>
          <w:divsChild>
            <w:div w:id="1415592170">
              <w:marLeft w:val="0"/>
              <w:marRight w:val="0"/>
              <w:marTop w:val="0"/>
              <w:marBottom w:val="0"/>
              <w:divBdr>
                <w:top w:val="none" w:sz="0" w:space="0" w:color="auto"/>
                <w:left w:val="none" w:sz="0" w:space="0" w:color="auto"/>
                <w:bottom w:val="none" w:sz="0" w:space="0" w:color="auto"/>
                <w:right w:val="none" w:sz="0" w:space="0" w:color="auto"/>
              </w:divBdr>
            </w:div>
            <w:div w:id="1883128420">
              <w:marLeft w:val="0"/>
              <w:marRight w:val="0"/>
              <w:marTop w:val="0"/>
              <w:marBottom w:val="0"/>
              <w:divBdr>
                <w:top w:val="none" w:sz="0" w:space="0" w:color="auto"/>
                <w:left w:val="none" w:sz="0" w:space="0" w:color="auto"/>
                <w:bottom w:val="none" w:sz="0" w:space="0" w:color="auto"/>
                <w:right w:val="none" w:sz="0" w:space="0" w:color="auto"/>
              </w:divBdr>
            </w:div>
            <w:div w:id="95761370">
              <w:marLeft w:val="0"/>
              <w:marRight w:val="0"/>
              <w:marTop w:val="0"/>
              <w:marBottom w:val="0"/>
              <w:divBdr>
                <w:top w:val="none" w:sz="0" w:space="0" w:color="auto"/>
                <w:left w:val="none" w:sz="0" w:space="0" w:color="auto"/>
                <w:bottom w:val="none" w:sz="0" w:space="0" w:color="auto"/>
                <w:right w:val="none" w:sz="0" w:space="0" w:color="auto"/>
              </w:divBdr>
            </w:div>
            <w:div w:id="1189836010">
              <w:marLeft w:val="0"/>
              <w:marRight w:val="0"/>
              <w:marTop w:val="0"/>
              <w:marBottom w:val="0"/>
              <w:divBdr>
                <w:top w:val="none" w:sz="0" w:space="0" w:color="auto"/>
                <w:left w:val="none" w:sz="0" w:space="0" w:color="auto"/>
                <w:bottom w:val="none" w:sz="0" w:space="0" w:color="auto"/>
                <w:right w:val="none" w:sz="0" w:space="0" w:color="auto"/>
              </w:divBdr>
            </w:div>
            <w:div w:id="1898856319">
              <w:marLeft w:val="0"/>
              <w:marRight w:val="0"/>
              <w:marTop w:val="0"/>
              <w:marBottom w:val="0"/>
              <w:divBdr>
                <w:top w:val="none" w:sz="0" w:space="0" w:color="auto"/>
                <w:left w:val="none" w:sz="0" w:space="0" w:color="auto"/>
                <w:bottom w:val="none" w:sz="0" w:space="0" w:color="auto"/>
                <w:right w:val="none" w:sz="0" w:space="0" w:color="auto"/>
              </w:divBdr>
            </w:div>
            <w:div w:id="17778065">
              <w:marLeft w:val="0"/>
              <w:marRight w:val="0"/>
              <w:marTop w:val="0"/>
              <w:marBottom w:val="0"/>
              <w:divBdr>
                <w:top w:val="none" w:sz="0" w:space="0" w:color="auto"/>
                <w:left w:val="none" w:sz="0" w:space="0" w:color="auto"/>
                <w:bottom w:val="none" w:sz="0" w:space="0" w:color="auto"/>
                <w:right w:val="none" w:sz="0" w:space="0" w:color="auto"/>
              </w:divBdr>
            </w:div>
            <w:div w:id="2020618431">
              <w:marLeft w:val="0"/>
              <w:marRight w:val="0"/>
              <w:marTop w:val="0"/>
              <w:marBottom w:val="0"/>
              <w:divBdr>
                <w:top w:val="none" w:sz="0" w:space="0" w:color="auto"/>
                <w:left w:val="none" w:sz="0" w:space="0" w:color="auto"/>
                <w:bottom w:val="none" w:sz="0" w:space="0" w:color="auto"/>
                <w:right w:val="none" w:sz="0" w:space="0" w:color="auto"/>
              </w:divBdr>
            </w:div>
            <w:div w:id="461003231">
              <w:marLeft w:val="0"/>
              <w:marRight w:val="0"/>
              <w:marTop w:val="0"/>
              <w:marBottom w:val="0"/>
              <w:divBdr>
                <w:top w:val="none" w:sz="0" w:space="0" w:color="auto"/>
                <w:left w:val="none" w:sz="0" w:space="0" w:color="auto"/>
                <w:bottom w:val="none" w:sz="0" w:space="0" w:color="auto"/>
                <w:right w:val="none" w:sz="0" w:space="0" w:color="auto"/>
              </w:divBdr>
            </w:div>
            <w:div w:id="1783722455">
              <w:marLeft w:val="0"/>
              <w:marRight w:val="0"/>
              <w:marTop w:val="0"/>
              <w:marBottom w:val="0"/>
              <w:divBdr>
                <w:top w:val="none" w:sz="0" w:space="0" w:color="auto"/>
                <w:left w:val="none" w:sz="0" w:space="0" w:color="auto"/>
                <w:bottom w:val="none" w:sz="0" w:space="0" w:color="auto"/>
                <w:right w:val="none" w:sz="0" w:space="0" w:color="auto"/>
              </w:divBdr>
            </w:div>
            <w:div w:id="1697001994">
              <w:marLeft w:val="0"/>
              <w:marRight w:val="0"/>
              <w:marTop w:val="0"/>
              <w:marBottom w:val="0"/>
              <w:divBdr>
                <w:top w:val="none" w:sz="0" w:space="0" w:color="auto"/>
                <w:left w:val="none" w:sz="0" w:space="0" w:color="auto"/>
                <w:bottom w:val="none" w:sz="0" w:space="0" w:color="auto"/>
                <w:right w:val="none" w:sz="0" w:space="0" w:color="auto"/>
              </w:divBdr>
            </w:div>
            <w:div w:id="1115831291">
              <w:marLeft w:val="0"/>
              <w:marRight w:val="0"/>
              <w:marTop w:val="0"/>
              <w:marBottom w:val="0"/>
              <w:divBdr>
                <w:top w:val="none" w:sz="0" w:space="0" w:color="auto"/>
                <w:left w:val="none" w:sz="0" w:space="0" w:color="auto"/>
                <w:bottom w:val="none" w:sz="0" w:space="0" w:color="auto"/>
                <w:right w:val="none" w:sz="0" w:space="0" w:color="auto"/>
              </w:divBdr>
            </w:div>
            <w:div w:id="433670450">
              <w:marLeft w:val="0"/>
              <w:marRight w:val="0"/>
              <w:marTop w:val="0"/>
              <w:marBottom w:val="0"/>
              <w:divBdr>
                <w:top w:val="none" w:sz="0" w:space="0" w:color="auto"/>
                <w:left w:val="none" w:sz="0" w:space="0" w:color="auto"/>
                <w:bottom w:val="none" w:sz="0" w:space="0" w:color="auto"/>
                <w:right w:val="none" w:sz="0" w:space="0" w:color="auto"/>
              </w:divBdr>
            </w:div>
            <w:div w:id="545488032">
              <w:marLeft w:val="0"/>
              <w:marRight w:val="0"/>
              <w:marTop w:val="0"/>
              <w:marBottom w:val="0"/>
              <w:divBdr>
                <w:top w:val="none" w:sz="0" w:space="0" w:color="auto"/>
                <w:left w:val="none" w:sz="0" w:space="0" w:color="auto"/>
                <w:bottom w:val="none" w:sz="0" w:space="0" w:color="auto"/>
                <w:right w:val="none" w:sz="0" w:space="0" w:color="auto"/>
              </w:divBdr>
            </w:div>
            <w:div w:id="822739588">
              <w:marLeft w:val="0"/>
              <w:marRight w:val="0"/>
              <w:marTop w:val="0"/>
              <w:marBottom w:val="0"/>
              <w:divBdr>
                <w:top w:val="none" w:sz="0" w:space="0" w:color="auto"/>
                <w:left w:val="none" w:sz="0" w:space="0" w:color="auto"/>
                <w:bottom w:val="none" w:sz="0" w:space="0" w:color="auto"/>
                <w:right w:val="none" w:sz="0" w:space="0" w:color="auto"/>
              </w:divBdr>
            </w:div>
            <w:div w:id="49541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6372">
      <w:bodyDiv w:val="1"/>
      <w:marLeft w:val="0"/>
      <w:marRight w:val="0"/>
      <w:marTop w:val="0"/>
      <w:marBottom w:val="0"/>
      <w:divBdr>
        <w:top w:val="none" w:sz="0" w:space="0" w:color="auto"/>
        <w:left w:val="none" w:sz="0" w:space="0" w:color="auto"/>
        <w:bottom w:val="none" w:sz="0" w:space="0" w:color="auto"/>
        <w:right w:val="none" w:sz="0" w:space="0" w:color="auto"/>
      </w:divBdr>
      <w:divsChild>
        <w:div w:id="1210413805">
          <w:marLeft w:val="0"/>
          <w:marRight w:val="0"/>
          <w:marTop w:val="0"/>
          <w:marBottom w:val="0"/>
          <w:divBdr>
            <w:top w:val="none" w:sz="0" w:space="0" w:color="auto"/>
            <w:left w:val="none" w:sz="0" w:space="0" w:color="auto"/>
            <w:bottom w:val="none" w:sz="0" w:space="0" w:color="auto"/>
            <w:right w:val="none" w:sz="0" w:space="0" w:color="auto"/>
          </w:divBdr>
          <w:divsChild>
            <w:div w:id="21342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34191">
      <w:bodyDiv w:val="1"/>
      <w:marLeft w:val="0"/>
      <w:marRight w:val="0"/>
      <w:marTop w:val="0"/>
      <w:marBottom w:val="0"/>
      <w:divBdr>
        <w:top w:val="none" w:sz="0" w:space="0" w:color="auto"/>
        <w:left w:val="none" w:sz="0" w:space="0" w:color="auto"/>
        <w:bottom w:val="none" w:sz="0" w:space="0" w:color="auto"/>
        <w:right w:val="none" w:sz="0" w:space="0" w:color="auto"/>
      </w:divBdr>
    </w:div>
    <w:div w:id="528101801">
      <w:bodyDiv w:val="1"/>
      <w:marLeft w:val="0"/>
      <w:marRight w:val="0"/>
      <w:marTop w:val="0"/>
      <w:marBottom w:val="0"/>
      <w:divBdr>
        <w:top w:val="none" w:sz="0" w:space="0" w:color="auto"/>
        <w:left w:val="none" w:sz="0" w:space="0" w:color="auto"/>
        <w:bottom w:val="none" w:sz="0" w:space="0" w:color="auto"/>
        <w:right w:val="none" w:sz="0" w:space="0" w:color="auto"/>
      </w:divBdr>
      <w:divsChild>
        <w:div w:id="88552372">
          <w:marLeft w:val="0"/>
          <w:marRight w:val="0"/>
          <w:marTop w:val="0"/>
          <w:marBottom w:val="0"/>
          <w:divBdr>
            <w:top w:val="none" w:sz="0" w:space="0" w:color="auto"/>
            <w:left w:val="none" w:sz="0" w:space="0" w:color="auto"/>
            <w:bottom w:val="none" w:sz="0" w:space="0" w:color="auto"/>
            <w:right w:val="none" w:sz="0" w:space="0" w:color="auto"/>
          </w:divBdr>
          <w:divsChild>
            <w:div w:id="15091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8514">
      <w:bodyDiv w:val="1"/>
      <w:marLeft w:val="0"/>
      <w:marRight w:val="0"/>
      <w:marTop w:val="0"/>
      <w:marBottom w:val="0"/>
      <w:divBdr>
        <w:top w:val="none" w:sz="0" w:space="0" w:color="auto"/>
        <w:left w:val="none" w:sz="0" w:space="0" w:color="auto"/>
        <w:bottom w:val="none" w:sz="0" w:space="0" w:color="auto"/>
        <w:right w:val="none" w:sz="0" w:space="0" w:color="auto"/>
      </w:divBdr>
    </w:div>
    <w:div w:id="581791729">
      <w:bodyDiv w:val="1"/>
      <w:marLeft w:val="0"/>
      <w:marRight w:val="0"/>
      <w:marTop w:val="0"/>
      <w:marBottom w:val="0"/>
      <w:divBdr>
        <w:top w:val="none" w:sz="0" w:space="0" w:color="auto"/>
        <w:left w:val="none" w:sz="0" w:space="0" w:color="auto"/>
        <w:bottom w:val="none" w:sz="0" w:space="0" w:color="auto"/>
        <w:right w:val="none" w:sz="0" w:space="0" w:color="auto"/>
      </w:divBdr>
      <w:divsChild>
        <w:div w:id="1778911080">
          <w:marLeft w:val="0"/>
          <w:marRight w:val="0"/>
          <w:marTop w:val="0"/>
          <w:marBottom w:val="0"/>
          <w:divBdr>
            <w:top w:val="none" w:sz="0" w:space="0" w:color="auto"/>
            <w:left w:val="none" w:sz="0" w:space="0" w:color="auto"/>
            <w:bottom w:val="none" w:sz="0" w:space="0" w:color="auto"/>
            <w:right w:val="none" w:sz="0" w:space="0" w:color="auto"/>
          </w:divBdr>
          <w:divsChild>
            <w:div w:id="528376954">
              <w:marLeft w:val="0"/>
              <w:marRight w:val="0"/>
              <w:marTop w:val="0"/>
              <w:marBottom w:val="0"/>
              <w:divBdr>
                <w:top w:val="none" w:sz="0" w:space="0" w:color="auto"/>
                <w:left w:val="none" w:sz="0" w:space="0" w:color="auto"/>
                <w:bottom w:val="none" w:sz="0" w:space="0" w:color="auto"/>
                <w:right w:val="none" w:sz="0" w:space="0" w:color="auto"/>
              </w:divBdr>
            </w:div>
            <w:div w:id="906838074">
              <w:marLeft w:val="0"/>
              <w:marRight w:val="0"/>
              <w:marTop w:val="0"/>
              <w:marBottom w:val="0"/>
              <w:divBdr>
                <w:top w:val="none" w:sz="0" w:space="0" w:color="auto"/>
                <w:left w:val="none" w:sz="0" w:space="0" w:color="auto"/>
                <w:bottom w:val="none" w:sz="0" w:space="0" w:color="auto"/>
                <w:right w:val="none" w:sz="0" w:space="0" w:color="auto"/>
              </w:divBdr>
            </w:div>
            <w:div w:id="254215302">
              <w:marLeft w:val="0"/>
              <w:marRight w:val="0"/>
              <w:marTop w:val="0"/>
              <w:marBottom w:val="0"/>
              <w:divBdr>
                <w:top w:val="none" w:sz="0" w:space="0" w:color="auto"/>
                <w:left w:val="none" w:sz="0" w:space="0" w:color="auto"/>
                <w:bottom w:val="none" w:sz="0" w:space="0" w:color="auto"/>
                <w:right w:val="none" w:sz="0" w:space="0" w:color="auto"/>
              </w:divBdr>
            </w:div>
            <w:div w:id="359473011">
              <w:marLeft w:val="0"/>
              <w:marRight w:val="0"/>
              <w:marTop w:val="0"/>
              <w:marBottom w:val="0"/>
              <w:divBdr>
                <w:top w:val="none" w:sz="0" w:space="0" w:color="auto"/>
                <w:left w:val="none" w:sz="0" w:space="0" w:color="auto"/>
                <w:bottom w:val="none" w:sz="0" w:space="0" w:color="auto"/>
                <w:right w:val="none" w:sz="0" w:space="0" w:color="auto"/>
              </w:divBdr>
            </w:div>
            <w:div w:id="489175907">
              <w:marLeft w:val="0"/>
              <w:marRight w:val="0"/>
              <w:marTop w:val="0"/>
              <w:marBottom w:val="0"/>
              <w:divBdr>
                <w:top w:val="none" w:sz="0" w:space="0" w:color="auto"/>
                <w:left w:val="none" w:sz="0" w:space="0" w:color="auto"/>
                <w:bottom w:val="none" w:sz="0" w:space="0" w:color="auto"/>
                <w:right w:val="none" w:sz="0" w:space="0" w:color="auto"/>
              </w:divBdr>
            </w:div>
            <w:div w:id="1738818265">
              <w:marLeft w:val="0"/>
              <w:marRight w:val="0"/>
              <w:marTop w:val="0"/>
              <w:marBottom w:val="0"/>
              <w:divBdr>
                <w:top w:val="none" w:sz="0" w:space="0" w:color="auto"/>
                <w:left w:val="none" w:sz="0" w:space="0" w:color="auto"/>
                <w:bottom w:val="none" w:sz="0" w:space="0" w:color="auto"/>
                <w:right w:val="none" w:sz="0" w:space="0" w:color="auto"/>
              </w:divBdr>
            </w:div>
            <w:div w:id="18686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91865">
      <w:bodyDiv w:val="1"/>
      <w:marLeft w:val="0"/>
      <w:marRight w:val="0"/>
      <w:marTop w:val="0"/>
      <w:marBottom w:val="0"/>
      <w:divBdr>
        <w:top w:val="none" w:sz="0" w:space="0" w:color="auto"/>
        <w:left w:val="none" w:sz="0" w:space="0" w:color="auto"/>
        <w:bottom w:val="none" w:sz="0" w:space="0" w:color="auto"/>
        <w:right w:val="none" w:sz="0" w:space="0" w:color="auto"/>
      </w:divBdr>
      <w:divsChild>
        <w:div w:id="2018189402">
          <w:marLeft w:val="0"/>
          <w:marRight w:val="0"/>
          <w:marTop w:val="0"/>
          <w:marBottom w:val="0"/>
          <w:divBdr>
            <w:top w:val="none" w:sz="0" w:space="0" w:color="auto"/>
            <w:left w:val="none" w:sz="0" w:space="0" w:color="auto"/>
            <w:bottom w:val="none" w:sz="0" w:space="0" w:color="auto"/>
            <w:right w:val="none" w:sz="0" w:space="0" w:color="auto"/>
          </w:divBdr>
          <w:divsChild>
            <w:div w:id="108122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30318">
      <w:bodyDiv w:val="1"/>
      <w:marLeft w:val="0"/>
      <w:marRight w:val="0"/>
      <w:marTop w:val="0"/>
      <w:marBottom w:val="0"/>
      <w:divBdr>
        <w:top w:val="none" w:sz="0" w:space="0" w:color="auto"/>
        <w:left w:val="none" w:sz="0" w:space="0" w:color="auto"/>
        <w:bottom w:val="none" w:sz="0" w:space="0" w:color="auto"/>
        <w:right w:val="none" w:sz="0" w:space="0" w:color="auto"/>
      </w:divBdr>
      <w:divsChild>
        <w:div w:id="331027358">
          <w:marLeft w:val="0"/>
          <w:marRight w:val="0"/>
          <w:marTop w:val="0"/>
          <w:marBottom w:val="0"/>
          <w:divBdr>
            <w:top w:val="none" w:sz="0" w:space="0" w:color="auto"/>
            <w:left w:val="none" w:sz="0" w:space="0" w:color="auto"/>
            <w:bottom w:val="none" w:sz="0" w:space="0" w:color="auto"/>
            <w:right w:val="none" w:sz="0" w:space="0" w:color="auto"/>
          </w:divBdr>
          <w:divsChild>
            <w:div w:id="7843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22908">
      <w:bodyDiv w:val="1"/>
      <w:marLeft w:val="0"/>
      <w:marRight w:val="0"/>
      <w:marTop w:val="0"/>
      <w:marBottom w:val="0"/>
      <w:divBdr>
        <w:top w:val="none" w:sz="0" w:space="0" w:color="auto"/>
        <w:left w:val="none" w:sz="0" w:space="0" w:color="auto"/>
        <w:bottom w:val="none" w:sz="0" w:space="0" w:color="auto"/>
        <w:right w:val="none" w:sz="0" w:space="0" w:color="auto"/>
      </w:divBdr>
      <w:divsChild>
        <w:div w:id="957836550">
          <w:marLeft w:val="0"/>
          <w:marRight w:val="0"/>
          <w:marTop w:val="0"/>
          <w:marBottom w:val="0"/>
          <w:divBdr>
            <w:top w:val="none" w:sz="0" w:space="0" w:color="auto"/>
            <w:left w:val="none" w:sz="0" w:space="0" w:color="auto"/>
            <w:bottom w:val="none" w:sz="0" w:space="0" w:color="auto"/>
            <w:right w:val="none" w:sz="0" w:space="0" w:color="auto"/>
          </w:divBdr>
          <w:divsChild>
            <w:div w:id="121176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70376">
      <w:bodyDiv w:val="1"/>
      <w:marLeft w:val="0"/>
      <w:marRight w:val="0"/>
      <w:marTop w:val="0"/>
      <w:marBottom w:val="0"/>
      <w:divBdr>
        <w:top w:val="none" w:sz="0" w:space="0" w:color="auto"/>
        <w:left w:val="none" w:sz="0" w:space="0" w:color="auto"/>
        <w:bottom w:val="none" w:sz="0" w:space="0" w:color="auto"/>
        <w:right w:val="none" w:sz="0" w:space="0" w:color="auto"/>
      </w:divBdr>
    </w:div>
    <w:div w:id="975183846">
      <w:bodyDiv w:val="1"/>
      <w:marLeft w:val="0"/>
      <w:marRight w:val="0"/>
      <w:marTop w:val="0"/>
      <w:marBottom w:val="0"/>
      <w:divBdr>
        <w:top w:val="none" w:sz="0" w:space="0" w:color="auto"/>
        <w:left w:val="none" w:sz="0" w:space="0" w:color="auto"/>
        <w:bottom w:val="none" w:sz="0" w:space="0" w:color="auto"/>
        <w:right w:val="none" w:sz="0" w:space="0" w:color="auto"/>
      </w:divBdr>
      <w:divsChild>
        <w:div w:id="584848887">
          <w:marLeft w:val="0"/>
          <w:marRight w:val="0"/>
          <w:marTop w:val="0"/>
          <w:marBottom w:val="0"/>
          <w:divBdr>
            <w:top w:val="none" w:sz="0" w:space="0" w:color="auto"/>
            <w:left w:val="none" w:sz="0" w:space="0" w:color="auto"/>
            <w:bottom w:val="none" w:sz="0" w:space="0" w:color="auto"/>
            <w:right w:val="none" w:sz="0" w:space="0" w:color="auto"/>
          </w:divBdr>
          <w:divsChild>
            <w:div w:id="41150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7189">
      <w:bodyDiv w:val="1"/>
      <w:marLeft w:val="0"/>
      <w:marRight w:val="0"/>
      <w:marTop w:val="0"/>
      <w:marBottom w:val="0"/>
      <w:divBdr>
        <w:top w:val="none" w:sz="0" w:space="0" w:color="auto"/>
        <w:left w:val="none" w:sz="0" w:space="0" w:color="auto"/>
        <w:bottom w:val="none" w:sz="0" w:space="0" w:color="auto"/>
        <w:right w:val="none" w:sz="0" w:space="0" w:color="auto"/>
      </w:divBdr>
      <w:divsChild>
        <w:div w:id="1722947016">
          <w:marLeft w:val="0"/>
          <w:marRight w:val="0"/>
          <w:marTop w:val="0"/>
          <w:marBottom w:val="0"/>
          <w:divBdr>
            <w:top w:val="none" w:sz="0" w:space="0" w:color="auto"/>
            <w:left w:val="none" w:sz="0" w:space="0" w:color="auto"/>
            <w:bottom w:val="none" w:sz="0" w:space="0" w:color="auto"/>
            <w:right w:val="none" w:sz="0" w:space="0" w:color="auto"/>
          </w:divBdr>
          <w:divsChild>
            <w:div w:id="1968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00934">
      <w:bodyDiv w:val="1"/>
      <w:marLeft w:val="0"/>
      <w:marRight w:val="0"/>
      <w:marTop w:val="0"/>
      <w:marBottom w:val="0"/>
      <w:divBdr>
        <w:top w:val="none" w:sz="0" w:space="0" w:color="auto"/>
        <w:left w:val="none" w:sz="0" w:space="0" w:color="auto"/>
        <w:bottom w:val="none" w:sz="0" w:space="0" w:color="auto"/>
        <w:right w:val="none" w:sz="0" w:space="0" w:color="auto"/>
      </w:divBdr>
      <w:divsChild>
        <w:div w:id="880946938">
          <w:marLeft w:val="0"/>
          <w:marRight w:val="0"/>
          <w:marTop w:val="0"/>
          <w:marBottom w:val="0"/>
          <w:divBdr>
            <w:top w:val="none" w:sz="0" w:space="0" w:color="auto"/>
            <w:left w:val="none" w:sz="0" w:space="0" w:color="auto"/>
            <w:bottom w:val="none" w:sz="0" w:space="0" w:color="auto"/>
            <w:right w:val="none" w:sz="0" w:space="0" w:color="auto"/>
          </w:divBdr>
          <w:divsChild>
            <w:div w:id="32482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0645">
      <w:bodyDiv w:val="1"/>
      <w:marLeft w:val="0"/>
      <w:marRight w:val="0"/>
      <w:marTop w:val="0"/>
      <w:marBottom w:val="0"/>
      <w:divBdr>
        <w:top w:val="none" w:sz="0" w:space="0" w:color="auto"/>
        <w:left w:val="none" w:sz="0" w:space="0" w:color="auto"/>
        <w:bottom w:val="none" w:sz="0" w:space="0" w:color="auto"/>
        <w:right w:val="none" w:sz="0" w:space="0" w:color="auto"/>
      </w:divBdr>
      <w:divsChild>
        <w:div w:id="773666921">
          <w:marLeft w:val="0"/>
          <w:marRight w:val="0"/>
          <w:marTop w:val="0"/>
          <w:marBottom w:val="0"/>
          <w:divBdr>
            <w:top w:val="none" w:sz="0" w:space="0" w:color="auto"/>
            <w:left w:val="none" w:sz="0" w:space="0" w:color="auto"/>
            <w:bottom w:val="none" w:sz="0" w:space="0" w:color="auto"/>
            <w:right w:val="none" w:sz="0" w:space="0" w:color="auto"/>
          </w:divBdr>
          <w:divsChild>
            <w:div w:id="63098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5529">
      <w:bodyDiv w:val="1"/>
      <w:marLeft w:val="0"/>
      <w:marRight w:val="0"/>
      <w:marTop w:val="0"/>
      <w:marBottom w:val="0"/>
      <w:divBdr>
        <w:top w:val="none" w:sz="0" w:space="0" w:color="auto"/>
        <w:left w:val="none" w:sz="0" w:space="0" w:color="auto"/>
        <w:bottom w:val="none" w:sz="0" w:space="0" w:color="auto"/>
        <w:right w:val="none" w:sz="0" w:space="0" w:color="auto"/>
      </w:divBdr>
      <w:divsChild>
        <w:div w:id="1176073346">
          <w:marLeft w:val="0"/>
          <w:marRight w:val="0"/>
          <w:marTop w:val="0"/>
          <w:marBottom w:val="0"/>
          <w:divBdr>
            <w:top w:val="none" w:sz="0" w:space="0" w:color="auto"/>
            <w:left w:val="none" w:sz="0" w:space="0" w:color="auto"/>
            <w:bottom w:val="none" w:sz="0" w:space="0" w:color="auto"/>
            <w:right w:val="none" w:sz="0" w:space="0" w:color="auto"/>
          </w:divBdr>
          <w:divsChild>
            <w:div w:id="8139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59641">
      <w:bodyDiv w:val="1"/>
      <w:marLeft w:val="0"/>
      <w:marRight w:val="0"/>
      <w:marTop w:val="0"/>
      <w:marBottom w:val="0"/>
      <w:divBdr>
        <w:top w:val="none" w:sz="0" w:space="0" w:color="auto"/>
        <w:left w:val="none" w:sz="0" w:space="0" w:color="auto"/>
        <w:bottom w:val="none" w:sz="0" w:space="0" w:color="auto"/>
        <w:right w:val="none" w:sz="0" w:space="0" w:color="auto"/>
      </w:divBdr>
      <w:divsChild>
        <w:div w:id="1068653042">
          <w:marLeft w:val="0"/>
          <w:marRight w:val="0"/>
          <w:marTop w:val="0"/>
          <w:marBottom w:val="0"/>
          <w:divBdr>
            <w:top w:val="none" w:sz="0" w:space="0" w:color="auto"/>
            <w:left w:val="none" w:sz="0" w:space="0" w:color="auto"/>
            <w:bottom w:val="none" w:sz="0" w:space="0" w:color="auto"/>
            <w:right w:val="none" w:sz="0" w:space="0" w:color="auto"/>
          </w:divBdr>
          <w:divsChild>
            <w:div w:id="121747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1860">
      <w:bodyDiv w:val="1"/>
      <w:marLeft w:val="0"/>
      <w:marRight w:val="0"/>
      <w:marTop w:val="0"/>
      <w:marBottom w:val="0"/>
      <w:divBdr>
        <w:top w:val="none" w:sz="0" w:space="0" w:color="auto"/>
        <w:left w:val="none" w:sz="0" w:space="0" w:color="auto"/>
        <w:bottom w:val="none" w:sz="0" w:space="0" w:color="auto"/>
        <w:right w:val="none" w:sz="0" w:space="0" w:color="auto"/>
      </w:divBdr>
      <w:divsChild>
        <w:div w:id="1421679896">
          <w:marLeft w:val="0"/>
          <w:marRight w:val="0"/>
          <w:marTop w:val="0"/>
          <w:marBottom w:val="0"/>
          <w:divBdr>
            <w:top w:val="none" w:sz="0" w:space="0" w:color="auto"/>
            <w:left w:val="none" w:sz="0" w:space="0" w:color="auto"/>
            <w:bottom w:val="none" w:sz="0" w:space="0" w:color="auto"/>
            <w:right w:val="none" w:sz="0" w:space="0" w:color="auto"/>
          </w:divBdr>
          <w:divsChild>
            <w:div w:id="12459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50934">
      <w:bodyDiv w:val="1"/>
      <w:marLeft w:val="0"/>
      <w:marRight w:val="0"/>
      <w:marTop w:val="0"/>
      <w:marBottom w:val="0"/>
      <w:divBdr>
        <w:top w:val="none" w:sz="0" w:space="0" w:color="auto"/>
        <w:left w:val="none" w:sz="0" w:space="0" w:color="auto"/>
        <w:bottom w:val="none" w:sz="0" w:space="0" w:color="auto"/>
        <w:right w:val="none" w:sz="0" w:space="0" w:color="auto"/>
      </w:divBdr>
      <w:divsChild>
        <w:div w:id="78719271">
          <w:marLeft w:val="0"/>
          <w:marRight w:val="0"/>
          <w:marTop w:val="0"/>
          <w:marBottom w:val="0"/>
          <w:divBdr>
            <w:top w:val="none" w:sz="0" w:space="0" w:color="auto"/>
            <w:left w:val="none" w:sz="0" w:space="0" w:color="auto"/>
            <w:bottom w:val="none" w:sz="0" w:space="0" w:color="auto"/>
            <w:right w:val="none" w:sz="0" w:space="0" w:color="auto"/>
          </w:divBdr>
          <w:divsChild>
            <w:div w:id="8050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61863">
      <w:bodyDiv w:val="1"/>
      <w:marLeft w:val="0"/>
      <w:marRight w:val="0"/>
      <w:marTop w:val="0"/>
      <w:marBottom w:val="0"/>
      <w:divBdr>
        <w:top w:val="none" w:sz="0" w:space="0" w:color="auto"/>
        <w:left w:val="none" w:sz="0" w:space="0" w:color="auto"/>
        <w:bottom w:val="none" w:sz="0" w:space="0" w:color="auto"/>
        <w:right w:val="none" w:sz="0" w:space="0" w:color="auto"/>
      </w:divBdr>
      <w:divsChild>
        <w:div w:id="656307754">
          <w:marLeft w:val="0"/>
          <w:marRight w:val="0"/>
          <w:marTop w:val="0"/>
          <w:marBottom w:val="0"/>
          <w:divBdr>
            <w:top w:val="none" w:sz="0" w:space="0" w:color="auto"/>
            <w:left w:val="none" w:sz="0" w:space="0" w:color="auto"/>
            <w:bottom w:val="none" w:sz="0" w:space="0" w:color="auto"/>
            <w:right w:val="none" w:sz="0" w:space="0" w:color="auto"/>
          </w:divBdr>
          <w:divsChild>
            <w:div w:id="13289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29364">
      <w:bodyDiv w:val="1"/>
      <w:marLeft w:val="0"/>
      <w:marRight w:val="0"/>
      <w:marTop w:val="0"/>
      <w:marBottom w:val="0"/>
      <w:divBdr>
        <w:top w:val="none" w:sz="0" w:space="0" w:color="auto"/>
        <w:left w:val="none" w:sz="0" w:space="0" w:color="auto"/>
        <w:bottom w:val="none" w:sz="0" w:space="0" w:color="auto"/>
        <w:right w:val="none" w:sz="0" w:space="0" w:color="auto"/>
      </w:divBdr>
      <w:divsChild>
        <w:div w:id="1959336080">
          <w:marLeft w:val="0"/>
          <w:marRight w:val="0"/>
          <w:marTop w:val="0"/>
          <w:marBottom w:val="0"/>
          <w:divBdr>
            <w:top w:val="none" w:sz="0" w:space="0" w:color="auto"/>
            <w:left w:val="none" w:sz="0" w:space="0" w:color="auto"/>
            <w:bottom w:val="none" w:sz="0" w:space="0" w:color="auto"/>
            <w:right w:val="none" w:sz="0" w:space="0" w:color="auto"/>
          </w:divBdr>
          <w:divsChild>
            <w:div w:id="1392390001">
              <w:marLeft w:val="0"/>
              <w:marRight w:val="0"/>
              <w:marTop w:val="0"/>
              <w:marBottom w:val="0"/>
              <w:divBdr>
                <w:top w:val="none" w:sz="0" w:space="0" w:color="auto"/>
                <w:left w:val="none" w:sz="0" w:space="0" w:color="auto"/>
                <w:bottom w:val="none" w:sz="0" w:space="0" w:color="auto"/>
                <w:right w:val="none" w:sz="0" w:space="0" w:color="auto"/>
              </w:divBdr>
            </w:div>
            <w:div w:id="560100654">
              <w:marLeft w:val="0"/>
              <w:marRight w:val="0"/>
              <w:marTop w:val="0"/>
              <w:marBottom w:val="0"/>
              <w:divBdr>
                <w:top w:val="none" w:sz="0" w:space="0" w:color="auto"/>
                <w:left w:val="none" w:sz="0" w:space="0" w:color="auto"/>
                <w:bottom w:val="none" w:sz="0" w:space="0" w:color="auto"/>
                <w:right w:val="none" w:sz="0" w:space="0" w:color="auto"/>
              </w:divBdr>
            </w:div>
            <w:div w:id="92364689">
              <w:marLeft w:val="0"/>
              <w:marRight w:val="0"/>
              <w:marTop w:val="0"/>
              <w:marBottom w:val="0"/>
              <w:divBdr>
                <w:top w:val="none" w:sz="0" w:space="0" w:color="auto"/>
                <w:left w:val="none" w:sz="0" w:space="0" w:color="auto"/>
                <w:bottom w:val="none" w:sz="0" w:space="0" w:color="auto"/>
                <w:right w:val="none" w:sz="0" w:space="0" w:color="auto"/>
              </w:divBdr>
            </w:div>
            <w:div w:id="1408577632">
              <w:marLeft w:val="0"/>
              <w:marRight w:val="0"/>
              <w:marTop w:val="0"/>
              <w:marBottom w:val="0"/>
              <w:divBdr>
                <w:top w:val="none" w:sz="0" w:space="0" w:color="auto"/>
                <w:left w:val="none" w:sz="0" w:space="0" w:color="auto"/>
                <w:bottom w:val="none" w:sz="0" w:space="0" w:color="auto"/>
                <w:right w:val="none" w:sz="0" w:space="0" w:color="auto"/>
              </w:divBdr>
            </w:div>
            <w:div w:id="1644264487">
              <w:marLeft w:val="0"/>
              <w:marRight w:val="0"/>
              <w:marTop w:val="0"/>
              <w:marBottom w:val="0"/>
              <w:divBdr>
                <w:top w:val="none" w:sz="0" w:space="0" w:color="auto"/>
                <w:left w:val="none" w:sz="0" w:space="0" w:color="auto"/>
                <w:bottom w:val="none" w:sz="0" w:space="0" w:color="auto"/>
                <w:right w:val="none" w:sz="0" w:space="0" w:color="auto"/>
              </w:divBdr>
            </w:div>
            <w:div w:id="471216054">
              <w:marLeft w:val="0"/>
              <w:marRight w:val="0"/>
              <w:marTop w:val="0"/>
              <w:marBottom w:val="0"/>
              <w:divBdr>
                <w:top w:val="none" w:sz="0" w:space="0" w:color="auto"/>
                <w:left w:val="none" w:sz="0" w:space="0" w:color="auto"/>
                <w:bottom w:val="none" w:sz="0" w:space="0" w:color="auto"/>
                <w:right w:val="none" w:sz="0" w:space="0" w:color="auto"/>
              </w:divBdr>
            </w:div>
            <w:div w:id="1848056636">
              <w:marLeft w:val="0"/>
              <w:marRight w:val="0"/>
              <w:marTop w:val="0"/>
              <w:marBottom w:val="0"/>
              <w:divBdr>
                <w:top w:val="none" w:sz="0" w:space="0" w:color="auto"/>
                <w:left w:val="none" w:sz="0" w:space="0" w:color="auto"/>
                <w:bottom w:val="none" w:sz="0" w:space="0" w:color="auto"/>
                <w:right w:val="none" w:sz="0" w:space="0" w:color="auto"/>
              </w:divBdr>
            </w:div>
            <w:div w:id="1433624572">
              <w:marLeft w:val="0"/>
              <w:marRight w:val="0"/>
              <w:marTop w:val="0"/>
              <w:marBottom w:val="0"/>
              <w:divBdr>
                <w:top w:val="none" w:sz="0" w:space="0" w:color="auto"/>
                <w:left w:val="none" w:sz="0" w:space="0" w:color="auto"/>
                <w:bottom w:val="none" w:sz="0" w:space="0" w:color="auto"/>
                <w:right w:val="none" w:sz="0" w:space="0" w:color="auto"/>
              </w:divBdr>
            </w:div>
            <w:div w:id="16336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11280">
      <w:bodyDiv w:val="1"/>
      <w:marLeft w:val="0"/>
      <w:marRight w:val="0"/>
      <w:marTop w:val="0"/>
      <w:marBottom w:val="0"/>
      <w:divBdr>
        <w:top w:val="none" w:sz="0" w:space="0" w:color="auto"/>
        <w:left w:val="none" w:sz="0" w:space="0" w:color="auto"/>
        <w:bottom w:val="none" w:sz="0" w:space="0" w:color="auto"/>
        <w:right w:val="none" w:sz="0" w:space="0" w:color="auto"/>
      </w:divBdr>
    </w:div>
    <w:div w:id="1390491230">
      <w:bodyDiv w:val="1"/>
      <w:marLeft w:val="0"/>
      <w:marRight w:val="0"/>
      <w:marTop w:val="0"/>
      <w:marBottom w:val="0"/>
      <w:divBdr>
        <w:top w:val="none" w:sz="0" w:space="0" w:color="auto"/>
        <w:left w:val="none" w:sz="0" w:space="0" w:color="auto"/>
        <w:bottom w:val="none" w:sz="0" w:space="0" w:color="auto"/>
        <w:right w:val="none" w:sz="0" w:space="0" w:color="auto"/>
      </w:divBdr>
    </w:div>
    <w:div w:id="1496721162">
      <w:bodyDiv w:val="1"/>
      <w:marLeft w:val="0"/>
      <w:marRight w:val="0"/>
      <w:marTop w:val="0"/>
      <w:marBottom w:val="0"/>
      <w:divBdr>
        <w:top w:val="none" w:sz="0" w:space="0" w:color="auto"/>
        <w:left w:val="none" w:sz="0" w:space="0" w:color="auto"/>
        <w:bottom w:val="none" w:sz="0" w:space="0" w:color="auto"/>
        <w:right w:val="none" w:sz="0" w:space="0" w:color="auto"/>
      </w:divBdr>
      <w:divsChild>
        <w:div w:id="1806199274">
          <w:marLeft w:val="0"/>
          <w:marRight w:val="0"/>
          <w:marTop w:val="0"/>
          <w:marBottom w:val="0"/>
          <w:divBdr>
            <w:top w:val="none" w:sz="0" w:space="0" w:color="auto"/>
            <w:left w:val="none" w:sz="0" w:space="0" w:color="auto"/>
            <w:bottom w:val="none" w:sz="0" w:space="0" w:color="auto"/>
            <w:right w:val="none" w:sz="0" w:space="0" w:color="auto"/>
          </w:divBdr>
          <w:divsChild>
            <w:div w:id="35778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8680">
      <w:bodyDiv w:val="1"/>
      <w:marLeft w:val="0"/>
      <w:marRight w:val="0"/>
      <w:marTop w:val="0"/>
      <w:marBottom w:val="0"/>
      <w:divBdr>
        <w:top w:val="none" w:sz="0" w:space="0" w:color="auto"/>
        <w:left w:val="none" w:sz="0" w:space="0" w:color="auto"/>
        <w:bottom w:val="none" w:sz="0" w:space="0" w:color="auto"/>
        <w:right w:val="none" w:sz="0" w:space="0" w:color="auto"/>
      </w:divBdr>
    </w:div>
    <w:div w:id="1550220915">
      <w:bodyDiv w:val="1"/>
      <w:marLeft w:val="0"/>
      <w:marRight w:val="0"/>
      <w:marTop w:val="0"/>
      <w:marBottom w:val="0"/>
      <w:divBdr>
        <w:top w:val="none" w:sz="0" w:space="0" w:color="auto"/>
        <w:left w:val="none" w:sz="0" w:space="0" w:color="auto"/>
        <w:bottom w:val="none" w:sz="0" w:space="0" w:color="auto"/>
        <w:right w:val="none" w:sz="0" w:space="0" w:color="auto"/>
      </w:divBdr>
      <w:divsChild>
        <w:div w:id="1181358207">
          <w:marLeft w:val="0"/>
          <w:marRight w:val="0"/>
          <w:marTop w:val="0"/>
          <w:marBottom w:val="0"/>
          <w:divBdr>
            <w:top w:val="none" w:sz="0" w:space="0" w:color="auto"/>
            <w:left w:val="none" w:sz="0" w:space="0" w:color="auto"/>
            <w:bottom w:val="none" w:sz="0" w:space="0" w:color="auto"/>
            <w:right w:val="none" w:sz="0" w:space="0" w:color="auto"/>
          </w:divBdr>
          <w:divsChild>
            <w:div w:id="136151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43038">
      <w:bodyDiv w:val="1"/>
      <w:marLeft w:val="0"/>
      <w:marRight w:val="0"/>
      <w:marTop w:val="0"/>
      <w:marBottom w:val="0"/>
      <w:divBdr>
        <w:top w:val="none" w:sz="0" w:space="0" w:color="auto"/>
        <w:left w:val="none" w:sz="0" w:space="0" w:color="auto"/>
        <w:bottom w:val="none" w:sz="0" w:space="0" w:color="auto"/>
        <w:right w:val="none" w:sz="0" w:space="0" w:color="auto"/>
      </w:divBdr>
    </w:div>
    <w:div w:id="1600723356">
      <w:bodyDiv w:val="1"/>
      <w:marLeft w:val="0"/>
      <w:marRight w:val="0"/>
      <w:marTop w:val="0"/>
      <w:marBottom w:val="0"/>
      <w:divBdr>
        <w:top w:val="none" w:sz="0" w:space="0" w:color="auto"/>
        <w:left w:val="none" w:sz="0" w:space="0" w:color="auto"/>
        <w:bottom w:val="none" w:sz="0" w:space="0" w:color="auto"/>
        <w:right w:val="none" w:sz="0" w:space="0" w:color="auto"/>
      </w:divBdr>
    </w:div>
    <w:div w:id="1726366340">
      <w:bodyDiv w:val="1"/>
      <w:marLeft w:val="0"/>
      <w:marRight w:val="0"/>
      <w:marTop w:val="0"/>
      <w:marBottom w:val="0"/>
      <w:divBdr>
        <w:top w:val="none" w:sz="0" w:space="0" w:color="auto"/>
        <w:left w:val="none" w:sz="0" w:space="0" w:color="auto"/>
        <w:bottom w:val="none" w:sz="0" w:space="0" w:color="auto"/>
        <w:right w:val="none" w:sz="0" w:space="0" w:color="auto"/>
      </w:divBdr>
      <w:divsChild>
        <w:div w:id="899176590">
          <w:marLeft w:val="0"/>
          <w:marRight w:val="0"/>
          <w:marTop w:val="0"/>
          <w:marBottom w:val="0"/>
          <w:divBdr>
            <w:top w:val="none" w:sz="0" w:space="0" w:color="auto"/>
            <w:left w:val="none" w:sz="0" w:space="0" w:color="auto"/>
            <w:bottom w:val="none" w:sz="0" w:space="0" w:color="auto"/>
            <w:right w:val="none" w:sz="0" w:space="0" w:color="auto"/>
          </w:divBdr>
          <w:divsChild>
            <w:div w:id="2778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5469">
      <w:bodyDiv w:val="1"/>
      <w:marLeft w:val="0"/>
      <w:marRight w:val="0"/>
      <w:marTop w:val="0"/>
      <w:marBottom w:val="0"/>
      <w:divBdr>
        <w:top w:val="none" w:sz="0" w:space="0" w:color="auto"/>
        <w:left w:val="none" w:sz="0" w:space="0" w:color="auto"/>
        <w:bottom w:val="none" w:sz="0" w:space="0" w:color="auto"/>
        <w:right w:val="none" w:sz="0" w:space="0" w:color="auto"/>
      </w:divBdr>
      <w:divsChild>
        <w:div w:id="637537067">
          <w:marLeft w:val="0"/>
          <w:marRight w:val="0"/>
          <w:marTop w:val="0"/>
          <w:marBottom w:val="0"/>
          <w:divBdr>
            <w:top w:val="none" w:sz="0" w:space="0" w:color="auto"/>
            <w:left w:val="none" w:sz="0" w:space="0" w:color="auto"/>
            <w:bottom w:val="none" w:sz="0" w:space="0" w:color="auto"/>
            <w:right w:val="none" w:sz="0" w:space="0" w:color="auto"/>
          </w:divBdr>
          <w:divsChild>
            <w:div w:id="133304661">
              <w:marLeft w:val="0"/>
              <w:marRight w:val="0"/>
              <w:marTop w:val="0"/>
              <w:marBottom w:val="0"/>
              <w:divBdr>
                <w:top w:val="none" w:sz="0" w:space="0" w:color="auto"/>
                <w:left w:val="none" w:sz="0" w:space="0" w:color="auto"/>
                <w:bottom w:val="none" w:sz="0" w:space="0" w:color="auto"/>
                <w:right w:val="none" w:sz="0" w:space="0" w:color="auto"/>
              </w:divBdr>
            </w:div>
            <w:div w:id="1742095984">
              <w:marLeft w:val="0"/>
              <w:marRight w:val="0"/>
              <w:marTop w:val="0"/>
              <w:marBottom w:val="0"/>
              <w:divBdr>
                <w:top w:val="none" w:sz="0" w:space="0" w:color="auto"/>
                <w:left w:val="none" w:sz="0" w:space="0" w:color="auto"/>
                <w:bottom w:val="none" w:sz="0" w:space="0" w:color="auto"/>
                <w:right w:val="none" w:sz="0" w:space="0" w:color="auto"/>
              </w:divBdr>
            </w:div>
            <w:div w:id="1195919144">
              <w:marLeft w:val="0"/>
              <w:marRight w:val="0"/>
              <w:marTop w:val="0"/>
              <w:marBottom w:val="0"/>
              <w:divBdr>
                <w:top w:val="none" w:sz="0" w:space="0" w:color="auto"/>
                <w:left w:val="none" w:sz="0" w:space="0" w:color="auto"/>
                <w:bottom w:val="none" w:sz="0" w:space="0" w:color="auto"/>
                <w:right w:val="none" w:sz="0" w:space="0" w:color="auto"/>
              </w:divBdr>
            </w:div>
            <w:div w:id="1571499382">
              <w:marLeft w:val="0"/>
              <w:marRight w:val="0"/>
              <w:marTop w:val="0"/>
              <w:marBottom w:val="0"/>
              <w:divBdr>
                <w:top w:val="none" w:sz="0" w:space="0" w:color="auto"/>
                <w:left w:val="none" w:sz="0" w:space="0" w:color="auto"/>
                <w:bottom w:val="none" w:sz="0" w:space="0" w:color="auto"/>
                <w:right w:val="none" w:sz="0" w:space="0" w:color="auto"/>
              </w:divBdr>
            </w:div>
            <w:div w:id="757597702">
              <w:marLeft w:val="0"/>
              <w:marRight w:val="0"/>
              <w:marTop w:val="0"/>
              <w:marBottom w:val="0"/>
              <w:divBdr>
                <w:top w:val="none" w:sz="0" w:space="0" w:color="auto"/>
                <w:left w:val="none" w:sz="0" w:space="0" w:color="auto"/>
                <w:bottom w:val="none" w:sz="0" w:space="0" w:color="auto"/>
                <w:right w:val="none" w:sz="0" w:space="0" w:color="auto"/>
              </w:divBdr>
            </w:div>
            <w:div w:id="248274124">
              <w:marLeft w:val="0"/>
              <w:marRight w:val="0"/>
              <w:marTop w:val="0"/>
              <w:marBottom w:val="0"/>
              <w:divBdr>
                <w:top w:val="none" w:sz="0" w:space="0" w:color="auto"/>
                <w:left w:val="none" w:sz="0" w:space="0" w:color="auto"/>
                <w:bottom w:val="none" w:sz="0" w:space="0" w:color="auto"/>
                <w:right w:val="none" w:sz="0" w:space="0" w:color="auto"/>
              </w:divBdr>
            </w:div>
            <w:div w:id="678582476">
              <w:marLeft w:val="0"/>
              <w:marRight w:val="0"/>
              <w:marTop w:val="0"/>
              <w:marBottom w:val="0"/>
              <w:divBdr>
                <w:top w:val="none" w:sz="0" w:space="0" w:color="auto"/>
                <w:left w:val="none" w:sz="0" w:space="0" w:color="auto"/>
                <w:bottom w:val="none" w:sz="0" w:space="0" w:color="auto"/>
                <w:right w:val="none" w:sz="0" w:space="0" w:color="auto"/>
              </w:divBdr>
            </w:div>
            <w:div w:id="680396863">
              <w:marLeft w:val="0"/>
              <w:marRight w:val="0"/>
              <w:marTop w:val="0"/>
              <w:marBottom w:val="0"/>
              <w:divBdr>
                <w:top w:val="none" w:sz="0" w:space="0" w:color="auto"/>
                <w:left w:val="none" w:sz="0" w:space="0" w:color="auto"/>
                <w:bottom w:val="none" w:sz="0" w:space="0" w:color="auto"/>
                <w:right w:val="none" w:sz="0" w:space="0" w:color="auto"/>
              </w:divBdr>
            </w:div>
            <w:div w:id="1874800452">
              <w:marLeft w:val="0"/>
              <w:marRight w:val="0"/>
              <w:marTop w:val="0"/>
              <w:marBottom w:val="0"/>
              <w:divBdr>
                <w:top w:val="none" w:sz="0" w:space="0" w:color="auto"/>
                <w:left w:val="none" w:sz="0" w:space="0" w:color="auto"/>
                <w:bottom w:val="none" w:sz="0" w:space="0" w:color="auto"/>
                <w:right w:val="none" w:sz="0" w:space="0" w:color="auto"/>
              </w:divBdr>
            </w:div>
            <w:div w:id="1804469861">
              <w:marLeft w:val="0"/>
              <w:marRight w:val="0"/>
              <w:marTop w:val="0"/>
              <w:marBottom w:val="0"/>
              <w:divBdr>
                <w:top w:val="none" w:sz="0" w:space="0" w:color="auto"/>
                <w:left w:val="none" w:sz="0" w:space="0" w:color="auto"/>
                <w:bottom w:val="none" w:sz="0" w:space="0" w:color="auto"/>
                <w:right w:val="none" w:sz="0" w:space="0" w:color="auto"/>
              </w:divBdr>
            </w:div>
            <w:div w:id="1442531610">
              <w:marLeft w:val="0"/>
              <w:marRight w:val="0"/>
              <w:marTop w:val="0"/>
              <w:marBottom w:val="0"/>
              <w:divBdr>
                <w:top w:val="none" w:sz="0" w:space="0" w:color="auto"/>
                <w:left w:val="none" w:sz="0" w:space="0" w:color="auto"/>
                <w:bottom w:val="none" w:sz="0" w:space="0" w:color="auto"/>
                <w:right w:val="none" w:sz="0" w:space="0" w:color="auto"/>
              </w:divBdr>
            </w:div>
            <w:div w:id="400563475">
              <w:marLeft w:val="0"/>
              <w:marRight w:val="0"/>
              <w:marTop w:val="0"/>
              <w:marBottom w:val="0"/>
              <w:divBdr>
                <w:top w:val="none" w:sz="0" w:space="0" w:color="auto"/>
                <w:left w:val="none" w:sz="0" w:space="0" w:color="auto"/>
                <w:bottom w:val="none" w:sz="0" w:space="0" w:color="auto"/>
                <w:right w:val="none" w:sz="0" w:space="0" w:color="auto"/>
              </w:divBdr>
            </w:div>
            <w:div w:id="939514">
              <w:marLeft w:val="0"/>
              <w:marRight w:val="0"/>
              <w:marTop w:val="0"/>
              <w:marBottom w:val="0"/>
              <w:divBdr>
                <w:top w:val="none" w:sz="0" w:space="0" w:color="auto"/>
                <w:left w:val="none" w:sz="0" w:space="0" w:color="auto"/>
                <w:bottom w:val="none" w:sz="0" w:space="0" w:color="auto"/>
                <w:right w:val="none" w:sz="0" w:space="0" w:color="auto"/>
              </w:divBdr>
            </w:div>
            <w:div w:id="198056010">
              <w:marLeft w:val="0"/>
              <w:marRight w:val="0"/>
              <w:marTop w:val="0"/>
              <w:marBottom w:val="0"/>
              <w:divBdr>
                <w:top w:val="none" w:sz="0" w:space="0" w:color="auto"/>
                <w:left w:val="none" w:sz="0" w:space="0" w:color="auto"/>
                <w:bottom w:val="none" w:sz="0" w:space="0" w:color="auto"/>
                <w:right w:val="none" w:sz="0" w:space="0" w:color="auto"/>
              </w:divBdr>
            </w:div>
            <w:div w:id="1761289923">
              <w:marLeft w:val="0"/>
              <w:marRight w:val="0"/>
              <w:marTop w:val="0"/>
              <w:marBottom w:val="0"/>
              <w:divBdr>
                <w:top w:val="none" w:sz="0" w:space="0" w:color="auto"/>
                <w:left w:val="none" w:sz="0" w:space="0" w:color="auto"/>
                <w:bottom w:val="none" w:sz="0" w:space="0" w:color="auto"/>
                <w:right w:val="none" w:sz="0" w:space="0" w:color="auto"/>
              </w:divBdr>
            </w:div>
            <w:div w:id="422072495">
              <w:marLeft w:val="0"/>
              <w:marRight w:val="0"/>
              <w:marTop w:val="0"/>
              <w:marBottom w:val="0"/>
              <w:divBdr>
                <w:top w:val="none" w:sz="0" w:space="0" w:color="auto"/>
                <w:left w:val="none" w:sz="0" w:space="0" w:color="auto"/>
                <w:bottom w:val="none" w:sz="0" w:space="0" w:color="auto"/>
                <w:right w:val="none" w:sz="0" w:space="0" w:color="auto"/>
              </w:divBdr>
            </w:div>
            <w:div w:id="162649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52518">
      <w:bodyDiv w:val="1"/>
      <w:marLeft w:val="0"/>
      <w:marRight w:val="0"/>
      <w:marTop w:val="0"/>
      <w:marBottom w:val="0"/>
      <w:divBdr>
        <w:top w:val="none" w:sz="0" w:space="0" w:color="auto"/>
        <w:left w:val="none" w:sz="0" w:space="0" w:color="auto"/>
        <w:bottom w:val="none" w:sz="0" w:space="0" w:color="auto"/>
        <w:right w:val="none" w:sz="0" w:space="0" w:color="auto"/>
      </w:divBdr>
    </w:div>
    <w:div w:id="1859002062">
      <w:bodyDiv w:val="1"/>
      <w:marLeft w:val="0"/>
      <w:marRight w:val="0"/>
      <w:marTop w:val="0"/>
      <w:marBottom w:val="0"/>
      <w:divBdr>
        <w:top w:val="none" w:sz="0" w:space="0" w:color="auto"/>
        <w:left w:val="none" w:sz="0" w:space="0" w:color="auto"/>
        <w:bottom w:val="none" w:sz="0" w:space="0" w:color="auto"/>
        <w:right w:val="none" w:sz="0" w:space="0" w:color="auto"/>
      </w:divBdr>
    </w:div>
    <w:div w:id="1873374386">
      <w:bodyDiv w:val="1"/>
      <w:marLeft w:val="0"/>
      <w:marRight w:val="0"/>
      <w:marTop w:val="0"/>
      <w:marBottom w:val="0"/>
      <w:divBdr>
        <w:top w:val="none" w:sz="0" w:space="0" w:color="auto"/>
        <w:left w:val="none" w:sz="0" w:space="0" w:color="auto"/>
        <w:bottom w:val="none" w:sz="0" w:space="0" w:color="auto"/>
        <w:right w:val="none" w:sz="0" w:space="0" w:color="auto"/>
      </w:divBdr>
    </w:div>
    <w:div w:id="1912230228">
      <w:bodyDiv w:val="1"/>
      <w:marLeft w:val="0"/>
      <w:marRight w:val="0"/>
      <w:marTop w:val="0"/>
      <w:marBottom w:val="0"/>
      <w:divBdr>
        <w:top w:val="none" w:sz="0" w:space="0" w:color="auto"/>
        <w:left w:val="none" w:sz="0" w:space="0" w:color="auto"/>
        <w:bottom w:val="none" w:sz="0" w:space="0" w:color="auto"/>
        <w:right w:val="none" w:sz="0" w:space="0" w:color="auto"/>
      </w:divBdr>
      <w:divsChild>
        <w:div w:id="1679426570">
          <w:marLeft w:val="0"/>
          <w:marRight w:val="0"/>
          <w:marTop w:val="0"/>
          <w:marBottom w:val="0"/>
          <w:divBdr>
            <w:top w:val="none" w:sz="0" w:space="0" w:color="auto"/>
            <w:left w:val="none" w:sz="0" w:space="0" w:color="auto"/>
            <w:bottom w:val="none" w:sz="0" w:space="0" w:color="auto"/>
            <w:right w:val="none" w:sz="0" w:space="0" w:color="auto"/>
          </w:divBdr>
          <w:divsChild>
            <w:div w:id="1958950648">
              <w:marLeft w:val="0"/>
              <w:marRight w:val="0"/>
              <w:marTop w:val="0"/>
              <w:marBottom w:val="0"/>
              <w:divBdr>
                <w:top w:val="none" w:sz="0" w:space="0" w:color="auto"/>
                <w:left w:val="none" w:sz="0" w:space="0" w:color="auto"/>
                <w:bottom w:val="none" w:sz="0" w:space="0" w:color="auto"/>
                <w:right w:val="none" w:sz="0" w:space="0" w:color="auto"/>
              </w:divBdr>
            </w:div>
            <w:div w:id="1637753984">
              <w:marLeft w:val="0"/>
              <w:marRight w:val="0"/>
              <w:marTop w:val="0"/>
              <w:marBottom w:val="0"/>
              <w:divBdr>
                <w:top w:val="none" w:sz="0" w:space="0" w:color="auto"/>
                <w:left w:val="none" w:sz="0" w:space="0" w:color="auto"/>
                <w:bottom w:val="none" w:sz="0" w:space="0" w:color="auto"/>
                <w:right w:val="none" w:sz="0" w:space="0" w:color="auto"/>
              </w:divBdr>
            </w:div>
            <w:div w:id="1620989200">
              <w:marLeft w:val="0"/>
              <w:marRight w:val="0"/>
              <w:marTop w:val="0"/>
              <w:marBottom w:val="0"/>
              <w:divBdr>
                <w:top w:val="none" w:sz="0" w:space="0" w:color="auto"/>
                <w:left w:val="none" w:sz="0" w:space="0" w:color="auto"/>
                <w:bottom w:val="none" w:sz="0" w:space="0" w:color="auto"/>
                <w:right w:val="none" w:sz="0" w:space="0" w:color="auto"/>
              </w:divBdr>
            </w:div>
            <w:div w:id="1930967274">
              <w:marLeft w:val="0"/>
              <w:marRight w:val="0"/>
              <w:marTop w:val="0"/>
              <w:marBottom w:val="0"/>
              <w:divBdr>
                <w:top w:val="none" w:sz="0" w:space="0" w:color="auto"/>
                <w:left w:val="none" w:sz="0" w:space="0" w:color="auto"/>
                <w:bottom w:val="none" w:sz="0" w:space="0" w:color="auto"/>
                <w:right w:val="none" w:sz="0" w:space="0" w:color="auto"/>
              </w:divBdr>
            </w:div>
            <w:div w:id="36904577">
              <w:marLeft w:val="0"/>
              <w:marRight w:val="0"/>
              <w:marTop w:val="0"/>
              <w:marBottom w:val="0"/>
              <w:divBdr>
                <w:top w:val="none" w:sz="0" w:space="0" w:color="auto"/>
                <w:left w:val="none" w:sz="0" w:space="0" w:color="auto"/>
                <w:bottom w:val="none" w:sz="0" w:space="0" w:color="auto"/>
                <w:right w:val="none" w:sz="0" w:space="0" w:color="auto"/>
              </w:divBdr>
            </w:div>
            <w:div w:id="1135876703">
              <w:marLeft w:val="0"/>
              <w:marRight w:val="0"/>
              <w:marTop w:val="0"/>
              <w:marBottom w:val="0"/>
              <w:divBdr>
                <w:top w:val="none" w:sz="0" w:space="0" w:color="auto"/>
                <w:left w:val="none" w:sz="0" w:space="0" w:color="auto"/>
                <w:bottom w:val="none" w:sz="0" w:space="0" w:color="auto"/>
                <w:right w:val="none" w:sz="0" w:space="0" w:color="auto"/>
              </w:divBdr>
            </w:div>
            <w:div w:id="11900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2808">
      <w:bodyDiv w:val="1"/>
      <w:marLeft w:val="0"/>
      <w:marRight w:val="0"/>
      <w:marTop w:val="0"/>
      <w:marBottom w:val="0"/>
      <w:divBdr>
        <w:top w:val="none" w:sz="0" w:space="0" w:color="auto"/>
        <w:left w:val="none" w:sz="0" w:space="0" w:color="auto"/>
        <w:bottom w:val="none" w:sz="0" w:space="0" w:color="auto"/>
        <w:right w:val="none" w:sz="0" w:space="0" w:color="auto"/>
      </w:divBdr>
      <w:divsChild>
        <w:div w:id="449708829">
          <w:marLeft w:val="0"/>
          <w:marRight w:val="0"/>
          <w:marTop w:val="0"/>
          <w:marBottom w:val="0"/>
          <w:divBdr>
            <w:top w:val="none" w:sz="0" w:space="0" w:color="auto"/>
            <w:left w:val="none" w:sz="0" w:space="0" w:color="auto"/>
            <w:bottom w:val="none" w:sz="0" w:space="0" w:color="auto"/>
            <w:right w:val="none" w:sz="0" w:space="0" w:color="auto"/>
          </w:divBdr>
          <w:divsChild>
            <w:div w:id="1024550397">
              <w:marLeft w:val="0"/>
              <w:marRight w:val="0"/>
              <w:marTop w:val="0"/>
              <w:marBottom w:val="0"/>
              <w:divBdr>
                <w:top w:val="none" w:sz="0" w:space="0" w:color="auto"/>
                <w:left w:val="none" w:sz="0" w:space="0" w:color="auto"/>
                <w:bottom w:val="none" w:sz="0" w:space="0" w:color="auto"/>
                <w:right w:val="none" w:sz="0" w:space="0" w:color="auto"/>
              </w:divBdr>
            </w:div>
            <w:div w:id="1043559542">
              <w:marLeft w:val="0"/>
              <w:marRight w:val="0"/>
              <w:marTop w:val="0"/>
              <w:marBottom w:val="0"/>
              <w:divBdr>
                <w:top w:val="none" w:sz="0" w:space="0" w:color="auto"/>
                <w:left w:val="none" w:sz="0" w:space="0" w:color="auto"/>
                <w:bottom w:val="none" w:sz="0" w:space="0" w:color="auto"/>
                <w:right w:val="none" w:sz="0" w:space="0" w:color="auto"/>
              </w:divBdr>
            </w:div>
            <w:div w:id="21249956">
              <w:marLeft w:val="0"/>
              <w:marRight w:val="0"/>
              <w:marTop w:val="0"/>
              <w:marBottom w:val="0"/>
              <w:divBdr>
                <w:top w:val="none" w:sz="0" w:space="0" w:color="auto"/>
                <w:left w:val="none" w:sz="0" w:space="0" w:color="auto"/>
                <w:bottom w:val="none" w:sz="0" w:space="0" w:color="auto"/>
                <w:right w:val="none" w:sz="0" w:space="0" w:color="auto"/>
              </w:divBdr>
            </w:div>
            <w:div w:id="40522255">
              <w:marLeft w:val="0"/>
              <w:marRight w:val="0"/>
              <w:marTop w:val="0"/>
              <w:marBottom w:val="0"/>
              <w:divBdr>
                <w:top w:val="none" w:sz="0" w:space="0" w:color="auto"/>
                <w:left w:val="none" w:sz="0" w:space="0" w:color="auto"/>
                <w:bottom w:val="none" w:sz="0" w:space="0" w:color="auto"/>
                <w:right w:val="none" w:sz="0" w:space="0" w:color="auto"/>
              </w:divBdr>
            </w:div>
            <w:div w:id="510796851">
              <w:marLeft w:val="0"/>
              <w:marRight w:val="0"/>
              <w:marTop w:val="0"/>
              <w:marBottom w:val="0"/>
              <w:divBdr>
                <w:top w:val="none" w:sz="0" w:space="0" w:color="auto"/>
                <w:left w:val="none" w:sz="0" w:space="0" w:color="auto"/>
                <w:bottom w:val="none" w:sz="0" w:space="0" w:color="auto"/>
                <w:right w:val="none" w:sz="0" w:space="0" w:color="auto"/>
              </w:divBdr>
            </w:div>
            <w:div w:id="1484270867">
              <w:marLeft w:val="0"/>
              <w:marRight w:val="0"/>
              <w:marTop w:val="0"/>
              <w:marBottom w:val="0"/>
              <w:divBdr>
                <w:top w:val="none" w:sz="0" w:space="0" w:color="auto"/>
                <w:left w:val="none" w:sz="0" w:space="0" w:color="auto"/>
                <w:bottom w:val="none" w:sz="0" w:space="0" w:color="auto"/>
                <w:right w:val="none" w:sz="0" w:space="0" w:color="auto"/>
              </w:divBdr>
            </w:div>
            <w:div w:id="12412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18</Pages>
  <Words>2301</Words>
  <Characters>13121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Thien</dc:creator>
  <cp:keywords/>
  <dc:description/>
  <cp:lastModifiedBy>Nguyen, Dang Thien</cp:lastModifiedBy>
  <cp:revision>53</cp:revision>
  <dcterms:created xsi:type="dcterms:W3CDTF">2023-09-28T20:40:00Z</dcterms:created>
  <dcterms:modified xsi:type="dcterms:W3CDTF">2023-09-29T02:38:00Z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6aaddfeeee3096e715df43d1edb1b89fce24b7fff4f38e834df3ad4b4beee522</vt:lpwstr>
  </property>
</Properties>
</file>