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372C23" w14:textId="319597BA" w:rsidR="00062D88" w:rsidRPr="00062D88" w:rsidRDefault="00062D88" w:rsidP="00062D8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062D88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POC #1 – IBM BOB for BAW </w:t>
      </w: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UI </w:t>
      </w:r>
      <w:r w:rsidRPr="00062D88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Modernization (Highest Priority)</w:t>
      </w:r>
    </w:p>
    <w:p w14:paraId="22A4EBB8" w14:textId="77777777" w:rsidR="00062D88" w:rsidRPr="00062D88" w:rsidRDefault="00062D88" w:rsidP="00062D8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</w:t>
      </w:r>
    </w:p>
    <w:p w14:paraId="2BF3C3BE" w14:textId="77777777" w:rsidR="00062D88" w:rsidRPr="00062D88" w:rsidRDefault="00062D88" w:rsidP="00062D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>Validate that IBM BOB can dramatically accelerate modernization of legacy IBM Business Automation Workflow (BAW) applications, specifically legacy Heritage Coaches and Human Services, into modern Client-Side Human Services.</w:t>
      </w:r>
    </w:p>
    <w:p w14:paraId="41A917F4" w14:textId="77777777" w:rsidR="00062D88" w:rsidRPr="00062D88" w:rsidRDefault="002113C6" w:rsidP="00062D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6EAF327">
          <v:rect id="Horizontal Line 1" o:spid="_x0000_s1032" alt="" style="width:540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F08D3DF" w14:textId="77777777" w:rsidR="00062D88" w:rsidRPr="00062D88" w:rsidRDefault="00062D88" w:rsidP="00062D8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 Problem</w:t>
      </w:r>
    </w:p>
    <w:p w14:paraId="60B4B886" w14:textId="77777777" w:rsidR="00062D88" w:rsidRPr="00062D88" w:rsidRDefault="00062D88" w:rsidP="00062D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>Blue Cross has a large number of legacy BAW applications that:</w:t>
      </w:r>
    </w:p>
    <w:p w14:paraId="1017D475" w14:textId="77777777" w:rsidR="00062D88" w:rsidRPr="00062D88" w:rsidRDefault="00062D88" w:rsidP="00062D8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 xml:space="preserve">Were built on older BPM/BAW versions </w:t>
      </w:r>
    </w:p>
    <w:p w14:paraId="7D3E55EE" w14:textId="77777777" w:rsidR="00062D88" w:rsidRPr="00062D88" w:rsidRDefault="00062D88" w:rsidP="00062D8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 xml:space="preserve">Use Heritage Coaches </w:t>
      </w:r>
    </w:p>
    <w:p w14:paraId="5B738BF6" w14:textId="77777777" w:rsidR="00062D88" w:rsidRPr="00062D88" w:rsidRDefault="00062D88" w:rsidP="00062D8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 xml:space="preserve">Contain significant technical debt </w:t>
      </w:r>
    </w:p>
    <w:p w14:paraId="7ACD49FC" w14:textId="77777777" w:rsidR="00062D88" w:rsidRPr="00062D88" w:rsidRDefault="00062D88" w:rsidP="00062D8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 xml:space="preserve">Cannot be automatically migrated today </w:t>
      </w:r>
    </w:p>
    <w:p w14:paraId="309C3EC9" w14:textId="77777777" w:rsidR="00062D88" w:rsidRPr="00062D88" w:rsidRDefault="00062D88" w:rsidP="00062D8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 xml:space="preserve">Require manual recreation of modern UIs </w:t>
      </w:r>
    </w:p>
    <w:p w14:paraId="752170C5" w14:textId="77777777" w:rsidR="00062D88" w:rsidRPr="00062D88" w:rsidRDefault="00062D88" w:rsidP="00062D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>Today this modernization effort is extremely labor intensive.</w:t>
      </w:r>
    </w:p>
    <w:p w14:paraId="1EF027E9" w14:textId="77777777" w:rsidR="00062D88" w:rsidRPr="00062D88" w:rsidRDefault="002113C6" w:rsidP="00062D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AB68800">
          <v:rect id="Horizontal Line 2" o:spid="_x0000_s1031" alt="" style="width:540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E37D04F" w14:textId="77777777" w:rsidR="00062D88" w:rsidRPr="00062D88" w:rsidRDefault="00062D88" w:rsidP="00062D8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Applications Mentioned</w:t>
      </w:r>
    </w:p>
    <w:p w14:paraId="3E3F6F85" w14:textId="77777777" w:rsidR="00062D88" w:rsidRPr="00062D88" w:rsidRDefault="00062D88" w:rsidP="00062D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>Potential pilot applications include:</w:t>
      </w:r>
    </w:p>
    <w:p w14:paraId="12089137" w14:textId="77777777" w:rsidR="00062D88" w:rsidRPr="00121A7A" w:rsidRDefault="00062D88" w:rsidP="00062D8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121A7A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Pharmacy Provider applications </w:t>
      </w:r>
    </w:p>
    <w:p w14:paraId="6DB7A220" w14:textId="77777777" w:rsidR="00062D88" w:rsidRPr="00121A7A" w:rsidRDefault="00062D88" w:rsidP="00062D8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trike/>
          <w:kern w:val="0"/>
          <w14:ligatures w14:val="none"/>
        </w:rPr>
      </w:pPr>
      <w:r w:rsidRPr="00121A7A">
        <w:rPr>
          <w:rFonts w:ascii="Times New Roman" w:eastAsia="Times New Roman" w:hAnsi="Times New Roman" w:cs="Times New Roman"/>
          <w:strike/>
          <w:kern w:val="0"/>
          <w14:ligatures w14:val="none"/>
        </w:rPr>
        <w:t xml:space="preserve">Provider Enrollment workflows </w:t>
      </w:r>
    </w:p>
    <w:p w14:paraId="38D399D7" w14:textId="77777777" w:rsidR="00062D88" w:rsidRPr="00121A7A" w:rsidRDefault="00062D88" w:rsidP="00062D8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trike/>
          <w:kern w:val="0"/>
          <w14:ligatures w14:val="none"/>
        </w:rPr>
      </w:pPr>
      <w:r w:rsidRPr="00121A7A">
        <w:rPr>
          <w:rFonts w:ascii="Times New Roman" w:eastAsia="Times New Roman" w:hAnsi="Times New Roman" w:cs="Times New Roman"/>
          <w:strike/>
          <w:kern w:val="0"/>
          <w14:ligatures w14:val="none"/>
        </w:rPr>
        <w:t xml:space="preserve">Other Human Service applications owned by Shantanu's organization </w:t>
      </w:r>
    </w:p>
    <w:p w14:paraId="28C19C75" w14:textId="77777777" w:rsidR="00062D88" w:rsidRPr="00062D88" w:rsidRDefault="002113C6" w:rsidP="00062D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96CE201">
          <v:rect id="Horizontal Line 3" o:spid="_x0000_s1030" alt="" style="width:540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69BF5B2" w14:textId="77777777" w:rsidR="00062D88" w:rsidRPr="00062D88" w:rsidRDefault="00062D88" w:rsidP="00062D8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Wants to Validate</w:t>
      </w:r>
    </w:p>
    <w:p w14:paraId="482D6230" w14:textId="77777777" w:rsidR="00062D88" w:rsidRPr="00062D88" w:rsidRDefault="00062D88" w:rsidP="00062D8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Understanding</w:t>
      </w:r>
    </w:p>
    <w:p w14:paraId="101CB1F1" w14:textId="77777777" w:rsidR="00062D88" w:rsidRPr="00062D88" w:rsidRDefault="00062D88" w:rsidP="00062D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>BOB should automatically:</w:t>
      </w:r>
    </w:p>
    <w:p w14:paraId="37E3309C" w14:textId="77777777" w:rsidR="00062D88" w:rsidRPr="00062D88" w:rsidRDefault="00062D88" w:rsidP="00062D8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 xml:space="preserve">Import TWX exports </w:t>
      </w:r>
    </w:p>
    <w:p w14:paraId="21CCA425" w14:textId="77777777" w:rsidR="00062D88" w:rsidRPr="00062D88" w:rsidRDefault="00062D88" w:rsidP="00062D8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 xml:space="preserve">Inventory all artifacts </w:t>
      </w:r>
    </w:p>
    <w:p w14:paraId="42C1E041" w14:textId="77777777" w:rsidR="00062D88" w:rsidRPr="00062D88" w:rsidRDefault="00062D88" w:rsidP="00062D8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 xml:space="preserve">Document the application </w:t>
      </w:r>
    </w:p>
    <w:p w14:paraId="22C4FC06" w14:textId="77777777" w:rsidR="00062D88" w:rsidRPr="00062D88" w:rsidRDefault="00062D88" w:rsidP="00062D8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 xml:space="preserve">Map services </w:t>
      </w:r>
    </w:p>
    <w:p w14:paraId="7A0546EC" w14:textId="77777777" w:rsidR="00062D88" w:rsidRPr="00062D88" w:rsidRDefault="00062D88" w:rsidP="00062D8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 xml:space="preserve">Map integrations </w:t>
      </w:r>
    </w:p>
    <w:p w14:paraId="377EB649" w14:textId="77777777" w:rsidR="00062D88" w:rsidRPr="00062D88" w:rsidRDefault="00062D88" w:rsidP="00062D8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 xml:space="preserve">Document variables </w:t>
      </w:r>
    </w:p>
    <w:p w14:paraId="1323CD63" w14:textId="77777777" w:rsidR="00062D88" w:rsidRPr="00062D88" w:rsidRDefault="00062D88" w:rsidP="00062D8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 xml:space="preserve">Identify dependencies </w:t>
      </w:r>
    </w:p>
    <w:p w14:paraId="5F8B11A6" w14:textId="77777777" w:rsidR="00062D88" w:rsidRPr="00062D88" w:rsidRDefault="00062D88" w:rsidP="00062D8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 xml:space="preserve">Produce HTML documentation </w:t>
      </w:r>
    </w:p>
    <w:p w14:paraId="75310077" w14:textId="77777777" w:rsidR="00062D88" w:rsidRPr="00062D88" w:rsidRDefault="00062D88" w:rsidP="00062D8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 xml:space="preserve">Create architecture documentation </w:t>
      </w:r>
    </w:p>
    <w:p w14:paraId="73EBDC66" w14:textId="77777777" w:rsidR="00062D88" w:rsidRPr="00062D88" w:rsidRDefault="00062D88" w:rsidP="00062D8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 xml:space="preserve">Generate application inventories </w:t>
      </w:r>
    </w:p>
    <w:p w14:paraId="3A7328F8" w14:textId="77777777" w:rsidR="00062D88" w:rsidRPr="00062D88" w:rsidRDefault="002113C6" w:rsidP="00062D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9E438E0">
          <v:rect id="Horizontal Line 4" o:spid="_x0000_s1029" alt="" style="width:540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EF78BEE" w14:textId="77777777" w:rsidR="00062D88" w:rsidRPr="00062D88" w:rsidRDefault="00062D88" w:rsidP="00062D8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Reverse Engineering</w:t>
      </w:r>
    </w:p>
    <w:p w14:paraId="29C0217F" w14:textId="77777777" w:rsidR="00062D88" w:rsidRPr="00062D88" w:rsidRDefault="00062D88" w:rsidP="00062D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>They specifically want BOB to answer questions like:</w:t>
      </w:r>
    </w:p>
    <w:p w14:paraId="4AD1DEAD" w14:textId="77777777" w:rsidR="00062D88" w:rsidRPr="00062D88" w:rsidRDefault="00062D88" w:rsidP="00062D8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 xml:space="preserve">Where is this variable used? </w:t>
      </w:r>
    </w:p>
    <w:p w14:paraId="70586F02" w14:textId="77777777" w:rsidR="00062D88" w:rsidRPr="00062D88" w:rsidRDefault="00062D88" w:rsidP="00062D8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 xml:space="preserve">Which Human Service calls this service? </w:t>
      </w:r>
    </w:p>
    <w:p w14:paraId="0BA7899B" w14:textId="77777777" w:rsidR="00062D88" w:rsidRPr="00062D88" w:rsidRDefault="00062D88" w:rsidP="00062D8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 xml:space="preserve">Which Coach references this script? </w:t>
      </w:r>
    </w:p>
    <w:p w14:paraId="3556A5BF" w14:textId="77777777" w:rsidR="00062D88" w:rsidRPr="00062D88" w:rsidRDefault="00062D88" w:rsidP="00062D8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 xml:space="preserve">What integrations exist? </w:t>
      </w:r>
    </w:p>
    <w:p w14:paraId="58217131" w14:textId="77777777" w:rsidR="00062D88" w:rsidRPr="00062D88" w:rsidRDefault="00062D88" w:rsidP="00062D8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 xml:space="preserve">What APIs are called? </w:t>
      </w:r>
    </w:p>
    <w:p w14:paraId="160058B8" w14:textId="77777777" w:rsidR="00062D88" w:rsidRPr="00062D88" w:rsidRDefault="00062D88" w:rsidP="00062D8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 xml:space="preserve">What database objects are referenced? </w:t>
      </w:r>
    </w:p>
    <w:p w14:paraId="26583E3F" w14:textId="77777777" w:rsidR="00062D88" w:rsidRPr="00062D88" w:rsidRDefault="00062D88" w:rsidP="00062D8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 xml:space="preserve">What business rules exist? </w:t>
      </w:r>
    </w:p>
    <w:p w14:paraId="2258C198" w14:textId="77777777" w:rsidR="00062D88" w:rsidRPr="00062D88" w:rsidRDefault="002113C6" w:rsidP="00062D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95861E9">
          <v:rect id="Horizontal Line 5" o:spid="_x0000_s1028" alt="" style="width:540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2079B5E" w14:textId="77777777" w:rsidR="00062D88" w:rsidRPr="00062D88" w:rsidRDefault="00062D88" w:rsidP="00062D8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UI Generation</w:t>
      </w:r>
    </w:p>
    <w:p w14:paraId="38E03300" w14:textId="77777777" w:rsidR="00062D88" w:rsidRPr="00062D88" w:rsidRDefault="00062D88" w:rsidP="00062D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>They want BOB to:</w:t>
      </w:r>
    </w:p>
    <w:p w14:paraId="0C115647" w14:textId="77777777" w:rsidR="00062D88" w:rsidRPr="00062D88" w:rsidRDefault="00062D88" w:rsidP="00062D8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 xml:space="preserve">Analyze Heritage Coaches </w:t>
      </w:r>
    </w:p>
    <w:p w14:paraId="10279C04" w14:textId="77777777" w:rsidR="00062D88" w:rsidRPr="00062D88" w:rsidRDefault="00062D88" w:rsidP="00062D8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 xml:space="preserve">Understand current UI </w:t>
      </w:r>
    </w:p>
    <w:p w14:paraId="5A98FE19" w14:textId="77777777" w:rsidR="00062D88" w:rsidRPr="00062D88" w:rsidRDefault="00062D88" w:rsidP="00062D8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 xml:space="preserve">Generate new Client Side Coach Views </w:t>
      </w:r>
    </w:p>
    <w:p w14:paraId="3A58EB36" w14:textId="77777777" w:rsidR="00062D88" w:rsidRPr="00062D88" w:rsidRDefault="00062D88" w:rsidP="00062D8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 xml:space="preserve">Produce: </w:t>
      </w:r>
    </w:p>
    <w:p w14:paraId="00444033" w14:textId="77777777" w:rsidR="00062D88" w:rsidRPr="00062D88" w:rsidRDefault="00062D88" w:rsidP="00062D88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HTML </w:t>
      </w:r>
    </w:p>
    <w:p w14:paraId="555FA63D" w14:textId="77777777" w:rsidR="00062D88" w:rsidRPr="00062D88" w:rsidRDefault="00062D88" w:rsidP="00062D88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 xml:space="preserve">CSS </w:t>
      </w:r>
    </w:p>
    <w:p w14:paraId="51795777" w14:textId="77777777" w:rsidR="00062D88" w:rsidRPr="00062D88" w:rsidRDefault="00062D88" w:rsidP="00062D88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 xml:space="preserve">JavaScript </w:t>
      </w:r>
    </w:p>
    <w:p w14:paraId="371D4846" w14:textId="77777777" w:rsidR="00062D88" w:rsidRPr="00062D88" w:rsidRDefault="00062D88" w:rsidP="00062D8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 xml:space="preserve">Follow IBM best practices </w:t>
      </w:r>
    </w:p>
    <w:p w14:paraId="796A6950" w14:textId="77777777" w:rsidR="00062D88" w:rsidRPr="00062D88" w:rsidRDefault="00062D88" w:rsidP="00062D8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 xml:space="preserve">Produce reusable components </w:t>
      </w:r>
    </w:p>
    <w:p w14:paraId="025711A3" w14:textId="77777777" w:rsidR="00062D88" w:rsidRPr="00062D88" w:rsidRDefault="002113C6" w:rsidP="00062D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CAF9E95">
          <v:rect id="Horizontal Line 6" o:spid="_x0000_s1027" alt="" style="width:540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14C3929" w14:textId="77777777" w:rsidR="00062D88" w:rsidRPr="00062D88" w:rsidRDefault="00062D88" w:rsidP="00062D8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Factory Modernization</w:t>
      </w:r>
    </w:p>
    <w:p w14:paraId="74CAFACE" w14:textId="77777777" w:rsidR="00062D88" w:rsidRPr="00062D88" w:rsidRDefault="00062D88" w:rsidP="00062D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>Customer wants a repeatable process that can:</w:t>
      </w:r>
    </w:p>
    <w:p w14:paraId="2A04A8CC" w14:textId="77777777" w:rsidR="00062D88" w:rsidRPr="00062D88" w:rsidRDefault="00062D88" w:rsidP="00062D8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 xml:space="preserve">Export TWX </w:t>
      </w:r>
    </w:p>
    <w:p w14:paraId="0FCC6C9C" w14:textId="77777777" w:rsidR="00062D88" w:rsidRPr="00062D88" w:rsidRDefault="00062D88" w:rsidP="00062D8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 xml:space="preserve">Analyze application </w:t>
      </w:r>
    </w:p>
    <w:p w14:paraId="306F4FA0" w14:textId="77777777" w:rsidR="00062D88" w:rsidRPr="00062D88" w:rsidRDefault="00062D88" w:rsidP="00062D8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 xml:space="preserve">Generate documentation </w:t>
      </w:r>
    </w:p>
    <w:p w14:paraId="394E7462" w14:textId="77777777" w:rsidR="00062D88" w:rsidRPr="00062D88" w:rsidRDefault="00062D88" w:rsidP="00062D8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 xml:space="preserve">Build new UI components </w:t>
      </w:r>
    </w:p>
    <w:p w14:paraId="11D3A37A" w14:textId="77777777" w:rsidR="00062D88" w:rsidRPr="00062D88" w:rsidRDefault="00062D88" w:rsidP="00062D8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 xml:space="preserve">Standardize layouts </w:t>
      </w:r>
    </w:p>
    <w:p w14:paraId="7F334AEB" w14:textId="77777777" w:rsidR="00062D88" w:rsidRPr="00062D88" w:rsidRDefault="00062D88" w:rsidP="00062D8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 xml:space="preserve">Follow enterprise standards </w:t>
      </w:r>
    </w:p>
    <w:p w14:paraId="6DCE2423" w14:textId="77777777" w:rsidR="00062D88" w:rsidRPr="00062D88" w:rsidRDefault="00062D88" w:rsidP="00062D8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 xml:space="preserve">Reduce manual development </w:t>
      </w:r>
    </w:p>
    <w:p w14:paraId="184D3BD8" w14:textId="77777777" w:rsidR="00062D88" w:rsidRPr="00062D88" w:rsidRDefault="00062D88" w:rsidP="00062D8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 xml:space="preserve">Scale across hundreds of applications </w:t>
      </w:r>
    </w:p>
    <w:p w14:paraId="65FD7AF3" w14:textId="77777777" w:rsidR="00062D88" w:rsidRPr="00062D88" w:rsidRDefault="00062D88" w:rsidP="00062D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>Essentially:</w:t>
      </w:r>
    </w:p>
    <w:p w14:paraId="0A9E5DA2" w14:textId="446ADDED" w:rsidR="00062D88" w:rsidRPr="00062D88" w:rsidRDefault="00062D88" w:rsidP="00062D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>"Can IBM create a modernization factory?"</w:t>
      </w:r>
    </w:p>
    <w:p w14:paraId="496DA069" w14:textId="77777777" w:rsidR="00062D88" w:rsidRPr="00062D88" w:rsidRDefault="002113C6" w:rsidP="00062D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BC599AD">
          <v:rect id="Horizontal Line 7" o:spid="_x0000_s1026" alt="" style="width:540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DAFC3A0" w14:textId="77777777" w:rsidR="00062D88" w:rsidRPr="00062D88" w:rsidRDefault="00062D88" w:rsidP="00062D8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 Criteria</w:t>
      </w:r>
    </w:p>
    <w:p w14:paraId="6738C3D5" w14:textId="77777777" w:rsidR="00062D88" w:rsidRPr="00062D88" w:rsidRDefault="00062D88" w:rsidP="00062D8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 xml:space="preserve">Document an application automatically </w:t>
      </w:r>
    </w:p>
    <w:p w14:paraId="07BDAE6E" w14:textId="77777777" w:rsidR="00062D88" w:rsidRPr="00062D88" w:rsidRDefault="00062D88" w:rsidP="00062D8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 xml:space="preserve">Trace dependencies </w:t>
      </w:r>
    </w:p>
    <w:p w14:paraId="12D96298" w14:textId="77777777" w:rsidR="00062D88" w:rsidRPr="00062D88" w:rsidRDefault="00062D88" w:rsidP="00062D8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 xml:space="preserve">Produce architecture documentation </w:t>
      </w:r>
    </w:p>
    <w:p w14:paraId="38A81046" w14:textId="65985778" w:rsidR="00062D88" w:rsidRPr="00062D88" w:rsidRDefault="00062D88" w:rsidP="00062D8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 xml:space="preserve">Generate modern Coach Views </w:t>
      </w:r>
      <w:r w:rsidR="00121A7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and </w:t>
      </w:r>
      <w:r w:rsidR="00A0087F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client-side</w:t>
      </w:r>
      <w:r w:rsidR="00121A7A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human services </w:t>
      </w:r>
    </w:p>
    <w:p w14:paraId="228529F8" w14:textId="77777777" w:rsidR="00062D88" w:rsidRPr="00062D88" w:rsidRDefault="00062D88" w:rsidP="00062D8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 xml:space="preserve">Reduce manual modernization effort </w:t>
      </w:r>
    </w:p>
    <w:p w14:paraId="69A7CF15" w14:textId="77777777" w:rsidR="00062D88" w:rsidRPr="00062D88" w:rsidRDefault="00062D88" w:rsidP="00062D8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2D88">
        <w:rPr>
          <w:rFonts w:ascii="Times New Roman" w:eastAsia="Times New Roman" w:hAnsi="Times New Roman" w:cs="Times New Roman"/>
          <w:kern w:val="0"/>
          <w14:ligatures w14:val="none"/>
        </w:rPr>
        <w:t xml:space="preserve">Demonstrate a repeatable modernization process </w:t>
      </w:r>
    </w:p>
    <w:p w14:paraId="65C0371D" w14:textId="52D0A0DE" w:rsidR="00062D88" w:rsidRPr="00062D88" w:rsidRDefault="00062D88" w:rsidP="00062D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EF46DC" w14:textId="77777777" w:rsidR="003117B2" w:rsidRPr="00062D88" w:rsidRDefault="003117B2" w:rsidP="00062D88">
      <w:pPr>
        <w:spacing w:after="0"/>
      </w:pPr>
    </w:p>
    <w:sectPr w:rsidR="003117B2" w:rsidRPr="00062D88" w:rsidSect="00062D8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0763AE"/>
    <w:multiLevelType w:val="multilevel"/>
    <w:tmpl w:val="9D82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14493B"/>
    <w:multiLevelType w:val="multilevel"/>
    <w:tmpl w:val="5DF8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222BCE"/>
    <w:multiLevelType w:val="multilevel"/>
    <w:tmpl w:val="9446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56B6B"/>
    <w:multiLevelType w:val="multilevel"/>
    <w:tmpl w:val="6CA4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C927CF"/>
    <w:multiLevelType w:val="multilevel"/>
    <w:tmpl w:val="DC06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0C37AA"/>
    <w:multiLevelType w:val="multilevel"/>
    <w:tmpl w:val="47FA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F17BD1"/>
    <w:multiLevelType w:val="multilevel"/>
    <w:tmpl w:val="A61A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0F4CF5"/>
    <w:multiLevelType w:val="multilevel"/>
    <w:tmpl w:val="4F94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6B0EFE"/>
    <w:multiLevelType w:val="multilevel"/>
    <w:tmpl w:val="C562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456512">
    <w:abstractNumId w:val="7"/>
  </w:num>
  <w:num w:numId="2" w16cid:durableId="1138953232">
    <w:abstractNumId w:val="1"/>
  </w:num>
  <w:num w:numId="3" w16cid:durableId="550966928">
    <w:abstractNumId w:val="5"/>
  </w:num>
  <w:num w:numId="4" w16cid:durableId="1093673163">
    <w:abstractNumId w:val="4"/>
  </w:num>
  <w:num w:numId="5" w16cid:durableId="761603956">
    <w:abstractNumId w:val="3"/>
  </w:num>
  <w:num w:numId="6" w16cid:durableId="701443231">
    <w:abstractNumId w:val="2"/>
  </w:num>
  <w:num w:numId="7" w16cid:durableId="1064990621">
    <w:abstractNumId w:val="8"/>
  </w:num>
  <w:num w:numId="8" w16cid:durableId="1953826745">
    <w:abstractNumId w:val="0"/>
  </w:num>
  <w:num w:numId="9" w16cid:durableId="1482120432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D88"/>
    <w:rsid w:val="00062D88"/>
    <w:rsid w:val="00072DFC"/>
    <w:rsid w:val="00091D4D"/>
    <w:rsid w:val="00121A7A"/>
    <w:rsid w:val="0015566F"/>
    <w:rsid w:val="002113C6"/>
    <w:rsid w:val="003117B2"/>
    <w:rsid w:val="00326320"/>
    <w:rsid w:val="004C18C0"/>
    <w:rsid w:val="006A2B13"/>
    <w:rsid w:val="007361C4"/>
    <w:rsid w:val="00A0087F"/>
    <w:rsid w:val="00A7458F"/>
    <w:rsid w:val="00C84CDD"/>
    <w:rsid w:val="00E365A3"/>
    <w:rsid w:val="00F75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29699986"/>
  <w15:chartTrackingRefBased/>
  <w15:docId w15:val="{FEFC7506-2B9F-7E47-9AD5-D96E24E3D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2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2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2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2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D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D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D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D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D8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2D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62D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352</Words>
  <Characters>2068</Characters>
  <Application>Microsoft Office Word</Application>
  <DocSecurity>0</DocSecurity>
  <Lines>57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Sullivan</dc:creator>
  <cp:keywords/>
  <dc:description/>
  <cp:lastModifiedBy>Kelsey-Ann Crawford</cp:lastModifiedBy>
  <cp:revision>3</cp:revision>
  <dcterms:created xsi:type="dcterms:W3CDTF">2026-08-26T16:04:00Z</dcterms:created>
  <dcterms:modified xsi:type="dcterms:W3CDTF">2026-08-26T20:48:00Z</dcterms:modified>
</cp:coreProperties>
</file>