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77ED5" w:rsidR="00432C44" w:rsidP="735817C2" w:rsidRDefault="00432C44" w14:paraId="52F3460B" wp14:textId="7E90CAC2">
      <w:pPr>
        <w:spacing w:line="36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  <w:r w:rsidRPr="735817C2" w:rsidR="735817C2">
        <w:rPr>
          <w:rFonts w:ascii="Times New Roman" w:hAnsi="Times New Roman"/>
          <w:b w:val="1"/>
          <w:bCs w:val="1"/>
          <w:sz w:val="28"/>
          <w:szCs w:val="28"/>
        </w:rPr>
        <w:t>Módulo 4: A Sociedade/A Cidadania Europeia</w:t>
      </w:r>
    </w:p>
    <w:p xmlns:wp14="http://schemas.microsoft.com/office/word/2010/wordml" w:rsidRPr="00B77ED5" w:rsidR="003A7C87" w:rsidP="00B77ED5" w:rsidRDefault="00432C44" w14:paraId="2D98E416" wp14:textId="77777777">
      <w:pPr>
        <w:spacing w:line="360" w:lineRule="auto"/>
        <w:jc w:val="center"/>
        <w:rPr>
          <w:b/>
        </w:rPr>
      </w:pPr>
      <w:r w:rsidRPr="00B77ED5">
        <w:rPr>
          <w:b/>
        </w:rPr>
        <w:t xml:space="preserve">Feito </w:t>
      </w:r>
      <w:proofErr w:type="gramStart"/>
      <w:r w:rsidRPr="00B77ED5">
        <w:rPr>
          <w:b/>
        </w:rPr>
        <w:t>por</w:t>
      </w:r>
      <w:proofErr w:type="gramEnd"/>
      <w:r w:rsidRPr="00B77ED5">
        <w:rPr>
          <w:b/>
        </w:rPr>
        <w:t>: Tiago Silva 10ºO nº27651</w:t>
      </w:r>
    </w:p>
    <w:p xmlns:wp14="http://schemas.microsoft.com/office/word/2010/wordml" w:rsidRPr="00B77ED5" w:rsidR="00432C44" w:rsidP="00B77ED5" w:rsidRDefault="00B77ED5" w14:paraId="1597F4FB" wp14:textId="77777777">
      <w:pPr>
        <w:spacing w:line="360" w:lineRule="auto"/>
        <w:jc w:val="center"/>
        <w:rPr>
          <w:b/>
        </w:rPr>
      </w:pPr>
      <w:r w:rsidRPr="00B77ED5">
        <w:rPr>
          <w:b/>
        </w:rPr>
        <w:t xml:space="preserve">Data: </w:t>
      </w:r>
      <w:r w:rsidRPr="00B77ED5" w:rsidR="00432C44">
        <w:rPr>
          <w:b/>
        </w:rPr>
        <w:t>15/11/2022</w:t>
      </w:r>
    </w:p>
    <w:p xmlns:wp14="http://schemas.microsoft.com/office/word/2010/wordml" w:rsidRPr="00B77ED5" w:rsidR="00432C44" w:rsidP="00B77ED5" w:rsidRDefault="00432C44" w14:paraId="25A61B85" wp14:textId="77777777">
      <w:pPr>
        <w:spacing w:line="360" w:lineRule="auto"/>
        <w:jc w:val="center"/>
        <w:rPr>
          <w:b/>
        </w:rPr>
      </w:pPr>
      <w:r w:rsidRPr="00B77ED5">
        <w:rPr>
          <w:b/>
        </w:rPr>
        <w:t xml:space="preserve">Disciplina de </w:t>
      </w:r>
      <w:proofErr w:type="gramStart"/>
      <w:r w:rsidRPr="00B77ED5">
        <w:rPr>
          <w:b/>
        </w:rPr>
        <w:t xml:space="preserve">AI </w:t>
      </w:r>
      <w:proofErr w:type="gramEnd"/>
      <w:r w:rsidRPr="00B77ED5">
        <w:rPr>
          <w:b/>
        </w:rPr>
        <w:t>: professora Rosa Maria Vieira</w:t>
      </w:r>
    </w:p>
    <w:p xmlns:wp14="http://schemas.microsoft.com/office/word/2010/wordml" w:rsidR="00B77ED5" w:rsidP="00B77ED5" w:rsidRDefault="00B77ED5" w14:paraId="672A6659" wp14:textId="77777777">
      <w:pPr>
        <w:spacing w:line="360" w:lineRule="auto"/>
        <w:jc w:val="center"/>
      </w:pPr>
    </w:p>
    <w:p xmlns:wp14="http://schemas.microsoft.com/office/word/2010/wordml" w:rsidR="00B77ED5" w:rsidP="00B77ED5" w:rsidRDefault="00B77ED5" w14:paraId="0A37501D" wp14:textId="77777777">
      <w:pPr>
        <w:spacing w:line="360" w:lineRule="auto"/>
        <w:jc w:val="center"/>
      </w:pPr>
    </w:p>
    <w:p xmlns:wp14="http://schemas.microsoft.com/office/word/2010/wordml" w:rsidR="00B77ED5" w:rsidP="00B77ED5" w:rsidRDefault="00B77ED5" w14:paraId="5DAB6C7B" wp14:textId="77777777">
      <w:pPr>
        <w:spacing w:line="360" w:lineRule="auto"/>
        <w:jc w:val="center"/>
      </w:pPr>
    </w:p>
    <w:p xmlns:wp14="http://schemas.microsoft.com/office/word/2010/wordml" w:rsidR="00B77ED5" w:rsidP="00B77ED5" w:rsidRDefault="00B77ED5" w14:paraId="02EB378F" wp14:textId="77777777">
      <w:pPr>
        <w:spacing w:line="360" w:lineRule="auto"/>
        <w:jc w:val="center"/>
      </w:pPr>
    </w:p>
    <w:p xmlns:wp14="http://schemas.microsoft.com/office/word/2010/wordml" w:rsidR="00B77ED5" w:rsidP="00B77ED5" w:rsidRDefault="00B77ED5" w14:paraId="6A05A809" wp14:textId="77777777">
      <w:pPr>
        <w:spacing w:line="360" w:lineRule="auto"/>
        <w:jc w:val="center"/>
      </w:pPr>
    </w:p>
    <w:p xmlns:wp14="http://schemas.microsoft.com/office/word/2010/wordml" w:rsidR="00B77ED5" w:rsidP="00B77ED5" w:rsidRDefault="00B77ED5" w14:paraId="5A39BBE3" wp14:textId="77777777">
      <w:pPr>
        <w:spacing w:line="360" w:lineRule="auto"/>
        <w:jc w:val="center"/>
      </w:pPr>
    </w:p>
    <w:p xmlns:wp14="http://schemas.microsoft.com/office/word/2010/wordml" w:rsidR="00B77ED5" w:rsidP="00906311" w:rsidRDefault="00906311" w14:paraId="41C8F396" wp14:textId="77777777">
      <w:pPr>
        <w:spacing w:line="360" w:lineRule="auto"/>
      </w:pPr>
      <w:r>
        <w:rPr>
          <w:noProof/>
          <w:lang w:eastAsia="pt-PT"/>
        </w:rPr>
        <w:drawing>
          <wp:inline xmlns:wp14="http://schemas.microsoft.com/office/word/2010/wordprocessingDrawing" distT="0" distB="0" distL="0" distR="0" wp14:anchorId="12BDCCD5" wp14:editId="1667B217">
            <wp:extent cx="5359400" cy="3572933"/>
            <wp:effectExtent l="0" t="0" r="0" b="0"/>
            <wp:docPr id="1" name="Imagem 1" descr="C:\Users\Aluno.076189TESTES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076189TESTES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77ED5" w:rsidP="00B77ED5" w:rsidRDefault="00B77ED5" w14:paraId="72A3D3EC" wp14:textId="77777777">
      <w:pPr>
        <w:spacing w:line="360" w:lineRule="auto"/>
        <w:jc w:val="center"/>
      </w:pPr>
    </w:p>
    <w:p xmlns:wp14="http://schemas.microsoft.com/office/word/2010/wordml" w:rsidR="00B77ED5" w:rsidP="00906311" w:rsidRDefault="00B77ED5" w14:paraId="0D0B940D" wp14:textId="77777777">
      <w:pPr>
        <w:spacing w:line="360" w:lineRule="auto"/>
      </w:pPr>
    </w:p>
    <w:p xmlns:wp14="http://schemas.microsoft.com/office/word/2010/wordml" w:rsidR="00906311" w:rsidP="00906311" w:rsidRDefault="00906311" w14:paraId="0E27B00A" wp14:textId="77777777">
      <w:pPr>
        <w:spacing w:line="360" w:lineRule="auto"/>
      </w:pPr>
    </w:p>
    <w:p xmlns:wp14="http://schemas.microsoft.com/office/word/2010/wordml" w:rsidR="00B77ED5" w:rsidP="00B77ED5" w:rsidRDefault="00B77ED5" w14:paraId="28E8BE6E" wp14:textId="77777777">
      <w:pPr>
        <w:spacing w:line="360" w:lineRule="auto"/>
        <w:jc w:val="center"/>
        <w:rPr>
          <w:b/>
          <w:sz w:val="28"/>
          <w:szCs w:val="28"/>
        </w:rPr>
      </w:pPr>
      <w:r w:rsidRPr="00B77ED5">
        <w:rPr>
          <w:b/>
          <w:sz w:val="28"/>
          <w:szCs w:val="28"/>
        </w:rPr>
        <w:lastRenderedPageBreak/>
        <w:t>Introdução</w:t>
      </w:r>
    </w:p>
    <w:p xmlns:wp14="http://schemas.microsoft.com/office/word/2010/wordml" w:rsidR="00B77ED5" w:rsidP="00B77ED5" w:rsidRDefault="00B77ED5" w14:paraId="4DEB693A" wp14:textId="77777777">
      <w:pPr>
        <w:spacing w:line="360" w:lineRule="auto"/>
        <w:jc w:val="both"/>
      </w:pPr>
      <w:r w:rsidRPr="00906311">
        <w:rPr>
          <w:b/>
        </w:rPr>
        <w:t>O que é a Sociedade?</w:t>
      </w:r>
      <w:r>
        <w:t xml:space="preserve"> A sociedade é um grupo de indivíduos relacionados por uma causa comum entre os participantes. Os </w:t>
      </w:r>
      <w:r w:rsidR="00906311">
        <w:t>obje</w:t>
      </w:r>
      <w:r>
        <w:t>tivos comuns, compartilhados pelos membros da sociedade, são os próprios objectivos da sociedade, ou seja, o bem comum.</w:t>
      </w:r>
    </w:p>
    <w:p xmlns:wp14="http://schemas.microsoft.com/office/word/2010/wordml" w:rsidR="00906311" w:rsidP="00B77ED5" w:rsidRDefault="00906311" w14:paraId="60061E4C" wp14:textId="77777777">
      <w:pPr>
        <w:spacing w:line="360" w:lineRule="auto"/>
        <w:jc w:val="both"/>
      </w:pPr>
    </w:p>
    <w:p xmlns:wp14="http://schemas.microsoft.com/office/word/2010/wordml" w:rsidR="00DE1D80" w:rsidP="00B77ED5" w:rsidRDefault="00DE1D80" w14:paraId="44EAFD9C" wp14:textId="77777777">
      <w:pPr>
        <w:spacing w:line="360" w:lineRule="auto"/>
        <w:jc w:val="both"/>
      </w:pPr>
    </w:p>
    <w:p xmlns:wp14="http://schemas.microsoft.com/office/word/2010/wordml" w:rsidR="00906311" w:rsidP="00906311" w:rsidRDefault="00906311" w14:paraId="5702D35D" wp14:textId="77777777">
      <w:pPr>
        <w:spacing w:line="360" w:lineRule="auto"/>
        <w:jc w:val="center"/>
        <w:rPr>
          <w:b/>
          <w:sz w:val="28"/>
          <w:szCs w:val="28"/>
        </w:rPr>
      </w:pPr>
      <w:r w:rsidRPr="00906311">
        <w:rPr>
          <w:b/>
          <w:sz w:val="28"/>
          <w:szCs w:val="28"/>
        </w:rPr>
        <w:t>Cidadania e Identidade</w:t>
      </w:r>
    </w:p>
    <w:p xmlns:wp14="http://schemas.microsoft.com/office/word/2010/wordml" w:rsidR="00906311" w:rsidP="00906311" w:rsidRDefault="00906311" w14:paraId="4B94D5A5" wp14:textId="77777777">
      <w:pPr>
        <w:spacing w:line="360" w:lineRule="auto"/>
        <w:jc w:val="center"/>
        <w:rPr>
          <w:b/>
        </w:rPr>
      </w:pPr>
    </w:p>
    <w:p xmlns:wp14="http://schemas.microsoft.com/office/word/2010/wordml" w:rsidR="002B08F1" w:rsidP="002B08F1" w:rsidRDefault="00906311" w14:paraId="003EE8F4" wp14:textId="77777777">
      <w:pPr>
        <w:spacing w:line="360" w:lineRule="auto"/>
      </w:pPr>
      <w:r w:rsidRPr="00906311">
        <w:rPr>
          <w:b/>
        </w:rPr>
        <w:t>O que é</w:t>
      </w:r>
      <w:r>
        <w:rPr>
          <w:b/>
        </w:rPr>
        <w:t xml:space="preserve"> ser cidadão </w:t>
      </w:r>
      <w:proofErr w:type="gramStart"/>
      <w:r w:rsidR="002B08F1">
        <w:rPr>
          <w:b/>
        </w:rPr>
        <w:t xml:space="preserve">Europeu?  </w:t>
      </w:r>
      <w:proofErr w:type="gramEnd"/>
      <w:r w:rsidRPr="00906311">
        <w:t>"É cidadão da União qualquer pessoa que tenha a nacionalidade de um Estado-Membro" (conforme artigo 9.º do Tratado da União Europeia e do artigo 20.º do Tratado sobre o Funcionamento da UE). A cidadania da União é complementar da cidadania nacional e não a substitui.</w:t>
      </w:r>
    </w:p>
    <w:p xmlns:wp14="http://schemas.microsoft.com/office/word/2010/wordml" w:rsidR="002B08F1" w:rsidP="002B08F1" w:rsidRDefault="002B08F1" w14:paraId="3DEEC669" wp14:textId="77777777">
      <w:pPr>
        <w:spacing w:line="360" w:lineRule="auto"/>
      </w:pPr>
    </w:p>
    <w:p xmlns:wp14="http://schemas.microsoft.com/office/word/2010/wordml" w:rsidRPr="002B08F1" w:rsidR="00906311" w:rsidP="002B08F1" w:rsidRDefault="002B08F1" w14:paraId="03BCA57B" wp14:textId="77777777">
      <w:pPr>
        <w:spacing w:line="360" w:lineRule="auto"/>
      </w:pPr>
      <w:r>
        <w:rPr>
          <w:rFonts w:asciiTheme="minorHAnsi" w:hAnsiTheme="minorHAnsi" w:cstheme="minorHAnsi"/>
          <w:b/>
        </w:rPr>
        <w:t xml:space="preserve">O </w:t>
      </w:r>
      <w:r w:rsidRPr="002B08F1" w:rsidR="00906311">
        <w:rPr>
          <w:rFonts w:asciiTheme="minorHAnsi" w:hAnsiTheme="minorHAnsi" w:cstheme="minorHAnsi"/>
          <w:b/>
        </w:rPr>
        <w:t xml:space="preserve">que é a </w:t>
      </w:r>
      <w:r w:rsidRPr="002B08F1" w:rsidR="00906311">
        <w:rPr>
          <w:rFonts w:asciiTheme="minorHAnsi" w:hAnsiTheme="minorHAnsi" w:cstheme="minorHAnsi"/>
          <w:b/>
          <w:bCs/>
        </w:rPr>
        <w:t xml:space="preserve">Carta dos Direitos Fundamentais da União </w:t>
      </w:r>
      <w:proofErr w:type="gramStart"/>
      <w:r w:rsidRPr="002B08F1" w:rsidR="00906311">
        <w:rPr>
          <w:rFonts w:asciiTheme="minorHAnsi" w:hAnsiTheme="minorHAnsi" w:cstheme="minorHAnsi"/>
          <w:b/>
          <w:bCs/>
        </w:rPr>
        <w:t>Europeia</w:t>
      </w:r>
      <w:r w:rsidRPr="002B08F1">
        <w:rPr>
          <w:rFonts w:asciiTheme="minorHAnsi" w:hAnsiTheme="minorHAnsi" w:cstheme="minorHAnsi"/>
          <w:b/>
          <w:bCs/>
        </w:rPr>
        <w:t xml:space="preserve">? </w:t>
      </w:r>
      <w:r>
        <w:rPr>
          <w:rFonts w:asciiTheme="minorHAnsi" w:hAnsiTheme="minorHAnsi" w:cstheme="minorHAnsi"/>
          <w:b/>
          <w:bCs/>
        </w:rPr>
        <w:t xml:space="preserve"> </w:t>
      </w:r>
      <w:proofErr w:type="gramEnd"/>
      <w:r w:rsidRPr="002B08F1">
        <w:rPr>
          <w:rFonts w:asciiTheme="minorHAnsi" w:hAnsiTheme="minorHAnsi" w:cstheme="minorHAnsi"/>
          <w:bCs/>
        </w:rPr>
        <w:t>A</w:t>
      </w:r>
      <w:r>
        <w:rPr>
          <w:rFonts w:asciiTheme="minorHAnsi" w:hAnsiTheme="minorHAnsi" w:cstheme="minorHAnsi"/>
          <w:bCs/>
        </w:rPr>
        <w:t xml:space="preserve"> carta dos Direitos Fundamentais da EU é onde estão todos os direitos essenciais dos cidadãos Europeus, como por exemplo, O direito á Dignidade do ser humano, O Direito á vida, O direito à integridade do ser humano, etc…</w:t>
      </w:r>
    </w:p>
    <w:p xmlns:wp14="http://schemas.microsoft.com/office/word/2010/wordml" w:rsidR="00906311" w:rsidP="00906311" w:rsidRDefault="00906311" w14:paraId="3656B9AB" wp14:textId="77777777">
      <w:pPr>
        <w:spacing w:line="360" w:lineRule="auto"/>
      </w:pPr>
    </w:p>
    <w:p xmlns:wp14="http://schemas.microsoft.com/office/word/2010/wordml" w:rsidR="002B08F1" w:rsidP="00906311" w:rsidRDefault="002B08F1" w14:paraId="59BE2A9E" wp14:textId="77777777">
      <w:pPr>
        <w:spacing w:line="360" w:lineRule="auto"/>
      </w:pPr>
      <w:r w:rsidRPr="002B08F1">
        <w:rPr>
          <w:b/>
        </w:rPr>
        <w:t xml:space="preserve">Quais os símbolos da União </w:t>
      </w:r>
      <w:proofErr w:type="gramStart"/>
      <w:r w:rsidRPr="002B08F1">
        <w:rPr>
          <w:b/>
        </w:rPr>
        <w:t xml:space="preserve">Europeia? </w:t>
      </w:r>
      <w:r w:rsidR="00C67E09">
        <w:rPr>
          <w:b/>
        </w:rPr>
        <w:t xml:space="preserve"> </w:t>
      </w:r>
      <w:proofErr w:type="gramEnd"/>
      <w:r>
        <w:t xml:space="preserve">Os símbolos da EU são o Hino, a Bandeira, o Lema, </w:t>
      </w:r>
      <w:r w:rsidR="00C67E09">
        <w:t>a Moeda (euro) e o dia da Europa (9 de maio).</w:t>
      </w:r>
    </w:p>
    <w:p xmlns:wp14="http://schemas.microsoft.com/office/word/2010/wordml" w:rsidR="00C67E09" w:rsidP="00906311" w:rsidRDefault="00C67E09" w14:paraId="45FB0818" wp14:textId="77777777">
      <w:pPr>
        <w:spacing w:line="360" w:lineRule="auto"/>
      </w:pPr>
    </w:p>
    <w:p xmlns:wp14="http://schemas.microsoft.com/office/word/2010/wordml" w:rsidR="00C67E09" w:rsidP="00906311" w:rsidRDefault="00C67E09" w14:paraId="37B441BF" wp14:textId="77777777">
      <w:pPr>
        <w:spacing w:line="360" w:lineRule="auto"/>
        <w:rPr>
          <w:rFonts w:asciiTheme="minorHAnsi" w:hAnsiTheme="minorHAnsi" w:cstheme="minorHAnsi"/>
          <w:color w:val="202122"/>
          <w:shd w:val="clear" w:color="auto" w:fill="FFFFFF"/>
        </w:rPr>
      </w:pPr>
      <w:r w:rsidRPr="00C67E09">
        <w:rPr>
          <w:b/>
        </w:rPr>
        <w:t xml:space="preserve">Qual a capital </w:t>
      </w:r>
      <w:r w:rsidR="00DE1D80">
        <w:rPr>
          <w:b/>
        </w:rPr>
        <w:t xml:space="preserve">Europeia da </w:t>
      </w:r>
      <w:proofErr w:type="gramStart"/>
      <w:r w:rsidR="00DE1D80">
        <w:rPr>
          <w:b/>
        </w:rPr>
        <w:t xml:space="preserve">Cultura?  </w:t>
      </w:r>
      <w:proofErr w:type="gramEnd"/>
      <w:r w:rsidRPr="00DE1D80">
        <w:rPr>
          <w:rFonts w:asciiTheme="minorHAnsi" w:hAnsiTheme="minorHAnsi" w:cstheme="minorHAnsi"/>
          <w:color w:val="202122"/>
          <w:shd w:val="clear" w:color="auto" w:fill="FFFFFF"/>
        </w:rPr>
        <w:t>A </w:t>
      </w:r>
      <w:r w:rsidRPr="00DE1D80">
        <w:rPr>
          <w:rFonts w:asciiTheme="minorHAnsi" w:hAnsiTheme="minorHAnsi" w:cstheme="minorHAnsi"/>
          <w:bCs/>
          <w:color w:val="202122"/>
          <w:shd w:val="clear" w:color="auto" w:fill="FFFFFF"/>
        </w:rPr>
        <w:t>Capital Europeia da Cultura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> é uma iniciativa da </w:t>
      </w:r>
      <w:r w:rsidRPr="00DE1D80">
        <w:rPr>
          <w:rFonts w:asciiTheme="minorHAnsi" w:hAnsiTheme="minorHAnsi" w:cstheme="minorHAnsi"/>
          <w:shd w:val="clear" w:color="auto" w:fill="FFFFFF"/>
        </w:rPr>
        <w:t>União Europeia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 xml:space="preserve"> que tem por </w:t>
      </w:r>
      <w:proofErr w:type="spellStart"/>
      <w:r w:rsidRPr="00DE1D80">
        <w:rPr>
          <w:rFonts w:asciiTheme="minorHAnsi" w:hAnsiTheme="minorHAnsi" w:cstheme="minorHAnsi"/>
          <w:color w:val="202122"/>
          <w:shd w:val="clear" w:color="auto" w:fill="FFFFFF"/>
        </w:rPr>
        <w:t>objetivo</w:t>
      </w:r>
      <w:proofErr w:type="spellEnd"/>
      <w:r w:rsidRPr="00DE1D80">
        <w:rPr>
          <w:rFonts w:asciiTheme="minorHAnsi" w:hAnsiTheme="minorHAnsi" w:cstheme="minorHAnsi"/>
          <w:color w:val="202122"/>
          <w:shd w:val="clear" w:color="auto" w:fill="FFFFFF"/>
        </w:rPr>
        <w:t xml:space="preserve"> a promoção de uma </w:t>
      </w:r>
      <w:r w:rsidRPr="00DE1D80">
        <w:rPr>
          <w:rFonts w:asciiTheme="minorHAnsi" w:hAnsiTheme="minorHAnsi" w:cstheme="minorHAnsi"/>
          <w:shd w:val="clear" w:color="auto" w:fill="FFFFFF"/>
        </w:rPr>
        <w:t>cidade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> da </w:t>
      </w:r>
      <w:r w:rsidRPr="00DE1D80">
        <w:rPr>
          <w:rFonts w:asciiTheme="minorHAnsi" w:hAnsiTheme="minorHAnsi" w:cstheme="minorHAnsi"/>
          <w:shd w:val="clear" w:color="auto" w:fill="FFFFFF"/>
        </w:rPr>
        <w:t>Europa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> por um período de um ano, durante o qual a cidade possui a hipótese de mostrar à Europa sua vida e desenvolvimento cultural, permitindo um melhor conhecimento mútuo entre os cidadãos da União Europeia.</w:t>
      </w:r>
    </w:p>
    <w:p xmlns:wp14="http://schemas.microsoft.com/office/word/2010/wordml" w:rsidR="00DE1D80" w:rsidP="00906311" w:rsidRDefault="00DE1D80" w14:paraId="049F31CB" wp14:textId="77777777">
      <w:pPr>
        <w:spacing w:line="360" w:lineRule="auto"/>
      </w:pPr>
      <w:bookmarkStart w:name="_GoBack" w:id="0"/>
      <w:bookmarkEnd w:id="0"/>
    </w:p>
    <w:p xmlns:wp14="http://schemas.microsoft.com/office/word/2010/wordml" w:rsidRPr="00DE1D80" w:rsidR="00DE1D80" w:rsidP="00DE1D80" w:rsidRDefault="00DE1D80" w14:paraId="70C535E0" wp14:textId="77777777">
      <w:pPr>
        <w:spacing w:line="360" w:lineRule="auto"/>
        <w:jc w:val="center"/>
        <w:rPr>
          <w:b/>
          <w:sz w:val="28"/>
          <w:szCs w:val="28"/>
        </w:rPr>
      </w:pPr>
      <w:r w:rsidRPr="735817C2" w:rsidR="735817C2">
        <w:rPr>
          <w:b w:val="1"/>
          <w:bCs w:val="1"/>
          <w:sz w:val="28"/>
          <w:szCs w:val="28"/>
        </w:rPr>
        <w:t>A Construção Europei</w:t>
      </w:r>
      <w:r w:rsidRPr="735817C2" w:rsidR="735817C2">
        <w:rPr>
          <w:b w:val="1"/>
          <w:bCs w:val="1"/>
          <w:sz w:val="28"/>
          <w:szCs w:val="28"/>
        </w:rPr>
        <w:t>a</w:t>
      </w:r>
    </w:p>
    <w:p w:rsidR="735817C2" w:rsidP="735817C2" w:rsidRDefault="735817C2" w14:paraId="3B65B639" w14:textId="59FFED44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2- </w:t>
      </w:r>
    </w:p>
    <w:p w:rsidR="735817C2" w:rsidP="735817C2" w:rsidRDefault="735817C2" w14:paraId="6A45AA5B" w14:textId="66FFD030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2.1- 0 projeto "Europa no Mundo - </w:t>
      </w:r>
      <w:proofErr w:type="spellStart"/>
      <w:r w:rsidRPr="735817C2" w:rsidR="735817C2">
        <w:rPr>
          <w:b w:val="0"/>
          <w:bCs w:val="0"/>
          <w:sz w:val="22"/>
          <w:szCs w:val="22"/>
        </w:rPr>
        <w:t>Make</w:t>
      </w:r>
      <w:proofErr w:type="spellEnd"/>
      <w:r w:rsidRPr="735817C2" w:rsidR="735817C2">
        <w:rPr>
          <w:b w:val="0"/>
          <w:bCs w:val="0"/>
          <w:sz w:val="22"/>
          <w:szCs w:val="22"/>
        </w:rPr>
        <w:t xml:space="preserve"> </w:t>
      </w:r>
      <w:proofErr w:type="spellStart"/>
      <w:r w:rsidRPr="735817C2" w:rsidR="735817C2">
        <w:rPr>
          <w:b w:val="0"/>
          <w:bCs w:val="0"/>
          <w:sz w:val="22"/>
          <w:szCs w:val="22"/>
        </w:rPr>
        <w:t>Europe</w:t>
      </w:r>
      <w:proofErr w:type="spellEnd"/>
      <w:r w:rsidRPr="735817C2" w:rsidR="735817C2">
        <w:rPr>
          <w:b w:val="0"/>
          <w:bCs w:val="0"/>
          <w:sz w:val="22"/>
          <w:szCs w:val="22"/>
        </w:rPr>
        <w:t xml:space="preserve"> </w:t>
      </w:r>
      <w:proofErr w:type="spellStart"/>
      <w:r w:rsidRPr="735817C2" w:rsidR="735817C2">
        <w:rPr>
          <w:b w:val="0"/>
          <w:bCs w:val="0"/>
          <w:sz w:val="22"/>
          <w:szCs w:val="22"/>
        </w:rPr>
        <w:t>Sustainable</w:t>
      </w:r>
      <w:proofErr w:type="spellEnd"/>
      <w:r w:rsidRPr="735817C2" w:rsidR="735817C2">
        <w:rPr>
          <w:b w:val="0"/>
          <w:bCs w:val="0"/>
          <w:sz w:val="22"/>
          <w:szCs w:val="22"/>
        </w:rPr>
        <w:t xml:space="preserve"> For </w:t>
      </w:r>
      <w:proofErr w:type="spellStart"/>
      <w:r w:rsidRPr="735817C2" w:rsidR="735817C2">
        <w:rPr>
          <w:b w:val="0"/>
          <w:bCs w:val="0"/>
          <w:sz w:val="22"/>
          <w:szCs w:val="22"/>
        </w:rPr>
        <w:t>All</w:t>
      </w:r>
      <w:proofErr w:type="spellEnd"/>
      <w:r w:rsidRPr="735817C2" w:rsidR="735817C2">
        <w:rPr>
          <w:b w:val="0"/>
          <w:bCs w:val="0"/>
          <w:sz w:val="22"/>
          <w:szCs w:val="22"/>
        </w:rPr>
        <w:t>", concretiza uma parceria entre 25 organizações da Sociedade Civil de 15 Estados membros da União Europeia e que conta com o confinamento da Comissão Europeia. Portugal está representado nesta iniciativa pela Plataforma Portuguesa das ONGD e pela CPADA Confederação Portuguesa das Organizações de Defesa do Ambiente.</w:t>
      </w:r>
    </w:p>
    <w:p w:rsidR="735817C2" w:rsidP="735817C2" w:rsidRDefault="735817C2" w14:paraId="7E5E2B2D" w14:textId="1666837B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2.3- 9 de maio 1950 - O ministro francês de Relações Exteriores, Robert </w:t>
      </w:r>
      <w:proofErr w:type="spellStart"/>
      <w:r w:rsidRPr="735817C2" w:rsidR="735817C2">
        <w:rPr>
          <w:b w:val="0"/>
          <w:bCs w:val="0"/>
          <w:sz w:val="22"/>
          <w:szCs w:val="22"/>
        </w:rPr>
        <w:t>Schuman</w:t>
      </w:r>
      <w:proofErr w:type="spellEnd"/>
      <w:r w:rsidRPr="735817C2" w:rsidR="735817C2">
        <w:rPr>
          <w:b w:val="0"/>
          <w:bCs w:val="0"/>
          <w:sz w:val="22"/>
          <w:szCs w:val="22"/>
        </w:rPr>
        <w:t>, apresenta uma proposta de cooperação entre as indústrias do aço e do carvão de seu país e da Alemanha, visando tornar impossível uma nova guerra entre os dois países vizinhos...</w:t>
      </w:r>
    </w:p>
    <w:p w:rsidR="735817C2" w:rsidP="735817C2" w:rsidRDefault="735817C2" w14:paraId="6CF5F0B1" w14:textId="15CFF160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18 de abril de 1951- Alemanha, França, Bélgica, Itália, Luxemburgo e Holanda assinam em Paris o Tratado da Comunidade </w:t>
      </w:r>
      <w:proofErr w:type="spellStart"/>
      <w:r w:rsidRPr="735817C2" w:rsidR="735817C2">
        <w:rPr>
          <w:b w:val="0"/>
          <w:bCs w:val="0"/>
          <w:sz w:val="22"/>
          <w:szCs w:val="22"/>
        </w:rPr>
        <w:t>Européia</w:t>
      </w:r>
      <w:proofErr w:type="spellEnd"/>
      <w:r w:rsidRPr="735817C2" w:rsidR="735817C2">
        <w:rPr>
          <w:b w:val="0"/>
          <w:bCs w:val="0"/>
          <w:sz w:val="22"/>
          <w:szCs w:val="22"/>
        </w:rPr>
        <w:t xml:space="preserve"> do Carvão e do Aço (Ceca), primeira experiência de "integração" e não apenas de "cooperação" entre Estados europeus.</w:t>
      </w:r>
    </w:p>
    <w:p w:rsidR="735817C2" w:rsidP="735817C2" w:rsidRDefault="735817C2" w14:paraId="5851AC3B" w14:textId="0EF7DC8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25 de março de 1957- Assinatura, na capital italiana, dos Tratados de Roma, criando a Comunidade Econômica Europeia (CEE), semente da atual União Europeia (UE), e a Comunidade Européia da Energia Atômica (EUR Atom).</w:t>
      </w:r>
    </w:p>
    <w:p w:rsidR="735817C2" w:rsidP="735817C2" w:rsidRDefault="735817C2" w14:paraId="6D23E00E" w14:textId="17E7EAA8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janeiro de 1973 - Com a adesão de Irlanda, Reino Unido e Dinamarca, a</w:t>
      </w:r>
    </w:p>
    <w:p w:rsidR="735817C2" w:rsidP="735817C2" w:rsidRDefault="735817C2" w14:paraId="15D423BC" w14:textId="08B46119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CE (sigla pela qual o grupo ficou conhecido) passa a ter nove membros. Em plebiscito, a população da Noruega nega-se a entrar no bloco. 13 de março de 1979- Entra em vigor o Sistema Monetário Europeu, com a Unidade de Conta Europeia (European </w:t>
      </w:r>
      <w:proofErr w:type="spellStart"/>
      <w:r w:rsidRPr="735817C2" w:rsidR="735817C2">
        <w:rPr>
          <w:b w:val="0"/>
          <w:bCs w:val="0"/>
          <w:sz w:val="22"/>
          <w:szCs w:val="22"/>
        </w:rPr>
        <w:t>Currency</w:t>
      </w:r>
      <w:proofErr w:type="spellEnd"/>
      <w:r w:rsidRPr="735817C2" w:rsidR="735817C2">
        <w:rPr>
          <w:b w:val="0"/>
          <w:bCs w:val="0"/>
          <w:sz w:val="22"/>
          <w:szCs w:val="22"/>
        </w:rPr>
        <w:t xml:space="preserve"> </w:t>
      </w:r>
      <w:proofErr w:type="spellStart"/>
      <w:r w:rsidRPr="735817C2" w:rsidR="735817C2">
        <w:rPr>
          <w:b w:val="0"/>
          <w:bCs w:val="0"/>
          <w:sz w:val="22"/>
          <w:szCs w:val="22"/>
        </w:rPr>
        <w:t>Unit</w:t>
      </w:r>
      <w:proofErr w:type="spellEnd"/>
      <w:r w:rsidRPr="735817C2" w:rsidR="735817C2">
        <w:rPr>
          <w:b w:val="0"/>
          <w:bCs w:val="0"/>
          <w:sz w:val="22"/>
          <w:szCs w:val="22"/>
        </w:rPr>
        <w:t xml:space="preserve"> - ECU), cujo objetivo era evitar grandes flutuações de taxa de câmbio entre as moedas dos países-membros.</w:t>
      </w:r>
    </w:p>
    <w:p w:rsidR="735817C2" w:rsidP="735817C2" w:rsidRDefault="735817C2" w14:paraId="4248C2E2" w14:textId="00617BE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</w:p>
    <w:p w:rsidR="735817C2" w:rsidP="735817C2" w:rsidRDefault="735817C2" w14:paraId="48B7DFCB" w14:textId="67BE69B0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De 7 a 10 de junho de 1979 - Primeiras eleições diretas para o Parlamento Europeu.</w:t>
      </w:r>
    </w:p>
    <w:p w:rsidR="735817C2" w:rsidP="735817C2" w:rsidRDefault="735817C2" w14:paraId="0C2EB0D8" w14:textId="4F401152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janeiro de 1981 - Adesão da Grécia.</w:t>
      </w:r>
    </w:p>
    <w:p w:rsidR="735817C2" w:rsidP="735817C2" w:rsidRDefault="735817C2" w14:paraId="6243EF3F" w14:textId="213194ED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26 de junho de 1984 - Cúpula de líderes de Fontainebleau concede ao Reino Unido a compensação financeira que a primeira-ministra </w:t>
      </w:r>
      <w:proofErr w:type="spellStart"/>
      <w:r w:rsidRPr="735817C2" w:rsidR="735817C2">
        <w:rPr>
          <w:b w:val="0"/>
          <w:bCs w:val="0"/>
          <w:sz w:val="22"/>
          <w:szCs w:val="22"/>
        </w:rPr>
        <w:t>Margaret</w:t>
      </w:r>
      <w:proofErr w:type="spellEnd"/>
      <w:r w:rsidRPr="735817C2" w:rsidR="735817C2">
        <w:rPr>
          <w:b w:val="0"/>
          <w:bCs w:val="0"/>
          <w:sz w:val="22"/>
          <w:szCs w:val="22"/>
        </w:rPr>
        <w:t xml:space="preserve"> Thatcher reivindicava energicamente, o chamado "cheque britânico".</w:t>
      </w:r>
    </w:p>
    <w:p w:rsidR="735817C2" w:rsidP="735817C2" w:rsidRDefault="735817C2" w14:paraId="703CE651" w14:textId="3B1648DB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janeiro de 1986- Adesão de Portugal e Espanha.</w:t>
      </w:r>
    </w:p>
    <w:p w:rsidR="735817C2" w:rsidP="735817C2" w:rsidRDefault="735817C2" w14:paraId="418DAD99" w14:textId="513D0715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3 de outubro de 1990 - Dia da Unidade Alemã. O território da antiga Alemanha Oriental ingressa automaticamente na CE.</w:t>
      </w:r>
    </w:p>
    <w:p w:rsidR="735817C2" w:rsidP="735817C2" w:rsidRDefault="735817C2" w14:paraId="19B44717" w14:textId="31331C9B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7 de fevereiro de 1992 - Assinado o Tratado de Maastricht, que representa uma ampla reforma dos Tratados de Roma e estabelece os fundamentos para a moeda única.</w:t>
      </w:r>
    </w:p>
    <w:p w:rsidR="735817C2" w:rsidP="735817C2" w:rsidRDefault="735817C2" w14:paraId="1CCB2D3E" w14:textId="1D37BA93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janeiro de 1993- Implementado o mercado único, com livre circulação de pessoas, mercadorias, serviços e capitais.</w:t>
      </w:r>
    </w:p>
    <w:p w:rsidR="735817C2" w:rsidP="735817C2" w:rsidRDefault="735817C2" w14:paraId="78368B5E" w14:textId="4F947D8E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novembro de 1993 - Entra em vigor o Tratado de Maastricht. A partir daí, a CEE torna-se oficialmente União Europeia (UE)</w:t>
      </w:r>
    </w:p>
    <w:p w:rsidR="735817C2" w:rsidP="735817C2" w:rsidRDefault="735817C2" w14:paraId="30960C45" w14:textId="46DFD275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</w:p>
    <w:p w:rsidR="735817C2" w:rsidP="735817C2" w:rsidRDefault="735817C2" w14:paraId="079C98C1" w14:textId="4EB360E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janeiro de 1995 - Adesão de Áustria, Finlândia e Suécia. O grupo agora tem 15 membros. Volta a fracassar um plebiscito na Noruega para adesão ao bloco.</w:t>
      </w:r>
    </w:p>
    <w:p w:rsidR="735817C2" w:rsidP="735817C2" w:rsidRDefault="735817C2" w14:paraId="6F45B400" w14:textId="5D702FA2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26 de março de 1995 - Entra em vigor o Acordo de Schengen, que permite viajar pela UE sem controle de passaportes nas fronteiras, exceto no Reino Unido e na Irlanda.</w:t>
      </w:r>
    </w:p>
    <w:p w:rsidR="735817C2" w:rsidP="735817C2" w:rsidRDefault="735817C2" w14:paraId="47D59CDE" w14:textId="0EC1087D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2 de outubro de 1997 - Assinatura do Tratado de Amsterdão, que entre outras</w:t>
      </w:r>
    </w:p>
    <w:p w:rsidR="735817C2" w:rsidP="735817C2" w:rsidRDefault="735817C2" w14:paraId="7BD892ED" w14:textId="259B7EFA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coisas fortalece os direitos do Parlamento Europeu.</w:t>
      </w:r>
    </w:p>
    <w:p w:rsidR="735817C2" w:rsidP="735817C2" w:rsidRDefault="735817C2" w14:paraId="621D3506" w14:textId="4A5769F7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19 de janeiro de 1999 - Onze países adotam o euro para suas transações comerciais e financeiras.</w:t>
      </w:r>
    </w:p>
    <w:p w:rsidR="735817C2" w:rsidP="735817C2" w:rsidRDefault="735817C2" w14:paraId="1E923897" w14:textId="34561130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11 de dezembro de 2000 - Decidido o Acordo de Nice, sobre a reforma das</w:t>
      </w:r>
    </w:p>
    <w:p w:rsidR="735817C2" w:rsidP="735817C2" w:rsidRDefault="735817C2" w14:paraId="0653824E" w14:textId="429EF648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instituições do bloco e que entraria em vigor em 1º de fevereiro de 2003. Último tratado ratificado e em vigor. 19 de janeiro de 2002-0 euro substitui a moeda corrente em 11 países. A</w:t>
      </w:r>
    </w:p>
    <w:p w:rsidR="735817C2" w:rsidP="735817C2" w:rsidRDefault="735817C2" w14:paraId="78109B69" w14:textId="3EF32D3E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Grécia adere um ano mais tarde. Em 2007, seria a vez de a Eslovênia adotar a</w:t>
      </w:r>
    </w:p>
    <w:p w:rsidR="735817C2" w:rsidP="735817C2" w:rsidRDefault="735817C2" w14:paraId="0D4464B0" w14:textId="693D7113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moeda única </w:t>
      </w:r>
    </w:p>
    <w:p w:rsidR="735817C2" w:rsidP="735817C2" w:rsidRDefault="735817C2" w14:paraId="471E61FD" w14:textId="5D60AB0C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maio de 2004 - Dez países aderem à União Europeia: República Tcheca, Eslováquia, Eslovênia, Estônia, Hungria, Letônia, Lituânia, Polônia, Chipre e Malta.</w:t>
      </w:r>
    </w:p>
    <w:p w:rsidR="735817C2" w:rsidP="735817C2" w:rsidRDefault="735817C2" w14:paraId="3BF9FFB8" w14:textId="451A5F3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</w:p>
    <w:p w:rsidR="735817C2" w:rsidP="735817C2" w:rsidRDefault="735817C2" w14:paraId="2597D981" w14:textId="6201CD12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</w:p>
    <w:p w:rsidR="735817C2" w:rsidP="735817C2" w:rsidRDefault="735817C2" w14:paraId="4467AA05" w14:textId="5CB5A245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29 de outubro de 2004-Os 25 Estados-membros assinam em Roma o tratado que estabelece uma Constituição europeia.</w:t>
      </w:r>
    </w:p>
    <w:p w:rsidR="735817C2" w:rsidP="735817C2" w:rsidRDefault="735817C2" w14:paraId="7EA04073" w14:textId="5D708BE7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29 de maio de 2005 - Em plebiscito, os franceses dizem "não" à ratificação da Constituição europeia. Em 12 de junho, também os holandeses rejeitam o documento.</w:t>
      </w:r>
    </w:p>
    <w:p w:rsidR="735817C2" w:rsidP="735817C2" w:rsidRDefault="735817C2" w14:paraId="1C6D310E" w14:textId="055DDBD2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1º de janeiro de 2007-Bulgária e Romênia entram para a UE, que passa a ter 27 membros.</w:t>
      </w:r>
    </w:p>
    <w:p w:rsidR="735817C2" w:rsidP="735817C2" w:rsidRDefault="735817C2" w14:paraId="44316489" w14:textId="6C944891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2.4-Tratado de Paris (CECA) 18 de abril de 1951.</w:t>
      </w:r>
    </w:p>
    <w:p w:rsidR="735817C2" w:rsidP="735817C2" w:rsidRDefault="735817C2" w14:paraId="32515638" w14:textId="688193B8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Tratados de Roma (CEE) (CEEA) 25 de março de 1957</w:t>
      </w:r>
    </w:p>
    <w:p w:rsidR="735817C2" w:rsidP="735817C2" w:rsidRDefault="735817C2" w14:paraId="66569A2C" w14:textId="0B5090C7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2.5-Moeda única oficialmente adotada a partir de 1 de janeiro de 1999 pelos Estados membros da União Europeia, com a exceção da Dinamarca, Suécia e Reino Unido, então já membros da União Europeia.</w:t>
      </w:r>
    </w:p>
    <w:p w:rsidR="735817C2" w:rsidP="735817C2" w:rsidRDefault="735817C2" w14:paraId="234BACB4" w14:textId="0130288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2.6-Em 1 de julho de 2013, a Croácia tornou-se o 28. Estado-Membro da União Europeia. Desde então, mais nenhum país aderiu à UE e o Reino Unido saiu da UE em 31 de janeiro de 2020. Estão em curso negociações de adesão com o Montenegro, a Sérvia e a Turquia. A Albânia e a República da Macedónia do Norte são também países candidatos, enquanto a Bósnia-Herzegovina e o Kosovo são países candidatos potenciais.</w:t>
      </w:r>
    </w:p>
    <w:p w:rsidR="735817C2" w:rsidP="735817C2" w:rsidRDefault="735817C2" w14:paraId="018CC1E0" w14:textId="6BD9B243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3-</w:t>
      </w:r>
    </w:p>
    <w:p w:rsidR="735817C2" w:rsidP="735817C2" w:rsidRDefault="735817C2" w14:paraId="0C2C6D63" w14:textId="7C9EB8C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3.1-Os poderes, responsabilidades e procedimentos das instituições da UE estão estabelecidos nos tratados fundadores da UE: o Tratado sobre o Funcionamento da União Europeia (1957) e o Tratado da União Europeia (1992). Mais recentemente, o Tratado de Lisboa (2007) introduziu algumas alterações e aditamentos às suas competências.</w:t>
      </w:r>
    </w:p>
    <w:p w:rsidR="735817C2" w:rsidP="735817C2" w:rsidRDefault="735817C2" w14:paraId="35E6F823" w14:textId="6A878C22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4)</w:t>
      </w:r>
    </w:p>
    <w:p w:rsidR="735817C2" w:rsidP="735817C2" w:rsidRDefault="735817C2" w14:paraId="6A5FD449" w14:textId="57125CC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4.1-A União Europeia é uma das economias mais viradas para o exterior do mundo. É também o maior mercado único do mundo. O comércio livre entre os países da UE é um dos princípios fundadores da própria UE, que está também empenhada em abrir o comércio a nível mundial.</w:t>
      </w:r>
    </w:p>
    <w:p w:rsidR="735817C2" w:rsidP="735817C2" w:rsidRDefault="735817C2" w14:paraId="4292EFF4" w14:textId="3A1BC6E1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3D90C7B0" w14:textId="1E1E3B15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4.2-A União Europeia funciona como um mercado único, composto por 27 países.</w:t>
      </w:r>
    </w:p>
    <w:p w:rsidR="735817C2" w:rsidP="735817C2" w:rsidRDefault="735817C2" w14:paraId="509FF039" w14:textId="05F9A81D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60E76D0F" w14:textId="4B001DB5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O valor total de todos os bens e serviços produzidos (o produto interno bruto ou PIB) na UE, em 2021, foi de 14,5 biliões de EUR.</w:t>
      </w:r>
    </w:p>
    <w:p w:rsidR="735817C2" w:rsidP="735817C2" w:rsidRDefault="735817C2" w14:paraId="7B132D90" w14:textId="02740CB8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</w:p>
    <w:p w:rsidR="735817C2" w:rsidP="735817C2" w:rsidRDefault="735817C2" w14:paraId="14EAD911" w14:textId="640FBA6E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4.4-A </w:t>
      </w:r>
      <w:r w:rsidRPr="735817C2" w:rsidR="735817C2">
        <w:rPr>
          <w:b w:val="0"/>
          <w:bCs w:val="0"/>
          <w:sz w:val="22"/>
          <w:szCs w:val="22"/>
        </w:rPr>
        <w:t>Política</w:t>
      </w:r>
      <w:r w:rsidRPr="735817C2" w:rsidR="735817C2">
        <w:rPr>
          <w:b w:val="0"/>
          <w:bCs w:val="0"/>
          <w:sz w:val="22"/>
          <w:szCs w:val="22"/>
        </w:rPr>
        <w:t xml:space="preserve"> Externa e de Segurança Comum (PESC) da União Europeia foi estabelecida pelo Tratado da União Europeia em 1993 com o objetivo de preservar a paz, reforçar a segurança internacional, desenvolver e reforçar a democracia e o Estado de direito e promover a cooperação internacional.</w:t>
      </w:r>
    </w:p>
    <w:p w:rsidR="735817C2" w:rsidP="735817C2" w:rsidRDefault="735817C2" w14:paraId="06056AEF" w14:textId="5C2E3573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54F10E09" w14:textId="45D52AD7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4.5-0 Conselho (Justiça e Assuntos Internos - JAI) é constituído pelos ministros da Justiça e dos Assuntos Internos de todos os Estados-Membros da UE. Em geral, os ministros da Justiça ocupam-se da cooperação judiciária em matéria civil e penal e dos direitos fundamentais, ao passo que os ministros dos Assuntos Internos são responsáveis, entre outras matérias, pela migração, pela gestão das fronteiras e pela cooperação policial. Contudo, nem todos os Estados-Membros da UE fazem a mesma divisão de tarefas entre os ministros. O Conselho JAI também é responsável pela proteção civil.</w:t>
      </w:r>
    </w:p>
    <w:p w:rsidR="735817C2" w:rsidP="735817C2" w:rsidRDefault="735817C2" w14:paraId="4AB40F43" w14:textId="633A3C2E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3D761C9E" w14:textId="5B0B7593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</w:p>
    <w:p w:rsidR="735817C2" w:rsidP="735817C2" w:rsidRDefault="735817C2" w14:paraId="4B55510D" w14:textId="7FAC925E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O Conselho JAI reúne-se habitualmente de três em três meses.</w:t>
      </w:r>
    </w:p>
    <w:p w:rsidR="735817C2" w:rsidP="735817C2" w:rsidRDefault="735817C2" w14:paraId="05460EFC" w14:textId="5BFE5D76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0347BAE5" w14:textId="3A7E1250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Conforme consagrado nos Tratados da UE, a Dinamarca e a Irlanda não participam plenamente na execução de certas medidas do âmbito da justiça e dos assuntos internos, ou só participam em determinadas condições.</w:t>
      </w:r>
    </w:p>
    <w:p w:rsidR="735817C2" w:rsidP="735817C2" w:rsidRDefault="735817C2" w14:paraId="1DD59780" w14:textId="19685C6C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4F3392FF" w14:textId="4DC5F4FF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5)</w:t>
      </w:r>
    </w:p>
    <w:p w:rsidR="735817C2" w:rsidP="735817C2" w:rsidRDefault="735817C2" w14:paraId="3E1236D0" w14:textId="08D860EA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60519E0F" w14:textId="28A19944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5.1-Uma sociedade do conhecimento, portanto, é aquela sociedade cujo elemento fundamental para o desenvolvimento e o progresso é o conhecimento. Essas sociedades, portanto, tornam o acesso à educação e, portanto, ao conhecimento, mais fácil do que em outros países.</w:t>
      </w:r>
    </w:p>
    <w:p w:rsidR="735817C2" w:rsidP="735817C2" w:rsidRDefault="735817C2" w14:paraId="51CCB7E5" w14:textId="5B3490D9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 xml:space="preserve"> </w:t>
      </w:r>
    </w:p>
    <w:p w:rsidR="735817C2" w:rsidP="735817C2" w:rsidRDefault="735817C2" w14:paraId="1FD152F6" w14:textId="7C67DA19">
      <w:pPr>
        <w:pStyle w:val="Normal"/>
        <w:spacing w:line="360" w:lineRule="auto"/>
        <w:ind w:left="0"/>
        <w:jc w:val="left"/>
        <w:rPr>
          <w:b w:val="0"/>
          <w:bCs w:val="0"/>
          <w:sz w:val="22"/>
          <w:szCs w:val="22"/>
        </w:rPr>
      </w:pPr>
      <w:r w:rsidRPr="735817C2" w:rsidR="735817C2">
        <w:rPr>
          <w:b w:val="0"/>
          <w:bCs w:val="0"/>
          <w:sz w:val="22"/>
          <w:szCs w:val="22"/>
        </w:rPr>
        <w:t>2.</w:t>
      </w:r>
    </w:p>
    <w:sectPr w:rsidRPr="00DE1D80" w:rsidR="00DE1D80" w:rsidSect="00B77ED5">
      <w:footerReference w:type="default" r:id="rId9"/>
      <w:footerReference w:type="first" r:id="rId10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515C9" w:rsidP="00B77ED5" w:rsidRDefault="00B515C9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515C9" w:rsidP="00B77ED5" w:rsidRDefault="00B515C9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77ED5" w:rsidRDefault="00B77ED5" w14:paraId="528628FE" wp14:textId="77777777">
    <w:pPr>
      <w:pStyle w:val="Rodap"/>
    </w:pPr>
    <w:r>
      <w:t xml:space="preserve">                                                                                                                                                                        2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77ED5" w:rsidP="00B77ED5" w:rsidRDefault="00B77ED5" w14:paraId="3C27347F" wp14:textId="77777777">
    <w:pPr>
      <w:pStyle w:val="Rodap"/>
    </w:pPr>
    <w:r>
      <w:t xml:space="preserve">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                                           </w:t>
    </w:r>
  </w:p>
  <w:p xmlns:wp14="http://schemas.microsoft.com/office/word/2010/wordml" w:rsidR="00B77ED5" w:rsidRDefault="00B77ED5" w14:paraId="1299C43A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515C9" w:rsidP="00B77ED5" w:rsidRDefault="00B515C9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515C9" w:rsidP="00B77ED5" w:rsidRDefault="00B515C9" w14:paraId="4B99056E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Mri4lTwLXn6aG" int2:id="JHyXrFu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">
    <w:nsid w:val="579ee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28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2A62038"/>
    <w:multiLevelType w:val="multilevel"/>
    <w:tmpl w:val="8D28A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3">
    <w:abstractNumId w:val="2"/>
  </w:num>
  <w:num w:numId="2">
    <w:abstractNumId w:val="1"/>
  </w: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44"/>
    <w:rsid w:val="000949F6"/>
    <w:rsid w:val="002B08F1"/>
    <w:rsid w:val="00432C44"/>
    <w:rsid w:val="00906311"/>
    <w:rsid w:val="00B515C9"/>
    <w:rsid w:val="00B77ED5"/>
    <w:rsid w:val="00C67E09"/>
    <w:rsid w:val="00CB7ED6"/>
    <w:rsid w:val="00DE1D80"/>
    <w:rsid w:val="7358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12A3"/>
  <w15:docId w15:val="{43080B27-EE97-4EBB-93D6-F886DAE48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2C44"/>
    <w:rPr>
      <w:rFonts w:ascii="Calibri" w:hAnsi="Calibri" w:eastAsia="Times New Roman" w:cs="Times New Roman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styleId="CabealhoCarcter" w:customStyle="1">
    <w:name w:val="Cabeçalho Carácter"/>
    <w:basedOn w:val="Tipodeletrapredefinidodopargrafo"/>
    <w:link w:val="Cabealho"/>
    <w:uiPriority w:val="99"/>
    <w:rsid w:val="00B77ED5"/>
    <w:rPr>
      <w:rFonts w:ascii="Calibri" w:hAnsi="Calibri" w:eastAsia="Times New Roman" w:cs="Times New Roman"/>
    </w:rPr>
  </w:style>
  <w:style w:type="paragraph" w:styleId="Rodap">
    <w:name w:val="footer"/>
    <w:basedOn w:val="Normal"/>
    <w:link w:val="Rodap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styleId="RodapCarcter" w:customStyle="1">
    <w:name w:val="Rodapé Carácter"/>
    <w:basedOn w:val="Tipodeletrapredefinidodopargrafo"/>
    <w:link w:val="Rodap"/>
    <w:uiPriority w:val="99"/>
    <w:rsid w:val="00B77ED5"/>
    <w:rPr>
      <w:rFonts w:ascii="Calibri" w:hAnsi="Calibri" w:eastAsia="Times New Roman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0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arcter" w:customStyle="1">
    <w:name w:val="Texto de balão Carácter"/>
    <w:basedOn w:val="Tipodeletrapredefinidodopargrafo"/>
    <w:link w:val="Textodebalo"/>
    <w:uiPriority w:val="99"/>
    <w:semiHidden/>
    <w:rsid w:val="00906311"/>
    <w:rPr>
      <w:rFonts w:ascii="Tahoma" w:hAnsi="Tahoma" w:eastAsia="Times New Roman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C67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44"/>
    <w:rPr>
      <w:rFonts w:ascii="Calibri" w:eastAsia="Times New Roman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77ED5"/>
    <w:rPr>
      <w:rFonts w:ascii="Calibri" w:eastAsia="Times New Roman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77ED5"/>
    <w:rPr>
      <w:rFonts w:ascii="Calibri" w:eastAsia="Times New Roman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0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06311"/>
    <w:rPr>
      <w:rFonts w:ascii="Tahoma" w:eastAsia="Times New Roman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C67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96be56bcb77a459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tiago silva</lastModifiedBy>
  <revision>2</revision>
  <dcterms:created xsi:type="dcterms:W3CDTF">2022-11-15T10:53:00.0000000Z</dcterms:created>
  <dcterms:modified xsi:type="dcterms:W3CDTF">2022-12-02T15:00:23.3355775Z</dcterms:modified>
</coreProperties>
</file>