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В первый раз осознанное желание активно общаться и взаимодействовать с людьми возникло у меня в седьмом классе. Я и до этого общался со сверстниками, но был тихим и неразговорчивым, в школе углубился в учебу, зарылся в книги и общался только с такими же тихонями.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Осознанная потребность в общении и приобретении через него позиций в компании в первый раз ярко проявилась во время поездки с классом в один из городов России. Я увидел, как весело и интересно общаются между собой активные ребята, мне даже удалось стать участником некоторых историй. Тогда я осознал, что хочу быть частью этой компании, что кайфую от общения и тоже хочу придумывать приключения и раскрашивать жизнь в изумительные цвета.</w:t>
      </w:r>
    </w:p>
    <w:p>
      <w:pPr>
        <w:pStyle w:val="Normal"/>
        <w:bidi w:val="0"/>
        <w:jc w:val="left"/>
        <w:rPr/>
      </w:pPr>
      <w:r>
        <w:rPr/>
        <w:t>С тех пор я стал искать способ влиться в компанию "избранных". И скоро нашел свой путь через страсть всех мальчишек нашей школы - футбол. С помощью постоянной практики я играл всё лучше и лучше. К одиннадцатому классу я успел поиграть за сборную нашего класса по футболу и волейболу, обрести множество друзей и знакомых по всей школе и стать участником огромного количества приключений.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Помимо практики общения, меня скоро увлекла и теория. Мне стало любопытно, как люди влияют друг на друга. По сегодняшний день я много размышляю на эту тему, анализирую свой и чужой опыт, информацию из книг и фильмов. Вклад в мое развитие внесли и письменные источники: книги по биологии, психологии, философии, каналы и статьи Вконтакте и в Телеграме. Среди моих любимых авторов Оливер Сакс, Эрик Берн и Татьяна Черниговская. Благодаря желанию улучшить свои навыки общения и анализа я увлекся шахматами.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институте я сразу же активно начал общаться с группой, знакомиться и приобретать друзей. Кроме того, я стал членом МОПС, так как мне нравится придумывать и организовывать мероприятия. Во втором семестре мне предложили взять на себя роль старосты и я до сих пор ни разу не пожалел о своём решении. Я получаю удовольствие от того, что забочусь о группе и представляю наши интересы перед преподователями и деканатом.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 теперь, в этом семестре, мне предстоит выбрать базовую кафедру в институте. Поэтому, вопрос , что же конкретно меня интересует и с чем хочу связать будущую жизнь встал особенно остро. Раздумывая над ним, я осознал, что не хочу сидеть целый день за работой или исследованием, лишь изредка общаясь с коллегами или руководством. Мне больше по душе руководить самому, быть лидером в команде, изобретать новое, предлагать креативные решения, договариваться с людьми. Словом быть в центре жизни, дышать полной грудью. И, как это часто случается, судьба сама дала мне подсказку - пост в группе Физтех.Сегодня о Клубе Лидеров. Я увидел в этом свой путь к заветной цели, как когда то увидел его в футболе.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1</Pages>
  <Words>431</Words>
  <Characters>2277</Characters>
  <CharactersWithSpaces>2702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2021-02-01T23:55:44Z</dcterms:created>
  <dc:creator/>
  <dc:description/>
  <dc:language>en-US</dc:language>
  <cp:lastModifiedBy/>
  <dcterms:modified xsi:type="dcterms:W3CDTF">2021-02-02T00:25:27Z</dcterms:modified>
  <cp:revision>1</cp:revision>
  <dc:subject/>
  <dc:title/>
</cp:coreProperties>
</file>