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002D" w:rsidP="0057002D">
      <w:pPr>
        <w:tabs>
          <w:tab w:val="left" w:pos="1965"/>
        </w:tabs>
        <w:jc w:val="center"/>
        <w:rPr>
          <w:rFonts w:ascii="Times New Roman" w:hAnsi="Times New Roman" w:cs="Times New Roman"/>
          <w:b/>
          <w:sz w:val="28"/>
        </w:rPr>
      </w:pPr>
      <w:r w:rsidRPr="0057002D">
        <w:rPr>
          <w:rFonts w:ascii="Times New Roman" w:hAnsi="Times New Roman" w:cs="Times New Roman"/>
          <w:b/>
          <w:sz w:val="28"/>
        </w:rPr>
        <w:t>Программные средства для записи видео с экрана.</w:t>
      </w:r>
    </w:p>
    <w:p w:rsidR="0057002D" w:rsidRPr="0057002D" w:rsidRDefault="0057002D" w:rsidP="0057002D">
      <w:pPr>
        <w:tabs>
          <w:tab w:val="left" w:pos="1965"/>
        </w:tabs>
        <w:rPr>
          <w:rFonts w:ascii="Times New Roman" w:hAnsi="Times New Roman" w:cs="Times New Roman"/>
          <w:b/>
          <w:sz w:val="28"/>
        </w:rPr>
      </w:pPr>
    </w:p>
    <w:p w:rsidR="0057002D" w:rsidRDefault="0057002D" w:rsidP="0057002D">
      <w:pPr>
        <w:tabs>
          <w:tab w:val="left" w:pos="1965"/>
        </w:tabs>
        <w:ind w:left="-284"/>
        <w:rPr>
          <w:rFonts w:ascii="Times New Roman" w:hAnsi="Times New Roman" w:cs="Times New Roman"/>
          <w:b/>
          <w:sz w:val="24"/>
        </w:rPr>
      </w:pPr>
      <w:r w:rsidRPr="0057002D">
        <w:rPr>
          <w:rFonts w:ascii="Times New Roman" w:hAnsi="Times New Roman" w:cs="Times New Roman"/>
          <w:b/>
          <w:sz w:val="24"/>
        </w:rPr>
        <w:t>Актуальность, теоретическая и практическая значимость:</w:t>
      </w:r>
    </w:p>
    <w:p w:rsidR="0057002D" w:rsidRDefault="0057002D" w:rsidP="0057002D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Приложения для записи видео с экрана актуальны </w:t>
      </w:r>
      <w:proofErr w:type="spellStart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геймерам</w:t>
      </w:r>
      <w:proofErr w:type="spellEnd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блогерам</w:t>
      </w:r>
      <w:proofErr w:type="spellEnd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специалистам по обслуживанию компьютеров и просто тем, кто хочет зафиксировать транслируемые действия и поделиться ими с другими пользователями.</w:t>
      </w:r>
    </w:p>
    <w:p w:rsidR="0057002D" w:rsidRDefault="0057002D" w:rsidP="0057002D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57002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Цели и задачи:</w:t>
      </w:r>
    </w:p>
    <w:p w:rsidR="0057002D" w:rsidRDefault="0057002D" w:rsidP="0057002D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1CE7"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Цель данной работы</w:t>
      </w:r>
      <w:r w:rsidR="006D1CE7"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:</w:t>
      </w:r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дать дизайнерам и </w:t>
      </w:r>
      <w:proofErr w:type="gramStart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людям</w:t>
      </w:r>
      <w:proofErr w:type="gramEnd"/>
      <w:r w:rsidRPr="0057002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работающим с видео практические рекомендации по выбору конкретного программного обеспечения и работе с ним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57002D" w:rsidRDefault="006D1CE7" w:rsidP="0057002D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1CE7"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Задачами работы следующие:</w:t>
      </w:r>
      <w:r w:rsidRPr="006D1C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сделать обзор самых популярных программ для создания видеоклипов и описать их возможности, достоинства и недостатки.</w:t>
      </w:r>
    </w:p>
    <w:p w:rsidR="006D1CE7" w:rsidRDefault="006D1CE7" w:rsidP="0057002D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Конечный результат:</w:t>
      </w:r>
    </w:p>
    <w:p w:rsidR="006D1CE7" w:rsidRDefault="006D1CE7" w:rsidP="0057002D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1C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Отчёт о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программных средствах для записи видео с экрана.</w:t>
      </w:r>
    </w:p>
    <w:p w:rsidR="006D1CE7" w:rsidRDefault="006D1CE7" w:rsidP="006D1CE7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6D1CE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Распределение по ролям:</w:t>
      </w:r>
    </w:p>
    <w:p w:rsidR="006D1CE7" w:rsidRDefault="006D1CE7" w:rsidP="006D1CE7">
      <w:pPr>
        <w:pStyle w:val="a3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1C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Ананьев Егор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: </w:t>
      </w:r>
      <w:r w:rsidR="00FE215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Обзор общих функциональных возможностей программных средств.</w:t>
      </w:r>
    </w:p>
    <w:p w:rsidR="006D1CE7" w:rsidRDefault="006D1CE7" w:rsidP="006D1CE7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Задачи: </w:t>
      </w:r>
      <w:r w:rsidR="00FE215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Обзор программных возможностей программ.</w:t>
      </w:r>
    </w:p>
    <w:p w:rsidR="006D1CE7" w:rsidRDefault="006D1CE7" w:rsidP="006D1CE7">
      <w:pPr>
        <w:pStyle w:val="a3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Кондаков Никита: </w:t>
      </w:r>
      <w:r w:rsidR="00FE215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Обзор-сравнение программ захвата экрана.</w:t>
      </w:r>
    </w:p>
    <w:p w:rsidR="00FE2159" w:rsidRDefault="00A032E0" w:rsidP="00FE2159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Задачи:</w:t>
      </w:r>
      <w:r w:rsidR="00FE215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Выполнить сравнение  программ с программами конкурентами.</w:t>
      </w:r>
    </w:p>
    <w:p w:rsidR="00FE2159" w:rsidRDefault="00FE2159" w:rsidP="00FE2159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FE2159" w:rsidRDefault="00FE2159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План-график работы:</w:t>
      </w:r>
    </w:p>
    <w:p w:rsidR="00FE2159" w:rsidRDefault="00FE2159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FA3F16" w:rsidRPr="00FA3F16" w:rsidRDefault="00FA3F16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До </w:t>
      </w:r>
      <w:r w:rsidR="00FE215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04.03.2021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Составление обзора-сравнения программных средств.</w:t>
      </w:r>
    </w:p>
    <w:p w:rsidR="00FA3F16" w:rsidRPr="00FA3F16" w:rsidRDefault="00FA3F16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До 18.03.2021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зучить функциональные возможности ПО.</w:t>
      </w:r>
    </w:p>
    <w:p w:rsidR="00FA3F16" w:rsidRPr="00FA3F16" w:rsidRDefault="00FA3F16" w:rsidP="00FA3F16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До 15.04.2021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</w:t>
      </w:r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конкретных</w:t>
      </w:r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индивидуально.</w:t>
      </w:r>
    </w:p>
    <w:p w:rsidR="00FA3F16" w:rsidRPr="00FA3F16" w:rsidRDefault="00FA3F16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До 13.05.2021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Проведение тестирования на данных.</w:t>
      </w:r>
    </w:p>
    <w:p w:rsidR="00FA3F16" w:rsidRDefault="00FA3F16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До 27.05.2021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Подготовка презентации проекта.</w:t>
      </w:r>
    </w:p>
    <w:p w:rsidR="00FA3F16" w:rsidRPr="00FA3F16" w:rsidRDefault="00FA3F16" w:rsidP="00FE2159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10.06.2021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Защита проекта.</w:t>
      </w:r>
    </w:p>
    <w:p w:rsidR="00A032E0" w:rsidRPr="006D1CE7" w:rsidRDefault="00A032E0" w:rsidP="00A032E0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sectPr w:rsidR="00A032E0" w:rsidRPr="006D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458B"/>
    <w:multiLevelType w:val="hybridMultilevel"/>
    <w:tmpl w:val="7DBAC736"/>
    <w:lvl w:ilvl="0" w:tplc="D0D88C2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ACF6363"/>
    <w:multiLevelType w:val="hybridMultilevel"/>
    <w:tmpl w:val="2C9818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002D"/>
    <w:rsid w:val="0057002D"/>
    <w:rsid w:val="006D1CE7"/>
    <w:rsid w:val="00715FD2"/>
    <w:rsid w:val="00A032E0"/>
    <w:rsid w:val="00FA3F16"/>
    <w:rsid w:val="00FE2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Priemka</dc:creator>
  <cp:keywords/>
  <dc:description/>
  <cp:lastModifiedBy>Priemka</cp:lastModifiedBy>
  <cp:revision>3</cp:revision>
  <dcterms:created xsi:type="dcterms:W3CDTF">2021-02-18T02:00:00Z</dcterms:created>
  <dcterms:modified xsi:type="dcterms:W3CDTF">2021-02-18T03:11:00Z</dcterms:modified>
</cp:coreProperties>
</file>