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C4B20" w14:textId="77777777" w:rsidR="00413D7D" w:rsidRDefault="00000000">
      <w:pPr>
        <w:jc w:val="center"/>
      </w:pPr>
      <w:r>
        <w:rPr>
          <w:b/>
          <w:sz w:val="32"/>
        </w:rPr>
        <w:t>Undefined</w:t>
      </w:r>
    </w:p>
    <w:p w14:paraId="093B0702" w14:textId="77777777" w:rsidR="00413D7D" w:rsidRDefault="00000000">
      <w:pPr>
        <w:jc w:val="center"/>
      </w:pPr>
      <w:r>
        <w:rPr>
          <w:b/>
          <w:sz w:val="28"/>
        </w:rPr>
        <w:t>Board of Directors Meeting Agenda</w:t>
      </w:r>
    </w:p>
    <w:p w14:paraId="38889F49" w14:textId="77777777" w:rsidR="00413D7D" w:rsidRDefault="00000000">
      <w:pPr>
        <w:spacing w:after="120"/>
      </w:pPr>
      <w:r>
        <w:t>Date: Thursday, August 14, 2025</w:t>
      </w:r>
      <w:r>
        <w:br/>
        <w:t>Time: 7:00 PM</w:t>
      </w:r>
      <w:r>
        <w:br/>
        <w:t>Location: Triangle Recreation Camp, 47715 Mountain Loop Highway, Granite Falls, WA 98252</w:t>
      </w:r>
    </w:p>
    <w:p w14:paraId="6C5378E7" w14:textId="77777777" w:rsidR="00413D7D" w:rsidRDefault="00000000">
      <w:r>
        <w:rPr>
          <w:b/>
        </w:rPr>
        <w:t xml:space="preserve">Directors Expected: </w:t>
      </w:r>
      <w:r>
        <w:t>Jacob Visser (Acting Chair), Eric Kotz, Stewart Daniels</w:t>
      </w:r>
    </w:p>
    <w:p w14:paraId="59521766" w14:textId="77777777" w:rsidR="00413D7D" w:rsidRDefault="00413D7D"/>
    <w:p w14:paraId="3D588A08" w14:textId="77777777" w:rsidR="00413D7D" w:rsidRDefault="00000000">
      <w:pPr>
        <w:pStyle w:val="ListNumber"/>
      </w:pPr>
      <w:r>
        <w:t>Call to Order</w:t>
      </w:r>
    </w:p>
    <w:p w14:paraId="08B436EB" w14:textId="77777777" w:rsidR="00413D7D" w:rsidRDefault="00000000">
      <w:pPr>
        <w:pStyle w:val="ListNumber"/>
      </w:pPr>
      <w:r>
        <w:t>Verification of Quorum</w:t>
      </w:r>
    </w:p>
    <w:p w14:paraId="04AB78F7" w14:textId="77777777" w:rsidR="00413D7D" w:rsidRDefault="00000000">
      <w:pPr>
        <w:pStyle w:val="ListNumber"/>
      </w:pPr>
      <w:r>
        <w:t>Approval of Agenda</w:t>
      </w:r>
    </w:p>
    <w:p w14:paraId="414C59EC" w14:textId="77777777" w:rsidR="00413D7D" w:rsidRDefault="00000000">
      <w:pPr>
        <w:pStyle w:val="ListNumber"/>
      </w:pPr>
      <w:r>
        <w:t>Appointment of Meeting Secretary</w:t>
      </w:r>
    </w:p>
    <w:p w14:paraId="2922836F" w14:textId="77777777" w:rsidR="00413D7D" w:rsidRDefault="00000000">
      <w:pPr>
        <w:pStyle w:val="ListNumber"/>
      </w:pPr>
      <w:r>
        <w:t>Election of Chair (President)</w:t>
      </w:r>
    </w:p>
    <w:p w14:paraId="2C1904DA" w14:textId="77777777" w:rsidR="00413D7D" w:rsidRDefault="00000000">
      <w:pPr>
        <w:pStyle w:val="ListNumber"/>
      </w:pPr>
      <w:r>
        <w:t>Review of Organizational Status (501(c)(3) Determination, WA Incorporation, UBI)</w:t>
      </w:r>
    </w:p>
    <w:p w14:paraId="56DBFCA1" w14:textId="77777777" w:rsidR="00413D7D" w:rsidRDefault="00000000">
      <w:pPr>
        <w:pStyle w:val="ListNumber"/>
      </w:pPr>
      <w:r>
        <w:t>Consideration and Adoption of Conflict of Interest Policy (Attachment A)</w:t>
      </w:r>
    </w:p>
    <w:p w14:paraId="507799BC" w14:textId="77777777" w:rsidR="00413D7D" w:rsidRDefault="00000000">
      <w:pPr>
        <w:pStyle w:val="ListNumber"/>
      </w:pPr>
      <w:r>
        <w:t>Consideration and Adoption of Logo &amp; Letterhead as Official Branding (Attachment D)</w:t>
      </w:r>
    </w:p>
    <w:p w14:paraId="175194B2" w14:textId="77777777" w:rsidR="00413D7D" w:rsidRDefault="00000000">
      <w:pPr>
        <w:pStyle w:val="ListNumber"/>
      </w:pPr>
      <w:r>
        <w:t>Ratification of Existing Financial Accounts (American Express Bank and Squareup)</w:t>
      </w:r>
    </w:p>
    <w:p w14:paraId="2FC22A83" w14:textId="77777777" w:rsidR="00413D7D" w:rsidRDefault="00000000">
      <w:pPr>
        <w:pStyle w:val="ListNumber"/>
      </w:pPr>
      <w:r>
        <w:t>Review and Approval of Profit &amp; Loss Statement (Formation through August 14, 2025) (Attachment B)</w:t>
      </w:r>
    </w:p>
    <w:p w14:paraId="46E59FC2" w14:textId="77777777" w:rsidR="00413D7D" w:rsidRDefault="00000000">
      <w:pPr>
        <w:pStyle w:val="ListNumber"/>
      </w:pPr>
      <w:r>
        <w:t>Programs and Events Update</w:t>
      </w:r>
    </w:p>
    <w:p w14:paraId="722EA9D8" w14:textId="77777777" w:rsidR="00413D7D" w:rsidRDefault="00000000">
      <w:pPr>
        <w:pStyle w:val="ListNumber"/>
      </w:pPr>
      <w:r>
        <w:t>Communications and Transparency Plan (Attachment C)</w:t>
      </w:r>
    </w:p>
    <w:p w14:paraId="0336B18B" w14:textId="77777777" w:rsidR="00413D7D" w:rsidRDefault="00000000">
      <w:pPr>
        <w:pStyle w:val="ListNumber"/>
      </w:pPr>
      <w:r>
        <w:t>Confirmation of Next Regular Meeting Date (Proposed: Thursday, February 12, 2026)</w:t>
      </w:r>
    </w:p>
    <w:p w14:paraId="6445CE87" w14:textId="77777777" w:rsidR="00413D7D" w:rsidRDefault="00000000">
      <w:pPr>
        <w:pStyle w:val="ListNumber"/>
      </w:pPr>
      <w:r>
        <w:t>Other Business</w:t>
      </w:r>
    </w:p>
    <w:p w14:paraId="6510F140" w14:textId="77777777" w:rsidR="00413D7D" w:rsidRDefault="00000000">
      <w:pPr>
        <w:pStyle w:val="ListNumber"/>
      </w:pPr>
      <w:r>
        <w:t>Adjournment</w:t>
      </w:r>
    </w:p>
    <w:p w14:paraId="56041DC8" w14:textId="77777777" w:rsidR="00413D7D" w:rsidRDefault="00000000">
      <w:r>
        <w:br w:type="page"/>
      </w:r>
    </w:p>
    <w:p w14:paraId="76F77352" w14:textId="77777777" w:rsidR="00413D7D" w:rsidRDefault="00000000">
      <w:pPr>
        <w:jc w:val="center"/>
      </w:pPr>
      <w:r>
        <w:rPr>
          <w:b/>
          <w:sz w:val="26"/>
        </w:rPr>
        <w:lastRenderedPageBreak/>
        <w:t>Attachment A – Draft Conflict of Interest Policy</w:t>
      </w:r>
    </w:p>
    <w:p w14:paraId="0E0FFFB0" w14:textId="77777777" w:rsidR="00413D7D" w:rsidRDefault="00000000">
      <w:pPr>
        <w:pStyle w:val="Heading3"/>
      </w:pPr>
      <w:r>
        <w:t>Purpose</w:t>
      </w:r>
    </w:p>
    <w:p w14:paraId="16D0AFD3" w14:textId="77777777" w:rsidR="00413D7D" w:rsidRDefault="00000000">
      <w:r>
        <w:t>The purpose of this Conflict of Interest ("COI") Policy is to protect the interests of Undefined when it is contemplating entering into a transaction or arrangement that might benefit the private interest of a director, officer, or key person, or might result in an excess benefit transaction.</w:t>
      </w:r>
    </w:p>
    <w:p w14:paraId="5EF5DD8F" w14:textId="77777777" w:rsidR="00413D7D" w:rsidRDefault="00000000">
      <w:pPr>
        <w:pStyle w:val="Heading3"/>
      </w:pPr>
      <w:r>
        <w:t>Covered Persons</w:t>
      </w:r>
    </w:p>
    <w:p w14:paraId="1941A1BA" w14:textId="77777777" w:rsidR="00413D7D" w:rsidRDefault="00000000">
      <w:r>
        <w:t>This policy applies to all directors, officers, committee members with board-delegated powers, and any individuals with substantial influence over the affairs of the Organization ("Covered Persons").</w:t>
      </w:r>
    </w:p>
    <w:p w14:paraId="05E609D5" w14:textId="77777777" w:rsidR="00413D7D" w:rsidRDefault="00000000">
      <w:pPr>
        <w:pStyle w:val="Heading3"/>
      </w:pPr>
      <w:r>
        <w:t>Financial Interests</w:t>
      </w:r>
    </w:p>
    <w:p w14:paraId="6513D8C3" w14:textId="77777777" w:rsidR="00413D7D" w:rsidRDefault="00000000">
      <w:r>
        <w:t>A Covered Person has a financial interest if the person or a family member has, directly or indirectly, through business, investment, or family: (i) an ownership or investment interest in any entity with which the Organization has a transaction or arrangement; (ii) a compensation arrangement with the Organization or with any entity or individual with which the Organization has a transaction or arrangement; or (iii) a potential ownership, investment, or compensation arrangement with any entity or individual with which the Organization is negotiating a transaction or arrangement. A financial interest is not necessarily a conflict; the board determines whether a conflict exists.</w:t>
      </w:r>
    </w:p>
    <w:p w14:paraId="456FAD5F" w14:textId="77777777" w:rsidR="00413D7D" w:rsidRDefault="00000000">
      <w:pPr>
        <w:pStyle w:val="Heading3"/>
      </w:pPr>
      <w:r>
        <w:t>Duty to Disclose</w:t>
      </w:r>
    </w:p>
    <w:p w14:paraId="685AEB01" w14:textId="77777777" w:rsidR="00413D7D" w:rsidRDefault="00000000">
      <w:r>
        <w:t>In connection with any actual or possible conflict of interest, a Covered Person must disclose the existence of the financial interest and all material facts to the Board of Directors or the appropriate committee.</w:t>
      </w:r>
    </w:p>
    <w:p w14:paraId="02F668DF" w14:textId="77777777" w:rsidR="00413D7D" w:rsidRDefault="00000000">
      <w:pPr>
        <w:pStyle w:val="Heading3"/>
      </w:pPr>
      <w:r>
        <w:t>Recusal and Determination</w:t>
      </w:r>
    </w:p>
    <w:p w14:paraId="4221EEE1" w14:textId="77777777" w:rsidR="00413D7D" w:rsidRDefault="00000000">
      <w:r>
        <w:t>After disclosure and any discussion with the interested person, the interested person shall leave the meeting while the determination of a conflict of interest is discussed and voted upon. The remaining disinterested directors shall decide whether a conflict exists.</w:t>
      </w:r>
    </w:p>
    <w:p w14:paraId="2AD60C9A" w14:textId="77777777" w:rsidR="00413D7D" w:rsidRDefault="00000000">
      <w:pPr>
        <w:pStyle w:val="Heading3"/>
      </w:pPr>
      <w:r>
        <w:t>Procedures for Addressing the Conflict</w:t>
      </w:r>
    </w:p>
    <w:p w14:paraId="70AE38C6" w14:textId="77777777" w:rsidR="00413D7D" w:rsidRDefault="00000000">
      <w:r>
        <w:t>The Chair (or designee) may appoint a disinterested person or committee to investigate alternatives to the proposed transaction or arrangement. After exercising due diligence, the Board shall determine whether the Organization can obtain a more advantageous transaction or arrangement that would not give rise to a conflict of interest. If not, the Board may approve the transaction by a majority vote of the disinterested directors if the transaction is fair and reasonable and in the Organization’s best interest.</w:t>
      </w:r>
    </w:p>
    <w:p w14:paraId="66C4F30C" w14:textId="77777777" w:rsidR="00413D7D" w:rsidRDefault="00000000">
      <w:pPr>
        <w:pStyle w:val="Heading3"/>
      </w:pPr>
      <w:r>
        <w:t>Documentation</w:t>
      </w:r>
    </w:p>
    <w:p w14:paraId="2CACFB96" w14:textId="77777777" w:rsidR="00413D7D" w:rsidRDefault="00000000">
      <w:r>
        <w:t>The minutes shall contain: (i) the names of the persons who disclosed or were otherwise found to have a conflict, the nature of the financial interest, and any action taken to determine whether a conflict was present; (ii) the Board’s decision as to whether a conflict existed; and (iii) the names of the persons present for discussions and votes, the content of the discussion (including alternatives), and a record of any votes taken.</w:t>
      </w:r>
    </w:p>
    <w:p w14:paraId="033C765F" w14:textId="77777777" w:rsidR="00413D7D" w:rsidRDefault="00000000">
      <w:pPr>
        <w:pStyle w:val="Heading3"/>
      </w:pPr>
      <w:r>
        <w:t>Compensation</w:t>
      </w:r>
    </w:p>
    <w:p w14:paraId="4195DBED" w14:textId="77777777" w:rsidR="00413D7D" w:rsidRDefault="00000000">
      <w:r>
        <w:t>A voting member of the Board who receives compensation, directly or indirectly, from the Organization for services is precluded from voting on matters pertaining to that member’s compensation. No director shall approve compensation that would result in an excess benefit transaction under the Internal Revenue Code.</w:t>
      </w:r>
    </w:p>
    <w:p w14:paraId="2D22DC88" w14:textId="77777777" w:rsidR="00413D7D" w:rsidRDefault="00000000">
      <w:pPr>
        <w:pStyle w:val="Heading3"/>
      </w:pPr>
      <w:r>
        <w:lastRenderedPageBreak/>
        <w:t>Annual Statements</w:t>
      </w:r>
    </w:p>
    <w:p w14:paraId="2D731830" w14:textId="77777777" w:rsidR="00413D7D" w:rsidRDefault="00000000">
      <w:r>
        <w:t>Each director and officer shall annually sign a statement affirming that the person (i) has received a copy of this COI Policy, (ii) has read and understands it, (iii) agrees to comply with it, and (iv) has disclosed any potential conflicts.</w:t>
      </w:r>
    </w:p>
    <w:p w14:paraId="3373A78E" w14:textId="77777777" w:rsidR="00413D7D" w:rsidRDefault="00000000">
      <w:pPr>
        <w:pStyle w:val="Heading3"/>
      </w:pPr>
      <w:r>
        <w:t>Periodic Reviews</w:t>
      </w:r>
    </w:p>
    <w:p w14:paraId="76EFBC50" w14:textId="77777777" w:rsidR="00413D7D" w:rsidRDefault="00000000">
      <w:r>
        <w:t>The Board shall conduct periodic reviews to ensure the Organization operates in a manner consistent with its charitable purposes and does not engage in activities that could jeopardize its tax‑exempt status, including a review of compensation arrangements and partnership or joint‑venture arrangements.</w:t>
      </w:r>
    </w:p>
    <w:p w14:paraId="66183F13" w14:textId="77777777" w:rsidR="00413D7D" w:rsidRDefault="00000000">
      <w:pPr>
        <w:pStyle w:val="Heading3"/>
      </w:pPr>
      <w:r>
        <w:t>Adoption Resolution</w:t>
      </w:r>
    </w:p>
    <w:p w14:paraId="4B38990A" w14:textId="77777777" w:rsidR="00413D7D" w:rsidRDefault="00000000">
      <w:r>
        <w:t>RESOLVED, that the Conflict of Interest Policy, as presented in Attachment A, is hereby adopted and shall take effect immediately.</w:t>
      </w:r>
    </w:p>
    <w:p w14:paraId="5553E601" w14:textId="77777777" w:rsidR="00413D7D" w:rsidRDefault="00000000">
      <w:r>
        <w:br w:type="page"/>
      </w:r>
    </w:p>
    <w:p w14:paraId="0EAB983F" w14:textId="77777777" w:rsidR="00413D7D" w:rsidRDefault="00000000">
      <w:pPr>
        <w:jc w:val="center"/>
      </w:pPr>
      <w:r>
        <w:rPr>
          <w:b/>
          <w:sz w:val="26"/>
        </w:rPr>
        <w:lastRenderedPageBreak/>
        <w:t>Attachment B – Draft Profit &amp; Loss Statement (Formation through August 14, 2025)</w:t>
      </w:r>
    </w:p>
    <w:p w14:paraId="08C3D831" w14:textId="77777777" w:rsidR="00722DEE" w:rsidRDefault="00722DEE" w:rsidP="00722DEE">
      <w:pPr>
        <w:pStyle w:val="BodyText"/>
        <w:spacing w:before="197"/>
        <w:rPr>
          <w:rFonts w:ascii="Times New Roman"/>
          <w:b/>
          <w:sz w:val="20"/>
        </w:rPr>
      </w:pPr>
      <w:bookmarkStart w:id="0" w:name="OLE_LINK5"/>
    </w:p>
    <w:tbl>
      <w:tblPr>
        <w:tblW w:w="0" w:type="auto"/>
        <w:tblInd w:w="12" w:type="dxa"/>
        <w:tblLayout w:type="fixed"/>
        <w:tblCellMar>
          <w:left w:w="0" w:type="dxa"/>
          <w:right w:w="0" w:type="dxa"/>
        </w:tblCellMar>
        <w:tblLook w:val="01E0" w:firstRow="1" w:lastRow="1" w:firstColumn="1" w:lastColumn="1" w:noHBand="0" w:noVBand="0"/>
      </w:tblPr>
      <w:tblGrid>
        <w:gridCol w:w="7067"/>
        <w:gridCol w:w="4598"/>
      </w:tblGrid>
      <w:tr w:rsidR="00722DEE" w14:paraId="1791CA9C" w14:textId="77777777" w:rsidTr="007463F4">
        <w:trPr>
          <w:trHeight w:val="504"/>
        </w:trPr>
        <w:tc>
          <w:tcPr>
            <w:tcW w:w="7067" w:type="dxa"/>
            <w:tcBorders>
              <w:top w:val="single" w:sz="4" w:space="0" w:color="000000"/>
              <w:bottom w:val="single" w:sz="4" w:space="0" w:color="000000"/>
            </w:tcBorders>
          </w:tcPr>
          <w:p w14:paraId="5C498765" w14:textId="77777777" w:rsidR="00722DEE" w:rsidRDefault="00722DEE" w:rsidP="007463F4">
            <w:pPr>
              <w:pStyle w:val="TableParagraph"/>
              <w:spacing w:before="29"/>
              <w:ind w:left="71"/>
              <w:rPr>
                <w:sz w:val="17"/>
              </w:rPr>
            </w:pPr>
            <w:bookmarkStart w:id="1" w:name="OLE_LINK6"/>
            <w:r>
              <w:rPr>
                <w:sz w:val="17"/>
              </w:rPr>
              <w:t>DISTRIBUTION</w:t>
            </w:r>
            <w:r>
              <w:rPr>
                <w:spacing w:val="-3"/>
                <w:sz w:val="17"/>
              </w:rPr>
              <w:t xml:space="preserve"> </w:t>
            </w:r>
            <w:r>
              <w:rPr>
                <w:spacing w:val="-2"/>
                <w:sz w:val="17"/>
              </w:rPr>
              <w:t>ACCOUNT</w:t>
            </w:r>
          </w:p>
        </w:tc>
        <w:tc>
          <w:tcPr>
            <w:tcW w:w="4598" w:type="dxa"/>
            <w:tcBorders>
              <w:top w:val="single" w:sz="4" w:space="0" w:color="000000"/>
              <w:bottom w:val="single" w:sz="4" w:space="0" w:color="000000"/>
            </w:tcBorders>
          </w:tcPr>
          <w:p w14:paraId="0BDC255B" w14:textId="77777777" w:rsidR="00722DEE" w:rsidRDefault="00722DEE" w:rsidP="007463F4">
            <w:pPr>
              <w:pStyle w:val="TableParagraph"/>
              <w:spacing w:before="29"/>
              <w:ind w:right="69"/>
              <w:jc w:val="right"/>
              <w:rPr>
                <w:sz w:val="17"/>
              </w:rPr>
            </w:pPr>
            <w:r>
              <w:rPr>
                <w:spacing w:val="-2"/>
                <w:sz w:val="17"/>
              </w:rPr>
              <w:t>TOTAL</w:t>
            </w:r>
          </w:p>
        </w:tc>
      </w:tr>
      <w:tr w:rsidR="00722DEE" w14:paraId="3E590200" w14:textId="77777777" w:rsidTr="007463F4">
        <w:trPr>
          <w:trHeight w:val="489"/>
        </w:trPr>
        <w:tc>
          <w:tcPr>
            <w:tcW w:w="7067" w:type="dxa"/>
            <w:tcBorders>
              <w:top w:val="single" w:sz="4" w:space="0" w:color="000000"/>
            </w:tcBorders>
          </w:tcPr>
          <w:p w14:paraId="4F167F23" w14:textId="77777777" w:rsidR="00722DEE" w:rsidRDefault="00722DEE" w:rsidP="007463F4">
            <w:pPr>
              <w:pStyle w:val="TableParagraph"/>
              <w:spacing w:before="4"/>
              <w:ind w:left="71"/>
              <w:rPr>
                <w:sz w:val="18"/>
              </w:rPr>
            </w:pPr>
            <w:r>
              <w:rPr>
                <w:spacing w:val="-2"/>
                <w:sz w:val="18"/>
              </w:rPr>
              <w:t>Income</w:t>
            </w:r>
          </w:p>
          <w:p w14:paraId="2D1851F5" w14:textId="77777777" w:rsidR="00722DEE" w:rsidRDefault="00722DEE" w:rsidP="007463F4">
            <w:pPr>
              <w:pStyle w:val="TableParagraph"/>
              <w:spacing w:before="46"/>
              <w:ind w:left="192"/>
              <w:rPr>
                <w:sz w:val="18"/>
              </w:rPr>
            </w:pPr>
            <w:r>
              <w:rPr>
                <w:spacing w:val="-2"/>
                <w:sz w:val="18"/>
              </w:rPr>
              <w:t>Donation</w:t>
            </w:r>
          </w:p>
        </w:tc>
        <w:tc>
          <w:tcPr>
            <w:tcW w:w="4598" w:type="dxa"/>
            <w:tcBorders>
              <w:top w:val="single" w:sz="4" w:space="0" w:color="000000"/>
            </w:tcBorders>
          </w:tcPr>
          <w:p w14:paraId="190D0198" w14:textId="77777777" w:rsidR="00722DEE" w:rsidRDefault="00722DEE" w:rsidP="007463F4">
            <w:pPr>
              <w:pStyle w:val="TableParagraph"/>
              <w:spacing w:before="50"/>
              <w:rPr>
                <w:rFonts w:ascii="Times New Roman"/>
                <w:sz w:val="18"/>
              </w:rPr>
            </w:pPr>
          </w:p>
          <w:p w14:paraId="2302D2AD" w14:textId="77777777" w:rsidR="00722DEE" w:rsidRDefault="00722DEE" w:rsidP="007463F4">
            <w:pPr>
              <w:pStyle w:val="TableParagraph"/>
              <w:spacing w:before="0"/>
              <w:ind w:right="70"/>
              <w:jc w:val="right"/>
              <w:rPr>
                <w:sz w:val="18"/>
              </w:rPr>
            </w:pPr>
            <w:r>
              <w:rPr>
                <w:spacing w:val="-2"/>
                <w:sz w:val="18"/>
              </w:rPr>
              <w:t>3,489.13</w:t>
            </w:r>
          </w:p>
        </w:tc>
      </w:tr>
      <w:tr w:rsidR="00722DEE" w14:paraId="1D96A75F" w14:textId="77777777" w:rsidTr="007463F4">
        <w:trPr>
          <w:trHeight w:val="253"/>
        </w:trPr>
        <w:tc>
          <w:tcPr>
            <w:tcW w:w="7067" w:type="dxa"/>
          </w:tcPr>
          <w:p w14:paraId="77AE9AF4" w14:textId="77777777" w:rsidR="00722DEE" w:rsidRDefault="00722DEE" w:rsidP="007463F4">
            <w:pPr>
              <w:pStyle w:val="TableParagraph"/>
              <w:ind w:left="192"/>
              <w:rPr>
                <w:sz w:val="18"/>
              </w:rPr>
            </w:pPr>
            <w:proofErr w:type="spellStart"/>
            <w:r>
              <w:rPr>
                <w:sz w:val="18"/>
              </w:rPr>
              <w:t>Furwood</w:t>
            </w:r>
            <w:proofErr w:type="spellEnd"/>
            <w:r>
              <w:rPr>
                <w:spacing w:val="-6"/>
                <w:sz w:val="18"/>
              </w:rPr>
              <w:t xml:space="preserve"> </w:t>
            </w:r>
            <w:r>
              <w:rPr>
                <w:spacing w:val="-2"/>
                <w:sz w:val="18"/>
              </w:rPr>
              <w:t>Campout</w:t>
            </w:r>
          </w:p>
        </w:tc>
        <w:tc>
          <w:tcPr>
            <w:tcW w:w="4598" w:type="dxa"/>
          </w:tcPr>
          <w:p w14:paraId="007B847F" w14:textId="77777777" w:rsidR="00722DEE" w:rsidRDefault="00722DEE" w:rsidP="007463F4">
            <w:pPr>
              <w:pStyle w:val="TableParagraph"/>
              <w:ind w:right="70"/>
              <w:jc w:val="right"/>
              <w:rPr>
                <w:sz w:val="18"/>
              </w:rPr>
            </w:pPr>
            <w:r>
              <w:rPr>
                <w:spacing w:val="-10"/>
                <w:sz w:val="18"/>
              </w:rPr>
              <w:t>0</w:t>
            </w:r>
          </w:p>
        </w:tc>
      </w:tr>
      <w:tr w:rsidR="00722DEE" w14:paraId="54A7178C" w14:textId="77777777" w:rsidTr="007463F4">
        <w:trPr>
          <w:trHeight w:val="259"/>
        </w:trPr>
        <w:tc>
          <w:tcPr>
            <w:tcW w:w="7067" w:type="dxa"/>
            <w:tcBorders>
              <w:bottom w:val="single" w:sz="2" w:space="0" w:color="C0C0C0"/>
            </w:tcBorders>
          </w:tcPr>
          <w:p w14:paraId="379FB9EF" w14:textId="77777777" w:rsidR="00722DEE" w:rsidRDefault="00722DEE" w:rsidP="007463F4">
            <w:pPr>
              <w:pStyle w:val="TableParagraph"/>
              <w:ind w:left="252"/>
              <w:rPr>
                <w:sz w:val="18"/>
              </w:rPr>
            </w:pPr>
            <w:proofErr w:type="spellStart"/>
            <w:r>
              <w:rPr>
                <w:sz w:val="18"/>
              </w:rPr>
              <w:t>Furwood</w:t>
            </w:r>
            <w:proofErr w:type="spellEnd"/>
            <w:r>
              <w:rPr>
                <w:spacing w:val="-3"/>
                <w:sz w:val="18"/>
              </w:rPr>
              <w:t xml:space="preserve"> </w:t>
            </w:r>
            <w:r>
              <w:rPr>
                <w:sz w:val="18"/>
              </w:rPr>
              <w:t>Campout</w:t>
            </w:r>
            <w:r>
              <w:rPr>
                <w:spacing w:val="-2"/>
                <w:sz w:val="18"/>
              </w:rPr>
              <w:t xml:space="preserve"> </w:t>
            </w:r>
            <w:r>
              <w:rPr>
                <w:sz w:val="18"/>
              </w:rPr>
              <w:t>Ticket</w:t>
            </w:r>
            <w:r>
              <w:rPr>
                <w:spacing w:val="-3"/>
                <w:sz w:val="18"/>
              </w:rPr>
              <w:t xml:space="preserve"> </w:t>
            </w:r>
            <w:r>
              <w:rPr>
                <w:spacing w:val="-2"/>
                <w:sz w:val="18"/>
              </w:rPr>
              <w:t>Donations</w:t>
            </w:r>
          </w:p>
        </w:tc>
        <w:tc>
          <w:tcPr>
            <w:tcW w:w="4598" w:type="dxa"/>
            <w:tcBorders>
              <w:bottom w:val="single" w:sz="2" w:space="0" w:color="C0C0C0"/>
            </w:tcBorders>
          </w:tcPr>
          <w:p w14:paraId="05ACE3AD" w14:textId="77777777" w:rsidR="00722DEE" w:rsidRDefault="00722DEE" w:rsidP="007463F4">
            <w:pPr>
              <w:pStyle w:val="TableParagraph"/>
              <w:ind w:right="69"/>
              <w:jc w:val="right"/>
              <w:rPr>
                <w:sz w:val="18"/>
              </w:rPr>
            </w:pPr>
            <w:r>
              <w:rPr>
                <w:spacing w:val="-2"/>
                <w:sz w:val="18"/>
              </w:rPr>
              <w:t>11,948.93</w:t>
            </w:r>
          </w:p>
        </w:tc>
      </w:tr>
      <w:tr w:rsidR="00722DEE" w14:paraId="2EF778D5" w14:textId="77777777" w:rsidTr="007463F4">
        <w:trPr>
          <w:trHeight w:val="284"/>
        </w:trPr>
        <w:tc>
          <w:tcPr>
            <w:tcW w:w="7067" w:type="dxa"/>
            <w:tcBorders>
              <w:top w:val="single" w:sz="2" w:space="0" w:color="C0C0C0"/>
            </w:tcBorders>
          </w:tcPr>
          <w:p w14:paraId="293F3C70" w14:textId="77777777" w:rsidR="00722DEE" w:rsidRDefault="00722DEE" w:rsidP="007463F4">
            <w:pPr>
              <w:pStyle w:val="TableParagraph"/>
              <w:spacing w:before="14"/>
              <w:ind w:left="192"/>
              <w:rPr>
                <w:b/>
                <w:sz w:val="18"/>
              </w:rPr>
            </w:pPr>
            <w:r>
              <w:rPr>
                <w:b/>
                <w:sz w:val="18"/>
              </w:rPr>
              <w:t>Total</w:t>
            </w:r>
            <w:r>
              <w:rPr>
                <w:b/>
                <w:spacing w:val="-2"/>
                <w:sz w:val="18"/>
              </w:rPr>
              <w:t xml:space="preserve"> </w:t>
            </w:r>
            <w:r>
              <w:rPr>
                <w:b/>
                <w:sz w:val="18"/>
              </w:rPr>
              <w:t>for</w:t>
            </w:r>
            <w:r>
              <w:rPr>
                <w:b/>
                <w:spacing w:val="-1"/>
                <w:sz w:val="18"/>
              </w:rPr>
              <w:t xml:space="preserve"> </w:t>
            </w:r>
            <w:proofErr w:type="spellStart"/>
            <w:r>
              <w:rPr>
                <w:b/>
                <w:sz w:val="18"/>
              </w:rPr>
              <w:t>Furwood</w:t>
            </w:r>
            <w:proofErr w:type="spellEnd"/>
            <w:r>
              <w:rPr>
                <w:b/>
                <w:spacing w:val="-1"/>
                <w:sz w:val="18"/>
              </w:rPr>
              <w:t xml:space="preserve"> </w:t>
            </w:r>
            <w:r>
              <w:rPr>
                <w:b/>
                <w:spacing w:val="-2"/>
                <w:sz w:val="18"/>
              </w:rPr>
              <w:t>Campout</w:t>
            </w:r>
          </w:p>
        </w:tc>
        <w:tc>
          <w:tcPr>
            <w:tcW w:w="4598" w:type="dxa"/>
            <w:tcBorders>
              <w:top w:val="single" w:sz="2" w:space="0" w:color="C0C0C0"/>
            </w:tcBorders>
          </w:tcPr>
          <w:p w14:paraId="79FE61B6" w14:textId="77777777" w:rsidR="00722DEE" w:rsidRDefault="00722DEE" w:rsidP="007463F4">
            <w:pPr>
              <w:pStyle w:val="TableParagraph"/>
              <w:spacing w:before="14"/>
              <w:ind w:right="69"/>
              <w:jc w:val="right"/>
              <w:rPr>
                <w:b/>
                <w:sz w:val="18"/>
              </w:rPr>
            </w:pPr>
            <w:r>
              <w:rPr>
                <w:b/>
                <w:spacing w:val="-2"/>
                <w:sz w:val="18"/>
              </w:rPr>
              <w:t>$11,948.93</w:t>
            </w:r>
          </w:p>
        </w:tc>
      </w:tr>
      <w:tr w:rsidR="00722DEE" w14:paraId="54BB69B4" w14:textId="77777777" w:rsidTr="007463F4">
        <w:trPr>
          <w:trHeight w:val="290"/>
        </w:trPr>
        <w:tc>
          <w:tcPr>
            <w:tcW w:w="7067" w:type="dxa"/>
          </w:tcPr>
          <w:p w14:paraId="66E344A4" w14:textId="77777777" w:rsidR="00722DEE" w:rsidRDefault="00722DEE" w:rsidP="007463F4">
            <w:pPr>
              <w:pStyle w:val="TableParagraph"/>
              <w:spacing w:before="57"/>
              <w:ind w:left="192"/>
              <w:rPr>
                <w:sz w:val="18"/>
              </w:rPr>
            </w:pPr>
            <w:r>
              <w:rPr>
                <w:sz w:val="18"/>
              </w:rPr>
              <w:t>K9</w:t>
            </w:r>
            <w:r>
              <w:rPr>
                <w:spacing w:val="-3"/>
                <w:sz w:val="18"/>
              </w:rPr>
              <w:t xml:space="preserve"> </w:t>
            </w:r>
            <w:r>
              <w:rPr>
                <w:spacing w:val="-2"/>
                <w:sz w:val="18"/>
              </w:rPr>
              <w:t>Campout</w:t>
            </w:r>
          </w:p>
        </w:tc>
        <w:tc>
          <w:tcPr>
            <w:tcW w:w="4598" w:type="dxa"/>
          </w:tcPr>
          <w:p w14:paraId="37CD296F" w14:textId="77777777" w:rsidR="00722DEE" w:rsidRDefault="00722DEE" w:rsidP="007463F4">
            <w:pPr>
              <w:pStyle w:val="TableParagraph"/>
              <w:spacing w:before="57"/>
              <w:ind w:right="70"/>
              <w:jc w:val="right"/>
              <w:rPr>
                <w:sz w:val="18"/>
              </w:rPr>
            </w:pPr>
            <w:r>
              <w:rPr>
                <w:spacing w:val="-10"/>
                <w:sz w:val="18"/>
              </w:rPr>
              <w:t>0</w:t>
            </w:r>
          </w:p>
        </w:tc>
      </w:tr>
      <w:tr w:rsidR="00722DEE" w14:paraId="6758A889" w14:textId="77777777" w:rsidTr="007463F4">
        <w:trPr>
          <w:trHeight w:val="253"/>
        </w:trPr>
        <w:tc>
          <w:tcPr>
            <w:tcW w:w="7067" w:type="dxa"/>
          </w:tcPr>
          <w:p w14:paraId="34D30B30" w14:textId="77777777" w:rsidR="00722DEE" w:rsidRDefault="00722DEE" w:rsidP="007463F4">
            <w:pPr>
              <w:pStyle w:val="TableParagraph"/>
              <w:ind w:left="252"/>
              <w:rPr>
                <w:sz w:val="18"/>
              </w:rPr>
            </w:pPr>
            <w:r>
              <w:rPr>
                <w:sz w:val="18"/>
              </w:rPr>
              <w:t>K9</w:t>
            </w:r>
            <w:r>
              <w:rPr>
                <w:spacing w:val="-5"/>
                <w:sz w:val="18"/>
              </w:rPr>
              <w:t xml:space="preserve"> </w:t>
            </w:r>
            <w:r>
              <w:rPr>
                <w:sz w:val="18"/>
              </w:rPr>
              <w:t>Campout</w:t>
            </w:r>
            <w:r>
              <w:rPr>
                <w:spacing w:val="-5"/>
                <w:sz w:val="18"/>
              </w:rPr>
              <w:t xml:space="preserve"> </w:t>
            </w:r>
            <w:r>
              <w:rPr>
                <w:sz w:val="18"/>
              </w:rPr>
              <w:t>Merchandise</w:t>
            </w:r>
            <w:r>
              <w:rPr>
                <w:spacing w:val="-5"/>
                <w:sz w:val="18"/>
              </w:rPr>
              <w:t xml:space="preserve"> </w:t>
            </w:r>
            <w:r>
              <w:rPr>
                <w:spacing w:val="-2"/>
                <w:sz w:val="18"/>
              </w:rPr>
              <w:t>Donations</w:t>
            </w:r>
          </w:p>
        </w:tc>
        <w:tc>
          <w:tcPr>
            <w:tcW w:w="4598" w:type="dxa"/>
          </w:tcPr>
          <w:p w14:paraId="1F610063" w14:textId="77777777" w:rsidR="00722DEE" w:rsidRDefault="00722DEE" w:rsidP="007463F4">
            <w:pPr>
              <w:pStyle w:val="TableParagraph"/>
              <w:ind w:right="70"/>
              <w:jc w:val="right"/>
              <w:rPr>
                <w:sz w:val="18"/>
              </w:rPr>
            </w:pPr>
            <w:r>
              <w:rPr>
                <w:spacing w:val="-2"/>
                <w:sz w:val="18"/>
              </w:rPr>
              <w:t>242.00</w:t>
            </w:r>
          </w:p>
        </w:tc>
      </w:tr>
      <w:tr w:rsidR="00722DEE" w14:paraId="732136F4" w14:textId="77777777" w:rsidTr="007463F4">
        <w:trPr>
          <w:trHeight w:val="259"/>
        </w:trPr>
        <w:tc>
          <w:tcPr>
            <w:tcW w:w="7067" w:type="dxa"/>
            <w:tcBorders>
              <w:bottom w:val="single" w:sz="2" w:space="0" w:color="C0C0C0"/>
            </w:tcBorders>
          </w:tcPr>
          <w:p w14:paraId="4F46700D" w14:textId="77777777" w:rsidR="00722DEE" w:rsidRDefault="00722DEE" w:rsidP="007463F4">
            <w:pPr>
              <w:pStyle w:val="TableParagraph"/>
              <w:ind w:left="252"/>
              <w:rPr>
                <w:sz w:val="18"/>
              </w:rPr>
            </w:pPr>
            <w:r>
              <w:rPr>
                <w:sz w:val="18"/>
              </w:rPr>
              <w:t>K9</w:t>
            </w:r>
            <w:r>
              <w:rPr>
                <w:spacing w:val="-3"/>
                <w:sz w:val="18"/>
              </w:rPr>
              <w:t xml:space="preserve"> </w:t>
            </w:r>
            <w:r>
              <w:rPr>
                <w:sz w:val="18"/>
              </w:rPr>
              <w:t>Campout</w:t>
            </w:r>
            <w:r>
              <w:rPr>
                <w:spacing w:val="-3"/>
                <w:sz w:val="18"/>
              </w:rPr>
              <w:t xml:space="preserve"> </w:t>
            </w:r>
            <w:r>
              <w:rPr>
                <w:sz w:val="18"/>
              </w:rPr>
              <w:t>Ticket</w:t>
            </w:r>
            <w:r>
              <w:rPr>
                <w:spacing w:val="-2"/>
                <w:sz w:val="18"/>
              </w:rPr>
              <w:t xml:space="preserve"> Donations</w:t>
            </w:r>
          </w:p>
        </w:tc>
        <w:tc>
          <w:tcPr>
            <w:tcW w:w="4598" w:type="dxa"/>
            <w:tcBorders>
              <w:bottom w:val="single" w:sz="2" w:space="0" w:color="C0C0C0"/>
            </w:tcBorders>
          </w:tcPr>
          <w:p w14:paraId="5C458C38" w14:textId="77777777" w:rsidR="00722DEE" w:rsidRDefault="00722DEE" w:rsidP="007463F4">
            <w:pPr>
              <w:pStyle w:val="TableParagraph"/>
              <w:ind w:right="69"/>
              <w:jc w:val="right"/>
              <w:rPr>
                <w:sz w:val="18"/>
              </w:rPr>
            </w:pPr>
            <w:r>
              <w:rPr>
                <w:spacing w:val="-2"/>
                <w:sz w:val="18"/>
              </w:rPr>
              <w:t>14,539.77</w:t>
            </w:r>
          </w:p>
        </w:tc>
      </w:tr>
      <w:tr w:rsidR="00722DEE" w14:paraId="2D7CC462" w14:textId="77777777" w:rsidTr="007463F4">
        <w:trPr>
          <w:trHeight w:val="284"/>
        </w:trPr>
        <w:tc>
          <w:tcPr>
            <w:tcW w:w="7067" w:type="dxa"/>
            <w:tcBorders>
              <w:top w:val="single" w:sz="2" w:space="0" w:color="C0C0C0"/>
            </w:tcBorders>
          </w:tcPr>
          <w:p w14:paraId="5C461D15" w14:textId="77777777" w:rsidR="00722DEE" w:rsidRDefault="00722DEE" w:rsidP="007463F4">
            <w:pPr>
              <w:pStyle w:val="TableParagraph"/>
              <w:spacing w:before="14"/>
              <w:ind w:left="192"/>
              <w:rPr>
                <w:b/>
                <w:sz w:val="18"/>
              </w:rPr>
            </w:pPr>
            <w:r>
              <w:rPr>
                <w:b/>
                <w:sz w:val="18"/>
              </w:rPr>
              <w:t>Total</w:t>
            </w:r>
            <w:r>
              <w:rPr>
                <w:b/>
                <w:spacing w:val="-3"/>
                <w:sz w:val="18"/>
              </w:rPr>
              <w:t xml:space="preserve"> </w:t>
            </w:r>
            <w:r>
              <w:rPr>
                <w:b/>
                <w:sz w:val="18"/>
              </w:rPr>
              <w:t>for</w:t>
            </w:r>
            <w:r>
              <w:rPr>
                <w:b/>
                <w:spacing w:val="-1"/>
                <w:sz w:val="18"/>
              </w:rPr>
              <w:t xml:space="preserve"> </w:t>
            </w:r>
            <w:r>
              <w:rPr>
                <w:b/>
                <w:sz w:val="18"/>
              </w:rPr>
              <w:t>K9</w:t>
            </w:r>
            <w:r>
              <w:rPr>
                <w:b/>
                <w:spacing w:val="-2"/>
                <w:sz w:val="18"/>
              </w:rPr>
              <w:t xml:space="preserve"> Campout</w:t>
            </w:r>
          </w:p>
        </w:tc>
        <w:tc>
          <w:tcPr>
            <w:tcW w:w="4598" w:type="dxa"/>
            <w:tcBorders>
              <w:top w:val="single" w:sz="2" w:space="0" w:color="C0C0C0"/>
            </w:tcBorders>
          </w:tcPr>
          <w:p w14:paraId="08D6A4CB" w14:textId="77777777" w:rsidR="00722DEE" w:rsidRDefault="00722DEE" w:rsidP="007463F4">
            <w:pPr>
              <w:pStyle w:val="TableParagraph"/>
              <w:spacing w:before="14"/>
              <w:ind w:right="69"/>
              <w:jc w:val="right"/>
              <w:rPr>
                <w:b/>
                <w:sz w:val="18"/>
              </w:rPr>
            </w:pPr>
            <w:r>
              <w:rPr>
                <w:b/>
                <w:spacing w:val="-2"/>
                <w:sz w:val="18"/>
              </w:rPr>
              <w:t>$14,781.77</w:t>
            </w:r>
          </w:p>
        </w:tc>
      </w:tr>
      <w:tr w:rsidR="00722DEE" w14:paraId="7CE00225" w14:textId="77777777" w:rsidTr="007463F4">
        <w:trPr>
          <w:trHeight w:val="290"/>
        </w:trPr>
        <w:tc>
          <w:tcPr>
            <w:tcW w:w="7067" w:type="dxa"/>
          </w:tcPr>
          <w:p w14:paraId="2686A5C4" w14:textId="77777777" w:rsidR="00722DEE" w:rsidRDefault="00722DEE" w:rsidP="007463F4">
            <w:pPr>
              <w:pStyle w:val="TableParagraph"/>
              <w:spacing w:before="57"/>
              <w:ind w:left="192"/>
              <w:rPr>
                <w:sz w:val="18"/>
              </w:rPr>
            </w:pPr>
            <w:r>
              <w:rPr>
                <w:sz w:val="18"/>
              </w:rPr>
              <w:t>Naked</w:t>
            </w:r>
            <w:r>
              <w:rPr>
                <w:spacing w:val="-8"/>
                <w:sz w:val="18"/>
              </w:rPr>
              <w:t xml:space="preserve"> </w:t>
            </w:r>
            <w:r>
              <w:rPr>
                <w:sz w:val="18"/>
              </w:rPr>
              <w:t>Men</w:t>
            </w:r>
            <w:r>
              <w:rPr>
                <w:spacing w:val="-7"/>
                <w:sz w:val="18"/>
              </w:rPr>
              <w:t xml:space="preserve"> </w:t>
            </w:r>
            <w:r>
              <w:rPr>
                <w:spacing w:val="-2"/>
                <w:sz w:val="18"/>
              </w:rPr>
              <w:t>Income</w:t>
            </w:r>
          </w:p>
        </w:tc>
        <w:tc>
          <w:tcPr>
            <w:tcW w:w="4598" w:type="dxa"/>
          </w:tcPr>
          <w:p w14:paraId="16921298" w14:textId="77777777" w:rsidR="00722DEE" w:rsidRDefault="00722DEE" w:rsidP="007463F4">
            <w:pPr>
              <w:pStyle w:val="TableParagraph"/>
              <w:spacing w:before="57"/>
              <w:ind w:right="70"/>
              <w:jc w:val="right"/>
              <w:rPr>
                <w:sz w:val="18"/>
              </w:rPr>
            </w:pPr>
            <w:r>
              <w:rPr>
                <w:spacing w:val="-10"/>
                <w:sz w:val="18"/>
              </w:rPr>
              <w:t>0</w:t>
            </w:r>
          </w:p>
        </w:tc>
      </w:tr>
      <w:tr w:rsidR="00722DEE" w14:paraId="10CBBC30" w14:textId="77777777" w:rsidTr="007463F4">
        <w:trPr>
          <w:trHeight w:val="259"/>
        </w:trPr>
        <w:tc>
          <w:tcPr>
            <w:tcW w:w="7067" w:type="dxa"/>
            <w:tcBorders>
              <w:bottom w:val="single" w:sz="2" w:space="0" w:color="C0C0C0"/>
            </w:tcBorders>
          </w:tcPr>
          <w:p w14:paraId="38BF36BC" w14:textId="77777777" w:rsidR="00722DEE" w:rsidRDefault="00722DEE" w:rsidP="007463F4">
            <w:pPr>
              <w:pStyle w:val="TableParagraph"/>
              <w:ind w:left="252"/>
              <w:rPr>
                <w:sz w:val="18"/>
              </w:rPr>
            </w:pPr>
            <w:r>
              <w:rPr>
                <w:sz w:val="18"/>
              </w:rPr>
              <w:t>Naked</w:t>
            </w:r>
            <w:r>
              <w:rPr>
                <w:spacing w:val="-8"/>
                <w:sz w:val="18"/>
              </w:rPr>
              <w:t xml:space="preserve"> </w:t>
            </w:r>
            <w:r>
              <w:rPr>
                <w:sz w:val="18"/>
              </w:rPr>
              <w:t>Men</w:t>
            </w:r>
            <w:r>
              <w:rPr>
                <w:spacing w:val="-7"/>
                <w:sz w:val="18"/>
              </w:rPr>
              <w:t xml:space="preserve"> </w:t>
            </w:r>
            <w:r>
              <w:rPr>
                <w:spacing w:val="-2"/>
                <w:sz w:val="18"/>
              </w:rPr>
              <w:t>Donations</w:t>
            </w:r>
          </w:p>
        </w:tc>
        <w:tc>
          <w:tcPr>
            <w:tcW w:w="4598" w:type="dxa"/>
            <w:tcBorders>
              <w:bottom w:val="single" w:sz="2" w:space="0" w:color="C0C0C0"/>
            </w:tcBorders>
          </w:tcPr>
          <w:p w14:paraId="1AA3965A" w14:textId="77777777" w:rsidR="00722DEE" w:rsidRDefault="00722DEE" w:rsidP="007463F4">
            <w:pPr>
              <w:pStyle w:val="TableParagraph"/>
              <w:ind w:right="70"/>
              <w:jc w:val="right"/>
              <w:rPr>
                <w:sz w:val="18"/>
              </w:rPr>
            </w:pPr>
            <w:r>
              <w:rPr>
                <w:spacing w:val="-2"/>
                <w:sz w:val="18"/>
              </w:rPr>
              <w:t>281.61</w:t>
            </w:r>
          </w:p>
        </w:tc>
      </w:tr>
      <w:tr w:rsidR="00722DEE" w14:paraId="513C9860" w14:textId="77777777" w:rsidTr="007463F4">
        <w:trPr>
          <w:trHeight w:val="284"/>
        </w:trPr>
        <w:tc>
          <w:tcPr>
            <w:tcW w:w="7067" w:type="dxa"/>
            <w:tcBorders>
              <w:top w:val="single" w:sz="2" w:space="0" w:color="C0C0C0"/>
            </w:tcBorders>
          </w:tcPr>
          <w:p w14:paraId="72FF2778" w14:textId="77777777" w:rsidR="00722DEE" w:rsidRDefault="00722DEE" w:rsidP="007463F4">
            <w:pPr>
              <w:pStyle w:val="TableParagraph"/>
              <w:spacing w:before="14"/>
              <w:ind w:left="192"/>
              <w:rPr>
                <w:b/>
                <w:sz w:val="18"/>
              </w:rPr>
            </w:pPr>
            <w:r>
              <w:rPr>
                <w:b/>
                <w:sz w:val="18"/>
              </w:rPr>
              <w:t>Total</w:t>
            </w:r>
            <w:r>
              <w:rPr>
                <w:b/>
                <w:spacing w:val="-3"/>
                <w:sz w:val="18"/>
              </w:rPr>
              <w:t xml:space="preserve"> </w:t>
            </w:r>
            <w:r>
              <w:rPr>
                <w:b/>
                <w:sz w:val="18"/>
              </w:rPr>
              <w:t>for</w:t>
            </w:r>
            <w:r>
              <w:rPr>
                <w:b/>
                <w:spacing w:val="-2"/>
                <w:sz w:val="18"/>
              </w:rPr>
              <w:t xml:space="preserve"> </w:t>
            </w:r>
            <w:r>
              <w:rPr>
                <w:b/>
                <w:sz w:val="18"/>
              </w:rPr>
              <w:t>Naked</w:t>
            </w:r>
            <w:r>
              <w:rPr>
                <w:b/>
                <w:spacing w:val="-2"/>
                <w:sz w:val="18"/>
              </w:rPr>
              <w:t xml:space="preserve"> </w:t>
            </w:r>
            <w:r>
              <w:rPr>
                <w:b/>
                <w:sz w:val="18"/>
              </w:rPr>
              <w:t>Men</w:t>
            </w:r>
            <w:r>
              <w:rPr>
                <w:b/>
                <w:spacing w:val="-3"/>
                <w:sz w:val="18"/>
              </w:rPr>
              <w:t xml:space="preserve"> </w:t>
            </w:r>
            <w:r>
              <w:rPr>
                <w:b/>
                <w:spacing w:val="-2"/>
                <w:sz w:val="18"/>
              </w:rPr>
              <w:t>Income</w:t>
            </w:r>
          </w:p>
        </w:tc>
        <w:tc>
          <w:tcPr>
            <w:tcW w:w="4598" w:type="dxa"/>
            <w:tcBorders>
              <w:top w:val="single" w:sz="2" w:space="0" w:color="C0C0C0"/>
            </w:tcBorders>
          </w:tcPr>
          <w:p w14:paraId="419A22FA" w14:textId="77777777" w:rsidR="00722DEE" w:rsidRDefault="00722DEE" w:rsidP="007463F4">
            <w:pPr>
              <w:pStyle w:val="TableParagraph"/>
              <w:spacing w:before="14"/>
              <w:ind w:right="69"/>
              <w:jc w:val="right"/>
              <w:rPr>
                <w:b/>
                <w:sz w:val="18"/>
              </w:rPr>
            </w:pPr>
            <w:r>
              <w:rPr>
                <w:b/>
                <w:spacing w:val="-2"/>
                <w:sz w:val="18"/>
              </w:rPr>
              <w:t>$281.61</w:t>
            </w:r>
          </w:p>
        </w:tc>
      </w:tr>
      <w:tr w:rsidR="00722DEE" w14:paraId="423F276D" w14:textId="77777777" w:rsidTr="007463F4">
        <w:trPr>
          <w:trHeight w:val="296"/>
        </w:trPr>
        <w:tc>
          <w:tcPr>
            <w:tcW w:w="7067" w:type="dxa"/>
            <w:tcBorders>
              <w:bottom w:val="single" w:sz="2" w:space="0" w:color="C0C0C0"/>
            </w:tcBorders>
          </w:tcPr>
          <w:p w14:paraId="1CAE86A0" w14:textId="77777777" w:rsidR="00722DEE" w:rsidRDefault="00722DEE" w:rsidP="007463F4">
            <w:pPr>
              <w:pStyle w:val="TableParagraph"/>
              <w:spacing w:before="57"/>
              <w:ind w:left="192"/>
              <w:rPr>
                <w:sz w:val="18"/>
              </w:rPr>
            </w:pPr>
            <w:r>
              <w:rPr>
                <w:sz w:val="18"/>
              </w:rPr>
              <w:t>Undefined</w:t>
            </w:r>
            <w:r>
              <w:rPr>
                <w:spacing w:val="-13"/>
                <w:sz w:val="18"/>
              </w:rPr>
              <w:t xml:space="preserve"> </w:t>
            </w:r>
            <w:r>
              <w:rPr>
                <w:sz w:val="18"/>
              </w:rPr>
              <w:t>-</w:t>
            </w:r>
            <w:r>
              <w:rPr>
                <w:spacing w:val="-12"/>
                <w:sz w:val="18"/>
              </w:rPr>
              <w:t xml:space="preserve"> </w:t>
            </w:r>
            <w:r>
              <w:rPr>
                <w:sz w:val="18"/>
              </w:rPr>
              <w:t>Passthrough</w:t>
            </w:r>
            <w:r>
              <w:rPr>
                <w:spacing w:val="-12"/>
                <w:sz w:val="18"/>
              </w:rPr>
              <w:t xml:space="preserve"> </w:t>
            </w:r>
            <w:r>
              <w:rPr>
                <w:spacing w:val="-2"/>
                <w:sz w:val="18"/>
              </w:rPr>
              <w:t>Donations</w:t>
            </w:r>
          </w:p>
        </w:tc>
        <w:tc>
          <w:tcPr>
            <w:tcW w:w="4598" w:type="dxa"/>
            <w:tcBorders>
              <w:bottom w:val="single" w:sz="2" w:space="0" w:color="C0C0C0"/>
            </w:tcBorders>
          </w:tcPr>
          <w:p w14:paraId="6E6F633E" w14:textId="77777777" w:rsidR="00722DEE" w:rsidRDefault="00722DEE" w:rsidP="007463F4">
            <w:pPr>
              <w:pStyle w:val="TableParagraph"/>
              <w:spacing w:before="57"/>
              <w:ind w:right="70"/>
              <w:jc w:val="right"/>
              <w:rPr>
                <w:sz w:val="18"/>
              </w:rPr>
            </w:pPr>
            <w:r>
              <w:rPr>
                <w:spacing w:val="-2"/>
                <w:sz w:val="18"/>
              </w:rPr>
              <w:t>75.00</w:t>
            </w:r>
          </w:p>
        </w:tc>
      </w:tr>
      <w:tr w:rsidR="00722DEE" w14:paraId="6B6EDD0F" w14:textId="77777777" w:rsidTr="007463F4">
        <w:trPr>
          <w:trHeight w:val="327"/>
        </w:trPr>
        <w:tc>
          <w:tcPr>
            <w:tcW w:w="7067" w:type="dxa"/>
            <w:tcBorders>
              <w:top w:val="single" w:sz="2" w:space="0" w:color="C0C0C0"/>
              <w:bottom w:val="double" w:sz="8" w:space="0" w:color="000000"/>
            </w:tcBorders>
          </w:tcPr>
          <w:p w14:paraId="0BD85BA4" w14:textId="77777777" w:rsidR="00722DEE" w:rsidRDefault="00722DEE" w:rsidP="007463F4">
            <w:pPr>
              <w:pStyle w:val="TableParagraph"/>
              <w:spacing w:before="14"/>
              <w:ind w:left="71"/>
              <w:rPr>
                <w:b/>
                <w:sz w:val="18"/>
              </w:rPr>
            </w:pPr>
            <w:r>
              <w:rPr>
                <w:b/>
                <w:sz w:val="18"/>
              </w:rPr>
              <w:t>Total</w:t>
            </w:r>
            <w:r>
              <w:rPr>
                <w:b/>
                <w:spacing w:val="-2"/>
                <w:sz w:val="18"/>
              </w:rPr>
              <w:t xml:space="preserve"> </w:t>
            </w:r>
            <w:r>
              <w:rPr>
                <w:b/>
                <w:sz w:val="18"/>
              </w:rPr>
              <w:t>for</w:t>
            </w:r>
            <w:r>
              <w:rPr>
                <w:b/>
                <w:spacing w:val="-1"/>
                <w:sz w:val="18"/>
              </w:rPr>
              <w:t xml:space="preserve"> </w:t>
            </w:r>
            <w:r>
              <w:rPr>
                <w:b/>
                <w:spacing w:val="-2"/>
                <w:sz w:val="18"/>
              </w:rPr>
              <w:t>Income</w:t>
            </w:r>
          </w:p>
        </w:tc>
        <w:tc>
          <w:tcPr>
            <w:tcW w:w="4598" w:type="dxa"/>
            <w:tcBorders>
              <w:top w:val="single" w:sz="2" w:space="0" w:color="C0C0C0"/>
              <w:bottom w:val="double" w:sz="8" w:space="0" w:color="000000"/>
            </w:tcBorders>
          </w:tcPr>
          <w:p w14:paraId="06404A4B" w14:textId="77777777" w:rsidR="00722DEE" w:rsidRDefault="00722DEE" w:rsidP="007463F4">
            <w:pPr>
              <w:pStyle w:val="TableParagraph"/>
              <w:spacing w:before="14"/>
              <w:ind w:right="69"/>
              <w:jc w:val="right"/>
              <w:rPr>
                <w:b/>
                <w:sz w:val="18"/>
              </w:rPr>
            </w:pPr>
            <w:r>
              <w:rPr>
                <w:b/>
                <w:spacing w:val="-2"/>
                <w:sz w:val="18"/>
              </w:rPr>
              <w:t>$30,576.44</w:t>
            </w:r>
          </w:p>
        </w:tc>
      </w:tr>
      <w:tr w:rsidR="00722DEE" w14:paraId="6F92F75C" w14:textId="77777777" w:rsidTr="007463F4">
        <w:trPr>
          <w:trHeight w:val="485"/>
        </w:trPr>
        <w:tc>
          <w:tcPr>
            <w:tcW w:w="7067" w:type="dxa"/>
            <w:tcBorders>
              <w:top w:val="double" w:sz="8" w:space="0" w:color="000000"/>
            </w:tcBorders>
          </w:tcPr>
          <w:p w14:paraId="17238309" w14:textId="77777777" w:rsidR="00722DEE" w:rsidRDefault="00722DEE" w:rsidP="007463F4">
            <w:pPr>
              <w:pStyle w:val="TableParagraph"/>
              <w:spacing w:before="0"/>
              <w:ind w:left="71"/>
              <w:rPr>
                <w:sz w:val="18"/>
              </w:rPr>
            </w:pPr>
            <w:r>
              <w:rPr>
                <w:sz w:val="18"/>
              </w:rPr>
              <w:t>Cost</w:t>
            </w:r>
            <w:r>
              <w:rPr>
                <w:spacing w:val="-3"/>
                <w:sz w:val="18"/>
              </w:rPr>
              <w:t xml:space="preserve"> </w:t>
            </w:r>
            <w:r>
              <w:rPr>
                <w:sz w:val="18"/>
              </w:rPr>
              <w:t>of</w:t>
            </w:r>
            <w:r>
              <w:rPr>
                <w:spacing w:val="-3"/>
                <w:sz w:val="18"/>
              </w:rPr>
              <w:t xml:space="preserve"> </w:t>
            </w:r>
            <w:r>
              <w:rPr>
                <w:sz w:val="18"/>
              </w:rPr>
              <w:t>Goods</w:t>
            </w:r>
            <w:r>
              <w:rPr>
                <w:spacing w:val="-2"/>
                <w:sz w:val="18"/>
              </w:rPr>
              <w:t xml:space="preserve"> </w:t>
            </w:r>
            <w:r>
              <w:rPr>
                <w:spacing w:val="-4"/>
                <w:sz w:val="18"/>
              </w:rPr>
              <w:t>Sold</w:t>
            </w:r>
          </w:p>
          <w:p w14:paraId="4866AA0A" w14:textId="77777777" w:rsidR="00722DEE" w:rsidRDefault="00722DEE" w:rsidP="007463F4">
            <w:pPr>
              <w:pStyle w:val="TableParagraph"/>
              <w:spacing w:before="46"/>
              <w:ind w:left="192"/>
              <w:rPr>
                <w:sz w:val="18"/>
              </w:rPr>
            </w:pPr>
            <w:r>
              <w:rPr>
                <w:sz w:val="18"/>
              </w:rPr>
              <w:t>Channel</w:t>
            </w:r>
            <w:r>
              <w:rPr>
                <w:spacing w:val="-12"/>
                <w:sz w:val="18"/>
              </w:rPr>
              <w:t xml:space="preserve"> </w:t>
            </w:r>
            <w:r>
              <w:rPr>
                <w:sz w:val="18"/>
              </w:rPr>
              <w:t>selling</w:t>
            </w:r>
            <w:r>
              <w:rPr>
                <w:spacing w:val="-11"/>
                <w:sz w:val="18"/>
              </w:rPr>
              <w:t xml:space="preserve"> </w:t>
            </w:r>
            <w:r>
              <w:rPr>
                <w:spacing w:val="-4"/>
                <w:sz w:val="18"/>
              </w:rPr>
              <w:t>fees</w:t>
            </w:r>
          </w:p>
        </w:tc>
        <w:tc>
          <w:tcPr>
            <w:tcW w:w="4598" w:type="dxa"/>
            <w:tcBorders>
              <w:top w:val="double" w:sz="8" w:space="0" w:color="000000"/>
            </w:tcBorders>
          </w:tcPr>
          <w:p w14:paraId="25961D32" w14:textId="77777777" w:rsidR="00722DEE" w:rsidRDefault="00722DEE" w:rsidP="007463F4">
            <w:pPr>
              <w:pStyle w:val="TableParagraph"/>
              <w:spacing w:before="46"/>
              <w:rPr>
                <w:rFonts w:ascii="Times New Roman"/>
                <w:sz w:val="18"/>
              </w:rPr>
            </w:pPr>
          </w:p>
          <w:p w14:paraId="0AEADFA8" w14:textId="77777777" w:rsidR="00722DEE" w:rsidRDefault="00722DEE" w:rsidP="007463F4">
            <w:pPr>
              <w:pStyle w:val="TableParagraph"/>
              <w:spacing w:before="0"/>
              <w:ind w:right="70"/>
              <w:jc w:val="right"/>
              <w:rPr>
                <w:sz w:val="18"/>
              </w:rPr>
            </w:pPr>
            <w:r>
              <w:rPr>
                <w:spacing w:val="-10"/>
                <w:sz w:val="18"/>
              </w:rPr>
              <w:t>0</w:t>
            </w:r>
          </w:p>
        </w:tc>
      </w:tr>
      <w:tr w:rsidR="00722DEE" w14:paraId="4BF122D1" w14:textId="77777777" w:rsidTr="007463F4">
        <w:trPr>
          <w:trHeight w:val="259"/>
        </w:trPr>
        <w:tc>
          <w:tcPr>
            <w:tcW w:w="7067" w:type="dxa"/>
            <w:tcBorders>
              <w:bottom w:val="single" w:sz="2" w:space="0" w:color="C0C0C0"/>
            </w:tcBorders>
          </w:tcPr>
          <w:p w14:paraId="742881A0" w14:textId="77777777" w:rsidR="00722DEE" w:rsidRDefault="00722DEE" w:rsidP="007463F4">
            <w:pPr>
              <w:pStyle w:val="TableParagraph"/>
              <w:ind w:left="252"/>
              <w:rPr>
                <w:sz w:val="18"/>
              </w:rPr>
            </w:pPr>
            <w:r>
              <w:rPr>
                <w:sz w:val="18"/>
              </w:rPr>
              <w:t>PayPal</w:t>
            </w:r>
            <w:r>
              <w:rPr>
                <w:spacing w:val="-5"/>
                <w:sz w:val="18"/>
              </w:rPr>
              <w:t xml:space="preserve"> </w:t>
            </w:r>
            <w:r>
              <w:rPr>
                <w:spacing w:val="-4"/>
                <w:sz w:val="18"/>
              </w:rPr>
              <w:t>fees</w:t>
            </w:r>
          </w:p>
        </w:tc>
        <w:tc>
          <w:tcPr>
            <w:tcW w:w="4598" w:type="dxa"/>
            <w:tcBorders>
              <w:bottom w:val="single" w:sz="2" w:space="0" w:color="C0C0C0"/>
            </w:tcBorders>
          </w:tcPr>
          <w:p w14:paraId="5101C50B" w14:textId="77777777" w:rsidR="00722DEE" w:rsidRDefault="00722DEE" w:rsidP="007463F4">
            <w:pPr>
              <w:pStyle w:val="TableParagraph"/>
              <w:ind w:right="70"/>
              <w:jc w:val="right"/>
              <w:rPr>
                <w:sz w:val="18"/>
              </w:rPr>
            </w:pPr>
            <w:r>
              <w:rPr>
                <w:spacing w:val="-2"/>
                <w:sz w:val="18"/>
              </w:rPr>
              <w:t>14.30</w:t>
            </w:r>
          </w:p>
        </w:tc>
      </w:tr>
      <w:tr w:rsidR="00722DEE" w14:paraId="26F6F085" w14:textId="77777777" w:rsidTr="007463F4">
        <w:trPr>
          <w:trHeight w:val="327"/>
        </w:trPr>
        <w:tc>
          <w:tcPr>
            <w:tcW w:w="7067" w:type="dxa"/>
            <w:tcBorders>
              <w:top w:val="single" w:sz="2" w:space="0" w:color="C0C0C0"/>
              <w:bottom w:val="single" w:sz="2" w:space="0" w:color="C0C0C0"/>
            </w:tcBorders>
          </w:tcPr>
          <w:p w14:paraId="7CD1945F" w14:textId="77777777" w:rsidR="00722DEE" w:rsidRDefault="00722DEE" w:rsidP="007463F4">
            <w:pPr>
              <w:pStyle w:val="TableParagraph"/>
              <w:spacing w:before="14"/>
              <w:ind w:left="192"/>
              <w:rPr>
                <w:b/>
                <w:sz w:val="18"/>
              </w:rPr>
            </w:pPr>
            <w:r>
              <w:rPr>
                <w:b/>
                <w:sz w:val="18"/>
              </w:rPr>
              <w:t>Total</w:t>
            </w:r>
            <w:r>
              <w:rPr>
                <w:b/>
                <w:spacing w:val="-5"/>
                <w:sz w:val="18"/>
              </w:rPr>
              <w:t xml:space="preserve"> </w:t>
            </w:r>
            <w:r>
              <w:rPr>
                <w:b/>
                <w:sz w:val="18"/>
              </w:rPr>
              <w:t>for</w:t>
            </w:r>
            <w:r>
              <w:rPr>
                <w:b/>
                <w:spacing w:val="-4"/>
                <w:sz w:val="18"/>
              </w:rPr>
              <w:t xml:space="preserve"> </w:t>
            </w:r>
            <w:r>
              <w:rPr>
                <w:b/>
                <w:sz w:val="18"/>
              </w:rPr>
              <w:t>Channel</w:t>
            </w:r>
            <w:r>
              <w:rPr>
                <w:b/>
                <w:spacing w:val="-5"/>
                <w:sz w:val="18"/>
              </w:rPr>
              <w:t xml:space="preserve"> </w:t>
            </w:r>
            <w:r>
              <w:rPr>
                <w:b/>
                <w:sz w:val="18"/>
              </w:rPr>
              <w:t>selling</w:t>
            </w:r>
            <w:r>
              <w:rPr>
                <w:b/>
                <w:spacing w:val="-4"/>
                <w:sz w:val="18"/>
              </w:rPr>
              <w:t xml:space="preserve"> fees</w:t>
            </w:r>
          </w:p>
        </w:tc>
        <w:tc>
          <w:tcPr>
            <w:tcW w:w="4598" w:type="dxa"/>
            <w:tcBorders>
              <w:top w:val="single" w:sz="2" w:space="0" w:color="C0C0C0"/>
              <w:bottom w:val="single" w:sz="2" w:space="0" w:color="C0C0C0"/>
            </w:tcBorders>
          </w:tcPr>
          <w:p w14:paraId="0F3608A9" w14:textId="77777777" w:rsidR="00722DEE" w:rsidRDefault="00722DEE" w:rsidP="007463F4">
            <w:pPr>
              <w:pStyle w:val="TableParagraph"/>
              <w:spacing w:before="14"/>
              <w:ind w:right="70"/>
              <w:jc w:val="right"/>
              <w:rPr>
                <w:b/>
                <w:sz w:val="18"/>
              </w:rPr>
            </w:pPr>
            <w:r>
              <w:rPr>
                <w:b/>
                <w:spacing w:val="-2"/>
                <w:sz w:val="18"/>
              </w:rPr>
              <w:t>$14.30</w:t>
            </w:r>
          </w:p>
        </w:tc>
      </w:tr>
      <w:tr w:rsidR="00722DEE" w14:paraId="21FA026B" w14:textId="77777777" w:rsidTr="007463F4">
        <w:trPr>
          <w:trHeight w:val="327"/>
        </w:trPr>
        <w:tc>
          <w:tcPr>
            <w:tcW w:w="7067" w:type="dxa"/>
            <w:tcBorders>
              <w:top w:val="single" w:sz="2" w:space="0" w:color="C0C0C0"/>
              <w:bottom w:val="double" w:sz="8" w:space="0" w:color="000000"/>
            </w:tcBorders>
          </w:tcPr>
          <w:p w14:paraId="6A75EFD6" w14:textId="77777777" w:rsidR="00722DEE" w:rsidRDefault="00722DEE" w:rsidP="007463F4">
            <w:pPr>
              <w:pStyle w:val="TableParagraph"/>
              <w:spacing w:before="14"/>
              <w:ind w:left="71"/>
              <w:rPr>
                <w:b/>
                <w:sz w:val="18"/>
              </w:rPr>
            </w:pPr>
            <w:r>
              <w:rPr>
                <w:b/>
                <w:sz w:val="18"/>
              </w:rPr>
              <w:t>Total</w:t>
            </w:r>
            <w:r>
              <w:rPr>
                <w:b/>
                <w:spacing w:val="-3"/>
                <w:sz w:val="18"/>
              </w:rPr>
              <w:t xml:space="preserve"> </w:t>
            </w:r>
            <w:r>
              <w:rPr>
                <w:b/>
                <w:sz w:val="18"/>
              </w:rPr>
              <w:t>for</w:t>
            </w:r>
            <w:r>
              <w:rPr>
                <w:b/>
                <w:spacing w:val="-2"/>
                <w:sz w:val="18"/>
              </w:rPr>
              <w:t xml:space="preserve"> </w:t>
            </w:r>
            <w:r>
              <w:rPr>
                <w:b/>
                <w:sz w:val="18"/>
              </w:rPr>
              <w:t>Cost</w:t>
            </w:r>
            <w:r>
              <w:rPr>
                <w:b/>
                <w:spacing w:val="-3"/>
                <w:sz w:val="18"/>
              </w:rPr>
              <w:t xml:space="preserve"> </w:t>
            </w:r>
            <w:r>
              <w:rPr>
                <w:b/>
                <w:sz w:val="18"/>
              </w:rPr>
              <w:t>of</w:t>
            </w:r>
            <w:r>
              <w:rPr>
                <w:b/>
                <w:spacing w:val="-2"/>
                <w:sz w:val="18"/>
              </w:rPr>
              <w:t xml:space="preserve"> </w:t>
            </w:r>
            <w:r>
              <w:rPr>
                <w:b/>
                <w:sz w:val="18"/>
              </w:rPr>
              <w:t>Goods</w:t>
            </w:r>
            <w:r>
              <w:rPr>
                <w:b/>
                <w:spacing w:val="-2"/>
                <w:sz w:val="18"/>
              </w:rPr>
              <w:t xml:space="preserve"> </w:t>
            </w:r>
            <w:r>
              <w:rPr>
                <w:b/>
                <w:spacing w:val="-4"/>
                <w:sz w:val="18"/>
              </w:rPr>
              <w:t>Sold</w:t>
            </w:r>
          </w:p>
        </w:tc>
        <w:tc>
          <w:tcPr>
            <w:tcW w:w="4598" w:type="dxa"/>
            <w:tcBorders>
              <w:top w:val="single" w:sz="2" w:space="0" w:color="C0C0C0"/>
              <w:bottom w:val="double" w:sz="8" w:space="0" w:color="000000"/>
            </w:tcBorders>
          </w:tcPr>
          <w:p w14:paraId="497ED68F" w14:textId="77777777" w:rsidR="00722DEE" w:rsidRDefault="00722DEE" w:rsidP="007463F4">
            <w:pPr>
              <w:pStyle w:val="TableParagraph"/>
              <w:spacing w:before="14"/>
              <w:ind w:right="70"/>
              <w:jc w:val="right"/>
              <w:rPr>
                <w:b/>
                <w:sz w:val="18"/>
              </w:rPr>
            </w:pPr>
            <w:r>
              <w:rPr>
                <w:b/>
                <w:spacing w:val="-2"/>
                <w:sz w:val="18"/>
              </w:rPr>
              <w:t>$14.30</w:t>
            </w:r>
          </w:p>
        </w:tc>
      </w:tr>
      <w:tr w:rsidR="00722DEE" w14:paraId="7DA90F6B" w14:textId="77777777" w:rsidTr="007463F4">
        <w:trPr>
          <w:trHeight w:val="314"/>
        </w:trPr>
        <w:tc>
          <w:tcPr>
            <w:tcW w:w="7067" w:type="dxa"/>
            <w:tcBorders>
              <w:top w:val="double" w:sz="8" w:space="0" w:color="000000"/>
              <w:bottom w:val="double" w:sz="8" w:space="0" w:color="000000"/>
            </w:tcBorders>
          </w:tcPr>
          <w:p w14:paraId="0F3B8DE1" w14:textId="77777777" w:rsidR="00722DEE" w:rsidRDefault="00722DEE" w:rsidP="007463F4">
            <w:pPr>
              <w:pStyle w:val="TableParagraph"/>
              <w:spacing w:before="0"/>
              <w:ind w:left="71"/>
              <w:rPr>
                <w:b/>
                <w:sz w:val="18"/>
              </w:rPr>
            </w:pPr>
            <w:r>
              <w:rPr>
                <w:b/>
                <w:sz w:val="18"/>
              </w:rPr>
              <w:t>Gross</w:t>
            </w:r>
            <w:r>
              <w:rPr>
                <w:b/>
                <w:spacing w:val="-4"/>
                <w:sz w:val="18"/>
              </w:rPr>
              <w:t xml:space="preserve"> </w:t>
            </w:r>
            <w:r>
              <w:rPr>
                <w:b/>
                <w:spacing w:val="-2"/>
                <w:sz w:val="18"/>
              </w:rPr>
              <w:t>Profit</w:t>
            </w:r>
          </w:p>
        </w:tc>
        <w:tc>
          <w:tcPr>
            <w:tcW w:w="4598" w:type="dxa"/>
            <w:tcBorders>
              <w:top w:val="double" w:sz="8" w:space="0" w:color="000000"/>
              <w:bottom w:val="double" w:sz="8" w:space="0" w:color="000000"/>
            </w:tcBorders>
          </w:tcPr>
          <w:p w14:paraId="7ABE9D64" w14:textId="77777777" w:rsidR="00722DEE" w:rsidRDefault="00722DEE" w:rsidP="007463F4">
            <w:pPr>
              <w:pStyle w:val="TableParagraph"/>
              <w:spacing w:before="0"/>
              <w:ind w:right="69"/>
              <w:jc w:val="right"/>
              <w:rPr>
                <w:b/>
                <w:sz w:val="18"/>
              </w:rPr>
            </w:pPr>
            <w:r>
              <w:rPr>
                <w:b/>
                <w:spacing w:val="-2"/>
                <w:sz w:val="18"/>
              </w:rPr>
              <w:t>$30,562.14</w:t>
            </w:r>
          </w:p>
        </w:tc>
      </w:tr>
      <w:tr w:rsidR="00722DEE" w14:paraId="7BFD9B21" w14:textId="77777777" w:rsidTr="007463F4">
        <w:trPr>
          <w:trHeight w:val="485"/>
        </w:trPr>
        <w:tc>
          <w:tcPr>
            <w:tcW w:w="7067" w:type="dxa"/>
            <w:tcBorders>
              <w:top w:val="double" w:sz="8" w:space="0" w:color="000000"/>
            </w:tcBorders>
          </w:tcPr>
          <w:p w14:paraId="59C17315" w14:textId="77777777" w:rsidR="00722DEE" w:rsidRDefault="00722DEE" w:rsidP="007463F4">
            <w:pPr>
              <w:pStyle w:val="TableParagraph"/>
              <w:spacing w:before="0"/>
              <w:ind w:left="71"/>
              <w:rPr>
                <w:sz w:val="18"/>
              </w:rPr>
            </w:pPr>
            <w:r>
              <w:rPr>
                <w:spacing w:val="-2"/>
                <w:sz w:val="18"/>
              </w:rPr>
              <w:t>Expenses</w:t>
            </w:r>
          </w:p>
          <w:p w14:paraId="6D68C62A" w14:textId="77777777" w:rsidR="00722DEE" w:rsidRDefault="00722DEE" w:rsidP="007463F4">
            <w:pPr>
              <w:pStyle w:val="TableParagraph"/>
              <w:spacing w:before="46"/>
              <w:ind w:left="192"/>
              <w:rPr>
                <w:sz w:val="18"/>
              </w:rPr>
            </w:pPr>
            <w:r>
              <w:rPr>
                <w:sz w:val="18"/>
              </w:rPr>
              <w:t>Commissions</w:t>
            </w:r>
            <w:r>
              <w:rPr>
                <w:spacing w:val="-11"/>
                <w:sz w:val="18"/>
              </w:rPr>
              <w:t xml:space="preserve"> </w:t>
            </w:r>
            <w:r>
              <w:rPr>
                <w:sz w:val="18"/>
              </w:rPr>
              <w:t>&amp;</w:t>
            </w:r>
            <w:r>
              <w:rPr>
                <w:spacing w:val="-8"/>
                <w:sz w:val="18"/>
              </w:rPr>
              <w:t xml:space="preserve"> </w:t>
            </w:r>
            <w:r>
              <w:rPr>
                <w:spacing w:val="-4"/>
                <w:sz w:val="18"/>
              </w:rPr>
              <w:t>fees</w:t>
            </w:r>
          </w:p>
        </w:tc>
        <w:tc>
          <w:tcPr>
            <w:tcW w:w="4598" w:type="dxa"/>
            <w:tcBorders>
              <w:top w:val="double" w:sz="8" w:space="0" w:color="000000"/>
            </w:tcBorders>
          </w:tcPr>
          <w:p w14:paraId="67873BC8" w14:textId="77777777" w:rsidR="00722DEE" w:rsidRDefault="00722DEE" w:rsidP="007463F4">
            <w:pPr>
              <w:pStyle w:val="TableParagraph"/>
              <w:spacing w:before="46"/>
              <w:rPr>
                <w:rFonts w:ascii="Times New Roman"/>
                <w:sz w:val="18"/>
              </w:rPr>
            </w:pPr>
          </w:p>
          <w:p w14:paraId="4A0D5188" w14:textId="77777777" w:rsidR="00722DEE" w:rsidRDefault="00722DEE" w:rsidP="007463F4">
            <w:pPr>
              <w:pStyle w:val="TableParagraph"/>
              <w:spacing w:before="0"/>
              <w:ind w:right="70"/>
              <w:jc w:val="right"/>
              <w:rPr>
                <w:sz w:val="18"/>
              </w:rPr>
            </w:pPr>
            <w:r>
              <w:rPr>
                <w:spacing w:val="-2"/>
                <w:sz w:val="18"/>
              </w:rPr>
              <w:t>238.40</w:t>
            </w:r>
          </w:p>
        </w:tc>
      </w:tr>
      <w:tr w:rsidR="00722DEE" w14:paraId="4C57C937" w14:textId="77777777" w:rsidTr="007463F4">
        <w:trPr>
          <w:trHeight w:val="252"/>
        </w:trPr>
        <w:tc>
          <w:tcPr>
            <w:tcW w:w="7067" w:type="dxa"/>
          </w:tcPr>
          <w:p w14:paraId="4B354131" w14:textId="77777777" w:rsidR="00722DEE" w:rsidRDefault="00722DEE" w:rsidP="007463F4">
            <w:pPr>
              <w:pStyle w:val="TableParagraph"/>
              <w:ind w:left="192"/>
              <w:rPr>
                <w:sz w:val="18"/>
              </w:rPr>
            </w:pPr>
            <w:proofErr w:type="spellStart"/>
            <w:r>
              <w:rPr>
                <w:sz w:val="18"/>
              </w:rPr>
              <w:t>Furwood</w:t>
            </w:r>
            <w:proofErr w:type="spellEnd"/>
            <w:r>
              <w:rPr>
                <w:spacing w:val="-4"/>
                <w:sz w:val="18"/>
              </w:rPr>
              <w:t xml:space="preserve"> </w:t>
            </w:r>
            <w:r>
              <w:rPr>
                <w:sz w:val="18"/>
              </w:rPr>
              <w:t>Campout</w:t>
            </w:r>
            <w:r>
              <w:rPr>
                <w:spacing w:val="-4"/>
                <w:sz w:val="18"/>
              </w:rPr>
              <w:t xml:space="preserve"> </w:t>
            </w:r>
            <w:r>
              <w:rPr>
                <w:spacing w:val="-2"/>
                <w:sz w:val="18"/>
              </w:rPr>
              <w:t>Expenses</w:t>
            </w:r>
          </w:p>
        </w:tc>
        <w:tc>
          <w:tcPr>
            <w:tcW w:w="4598" w:type="dxa"/>
          </w:tcPr>
          <w:p w14:paraId="5512C68C" w14:textId="77777777" w:rsidR="00722DEE" w:rsidRDefault="00722DEE" w:rsidP="007463F4">
            <w:pPr>
              <w:pStyle w:val="TableParagraph"/>
              <w:ind w:right="70"/>
              <w:jc w:val="right"/>
              <w:rPr>
                <w:sz w:val="18"/>
              </w:rPr>
            </w:pPr>
            <w:r>
              <w:rPr>
                <w:spacing w:val="-10"/>
                <w:sz w:val="18"/>
              </w:rPr>
              <w:t>0</w:t>
            </w:r>
          </w:p>
        </w:tc>
      </w:tr>
      <w:tr w:rsidR="00722DEE" w14:paraId="607822BC" w14:textId="77777777" w:rsidTr="007463F4">
        <w:trPr>
          <w:trHeight w:val="253"/>
        </w:trPr>
        <w:tc>
          <w:tcPr>
            <w:tcW w:w="7067" w:type="dxa"/>
          </w:tcPr>
          <w:p w14:paraId="5ECF3372" w14:textId="77777777" w:rsidR="00722DEE" w:rsidRDefault="00722DEE" w:rsidP="007463F4">
            <w:pPr>
              <w:pStyle w:val="TableParagraph"/>
              <w:ind w:left="252"/>
              <w:rPr>
                <w:sz w:val="18"/>
              </w:rPr>
            </w:pPr>
            <w:proofErr w:type="spellStart"/>
            <w:r>
              <w:rPr>
                <w:sz w:val="18"/>
              </w:rPr>
              <w:t>Furwood</w:t>
            </w:r>
            <w:proofErr w:type="spellEnd"/>
            <w:r>
              <w:rPr>
                <w:spacing w:val="-5"/>
                <w:sz w:val="18"/>
              </w:rPr>
              <w:t xml:space="preserve"> </w:t>
            </w:r>
            <w:r>
              <w:rPr>
                <w:sz w:val="18"/>
              </w:rPr>
              <w:t>Campout</w:t>
            </w:r>
            <w:r>
              <w:rPr>
                <w:spacing w:val="-4"/>
                <w:sz w:val="18"/>
              </w:rPr>
              <w:t xml:space="preserve"> </w:t>
            </w:r>
            <w:r>
              <w:rPr>
                <w:sz w:val="18"/>
              </w:rPr>
              <w:t>Camping</w:t>
            </w:r>
            <w:r>
              <w:rPr>
                <w:spacing w:val="-4"/>
                <w:sz w:val="18"/>
              </w:rPr>
              <w:t xml:space="preserve"> Fees</w:t>
            </w:r>
          </w:p>
        </w:tc>
        <w:tc>
          <w:tcPr>
            <w:tcW w:w="4598" w:type="dxa"/>
          </w:tcPr>
          <w:p w14:paraId="4DF58EE7" w14:textId="77777777" w:rsidR="00722DEE" w:rsidRDefault="00722DEE" w:rsidP="007463F4">
            <w:pPr>
              <w:pStyle w:val="TableParagraph"/>
              <w:ind w:right="70"/>
              <w:jc w:val="right"/>
              <w:rPr>
                <w:sz w:val="18"/>
              </w:rPr>
            </w:pPr>
            <w:r>
              <w:rPr>
                <w:spacing w:val="-2"/>
                <w:sz w:val="18"/>
              </w:rPr>
              <w:t>5,933.33</w:t>
            </w:r>
          </w:p>
        </w:tc>
      </w:tr>
      <w:tr w:rsidR="00722DEE" w14:paraId="0DA2C93E" w14:textId="77777777" w:rsidTr="007463F4">
        <w:trPr>
          <w:trHeight w:val="253"/>
        </w:trPr>
        <w:tc>
          <w:tcPr>
            <w:tcW w:w="7067" w:type="dxa"/>
          </w:tcPr>
          <w:p w14:paraId="7BD978EF" w14:textId="77777777" w:rsidR="00722DEE" w:rsidRDefault="00722DEE" w:rsidP="007463F4">
            <w:pPr>
              <w:pStyle w:val="TableParagraph"/>
              <w:ind w:left="252"/>
              <w:rPr>
                <w:sz w:val="18"/>
              </w:rPr>
            </w:pPr>
            <w:proofErr w:type="spellStart"/>
            <w:r>
              <w:rPr>
                <w:sz w:val="18"/>
              </w:rPr>
              <w:t>Furwood</w:t>
            </w:r>
            <w:proofErr w:type="spellEnd"/>
            <w:r>
              <w:rPr>
                <w:spacing w:val="-4"/>
                <w:sz w:val="18"/>
              </w:rPr>
              <w:t xml:space="preserve"> </w:t>
            </w:r>
            <w:r>
              <w:rPr>
                <w:sz w:val="18"/>
              </w:rPr>
              <w:t>Campout</w:t>
            </w:r>
            <w:r>
              <w:rPr>
                <w:spacing w:val="-4"/>
                <w:sz w:val="18"/>
              </w:rPr>
              <w:t xml:space="preserve"> </w:t>
            </w:r>
            <w:r>
              <w:rPr>
                <w:spacing w:val="-2"/>
                <w:sz w:val="18"/>
              </w:rPr>
              <w:t>Equipment</w:t>
            </w:r>
          </w:p>
        </w:tc>
        <w:tc>
          <w:tcPr>
            <w:tcW w:w="4598" w:type="dxa"/>
          </w:tcPr>
          <w:p w14:paraId="61016594" w14:textId="77777777" w:rsidR="00722DEE" w:rsidRDefault="00722DEE" w:rsidP="007463F4">
            <w:pPr>
              <w:pStyle w:val="TableParagraph"/>
              <w:ind w:right="70"/>
              <w:jc w:val="right"/>
              <w:rPr>
                <w:sz w:val="18"/>
              </w:rPr>
            </w:pPr>
            <w:r>
              <w:rPr>
                <w:spacing w:val="-2"/>
                <w:sz w:val="18"/>
              </w:rPr>
              <w:t>1,441.69</w:t>
            </w:r>
          </w:p>
        </w:tc>
      </w:tr>
      <w:tr w:rsidR="00722DEE" w14:paraId="02827BA5" w14:textId="77777777" w:rsidTr="007463F4">
        <w:trPr>
          <w:trHeight w:val="252"/>
        </w:trPr>
        <w:tc>
          <w:tcPr>
            <w:tcW w:w="7067" w:type="dxa"/>
          </w:tcPr>
          <w:p w14:paraId="390F0745" w14:textId="77777777" w:rsidR="00722DEE" w:rsidRDefault="00722DEE" w:rsidP="007463F4">
            <w:pPr>
              <w:pStyle w:val="TableParagraph"/>
              <w:ind w:left="252"/>
              <w:rPr>
                <w:sz w:val="18"/>
              </w:rPr>
            </w:pPr>
            <w:proofErr w:type="spellStart"/>
            <w:r>
              <w:rPr>
                <w:sz w:val="18"/>
              </w:rPr>
              <w:t>Furwood</w:t>
            </w:r>
            <w:proofErr w:type="spellEnd"/>
            <w:r>
              <w:rPr>
                <w:spacing w:val="-4"/>
                <w:sz w:val="18"/>
              </w:rPr>
              <w:t xml:space="preserve"> </w:t>
            </w:r>
            <w:r>
              <w:rPr>
                <w:sz w:val="18"/>
              </w:rPr>
              <w:t>Campout</w:t>
            </w:r>
            <w:r>
              <w:rPr>
                <w:spacing w:val="-3"/>
                <w:sz w:val="18"/>
              </w:rPr>
              <w:t xml:space="preserve"> </w:t>
            </w:r>
            <w:r>
              <w:rPr>
                <w:sz w:val="18"/>
              </w:rPr>
              <w:t>Food</w:t>
            </w:r>
            <w:r>
              <w:rPr>
                <w:spacing w:val="-3"/>
                <w:sz w:val="18"/>
              </w:rPr>
              <w:t xml:space="preserve"> </w:t>
            </w:r>
            <w:r>
              <w:rPr>
                <w:sz w:val="18"/>
              </w:rPr>
              <w:t>and</w:t>
            </w:r>
            <w:r>
              <w:rPr>
                <w:spacing w:val="-3"/>
                <w:sz w:val="18"/>
              </w:rPr>
              <w:t xml:space="preserve"> </w:t>
            </w:r>
            <w:r>
              <w:rPr>
                <w:spacing w:val="-2"/>
                <w:sz w:val="18"/>
              </w:rPr>
              <w:t>Drink</w:t>
            </w:r>
          </w:p>
        </w:tc>
        <w:tc>
          <w:tcPr>
            <w:tcW w:w="4598" w:type="dxa"/>
          </w:tcPr>
          <w:p w14:paraId="1096C14E" w14:textId="77777777" w:rsidR="00722DEE" w:rsidRDefault="00722DEE" w:rsidP="007463F4">
            <w:pPr>
              <w:pStyle w:val="TableParagraph"/>
              <w:ind w:right="70"/>
              <w:jc w:val="right"/>
              <w:rPr>
                <w:sz w:val="18"/>
              </w:rPr>
            </w:pPr>
            <w:r>
              <w:rPr>
                <w:spacing w:val="-2"/>
                <w:sz w:val="18"/>
              </w:rPr>
              <w:t>1,036.30</w:t>
            </w:r>
          </w:p>
        </w:tc>
      </w:tr>
      <w:tr w:rsidR="00722DEE" w14:paraId="5F3AB8AC" w14:textId="77777777" w:rsidTr="007463F4">
        <w:trPr>
          <w:trHeight w:val="259"/>
        </w:trPr>
        <w:tc>
          <w:tcPr>
            <w:tcW w:w="7067" w:type="dxa"/>
            <w:tcBorders>
              <w:bottom w:val="single" w:sz="2" w:space="0" w:color="C0C0C0"/>
            </w:tcBorders>
          </w:tcPr>
          <w:p w14:paraId="62CE2628" w14:textId="77777777" w:rsidR="00722DEE" w:rsidRDefault="00722DEE" w:rsidP="007463F4">
            <w:pPr>
              <w:pStyle w:val="TableParagraph"/>
              <w:ind w:left="252"/>
              <w:rPr>
                <w:sz w:val="18"/>
              </w:rPr>
            </w:pPr>
            <w:proofErr w:type="spellStart"/>
            <w:r>
              <w:rPr>
                <w:sz w:val="18"/>
              </w:rPr>
              <w:t>Furwood</w:t>
            </w:r>
            <w:proofErr w:type="spellEnd"/>
            <w:r>
              <w:rPr>
                <w:spacing w:val="-4"/>
                <w:sz w:val="18"/>
              </w:rPr>
              <w:t xml:space="preserve"> </w:t>
            </w:r>
            <w:r>
              <w:rPr>
                <w:sz w:val="18"/>
              </w:rPr>
              <w:t>Campout</w:t>
            </w:r>
            <w:r>
              <w:rPr>
                <w:spacing w:val="-4"/>
                <w:sz w:val="18"/>
              </w:rPr>
              <w:t xml:space="preserve"> </w:t>
            </w:r>
            <w:r>
              <w:rPr>
                <w:spacing w:val="-2"/>
                <w:sz w:val="18"/>
              </w:rPr>
              <w:t>Refunds</w:t>
            </w:r>
          </w:p>
        </w:tc>
        <w:tc>
          <w:tcPr>
            <w:tcW w:w="4598" w:type="dxa"/>
            <w:tcBorders>
              <w:bottom w:val="single" w:sz="2" w:space="0" w:color="C0C0C0"/>
            </w:tcBorders>
          </w:tcPr>
          <w:p w14:paraId="199AB5BC" w14:textId="77777777" w:rsidR="00722DEE" w:rsidRDefault="00722DEE" w:rsidP="007463F4">
            <w:pPr>
              <w:pStyle w:val="TableParagraph"/>
              <w:ind w:right="70"/>
              <w:jc w:val="right"/>
              <w:rPr>
                <w:sz w:val="18"/>
              </w:rPr>
            </w:pPr>
            <w:r>
              <w:rPr>
                <w:spacing w:val="-2"/>
                <w:sz w:val="18"/>
              </w:rPr>
              <w:t>321.20</w:t>
            </w:r>
          </w:p>
        </w:tc>
      </w:tr>
      <w:tr w:rsidR="00722DEE" w14:paraId="67370026" w14:textId="77777777" w:rsidTr="007463F4">
        <w:trPr>
          <w:trHeight w:val="284"/>
        </w:trPr>
        <w:tc>
          <w:tcPr>
            <w:tcW w:w="7067" w:type="dxa"/>
            <w:tcBorders>
              <w:top w:val="single" w:sz="2" w:space="0" w:color="C0C0C0"/>
            </w:tcBorders>
          </w:tcPr>
          <w:p w14:paraId="6ACB9458" w14:textId="77777777" w:rsidR="00722DEE" w:rsidRDefault="00722DEE" w:rsidP="007463F4">
            <w:pPr>
              <w:pStyle w:val="TableParagraph"/>
              <w:spacing w:before="14"/>
              <w:ind w:left="192"/>
              <w:rPr>
                <w:b/>
                <w:sz w:val="18"/>
              </w:rPr>
            </w:pPr>
            <w:r>
              <w:rPr>
                <w:b/>
                <w:sz w:val="18"/>
              </w:rPr>
              <w:t>Total</w:t>
            </w:r>
            <w:r>
              <w:rPr>
                <w:b/>
                <w:spacing w:val="-3"/>
                <w:sz w:val="18"/>
              </w:rPr>
              <w:t xml:space="preserve"> </w:t>
            </w:r>
            <w:r>
              <w:rPr>
                <w:b/>
                <w:sz w:val="18"/>
              </w:rPr>
              <w:t>for</w:t>
            </w:r>
            <w:r>
              <w:rPr>
                <w:b/>
                <w:spacing w:val="-2"/>
                <w:sz w:val="18"/>
              </w:rPr>
              <w:t xml:space="preserve"> </w:t>
            </w:r>
            <w:proofErr w:type="spellStart"/>
            <w:r>
              <w:rPr>
                <w:b/>
                <w:sz w:val="18"/>
              </w:rPr>
              <w:t>Furwood</w:t>
            </w:r>
            <w:proofErr w:type="spellEnd"/>
            <w:r>
              <w:rPr>
                <w:b/>
                <w:spacing w:val="-2"/>
                <w:sz w:val="18"/>
              </w:rPr>
              <w:t xml:space="preserve"> </w:t>
            </w:r>
            <w:r>
              <w:rPr>
                <w:b/>
                <w:sz w:val="18"/>
              </w:rPr>
              <w:t>Campout</w:t>
            </w:r>
            <w:r>
              <w:rPr>
                <w:b/>
                <w:spacing w:val="-2"/>
                <w:sz w:val="18"/>
              </w:rPr>
              <w:t xml:space="preserve"> Expenses</w:t>
            </w:r>
          </w:p>
        </w:tc>
        <w:tc>
          <w:tcPr>
            <w:tcW w:w="4598" w:type="dxa"/>
            <w:tcBorders>
              <w:top w:val="single" w:sz="2" w:space="0" w:color="C0C0C0"/>
            </w:tcBorders>
          </w:tcPr>
          <w:p w14:paraId="1F06E975" w14:textId="77777777" w:rsidR="00722DEE" w:rsidRDefault="00722DEE" w:rsidP="007463F4">
            <w:pPr>
              <w:pStyle w:val="TableParagraph"/>
              <w:spacing w:before="14"/>
              <w:ind w:right="69"/>
              <w:jc w:val="right"/>
              <w:rPr>
                <w:b/>
                <w:sz w:val="18"/>
              </w:rPr>
            </w:pPr>
            <w:r>
              <w:rPr>
                <w:b/>
                <w:spacing w:val="-2"/>
                <w:sz w:val="18"/>
              </w:rPr>
              <w:t>$8,732.52</w:t>
            </w:r>
          </w:p>
        </w:tc>
      </w:tr>
      <w:tr w:rsidR="00722DEE" w14:paraId="48E70CDA" w14:textId="77777777" w:rsidTr="007463F4">
        <w:trPr>
          <w:trHeight w:val="549"/>
        </w:trPr>
        <w:tc>
          <w:tcPr>
            <w:tcW w:w="7067" w:type="dxa"/>
            <w:tcBorders>
              <w:bottom w:val="single" w:sz="2" w:space="0" w:color="C0C0C0"/>
            </w:tcBorders>
          </w:tcPr>
          <w:p w14:paraId="440D990E" w14:textId="77777777" w:rsidR="00722DEE" w:rsidRDefault="00722DEE" w:rsidP="007463F4">
            <w:pPr>
              <w:pStyle w:val="TableParagraph"/>
              <w:spacing w:before="14" w:line="250" w:lineRule="atLeast"/>
              <w:ind w:left="252" w:right="4263" w:hanging="60"/>
              <w:rPr>
                <w:sz w:val="18"/>
              </w:rPr>
            </w:pPr>
            <w:r>
              <w:rPr>
                <w:sz w:val="18"/>
              </w:rPr>
              <w:t>General business expenses Bank</w:t>
            </w:r>
            <w:r>
              <w:rPr>
                <w:spacing w:val="-10"/>
                <w:sz w:val="18"/>
              </w:rPr>
              <w:t xml:space="preserve"> </w:t>
            </w:r>
            <w:r>
              <w:rPr>
                <w:sz w:val="18"/>
              </w:rPr>
              <w:t>fees</w:t>
            </w:r>
            <w:r>
              <w:rPr>
                <w:spacing w:val="-10"/>
                <w:sz w:val="18"/>
              </w:rPr>
              <w:t xml:space="preserve"> </w:t>
            </w:r>
            <w:r>
              <w:rPr>
                <w:sz w:val="18"/>
              </w:rPr>
              <w:t>&amp;</w:t>
            </w:r>
            <w:r>
              <w:rPr>
                <w:spacing w:val="-10"/>
                <w:sz w:val="18"/>
              </w:rPr>
              <w:t xml:space="preserve"> </w:t>
            </w:r>
            <w:r>
              <w:rPr>
                <w:sz w:val="18"/>
              </w:rPr>
              <w:t>service</w:t>
            </w:r>
            <w:r>
              <w:rPr>
                <w:spacing w:val="-10"/>
                <w:sz w:val="18"/>
              </w:rPr>
              <w:t xml:space="preserve"> </w:t>
            </w:r>
            <w:r>
              <w:rPr>
                <w:sz w:val="18"/>
              </w:rPr>
              <w:t>charges</w:t>
            </w:r>
          </w:p>
        </w:tc>
        <w:tc>
          <w:tcPr>
            <w:tcW w:w="4598" w:type="dxa"/>
            <w:tcBorders>
              <w:bottom w:val="single" w:sz="2" w:space="0" w:color="C0C0C0"/>
            </w:tcBorders>
          </w:tcPr>
          <w:p w14:paraId="58B59376" w14:textId="77777777" w:rsidR="00722DEE" w:rsidRDefault="00722DEE" w:rsidP="007463F4">
            <w:pPr>
              <w:pStyle w:val="TableParagraph"/>
              <w:spacing w:before="57"/>
              <w:ind w:right="70"/>
              <w:jc w:val="right"/>
              <w:rPr>
                <w:sz w:val="18"/>
              </w:rPr>
            </w:pPr>
            <w:r>
              <w:rPr>
                <w:spacing w:val="-10"/>
                <w:sz w:val="18"/>
              </w:rPr>
              <w:t>0</w:t>
            </w:r>
          </w:p>
        </w:tc>
      </w:tr>
      <w:tr w:rsidR="00722DEE" w14:paraId="3F1A3103" w14:textId="77777777" w:rsidTr="007463F4">
        <w:trPr>
          <w:trHeight w:val="284"/>
        </w:trPr>
        <w:tc>
          <w:tcPr>
            <w:tcW w:w="7067" w:type="dxa"/>
            <w:tcBorders>
              <w:top w:val="single" w:sz="2" w:space="0" w:color="C0C0C0"/>
            </w:tcBorders>
          </w:tcPr>
          <w:p w14:paraId="62E4F21E" w14:textId="77777777" w:rsidR="00722DEE" w:rsidRDefault="00722DEE" w:rsidP="007463F4">
            <w:pPr>
              <w:pStyle w:val="TableParagraph"/>
              <w:spacing w:before="14"/>
              <w:ind w:left="192"/>
              <w:rPr>
                <w:b/>
                <w:sz w:val="18"/>
              </w:rPr>
            </w:pPr>
            <w:r>
              <w:rPr>
                <w:b/>
                <w:sz w:val="18"/>
              </w:rPr>
              <w:t>Total</w:t>
            </w:r>
            <w:r>
              <w:rPr>
                <w:b/>
                <w:spacing w:val="-5"/>
                <w:sz w:val="18"/>
              </w:rPr>
              <w:t xml:space="preserve"> </w:t>
            </w:r>
            <w:r>
              <w:rPr>
                <w:b/>
                <w:sz w:val="18"/>
              </w:rPr>
              <w:t>for</w:t>
            </w:r>
            <w:r>
              <w:rPr>
                <w:b/>
                <w:spacing w:val="-3"/>
                <w:sz w:val="18"/>
              </w:rPr>
              <w:t xml:space="preserve"> </w:t>
            </w:r>
            <w:r>
              <w:rPr>
                <w:b/>
                <w:sz w:val="18"/>
              </w:rPr>
              <w:t>General</w:t>
            </w:r>
            <w:r>
              <w:rPr>
                <w:b/>
                <w:spacing w:val="-5"/>
                <w:sz w:val="18"/>
              </w:rPr>
              <w:t xml:space="preserve"> </w:t>
            </w:r>
            <w:r>
              <w:rPr>
                <w:b/>
                <w:sz w:val="18"/>
              </w:rPr>
              <w:t>business</w:t>
            </w:r>
            <w:r>
              <w:rPr>
                <w:b/>
                <w:spacing w:val="-3"/>
                <w:sz w:val="18"/>
              </w:rPr>
              <w:t xml:space="preserve"> </w:t>
            </w:r>
            <w:r>
              <w:rPr>
                <w:b/>
                <w:spacing w:val="-2"/>
                <w:sz w:val="18"/>
              </w:rPr>
              <w:t>expenses</w:t>
            </w:r>
          </w:p>
        </w:tc>
        <w:tc>
          <w:tcPr>
            <w:tcW w:w="4598" w:type="dxa"/>
            <w:tcBorders>
              <w:top w:val="single" w:sz="2" w:space="0" w:color="C0C0C0"/>
            </w:tcBorders>
          </w:tcPr>
          <w:p w14:paraId="04294A76" w14:textId="77777777" w:rsidR="00722DEE" w:rsidRDefault="00722DEE" w:rsidP="007463F4">
            <w:pPr>
              <w:pStyle w:val="TableParagraph"/>
              <w:spacing w:before="14"/>
              <w:ind w:right="70"/>
              <w:jc w:val="right"/>
              <w:rPr>
                <w:b/>
                <w:sz w:val="18"/>
              </w:rPr>
            </w:pPr>
            <w:r>
              <w:rPr>
                <w:b/>
                <w:spacing w:val="-10"/>
                <w:sz w:val="18"/>
              </w:rPr>
              <w:t>0</w:t>
            </w:r>
          </w:p>
        </w:tc>
      </w:tr>
      <w:tr w:rsidR="00722DEE" w14:paraId="38B47D15" w14:textId="77777777" w:rsidTr="007463F4">
        <w:trPr>
          <w:trHeight w:val="290"/>
        </w:trPr>
        <w:tc>
          <w:tcPr>
            <w:tcW w:w="7067" w:type="dxa"/>
          </w:tcPr>
          <w:p w14:paraId="6AD71701" w14:textId="77777777" w:rsidR="00722DEE" w:rsidRDefault="00722DEE" w:rsidP="007463F4">
            <w:pPr>
              <w:pStyle w:val="TableParagraph"/>
              <w:spacing w:before="57"/>
              <w:ind w:left="192"/>
              <w:rPr>
                <w:sz w:val="18"/>
              </w:rPr>
            </w:pPr>
            <w:r>
              <w:rPr>
                <w:sz w:val="18"/>
              </w:rPr>
              <w:t>K9</w:t>
            </w:r>
            <w:r>
              <w:rPr>
                <w:spacing w:val="-4"/>
                <w:sz w:val="18"/>
              </w:rPr>
              <w:t xml:space="preserve"> </w:t>
            </w:r>
            <w:r>
              <w:rPr>
                <w:sz w:val="18"/>
              </w:rPr>
              <w:t>Campout</w:t>
            </w:r>
            <w:r>
              <w:rPr>
                <w:spacing w:val="-4"/>
                <w:sz w:val="18"/>
              </w:rPr>
              <w:t xml:space="preserve"> </w:t>
            </w:r>
            <w:r>
              <w:rPr>
                <w:spacing w:val="-2"/>
                <w:sz w:val="18"/>
              </w:rPr>
              <w:t>Expenses</w:t>
            </w:r>
          </w:p>
        </w:tc>
        <w:tc>
          <w:tcPr>
            <w:tcW w:w="4598" w:type="dxa"/>
          </w:tcPr>
          <w:p w14:paraId="589A762D" w14:textId="77777777" w:rsidR="00722DEE" w:rsidRDefault="00722DEE" w:rsidP="007463F4">
            <w:pPr>
              <w:pStyle w:val="TableParagraph"/>
              <w:spacing w:before="57"/>
              <w:ind w:right="70"/>
              <w:jc w:val="right"/>
              <w:rPr>
                <w:sz w:val="18"/>
              </w:rPr>
            </w:pPr>
            <w:r>
              <w:rPr>
                <w:spacing w:val="-10"/>
                <w:sz w:val="18"/>
              </w:rPr>
              <w:t>0</w:t>
            </w:r>
          </w:p>
        </w:tc>
      </w:tr>
      <w:tr w:rsidR="00722DEE" w14:paraId="4705DD44" w14:textId="77777777" w:rsidTr="007463F4">
        <w:trPr>
          <w:trHeight w:val="252"/>
        </w:trPr>
        <w:tc>
          <w:tcPr>
            <w:tcW w:w="7067" w:type="dxa"/>
          </w:tcPr>
          <w:p w14:paraId="7F2F5535" w14:textId="77777777" w:rsidR="00722DEE" w:rsidRDefault="00722DEE" w:rsidP="007463F4">
            <w:pPr>
              <w:pStyle w:val="TableParagraph"/>
              <w:ind w:left="252"/>
              <w:rPr>
                <w:sz w:val="18"/>
              </w:rPr>
            </w:pPr>
            <w:r>
              <w:rPr>
                <w:sz w:val="18"/>
              </w:rPr>
              <w:t>K9</w:t>
            </w:r>
            <w:r>
              <w:rPr>
                <w:spacing w:val="-5"/>
                <w:sz w:val="18"/>
              </w:rPr>
              <w:t xml:space="preserve"> </w:t>
            </w:r>
            <w:r>
              <w:rPr>
                <w:sz w:val="18"/>
              </w:rPr>
              <w:t>Campout</w:t>
            </w:r>
            <w:r>
              <w:rPr>
                <w:spacing w:val="-5"/>
                <w:sz w:val="18"/>
              </w:rPr>
              <w:t xml:space="preserve"> </w:t>
            </w:r>
            <w:r>
              <w:rPr>
                <w:sz w:val="18"/>
              </w:rPr>
              <w:t>Camping</w:t>
            </w:r>
            <w:r>
              <w:rPr>
                <w:spacing w:val="-4"/>
                <w:sz w:val="18"/>
              </w:rPr>
              <w:t xml:space="preserve"> Fees</w:t>
            </w:r>
          </w:p>
        </w:tc>
        <w:tc>
          <w:tcPr>
            <w:tcW w:w="4598" w:type="dxa"/>
          </w:tcPr>
          <w:p w14:paraId="55E4D680" w14:textId="77777777" w:rsidR="00722DEE" w:rsidRDefault="00722DEE" w:rsidP="007463F4">
            <w:pPr>
              <w:pStyle w:val="TableParagraph"/>
              <w:ind w:right="70"/>
              <w:jc w:val="right"/>
              <w:rPr>
                <w:sz w:val="18"/>
              </w:rPr>
            </w:pPr>
            <w:r>
              <w:rPr>
                <w:spacing w:val="-2"/>
                <w:sz w:val="18"/>
              </w:rPr>
              <w:t>7,070.00</w:t>
            </w:r>
          </w:p>
        </w:tc>
      </w:tr>
      <w:tr w:rsidR="00722DEE" w14:paraId="3B2AF159" w14:textId="77777777" w:rsidTr="007463F4">
        <w:trPr>
          <w:trHeight w:val="253"/>
        </w:trPr>
        <w:tc>
          <w:tcPr>
            <w:tcW w:w="7067" w:type="dxa"/>
          </w:tcPr>
          <w:p w14:paraId="470661B4" w14:textId="77777777" w:rsidR="00722DEE" w:rsidRDefault="00722DEE" w:rsidP="007463F4">
            <w:pPr>
              <w:pStyle w:val="TableParagraph"/>
              <w:ind w:left="252"/>
              <w:rPr>
                <w:sz w:val="18"/>
              </w:rPr>
            </w:pPr>
            <w:r>
              <w:rPr>
                <w:sz w:val="18"/>
              </w:rPr>
              <w:t>K9</w:t>
            </w:r>
            <w:r>
              <w:rPr>
                <w:spacing w:val="-4"/>
                <w:sz w:val="18"/>
              </w:rPr>
              <w:t xml:space="preserve"> </w:t>
            </w:r>
            <w:r>
              <w:rPr>
                <w:sz w:val="18"/>
              </w:rPr>
              <w:t>Campout</w:t>
            </w:r>
            <w:r>
              <w:rPr>
                <w:spacing w:val="-4"/>
                <w:sz w:val="18"/>
              </w:rPr>
              <w:t xml:space="preserve"> </w:t>
            </w:r>
            <w:r>
              <w:rPr>
                <w:spacing w:val="-2"/>
                <w:sz w:val="18"/>
              </w:rPr>
              <w:t>Equipment</w:t>
            </w:r>
          </w:p>
        </w:tc>
        <w:tc>
          <w:tcPr>
            <w:tcW w:w="4598" w:type="dxa"/>
          </w:tcPr>
          <w:p w14:paraId="5ADF14B9" w14:textId="77777777" w:rsidR="00722DEE" w:rsidRDefault="00722DEE" w:rsidP="007463F4">
            <w:pPr>
              <w:pStyle w:val="TableParagraph"/>
              <w:ind w:right="70"/>
              <w:jc w:val="right"/>
              <w:rPr>
                <w:sz w:val="18"/>
              </w:rPr>
            </w:pPr>
            <w:r>
              <w:rPr>
                <w:spacing w:val="-2"/>
                <w:sz w:val="18"/>
              </w:rPr>
              <w:t>144.20</w:t>
            </w:r>
          </w:p>
        </w:tc>
      </w:tr>
      <w:tr w:rsidR="00722DEE" w14:paraId="4A8AC601" w14:textId="77777777" w:rsidTr="007463F4">
        <w:trPr>
          <w:trHeight w:val="253"/>
        </w:trPr>
        <w:tc>
          <w:tcPr>
            <w:tcW w:w="7067" w:type="dxa"/>
          </w:tcPr>
          <w:p w14:paraId="7979ABA2" w14:textId="77777777" w:rsidR="00722DEE" w:rsidRDefault="00722DEE" w:rsidP="007463F4">
            <w:pPr>
              <w:pStyle w:val="TableParagraph"/>
              <w:ind w:left="252"/>
              <w:rPr>
                <w:sz w:val="18"/>
              </w:rPr>
            </w:pPr>
            <w:r>
              <w:rPr>
                <w:sz w:val="18"/>
              </w:rPr>
              <w:t>K9</w:t>
            </w:r>
            <w:r>
              <w:rPr>
                <w:spacing w:val="-3"/>
                <w:sz w:val="18"/>
              </w:rPr>
              <w:t xml:space="preserve"> </w:t>
            </w:r>
            <w:r>
              <w:rPr>
                <w:sz w:val="18"/>
              </w:rPr>
              <w:t>Campout</w:t>
            </w:r>
            <w:r>
              <w:rPr>
                <w:spacing w:val="-4"/>
                <w:sz w:val="18"/>
              </w:rPr>
              <w:t xml:space="preserve"> </w:t>
            </w:r>
            <w:r>
              <w:rPr>
                <w:sz w:val="18"/>
              </w:rPr>
              <w:t>Equipment</w:t>
            </w:r>
            <w:r>
              <w:rPr>
                <w:spacing w:val="-3"/>
                <w:sz w:val="18"/>
              </w:rPr>
              <w:t xml:space="preserve"> </w:t>
            </w:r>
            <w:r>
              <w:rPr>
                <w:spacing w:val="-2"/>
                <w:sz w:val="18"/>
              </w:rPr>
              <w:t>Rentals</w:t>
            </w:r>
          </w:p>
        </w:tc>
        <w:tc>
          <w:tcPr>
            <w:tcW w:w="4598" w:type="dxa"/>
          </w:tcPr>
          <w:p w14:paraId="4BBA70EB" w14:textId="77777777" w:rsidR="00722DEE" w:rsidRDefault="00722DEE" w:rsidP="007463F4">
            <w:pPr>
              <w:pStyle w:val="TableParagraph"/>
              <w:ind w:right="70"/>
              <w:jc w:val="right"/>
              <w:rPr>
                <w:sz w:val="18"/>
              </w:rPr>
            </w:pPr>
            <w:r>
              <w:rPr>
                <w:spacing w:val="-2"/>
                <w:sz w:val="18"/>
              </w:rPr>
              <w:t>177.76</w:t>
            </w:r>
          </w:p>
        </w:tc>
      </w:tr>
      <w:tr w:rsidR="00722DEE" w14:paraId="4C6B3EA2" w14:textId="77777777" w:rsidTr="007463F4">
        <w:trPr>
          <w:trHeight w:val="259"/>
        </w:trPr>
        <w:tc>
          <w:tcPr>
            <w:tcW w:w="7067" w:type="dxa"/>
            <w:tcBorders>
              <w:bottom w:val="single" w:sz="2" w:space="0" w:color="C0C0C0"/>
            </w:tcBorders>
          </w:tcPr>
          <w:p w14:paraId="48DAFE03" w14:textId="77777777" w:rsidR="00722DEE" w:rsidRDefault="00722DEE" w:rsidP="007463F4">
            <w:pPr>
              <w:pStyle w:val="TableParagraph"/>
              <w:ind w:left="252"/>
              <w:rPr>
                <w:sz w:val="18"/>
              </w:rPr>
            </w:pPr>
            <w:r>
              <w:rPr>
                <w:sz w:val="18"/>
              </w:rPr>
              <w:t>K9</w:t>
            </w:r>
            <w:r>
              <w:rPr>
                <w:spacing w:val="-4"/>
                <w:sz w:val="18"/>
              </w:rPr>
              <w:t xml:space="preserve"> </w:t>
            </w:r>
            <w:r>
              <w:rPr>
                <w:sz w:val="18"/>
              </w:rPr>
              <w:t>Campout</w:t>
            </w:r>
            <w:r>
              <w:rPr>
                <w:spacing w:val="-4"/>
                <w:sz w:val="18"/>
              </w:rPr>
              <w:t xml:space="preserve"> </w:t>
            </w:r>
            <w:r>
              <w:rPr>
                <w:spacing w:val="-2"/>
                <w:sz w:val="18"/>
              </w:rPr>
              <w:t>Refunds</w:t>
            </w:r>
          </w:p>
        </w:tc>
        <w:tc>
          <w:tcPr>
            <w:tcW w:w="4598" w:type="dxa"/>
            <w:tcBorders>
              <w:bottom w:val="single" w:sz="2" w:space="0" w:color="C0C0C0"/>
            </w:tcBorders>
          </w:tcPr>
          <w:p w14:paraId="144F9747" w14:textId="77777777" w:rsidR="00722DEE" w:rsidRDefault="00722DEE" w:rsidP="007463F4">
            <w:pPr>
              <w:pStyle w:val="TableParagraph"/>
              <w:ind w:right="70"/>
              <w:jc w:val="right"/>
              <w:rPr>
                <w:sz w:val="18"/>
              </w:rPr>
            </w:pPr>
            <w:r>
              <w:rPr>
                <w:spacing w:val="-2"/>
                <w:sz w:val="18"/>
              </w:rPr>
              <w:t>772.40</w:t>
            </w:r>
          </w:p>
        </w:tc>
      </w:tr>
      <w:tr w:rsidR="00722DEE" w14:paraId="5E99D067" w14:textId="77777777" w:rsidTr="007463F4">
        <w:trPr>
          <w:trHeight w:val="284"/>
        </w:trPr>
        <w:tc>
          <w:tcPr>
            <w:tcW w:w="7067" w:type="dxa"/>
            <w:tcBorders>
              <w:top w:val="single" w:sz="2" w:space="0" w:color="C0C0C0"/>
            </w:tcBorders>
          </w:tcPr>
          <w:p w14:paraId="494E9D66" w14:textId="77777777" w:rsidR="00722DEE" w:rsidRDefault="00722DEE" w:rsidP="007463F4">
            <w:pPr>
              <w:pStyle w:val="TableParagraph"/>
              <w:spacing w:before="14"/>
              <w:ind w:left="192"/>
              <w:rPr>
                <w:b/>
                <w:sz w:val="18"/>
              </w:rPr>
            </w:pPr>
            <w:r>
              <w:rPr>
                <w:b/>
                <w:sz w:val="18"/>
              </w:rPr>
              <w:t>Total</w:t>
            </w:r>
            <w:r>
              <w:rPr>
                <w:b/>
                <w:spacing w:val="-3"/>
                <w:sz w:val="18"/>
              </w:rPr>
              <w:t xml:space="preserve"> </w:t>
            </w:r>
            <w:r>
              <w:rPr>
                <w:b/>
                <w:sz w:val="18"/>
              </w:rPr>
              <w:t>for</w:t>
            </w:r>
            <w:r>
              <w:rPr>
                <w:b/>
                <w:spacing w:val="-2"/>
                <w:sz w:val="18"/>
              </w:rPr>
              <w:t xml:space="preserve"> </w:t>
            </w:r>
            <w:r>
              <w:rPr>
                <w:b/>
                <w:sz w:val="18"/>
              </w:rPr>
              <w:t>K9</w:t>
            </w:r>
            <w:r>
              <w:rPr>
                <w:b/>
                <w:spacing w:val="-1"/>
                <w:sz w:val="18"/>
              </w:rPr>
              <w:t xml:space="preserve"> </w:t>
            </w:r>
            <w:r>
              <w:rPr>
                <w:b/>
                <w:sz w:val="18"/>
              </w:rPr>
              <w:t>Campout</w:t>
            </w:r>
            <w:r>
              <w:rPr>
                <w:b/>
                <w:spacing w:val="-2"/>
                <w:sz w:val="18"/>
              </w:rPr>
              <w:t xml:space="preserve"> Expenses</w:t>
            </w:r>
          </w:p>
        </w:tc>
        <w:tc>
          <w:tcPr>
            <w:tcW w:w="4598" w:type="dxa"/>
            <w:tcBorders>
              <w:top w:val="single" w:sz="2" w:space="0" w:color="C0C0C0"/>
            </w:tcBorders>
          </w:tcPr>
          <w:p w14:paraId="67F93602" w14:textId="77777777" w:rsidR="00722DEE" w:rsidRDefault="00722DEE" w:rsidP="007463F4">
            <w:pPr>
              <w:pStyle w:val="TableParagraph"/>
              <w:spacing w:before="14"/>
              <w:ind w:right="69"/>
              <w:jc w:val="right"/>
              <w:rPr>
                <w:b/>
                <w:sz w:val="18"/>
              </w:rPr>
            </w:pPr>
            <w:r>
              <w:rPr>
                <w:b/>
                <w:spacing w:val="-2"/>
                <w:sz w:val="18"/>
              </w:rPr>
              <w:t>$8,164.36</w:t>
            </w:r>
          </w:p>
        </w:tc>
      </w:tr>
      <w:tr w:rsidR="00722DEE" w14:paraId="295BDA79" w14:textId="77777777" w:rsidTr="007463F4">
        <w:trPr>
          <w:trHeight w:val="290"/>
        </w:trPr>
        <w:tc>
          <w:tcPr>
            <w:tcW w:w="7067" w:type="dxa"/>
          </w:tcPr>
          <w:p w14:paraId="4DDCEBEA" w14:textId="77777777" w:rsidR="00722DEE" w:rsidRDefault="00722DEE" w:rsidP="007463F4">
            <w:pPr>
              <w:pStyle w:val="TableParagraph"/>
              <w:spacing w:before="57"/>
              <w:ind w:left="192"/>
              <w:rPr>
                <w:sz w:val="18"/>
              </w:rPr>
            </w:pPr>
            <w:r>
              <w:rPr>
                <w:sz w:val="18"/>
              </w:rPr>
              <w:t>Office</w:t>
            </w:r>
            <w:r>
              <w:rPr>
                <w:spacing w:val="-2"/>
                <w:sz w:val="18"/>
              </w:rPr>
              <w:t xml:space="preserve"> expenses</w:t>
            </w:r>
          </w:p>
        </w:tc>
        <w:tc>
          <w:tcPr>
            <w:tcW w:w="4598" w:type="dxa"/>
          </w:tcPr>
          <w:p w14:paraId="2F534A73" w14:textId="77777777" w:rsidR="00722DEE" w:rsidRDefault="00722DEE" w:rsidP="007463F4">
            <w:pPr>
              <w:pStyle w:val="TableParagraph"/>
              <w:spacing w:before="57"/>
              <w:ind w:right="70"/>
              <w:jc w:val="right"/>
              <w:rPr>
                <w:sz w:val="18"/>
              </w:rPr>
            </w:pPr>
            <w:r>
              <w:rPr>
                <w:spacing w:val="-2"/>
                <w:sz w:val="18"/>
              </w:rPr>
              <w:t>80.00</w:t>
            </w:r>
          </w:p>
        </w:tc>
      </w:tr>
      <w:tr w:rsidR="00722DEE" w14:paraId="7AB0A2CF" w14:textId="77777777" w:rsidTr="007463F4">
        <w:trPr>
          <w:trHeight w:val="227"/>
        </w:trPr>
        <w:tc>
          <w:tcPr>
            <w:tcW w:w="7067" w:type="dxa"/>
          </w:tcPr>
          <w:p w14:paraId="43D90C61" w14:textId="77777777" w:rsidR="00722DEE" w:rsidRDefault="00722DEE" w:rsidP="007463F4">
            <w:pPr>
              <w:pStyle w:val="TableParagraph"/>
              <w:spacing w:line="187" w:lineRule="exact"/>
              <w:ind w:left="192"/>
              <w:rPr>
                <w:sz w:val="18"/>
              </w:rPr>
            </w:pPr>
            <w:r>
              <w:rPr>
                <w:sz w:val="18"/>
              </w:rPr>
              <w:t>Square</w:t>
            </w:r>
            <w:r>
              <w:rPr>
                <w:spacing w:val="-5"/>
                <w:sz w:val="18"/>
              </w:rPr>
              <w:t xml:space="preserve"> </w:t>
            </w:r>
            <w:r>
              <w:rPr>
                <w:spacing w:val="-4"/>
                <w:sz w:val="18"/>
              </w:rPr>
              <w:t>Fees</w:t>
            </w:r>
          </w:p>
        </w:tc>
        <w:tc>
          <w:tcPr>
            <w:tcW w:w="4598" w:type="dxa"/>
          </w:tcPr>
          <w:p w14:paraId="78BCB675" w14:textId="77777777" w:rsidR="00722DEE" w:rsidRDefault="00722DEE" w:rsidP="007463F4">
            <w:pPr>
              <w:pStyle w:val="TableParagraph"/>
              <w:spacing w:line="187" w:lineRule="exact"/>
              <w:ind w:right="70"/>
              <w:jc w:val="right"/>
              <w:rPr>
                <w:sz w:val="18"/>
              </w:rPr>
            </w:pPr>
            <w:r>
              <w:rPr>
                <w:spacing w:val="-2"/>
                <w:sz w:val="18"/>
              </w:rPr>
              <w:t>853.59</w:t>
            </w:r>
          </w:p>
        </w:tc>
      </w:tr>
      <w:bookmarkEnd w:id="1"/>
    </w:tbl>
    <w:p w14:paraId="6562C639" w14:textId="77777777" w:rsidR="00722DEE" w:rsidRDefault="00722DEE" w:rsidP="00722DEE">
      <w:pPr>
        <w:pStyle w:val="TableParagraph"/>
        <w:spacing w:line="187" w:lineRule="exact"/>
        <w:jc w:val="right"/>
        <w:rPr>
          <w:sz w:val="18"/>
        </w:rPr>
        <w:sectPr w:rsidR="00722DEE" w:rsidSect="00722DEE">
          <w:headerReference w:type="default" r:id="rId8"/>
          <w:footerReference w:type="default" r:id="rId9"/>
          <w:pgSz w:w="12250" w:h="15840"/>
          <w:pgMar w:top="1880" w:right="283" w:bottom="560" w:left="283" w:header="632" w:footer="372" w:gutter="0"/>
          <w:pgNumType w:start="1"/>
          <w:cols w:space="720"/>
        </w:sectPr>
      </w:pPr>
    </w:p>
    <w:tbl>
      <w:tblPr>
        <w:tblpPr w:leftFromText="180" w:rightFromText="180" w:vertAnchor="text" w:horzAnchor="margin" w:tblpXSpec="center" w:tblpY="224"/>
        <w:tblW w:w="11666" w:type="dxa"/>
        <w:tblLayout w:type="fixed"/>
        <w:tblCellMar>
          <w:left w:w="0" w:type="dxa"/>
          <w:right w:w="0" w:type="dxa"/>
        </w:tblCellMar>
        <w:tblLook w:val="01E0" w:firstRow="1" w:lastRow="1" w:firstColumn="1" w:lastColumn="1" w:noHBand="0" w:noVBand="0"/>
      </w:tblPr>
      <w:tblGrid>
        <w:gridCol w:w="6738"/>
        <w:gridCol w:w="4928"/>
      </w:tblGrid>
      <w:tr w:rsidR="00722DEE" w14:paraId="4BECA19F" w14:textId="77777777" w:rsidTr="00722DEE">
        <w:trPr>
          <w:trHeight w:val="504"/>
        </w:trPr>
        <w:tc>
          <w:tcPr>
            <w:tcW w:w="6738" w:type="dxa"/>
            <w:tcBorders>
              <w:top w:val="single" w:sz="4" w:space="0" w:color="000000"/>
              <w:bottom w:val="single" w:sz="4" w:space="0" w:color="000000"/>
            </w:tcBorders>
          </w:tcPr>
          <w:p w14:paraId="76E6EBEB" w14:textId="77777777" w:rsidR="00722DEE" w:rsidRDefault="00722DEE" w:rsidP="00722DEE">
            <w:pPr>
              <w:pStyle w:val="TableParagraph"/>
              <w:spacing w:before="29"/>
              <w:ind w:left="71"/>
              <w:rPr>
                <w:sz w:val="17"/>
              </w:rPr>
            </w:pPr>
            <w:r>
              <w:rPr>
                <w:sz w:val="17"/>
              </w:rPr>
              <w:lastRenderedPageBreak/>
              <w:t>DISTRIBUTION</w:t>
            </w:r>
            <w:r>
              <w:rPr>
                <w:spacing w:val="-3"/>
                <w:sz w:val="17"/>
              </w:rPr>
              <w:t xml:space="preserve"> </w:t>
            </w:r>
            <w:r>
              <w:rPr>
                <w:spacing w:val="-2"/>
                <w:sz w:val="17"/>
              </w:rPr>
              <w:t>ACCOUNT</w:t>
            </w:r>
          </w:p>
        </w:tc>
        <w:tc>
          <w:tcPr>
            <w:tcW w:w="4928" w:type="dxa"/>
            <w:tcBorders>
              <w:top w:val="single" w:sz="4" w:space="0" w:color="000000"/>
              <w:bottom w:val="single" w:sz="4" w:space="0" w:color="000000"/>
            </w:tcBorders>
          </w:tcPr>
          <w:p w14:paraId="13F57DED" w14:textId="77777777" w:rsidR="00722DEE" w:rsidRDefault="00722DEE" w:rsidP="00722DEE">
            <w:pPr>
              <w:pStyle w:val="TableParagraph"/>
              <w:spacing w:before="29"/>
              <w:ind w:right="70"/>
              <w:jc w:val="right"/>
              <w:rPr>
                <w:sz w:val="17"/>
              </w:rPr>
            </w:pPr>
            <w:r>
              <w:rPr>
                <w:spacing w:val="-2"/>
                <w:sz w:val="17"/>
              </w:rPr>
              <w:t>TOTAL</w:t>
            </w:r>
          </w:p>
        </w:tc>
      </w:tr>
      <w:tr w:rsidR="00722DEE" w14:paraId="1A949950" w14:textId="77777777" w:rsidTr="00722DEE">
        <w:trPr>
          <w:trHeight w:val="236"/>
        </w:trPr>
        <w:tc>
          <w:tcPr>
            <w:tcW w:w="6738" w:type="dxa"/>
            <w:tcBorders>
              <w:top w:val="single" w:sz="4" w:space="0" w:color="000000"/>
            </w:tcBorders>
          </w:tcPr>
          <w:p w14:paraId="50013743" w14:textId="77777777" w:rsidR="00722DEE" w:rsidRDefault="00722DEE" w:rsidP="00722DEE">
            <w:pPr>
              <w:pStyle w:val="TableParagraph"/>
              <w:spacing w:before="4"/>
              <w:ind w:left="192"/>
              <w:rPr>
                <w:sz w:val="18"/>
              </w:rPr>
            </w:pPr>
            <w:r>
              <w:rPr>
                <w:spacing w:val="-2"/>
                <w:sz w:val="18"/>
              </w:rPr>
              <w:t>Supplies</w:t>
            </w:r>
          </w:p>
        </w:tc>
        <w:tc>
          <w:tcPr>
            <w:tcW w:w="4928" w:type="dxa"/>
            <w:tcBorders>
              <w:top w:val="single" w:sz="4" w:space="0" w:color="000000"/>
            </w:tcBorders>
          </w:tcPr>
          <w:p w14:paraId="59B1F1C3" w14:textId="77777777" w:rsidR="00722DEE" w:rsidRDefault="00722DEE" w:rsidP="00722DEE">
            <w:pPr>
              <w:pStyle w:val="TableParagraph"/>
              <w:spacing w:before="4"/>
              <w:ind w:right="71"/>
              <w:jc w:val="right"/>
              <w:rPr>
                <w:sz w:val="18"/>
              </w:rPr>
            </w:pPr>
            <w:r>
              <w:rPr>
                <w:spacing w:val="-2"/>
                <w:sz w:val="18"/>
              </w:rPr>
              <w:t>38.88</w:t>
            </w:r>
          </w:p>
        </w:tc>
      </w:tr>
      <w:tr w:rsidR="00722DEE" w14:paraId="23E7A8C4" w14:textId="77777777" w:rsidTr="00722DEE">
        <w:trPr>
          <w:trHeight w:val="252"/>
        </w:trPr>
        <w:tc>
          <w:tcPr>
            <w:tcW w:w="6738" w:type="dxa"/>
          </w:tcPr>
          <w:p w14:paraId="51CA52E0" w14:textId="77777777" w:rsidR="00722DEE" w:rsidRDefault="00722DEE" w:rsidP="00722DEE">
            <w:pPr>
              <w:pStyle w:val="TableParagraph"/>
              <w:ind w:left="192"/>
              <w:rPr>
                <w:sz w:val="18"/>
              </w:rPr>
            </w:pPr>
            <w:r>
              <w:rPr>
                <w:spacing w:val="-2"/>
                <w:sz w:val="18"/>
              </w:rPr>
              <w:t>Travel</w:t>
            </w:r>
          </w:p>
        </w:tc>
        <w:tc>
          <w:tcPr>
            <w:tcW w:w="4928" w:type="dxa"/>
          </w:tcPr>
          <w:p w14:paraId="59DA39C9" w14:textId="77777777" w:rsidR="00722DEE" w:rsidRDefault="00722DEE" w:rsidP="00722DEE">
            <w:pPr>
              <w:pStyle w:val="TableParagraph"/>
              <w:ind w:right="71"/>
              <w:jc w:val="right"/>
              <w:rPr>
                <w:sz w:val="18"/>
              </w:rPr>
            </w:pPr>
            <w:r>
              <w:rPr>
                <w:spacing w:val="-2"/>
                <w:sz w:val="18"/>
              </w:rPr>
              <w:t>100.00</w:t>
            </w:r>
          </w:p>
        </w:tc>
      </w:tr>
      <w:tr w:rsidR="00722DEE" w14:paraId="4596331C" w14:textId="77777777" w:rsidTr="00722DEE">
        <w:trPr>
          <w:trHeight w:val="259"/>
        </w:trPr>
        <w:tc>
          <w:tcPr>
            <w:tcW w:w="6738" w:type="dxa"/>
            <w:tcBorders>
              <w:bottom w:val="single" w:sz="2" w:space="0" w:color="C0C0C0"/>
            </w:tcBorders>
          </w:tcPr>
          <w:p w14:paraId="09422B64" w14:textId="77777777" w:rsidR="00722DEE" w:rsidRDefault="00722DEE" w:rsidP="00722DEE">
            <w:pPr>
              <w:pStyle w:val="TableParagraph"/>
              <w:ind w:left="192"/>
              <w:rPr>
                <w:sz w:val="18"/>
              </w:rPr>
            </w:pPr>
            <w:r>
              <w:rPr>
                <w:sz w:val="18"/>
              </w:rPr>
              <w:t>Undefined</w:t>
            </w:r>
            <w:r>
              <w:rPr>
                <w:spacing w:val="-13"/>
                <w:sz w:val="18"/>
              </w:rPr>
              <w:t xml:space="preserve"> </w:t>
            </w:r>
            <w:r>
              <w:rPr>
                <w:sz w:val="18"/>
              </w:rPr>
              <w:t>-</w:t>
            </w:r>
            <w:r>
              <w:rPr>
                <w:spacing w:val="-12"/>
                <w:sz w:val="18"/>
              </w:rPr>
              <w:t xml:space="preserve"> </w:t>
            </w:r>
            <w:r>
              <w:rPr>
                <w:sz w:val="18"/>
              </w:rPr>
              <w:t>Passthrough</w:t>
            </w:r>
            <w:r>
              <w:rPr>
                <w:spacing w:val="-12"/>
                <w:sz w:val="18"/>
              </w:rPr>
              <w:t xml:space="preserve"> </w:t>
            </w:r>
            <w:r>
              <w:rPr>
                <w:spacing w:val="-2"/>
                <w:sz w:val="18"/>
              </w:rPr>
              <w:t>Events</w:t>
            </w:r>
          </w:p>
        </w:tc>
        <w:tc>
          <w:tcPr>
            <w:tcW w:w="4928" w:type="dxa"/>
            <w:tcBorders>
              <w:bottom w:val="single" w:sz="2" w:space="0" w:color="C0C0C0"/>
            </w:tcBorders>
          </w:tcPr>
          <w:p w14:paraId="4A875A0B" w14:textId="77777777" w:rsidR="00722DEE" w:rsidRDefault="00722DEE" w:rsidP="00722DEE">
            <w:pPr>
              <w:pStyle w:val="TableParagraph"/>
              <w:ind w:right="71"/>
              <w:jc w:val="right"/>
              <w:rPr>
                <w:sz w:val="18"/>
              </w:rPr>
            </w:pPr>
            <w:r>
              <w:rPr>
                <w:spacing w:val="-2"/>
                <w:sz w:val="18"/>
              </w:rPr>
              <w:t>75.00</w:t>
            </w:r>
          </w:p>
        </w:tc>
      </w:tr>
      <w:tr w:rsidR="00722DEE" w14:paraId="5C7EB83A" w14:textId="77777777" w:rsidTr="00722DEE">
        <w:trPr>
          <w:trHeight w:val="328"/>
        </w:trPr>
        <w:tc>
          <w:tcPr>
            <w:tcW w:w="6738" w:type="dxa"/>
            <w:tcBorders>
              <w:top w:val="single" w:sz="2" w:space="0" w:color="C0C0C0"/>
              <w:bottom w:val="double" w:sz="8" w:space="0" w:color="000000"/>
            </w:tcBorders>
          </w:tcPr>
          <w:p w14:paraId="2E338E38" w14:textId="77777777" w:rsidR="00722DEE" w:rsidRDefault="00722DEE" w:rsidP="00722DEE">
            <w:pPr>
              <w:pStyle w:val="TableParagraph"/>
              <w:spacing w:before="14"/>
              <w:ind w:left="71"/>
              <w:rPr>
                <w:b/>
                <w:sz w:val="18"/>
              </w:rPr>
            </w:pPr>
            <w:r>
              <w:rPr>
                <w:b/>
                <w:sz w:val="18"/>
              </w:rPr>
              <w:t>Total</w:t>
            </w:r>
            <w:r>
              <w:rPr>
                <w:b/>
                <w:spacing w:val="-2"/>
                <w:sz w:val="18"/>
              </w:rPr>
              <w:t xml:space="preserve"> </w:t>
            </w:r>
            <w:r>
              <w:rPr>
                <w:b/>
                <w:sz w:val="18"/>
              </w:rPr>
              <w:t>for</w:t>
            </w:r>
            <w:r>
              <w:rPr>
                <w:b/>
                <w:spacing w:val="-1"/>
                <w:sz w:val="18"/>
              </w:rPr>
              <w:t xml:space="preserve"> </w:t>
            </w:r>
            <w:r>
              <w:rPr>
                <w:b/>
                <w:spacing w:val="-2"/>
                <w:sz w:val="18"/>
              </w:rPr>
              <w:t>Expenses</w:t>
            </w:r>
          </w:p>
        </w:tc>
        <w:tc>
          <w:tcPr>
            <w:tcW w:w="4928" w:type="dxa"/>
            <w:tcBorders>
              <w:top w:val="single" w:sz="2" w:space="0" w:color="C0C0C0"/>
              <w:bottom w:val="double" w:sz="8" w:space="0" w:color="000000"/>
            </w:tcBorders>
          </w:tcPr>
          <w:p w14:paraId="0AE3B40B" w14:textId="77777777" w:rsidR="00722DEE" w:rsidRDefault="00722DEE" w:rsidP="00722DEE">
            <w:pPr>
              <w:pStyle w:val="TableParagraph"/>
              <w:spacing w:before="14"/>
              <w:ind w:right="70"/>
              <w:jc w:val="right"/>
              <w:rPr>
                <w:b/>
                <w:sz w:val="18"/>
              </w:rPr>
            </w:pPr>
            <w:r>
              <w:rPr>
                <w:b/>
                <w:spacing w:val="-2"/>
                <w:sz w:val="18"/>
              </w:rPr>
              <w:t>$18,282.75</w:t>
            </w:r>
          </w:p>
        </w:tc>
      </w:tr>
      <w:tr w:rsidR="00722DEE" w14:paraId="188A88C6" w14:textId="77777777" w:rsidTr="00722DEE">
        <w:trPr>
          <w:trHeight w:val="313"/>
        </w:trPr>
        <w:tc>
          <w:tcPr>
            <w:tcW w:w="6738" w:type="dxa"/>
            <w:tcBorders>
              <w:top w:val="double" w:sz="8" w:space="0" w:color="000000"/>
              <w:bottom w:val="double" w:sz="8" w:space="0" w:color="000000"/>
            </w:tcBorders>
          </w:tcPr>
          <w:p w14:paraId="046E65B0" w14:textId="77777777" w:rsidR="00722DEE" w:rsidRDefault="00722DEE" w:rsidP="00722DEE">
            <w:pPr>
              <w:pStyle w:val="TableParagraph"/>
              <w:spacing w:before="0"/>
              <w:ind w:left="71"/>
              <w:rPr>
                <w:b/>
                <w:sz w:val="18"/>
              </w:rPr>
            </w:pPr>
            <w:r>
              <w:rPr>
                <w:b/>
                <w:sz w:val="18"/>
              </w:rPr>
              <w:t>Net</w:t>
            </w:r>
            <w:r>
              <w:rPr>
                <w:b/>
                <w:spacing w:val="-2"/>
                <w:sz w:val="18"/>
              </w:rPr>
              <w:t xml:space="preserve"> </w:t>
            </w:r>
            <w:r>
              <w:rPr>
                <w:b/>
                <w:sz w:val="18"/>
              </w:rPr>
              <w:t>Operating</w:t>
            </w:r>
            <w:r>
              <w:rPr>
                <w:b/>
                <w:spacing w:val="-1"/>
                <w:sz w:val="18"/>
              </w:rPr>
              <w:t xml:space="preserve"> </w:t>
            </w:r>
            <w:r>
              <w:rPr>
                <w:b/>
                <w:spacing w:val="-2"/>
                <w:sz w:val="18"/>
              </w:rPr>
              <w:t>Income</w:t>
            </w:r>
          </w:p>
        </w:tc>
        <w:tc>
          <w:tcPr>
            <w:tcW w:w="4928" w:type="dxa"/>
            <w:tcBorders>
              <w:top w:val="double" w:sz="8" w:space="0" w:color="000000"/>
              <w:bottom w:val="double" w:sz="8" w:space="0" w:color="000000"/>
            </w:tcBorders>
          </w:tcPr>
          <w:p w14:paraId="1A3FB189" w14:textId="77777777" w:rsidR="00722DEE" w:rsidRDefault="00722DEE" w:rsidP="00722DEE">
            <w:pPr>
              <w:pStyle w:val="TableParagraph"/>
              <w:spacing w:before="0"/>
              <w:ind w:right="70"/>
              <w:jc w:val="right"/>
              <w:rPr>
                <w:b/>
                <w:sz w:val="18"/>
              </w:rPr>
            </w:pPr>
            <w:r>
              <w:rPr>
                <w:b/>
                <w:spacing w:val="-2"/>
                <w:sz w:val="18"/>
              </w:rPr>
              <w:t>$12,279.39</w:t>
            </w:r>
          </w:p>
        </w:tc>
      </w:tr>
      <w:tr w:rsidR="00722DEE" w14:paraId="66482FAC" w14:textId="77777777" w:rsidTr="00722DEE">
        <w:trPr>
          <w:trHeight w:val="485"/>
        </w:trPr>
        <w:tc>
          <w:tcPr>
            <w:tcW w:w="6738" w:type="dxa"/>
            <w:tcBorders>
              <w:top w:val="double" w:sz="8" w:space="0" w:color="000000"/>
            </w:tcBorders>
          </w:tcPr>
          <w:p w14:paraId="15ADC9A8" w14:textId="77777777" w:rsidR="00722DEE" w:rsidRDefault="00722DEE" w:rsidP="00722DEE">
            <w:pPr>
              <w:pStyle w:val="TableParagraph"/>
              <w:spacing w:before="0"/>
              <w:ind w:left="71"/>
              <w:rPr>
                <w:sz w:val="18"/>
              </w:rPr>
            </w:pPr>
            <w:r>
              <w:rPr>
                <w:sz w:val="18"/>
              </w:rPr>
              <w:t xml:space="preserve">Other </w:t>
            </w:r>
            <w:r>
              <w:rPr>
                <w:spacing w:val="-2"/>
                <w:sz w:val="18"/>
              </w:rPr>
              <w:t>Income</w:t>
            </w:r>
          </w:p>
          <w:p w14:paraId="471DEE93" w14:textId="77777777" w:rsidR="00722DEE" w:rsidRDefault="00722DEE" w:rsidP="00722DEE">
            <w:pPr>
              <w:pStyle w:val="TableParagraph"/>
              <w:spacing w:before="46"/>
              <w:ind w:left="192"/>
              <w:rPr>
                <w:sz w:val="18"/>
              </w:rPr>
            </w:pPr>
            <w:r>
              <w:rPr>
                <w:sz w:val="18"/>
              </w:rPr>
              <w:t xml:space="preserve">Other </w:t>
            </w:r>
            <w:r>
              <w:rPr>
                <w:spacing w:val="-2"/>
                <w:sz w:val="18"/>
              </w:rPr>
              <w:t>income</w:t>
            </w:r>
          </w:p>
        </w:tc>
        <w:tc>
          <w:tcPr>
            <w:tcW w:w="4928" w:type="dxa"/>
            <w:tcBorders>
              <w:top w:val="double" w:sz="8" w:space="0" w:color="000000"/>
            </w:tcBorders>
          </w:tcPr>
          <w:p w14:paraId="62564E40" w14:textId="77777777" w:rsidR="00722DEE" w:rsidRDefault="00722DEE" w:rsidP="00722DEE">
            <w:pPr>
              <w:pStyle w:val="TableParagraph"/>
              <w:spacing w:before="46"/>
              <w:rPr>
                <w:rFonts w:ascii="Times New Roman"/>
                <w:sz w:val="18"/>
              </w:rPr>
            </w:pPr>
          </w:p>
          <w:p w14:paraId="2404C6B7" w14:textId="77777777" w:rsidR="00722DEE" w:rsidRDefault="00722DEE" w:rsidP="00722DEE">
            <w:pPr>
              <w:pStyle w:val="TableParagraph"/>
              <w:spacing w:before="0"/>
              <w:ind w:right="71"/>
              <w:jc w:val="right"/>
              <w:rPr>
                <w:sz w:val="18"/>
              </w:rPr>
            </w:pPr>
            <w:r>
              <w:rPr>
                <w:spacing w:val="-10"/>
                <w:sz w:val="18"/>
              </w:rPr>
              <w:t>0</w:t>
            </w:r>
          </w:p>
        </w:tc>
      </w:tr>
      <w:tr w:rsidR="00722DEE" w14:paraId="6990E4B4" w14:textId="77777777" w:rsidTr="00722DEE">
        <w:trPr>
          <w:trHeight w:val="259"/>
        </w:trPr>
        <w:tc>
          <w:tcPr>
            <w:tcW w:w="6738" w:type="dxa"/>
            <w:tcBorders>
              <w:bottom w:val="single" w:sz="2" w:space="0" w:color="C0C0C0"/>
            </w:tcBorders>
          </w:tcPr>
          <w:p w14:paraId="7A59C77A" w14:textId="77777777" w:rsidR="00722DEE" w:rsidRDefault="00722DEE" w:rsidP="00722DEE">
            <w:pPr>
              <w:pStyle w:val="TableParagraph"/>
              <w:ind w:left="252"/>
              <w:rPr>
                <w:sz w:val="18"/>
              </w:rPr>
            </w:pPr>
            <w:r>
              <w:rPr>
                <w:sz w:val="18"/>
              </w:rPr>
              <w:t xml:space="preserve">Interest </w:t>
            </w:r>
            <w:r>
              <w:rPr>
                <w:spacing w:val="-2"/>
                <w:sz w:val="18"/>
              </w:rPr>
              <w:t>Income</w:t>
            </w:r>
          </w:p>
        </w:tc>
        <w:tc>
          <w:tcPr>
            <w:tcW w:w="4928" w:type="dxa"/>
            <w:tcBorders>
              <w:bottom w:val="single" w:sz="2" w:space="0" w:color="C0C0C0"/>
            </w:tcBorders>
          </w:tcPr>
          <w:p w14:paraId="61468609" w14:textId="77777777" w:rsidR="00722DEE" w:rsidRDefault="00722DEE" w:rsidP="00722DEE">
            <w:pPr>
              <w:pStyle w:val="TableParagraph"/>
              <w:ind w:right="71"/>
              <w:jc w:val="right"/>
              <w:rPr>
                <w:sz w:val="18"/>
              </w:rPr>
            </w:pPr>
            <w:r>
              <w:rPr>
                <w:spacing w:val="-2"/>
                <w:sz w:val="18"/>
              </w:rPr>
              <w:t>33.65</w:t>
            </w:r>
          </w:p>
        </w:tc>
      </w:tr>
      <w:tr w:rsidR="00722DEE" w14:paraId="0E428AF5" w14:textId="77777777" w:rsidTr="00722DEE">
        <w:trPr>
          <w:trHeight w:val="327"/>
        </w:trPr>
        <w:tc>
          <w:tcPr>
            <w:tcW w:w="6738" w:type="dxa"/>
            <w:tcBorders>
              <w:top w:val="single" w:sz="2" w:space="0" w:color="C0C0C0"/>
              <w:bottom w:val="single" w:sz="2" w:space="0" w:color="C0C0C0"/>
            </w:tcBorders>
          </w:tcPr>
          <w:p w14:paraId="76A2BAA2" w14:textId="77777777" w:rsidR="00722DEE" w:rsidRDefault="00722DEE" w:rsidP="00722DEE">
            <w:pPr>
              <w:pStyle w:val="TableParagraph"/>
              <w:spacing w:before="14"/>
              <w:ind w:left="192"/>
              <w:rPr>
                <w:b/>
                <w:sz w:val="18"/>
              </w:rPr>
            </w:pPr>
            <w:r>
              <w:rPr>
                <w:b/>
                <w:sz w:val="18"/>
              </w:rPr>
              <w:t>Total</w:t>
            </w:r>
            <w:r>
              <w:rPr>
                <w:b/>
                <w:spacing w:val="-3"/>
                <w:sz w:val="18"/>
              </w:rPr>
              <w:t xml:space="preserve"> </w:t>
            </w:r>
            <w:r>
              <w:rPr>
                <w:b/>
                <w:sz w:val="18"/>
              </w:rPr>
              <w:t>for</w:t>
            </w:r>
            <w:r>
              <w:rPr>
                <w:b/>
                <w:spacing w:val="-2"/>
                <w:sz w:val="18"/>
              </w:rPr>
              <w:t xml:space="preserve"> </w:t>
            </w:r>
            <w:r>
              <w:rPr>
                <w:b/>
                <w:sz w:val="18"/>
              </w:rPr>
              <w:t>Other</w:t>
            </w:r>
            <w:r>
              <w:rPr>
                <w:b/>
                <w:spacing w:val="-2"/>
                <w:sz w:val="18"/>
              </w:rPr>
              <w:t xml:space="preserve"> income</w:t>
            </w:r>
          </w:p>
        </w:tc>
        <w:tc>
          <w:tcPr>
            <w:tcW w:w="4928" w:type="dxa"/>
            <w:tcBorders>
              <w:top w:val="single" w:sz="2" w:space="0" w:color="C0C0C0"/>
              <w:bottom w:val="single" w:sz="2" w:space="0" w:color="C0C0C0"/>
            </w:tcBorders>
          </w:tcPr>
          <w:p w14:paraId="5BDED29C" w14:textId="77777777" w:rsidR="00722DEE" w:rsidRDefault="00722DEE" w:rsidP="00722DEE">
            <w:pPr>
              <w:pStyle w:val="TableParagraph"/>
              <w:spacing w:before="14"/>
              <w:ind w:right="71"/>
              <w:jc w:val="right"/>
              <w:rPr>
                <w:b/>
                <w:sz w:val="18"/>
              </w:rPr>
            </w:pPr>
            <w:r>
              <w:rPr>
                <w:b/>
                <w:spacing w:val="-2"/>
                <w:sz w:val="18"/>
              </w:rPr>
              <w:t>$33.65</w:t>
            </w:r>
          </w:p>
        </w:tc>
      </w:tr>
      <w:tr w:rsidR="00722DEE" w14:paraId="0C9C1B9A" w14:textId="77777777" w:rsidTr="00722DEE">
        <w:trPr>
          <w:trHeight w:val="327"/>
        </w:trPr>
        <w:tc>
          <w:tcPr>
            <w:tcW w:w="6738" w:type="dxa"/>
            <w:tcBorders>
              <w:top w:val="single" w:sz="2" w:space="0" w:color="C0C0C0"/>
              <w:bottom w:val="double" w:sz="8" w:space="0" w:color="000000"/>
            </w:tcBorders>
          </w:tcPr>
          <w:p w14:paraId="29D99C24" w14:textId="77777777" w:rsidR="00722DEE" w:rsidRDefault="00722DEE" w:rsidP="00722DEE">
            <w:pPr>
              <w:pStyle w:val="TableParagraph"/>
              <w:spacing w:before="14"/>
              <w:ind w:left="71"/>
              <w:rPr>
                <w:b/>
                <w:sz w:val="18"/>
              </w:rPr>
            </w:pPr>
            <w:r>
              <w:rPr>
                <w:b/>
                <w:sz w:val="18"/>
              </w:rPr>
              <w:t>Total</w:t>
            </w:r>
            <w:r>
              <w:rPr>
                <w:b/>
                <w:spacing w:val="-3"/>
                <w:sz w:val="18"/>
              </w:rPr>
              <w:t xml:space="preserve"> </w:t>
            </w:r>
            <w:r>
              <w:rPr>
                <w:b/>
                <w:sz w:val="18"/>
              </w:rPr>
              <w:t>for</w:t>
            </w:r>
            <w:r>
              <w:rPr>
                <w:b/>
                <w:spacing w:val="-2"/>
                <w:sz w:val="18"/>
              </w:rPr>
              <w:t xml:space="preserve"> </w:t>
            </w:r>
            <w:r>
              <w:rPr>
                <w:b/>
                <w:sz w:val="18"/>
              </w:rPr>
              <w:t>Other</w:t>
            </w:r>
            <w:r>
              <w:rPr>
                <w:b/>
                <w:spacing w:val="-2"/>
                <w:sz w:val="18"/>
              </w:rPr>
              <w:t xml:space="preserve"> Income</w:t>
            </w:r>
          </w:p>
        </w:tc>
        <w:tc>
          <w:tcPr>
            <w:tcW w:w="4928" w:type="dxa"/>
            <w:tcBorders>
              <w:top w:val="single" w:sz="2" w:space="0" w:color="C0C0C0"/>
              <w:bottom w:val="double" w:sz="8" w:space="0" w:color="000000"/>
            </w:tcBorders>
          </w:tcPr>
          <w:p w14:paraId="1C47E154" w14:textId="77777777" w:rsidR="00722DEE" w:rsidRDefault="00722DEE" w:rsidP="00722DEE">
            <w:pPr>
              <w:pStyle w:val="TableParagraph"/>
              <w:spacing w:before="14"/>
              <w:ind w:right="71"/>
              <w:jc w:val="right"/>
              <w:rPr>
                <w:b/>
                <w:sz w:val="18"/>
              </w:rPr>
            </w:pPr>
            <w:r>
              <w:rPr>
                <w:b/>
                <w:spacing w:val="-2"/>
                <w:sz w:val="18"/>
              </w:rPr>
              <w:t>$33.65</w:t>
            </w:r>
          </w:p>
        </w:tc>
      </w:tr>
      <w:tr w:rsidR="00722DEE" w14:paraId="3103F653" w14:textId="77777777" w:rsidTr="00722DEE">
        <w:trPr>
          <w:trHeight w:val="238"/>
        </w:trPr>
        <w:tc>
          <w:tcPr>
            <w:tcW w:w="6738" w:type="dxa"/>
            <w:tcBorders>
              <w:top w:val="double" w:sz="8" w:space="0" w:color="000000"/>
              <w:bottom w:val="single" w:sz="2" w:space="0" w:color="C0C0C0"/>
            </w:tcBorders>
          </w:tcPr>
          <w:p w14:paraId="5BDB8C61" w14:textId="77777777" w:rsidR="00722DEE" w:rsidRDefault="00722DEE" w:rsidP="00722DEE">
            <w:pPr>
              <w:pStyle w:val="TableParagraph"/>
              <w:spacing w:before="0"/>
              <w:ind w:left="71"/>
              <w:rPr>
                <w:sz w:val="18"/>
              </w:rPr>
            </w:pPr>
            <w:r>
              <w:rPr>
                <w:sz w:val="18"/>
              </w:rPr>
              <w:t xml:space="preserve">Other </w:t>
            </w:r>
            <w:r>
              <w:rPr>
                <w:spacing w:val="-2"/>
                <w:sz w:val="18"/>
              </w:rPr>
              <w:t>Expenses</w:t>
            </w:r>
          </w:p>
        </w:tc>
        <w:tc>
          <w:tcPr>
            <w:tcW w:w="4928" w:type="dxa"/>
            <w:tcBorders>
              <w:top w:val="double" w:sz="8" w:space="0" w:color="000000"/>
              <w:bottom w:val="single" w:sz="2" w:space="0" w:color="C0C0C0"/>
            </w:tcBorders>
          </w:tcPr>
          <w:p w14:paraId="10A5503D" w14:textId="77777777" w:rsidR="00722DEE" w:rsidRDefault="00722DEE" w:rsidP="00722DEE">
            <w:pPr>
              <w:pStyle w:val="TableParagraph"/>
              <w:spacing w:before="0"/>
              <w:rPr>
                <w:rFonts w:ascii="Times New Roman"/>
                <w:sz w:val="16"/>
              </w:rPr>
            </w:pPr>
          </w:p>
        </w:tc>
      </w:tr>
      <w:tr w:rsidR="00722DEE" w14:paraId="6DFE8186" w14:textId="77777777" w:rsidTr="00722DEE">
        <w:trPr>
          <w:trHeight w:val="327"/>
        </w:trPr>
        <w:tc>
          <w:tcPr>
            <w:tcW w:w="6738" w:type="dxa"/>
            <w:tcBorders>
              <w:top w:val="single" w:sz="2" w:space="0" w:color="C0C0C0"/>
              <w:bottom w:val="double" w:sz="8" w:space="0" w:color="000000"/>
            </w:tcBorders>
          </w:tcPr>
          <w:p w14:paraId="000D908B" w14:textId="77777777" w:rsidR="00722DEE" w:rsidRDefault="00722DEE" w:rsidP="00722DEE">
            <w:pPr>
              <w:pStyle w:val="TableParagraph"/>
              <w:spacing w:before="14"/>
              <w:ind w:left="71"/>
              <w:rPr>
                <w:b/>
                <w:sz w:val="18"/>
              </w:rPr>
            </w:pPr>
            <w:r>
              <w:rPr>
                <w:b/>
                <w:sz w:val="18"/>
              </w:rPr>
              <w:t>Net</w:t>
            </w:r>
            <w:r>
              <w:rPr>
                <w:b/>
                <w:spacing w:val="-4"/>
                <w:sz w:val="18"/>
              </w:rPr>
              <w:t xml:space="preserve"> </w:t>
            </w:r>
            <w:r>
              <w:rPr>
                <w:b/>
                <w:sz w:val="18"/>
              </w:rPr>
              <w:t>Other</w:t>
            </w:r>
            <w:r>
              <w:rPr>
                <w:b/>
                <w:spacing w:val="-3"/>
                <w:sz w:val="18"/>
              </w:rPr>
              <w:t xml:space="preserve"> </w:t>
            </w:r>
            <w:r>
              <w:rPr>
                <w:b/>
                <w:spacing w:val="-2"/>
                <w:sz w:val="18"/>
              </w:rPr>
              <w:t>Income</w:t>
            </w:r>
          </w:p>
        </w:tc>
        <w:tc>
          <w:tcPr>
            <w:tcW w:w="4928" w:type="dxa"/>
            <w:tcBorders>
              <w:top w:val="single" w:sz="2" w:space="0" w:color="C0C0C0"/>
              <w:bottom w:val="double" w:sz="8" w:space="0" w:color="000000"/>
            </w:tcBorders>
          </w:tcPr>
          <w:p w14:paraId="236ED56D" w14:textId="77777777" w:rsidR="00722DEE" w:rsidRDefault="00722DEE" w:rsidP="00722DEE">
            <w:pPr>
              <w:pStyle w:val="TableParagraph"/>
              <w:spacing w:before="14"/>
              <w:ind w:right="71"/>
              <w:jc w:val="right"/>
              <w:rPr>
                <w:b/>
                <w:sz w:val="18"/>
              </w:rPr>
            </w:pPr>
            <w:r>
              <w:rPr>
                <w:b/>
                <w:spacing w:val="-2"/>
                <w:sz w:val="18"/>
              </w:rPr>
              <w:t>$33.65</w:t>
            </w:r>
          </w:p>
        </w:tc>
      </w:tr>
      <w:tr w:rsidR="00722DEE" w14:paraId="7F0D5D68" w14:textId="77777777" w:rsidTr="00722DEE">
        <w:trPr>
          <w:trHeight w:val="313"/>
        </w:trPr>
        <w:tc>
          <w:tcPr>
            <w:tcW w:w="6738" w:type="dxa"/>
            <w:tcBorders>
              <w:top w:val="double" w:sz="8" w:space="0" w:color="000000"/>
              <w:bottom w:val="double" w:sz="8" w:space="0" w:color="000000"/>
            </w:tcBorders>
          </w:tcPr>
          <w:p w14:paraId="57BBF1BB" w14:textId="77777777" w:rsidR="00722DEE" w:rsidRDefault="00722DEE" w:rsidP="00722DEE">
            <w:pPr>
              <w:pStyle w:val="TableParagraph"/>
              <w:spacing w:before="0"/>
              <w:ind w:left="71"/>
              <w:rPr>
                <w:b/>
                <w:sz w:val="18"/>
              </w:rPr>
            </w:pPr>
            <w:r>
              <w:rPr>
                <w:b/>
                <w:sz w:val="18"/>
              </w:rPr>
              <w:t>Net</w:t>
            </w:r>
            <w:r>
              <w:rPr>
                <w:b/>
                <w:spacing w:val="-3"/>
                <w:sz w:val="18"/>
              </w:rPr>
              <w:t xml:space="preserve"> </w:t>
            </w:r>
            <w:r>
              <w:rPr>
                <w:b/>
                <w:spacing w:val="-2"/>
                <w:sz w:val="18"/>
              </w:rPr>
              <w:t>Income</w:t>
            </w:r>
          </w:p>
        </w:tc>
        <w:tc>
          <w:tcPr>
            <w:tcW w:w="4928" w:type="dxa"/>
            <w:tcBorders>
              <w:top w:val="double" w:sz="8" w:space="0" w:color="000000"/>
              <w:bottom w:val="double" w:sz="8" w:space="0" w:color="000000"/>
            </w:tcBorders>
          </w:tcPr>
          <w:p w14:paraId="60357D1B" w14:textId="77777777" w:rsidR="00722DEE" w:rsidRDefault="00722DEE" w:rsidP="00722DEE">
            <w:pPr>
              <w:pStyle w:val="TableParagraph"/>
              <w:spacing w:before="0"/>
              <w:ind w:right="70"/>
              <w:jc w:val="right"/>
              <w:rPr>
                <w:b/>
                <w:sz w:val="18"/>
              </w:rPr>
            </w:pPr>
            <w:r>
              <w:rPr>
                <w:b/>
                <w:spacing w:val="-2"/>
                <w:sz w:val="18"/>
              </w:rPr>
              <w:t>$12,313.04</w:t>
            </w:r>
          </w:p>
        </w:tc>
      </w:tr>
      <w:bookmarkEnd w:id="0"/>
    </w:tbl>
    <w:p w14:paraId="6251097B" w14:textId="5128F229" w:rsidR="00722DEE" w:rsidRPr="00722DEE" w:rsidRDefault="00722DEE" w:rsidP="00722DEE"/>
    <w:p w14:paraId="3E1D1BB8" w14:textId="05D548A8" w:rsidR="00722DEE" w:rsidRPr="00722DEE" w:rsidRDefault="00722DEE" w:rsidP="00722DEE">
      <w:r w:rsidRPr="00722DEE">
        <w:t xml:space="preserve"> </w:t>
      </w:r>
    </w:p>
    <w:p w14:paraId="5E9951DD" w14:textId="77777777" w:rsidR="00722DEE" w:rsidRDefault="00722DEE">
      <w:pPr>
        <w:rPr>
          <w:i/>
        </w:rPr>
      </w:pPr>
    </w:p>
    <w:p w14:paraId="38CFD41A" w14:textId="77777777" w:rsidR="00722DEE" w:rsidRDefault="00722DEE">
      <w:pPr>
        <w:rPr>
          <w:i/>
        </w:rPr>
      </w:pPr>
    </w:p>
    <w:p w14:paraId="61EF8506" w14:textId="3AE686D8" w:rsidR="00413D7D" w:rsidRDefault="00000000">
      <w:r>
        <w:rPr>
          <w:i/>
        </w:rPr>
        <w:t>RESOLVED, that the Profit &amp; Loss Statement for the period from formation through August 14, 2025, as presented in Attachment B, is approved and entered into the corporate record.</w:t>
      </w:r>
    </w:p>
    <w:p w14:paraId="3CCF1A89" w14:textId="77777777" w:rsidR="00413D7D" w:rsidRDefault="00000000">
      <w:r>
        <w:br w:type="page"/>
      </w:r>
    </w:p>
    <w:p w14:paraId="7039CE10" w14:textId="77777777" w:rsidR="00413D7D" w:rsidRDefault="00000000">
      <w:pPr>
        <w:jc w:val="center"/>
      </w:pPr>
      <w:r>
        <w:rPr>
          <w:b/>
          <w:sz w:val="26"/>
        </w:rPr>
        <w:lastRenderedPageBreak/>
        <w:t>Attachment C – Draft Communications &amp; Transparency Plan</w:t>
      </w:r>
    </w:p>
    <w:p w14:paraId="74A322E9" w14:textId="77777777" w:rsidR="00413D7D" w:rsidRDefault="00000000">
      <w:pPr>
        <w:pStyle w:val="Heading3"/>
      </w:pPr>
      <w:r>
        <w:t>Objectives</w:t>
      </w:r>
    </w:p>
    <w:p w14:paraId="317F4273" w14:textId="77777777" w:rsidR="00413D7D" w:rsidRDefault="00000000">
      <w:r>
        <w:t>Ensure timely, accurate, and transparent communication with stakeholders; meet regulatory transparency expectations; and reinforce brand consistency.</w:t>
      </w:r>
    </w:p>
    <w:p w14:paraId="7A250EB7" w14:textId="77777777" w:rsidR="00413D7D" w:rsidRDefault="00000000">
      <w:pPr>
        <w:pStyle w:val="Heading3"/>
      </w:pPr>
      <w:r>
        <w:t>Public Disclosures</w:t>
      </w:r>
    </w:p>
    <w:p w14:paraId="7AB2739E" w14:textId="77777777" w:rsidR="00413D7D" w:rsidRDefault="00000000">
      <w:r>
        <w:t>Within 14 days after each board meeting, post approved minutes, adopted policies, and major resolutions on the Organization’s Documents page (undefined.charity/documents).</w:t>
      </w:r>
    </w:p>
    <w:p w14:paraId="2B0A7F3E" w14:textId="77777777" w:rsidR="00413D7D" w:rsidRDefault="00000000">
      <w:pPr>
        <w:pStyle w:val="Heading3"/>
      </w:pPr>
      <w:r>
        <w:t>Financial Transparency</w:t>
      </w:r>
    </w:p>
    <w:p w14:paraId="4CC03754" w14:textId="77777777" w:rsidR="00413D7D" w:rsidRDefault="00000000">
      <w:r>
        <w:t>Publish a summary of annual financials (e.g., Form 990‑N confirmation and high‑level P&amp;L) on the Documents page no later than 60 days after fiscal year‑end.</w:t>
      </w:r>
    </w:p>
    <w:p w14:paraId="05176823" w14:textId="77777777" w:rsidR="00413D7D" w:rsidRDefault="00000000">
      <w:pPr>
        <w:pStyle w:val="Heading3"/>
      </w:pPr>
      <w:r>
        <w:t>Brand &amp; Asset Use</w:t>
      </w:r>
    </w:p>
    <w:p w14:paraId="6E02B94A" w14:textId="77777777" w:rsidR="00413D7D" w:rsidRDefault="00000000">
      <w:r>
        <w:t>Use the adopted logo and letterhead for official communications, contracts, fundraising appeals, and public statements. Provide partners with an appropriate logo package and usage note.</w:t>
      </w:r>
    </w:p>
    <w:p w14:paraId="798B3D05" w14:textId="77777777" w:rsidR="00413D7D" w:rsidRDefault="00000000">
      <w:pPr>
        <w:pStyle w:val="Heading3"/>
      </w:pPr>
      <w:r>
        <w:t>Channels</w:t>
      </w:r>
    </w:p>
    <w:p w14:paraId="6DB0F3A8" w14:textId="77777777" w:rsidR="00413D7D" w:rsidRDefault="00000000">
      <w:r>
        <w:t>Primary channels include the Organization’s website, email newsletter, and event pages. Social media may be used for announcements, linking back to primary documents.</w:t>
      </w:r>
    </w:p>
    <w:p w14:paraId="38806433" w14:textId="77777777" w:rsidR="00413D7D" w:rsidRDefault="00000000">
      <w:pPr>
        <w:pStyle w:val="Heading3"/>
      </w:pPr>
      <w:r>
        <w:t>Records &amp; Retention</w:t>
      </w:r>
    </w:p>
    <w:p w14:paraId="3090CF38" w14:textId="77777777" w:rsidR="00413D7D" w:rsidRDefault="00000000">
      <w:r>
        <w:t>The Secretary maintains a central repository of corporate records (minutes, policies, filings); retain minutes and adopted policies permanently; retain financial working papers for at least seven years.</w:t>
      </w:r>
    </w:p>
    <w:p w14:paraId="3E6A7741" w14:textId="77777777" w:rsidR="00413D7D" w:rsidRDefault="00000000">
      <w:pPr>
        <w:pStyle w:val="Heading3"/>
      </w:pPr>
      <w:r>
        <w:t>Accessibility &amp; Contact</w:t>
      </w:r>
    </w:p>
    <w:p w14:paraId="156DBF46" w14:textId="77777777" w:rsidR="00413D7D" w:rsidRDefault="00000000">
      <w:r>
        <w:t>Provide a contact email for public inquiries and ensure documents are accessible (PDF format with readable text).</w:t>
      </w:r>
    </w:p>
    <w:p w14:paraId="2E4F9EEC" w14:textId="77777777" w:rsidR="00413D7D" w:rsidRDefault="00000000">
      <w:pPr>
        <w:pStyle w:val="Heading3"/>
      </w:pPr>
      <w:r>
        <w:t>Adoption Resolution</w:t>
      </w:r>
    </w:p>
    <w:p w14:paraId="3F9089F1" w14:textId="77777777" w:rsidR="00413D7D" w:rsidRDefault="00000000">
      <w:r>
        <w:t>RESOLVED, that the Communications &amp; Transparency Plan, as presented in Attachment C, is adopted.</w:t>
      </w:r>
    </w:p>
    <w:p w14:paraId="2708C3F6" w14:textId="77777777" w:rsidR="00413D7D" w:rsidRDefault="00000000">
      <w:r>
        <w:br w:type="page"/>
      </w:r>
    </w:p>
    <w:p w14:paraId="16526CF1" w14:textId="77777777" w:rsidR="00413D7D" w:rsidRDefault="00000000">
      <w:pPr>
        <w:jc w:val="center"/>
      </w:pPr>
      <w:r>
        <w:rPr>
          <w:b/>
          <w:sz w:val="26"/>
        </w:rPr>
        <w:lastRenderedPageBreak/>
        <w:t>Attachment D – Official Logo for Adoption</w:t>
      </w:r>
    </w:p>
    <w:p w14:paraId="300EAE09" w14:textId="4FBB8327" w:rsidR="00413D7D" w:rsidRDefault="00722DEE">
      <w:r>
        <w:fldChar w:fldCharType="begin"/>
      </w:r>
      <w:r>
        <w:instrText xml:space="preserve"> INCLUDEPICTURE "/Users/jakevis/Library/Group Containers/UBF8T346G9.ms/WebArchiveCopyPasteTempFiles/com.microsoft.Word/logo.png" \* MERGEFORMATINET </w:instrText>
      </w:r>
      <w:r>
        <w:fldChar w:fldCharType="separate"/>
      </w:r>
      <w:r>
        <w:rPr>
          <w:noProof/>
        </w:rPr>
        <w:drawing>
          <wp:inline distT="0" distB="0" distL="0" distR="0" wp14:anchorId="39E5D8A6" wp14:editId="67A35944">
            <wp:extent cx="5486400" cy="5486400"/>
            <wp:effectExtent l="0" t="0" r="0" b="0"/>
            <wp:docPr id="631593143" name="Picture 1" descr="A group of colorful ovals with a ques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3143" name="Picture 1" descr="A group of colorful ovals with a question mark&#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fldChar w:fldCharType="end"/>
      </w:r>
      <w:r w:rsidR="00000000">
        <w:rPr>
          <w:i/>
        </w:rPr>
        <w:t>RESOLVED, that the logo displayed in Attachment D is adopted as the Organization’s official mark, and the accompanying letterhead is approved for official use.</w:t>
      </w:r>
    </w:p>
    <w:sectPr w:rsidR="00413D7D"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F98A7" w14:textId="77777777" w:rsidR="005A1871" w:rsidRDefault="005A1871" w:rsidP="00722DEE">
      <w:pPr>
        <w:spacing w:after="0" w:line="240" w:lineRule="auto"/>
      </w:pPr>
      <w:r>
        <w:separator/>
      </w:r>
    </w:p>
  </w:endnote>
  <w:endnote w:type="continuationSeparator" w:id="0">
    <w:p w14:paraId="58FA54AD" w14:textId="77777777" w:rsidR="005A1871" w:rsidRDefault="005A1871" w:rsidP="00722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7E2F2" w14:textId="0D2A3CCF" w:rsidR="00722DEE" w:rsidRDefault="00722DEE">
    <w:pPr>
      <w:pStyle w:val="BodyText"/>
      <w:spacing w:line="14" w:lineRule="auto"/>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AC289" w14:textId="77777777" w:rsidR="005A1871" w:rsidRDefault="005A1871" w:rsidP="00722DEE">
      <w:pPr>
        <w:spacing w:after="0" w:line="240" w:lineRule="auto"/>
      </w:pPr>
      <w:r>
        <w:separator/>
      </w:r>
    </w:p>
  </w:footnote>
  <w:footnote w:type="continuationSeparator" w:id="0">
    <w:p w14:paraId="142BB3D7" w14:textId="77777777" w:rsidR="005A1871" w:rsidRDefault="005A1871" w:rsidP="00722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51542" w14:textId="1727E963" w:rsidR="00722DEE" w:rsidRDefault="00722DEE">
    <w:pPr>
      <w:pStyle w:val="BodyText"/>
      <w:spacing w:line="14" w:lineRule="auto"/>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790178">
    <w:abstractNumId w:val="8"/>
  </w:num>
  <w:num w:numId="2" w16cid:durableId="1514226258">
    <w:abstractNumId w:val="6"/>
  </w:num>
  <w:num w:numId="3" w16cid:durableId="2057656461">
    <w:abstractNumId w:val="5"/>
  </w:num>
  <w:num w:numId="4" w16cid:durableId="435252881">
    <w:abstractNumId w:val="4"/>
  </w:num>
  <w:num w:numId="5" w16cid:durableId="1173648351">
    <w:abstractNumId w:val="7"/>
  </w:num>
  <w:num w:numId="6" w16cid:durableId="746153742">
    <w:abstractNumId w:val="3"/>
  </w:num>
  <w:num w:numId="7" w16cid:durableId="797067408">
    <w:abstractNumId w:val="2"/>
  </w:num>
  <w:num w:numId="8" w16cid:durableId="1994143591">
    <w:abstractNumId w:val="1"/>
  </w:num>
  <w:num w:numId="9" w16cid:durableId="1231815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10F1"/>
    <w:rsid w:val="0015074B"/>
    <w:rsid w:val="0029639D"/>
    <w:rsid w:val="00326F90"/>
    <w:rsid w:val="00413D7D"/>
    <w:rsid w:val="00465A89"/>
    <w:rsid w:val="005A1871"/>
    <w:rsid w:val="00722DEE"/>
    <w:rsid w:val="007A5B4F"/>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46071F"/>
  <w14:defaultImageDpi w14:val="300"/>
  <w15:docId w15:val="{24846FCE-9962-2D40-B766-6C2CFF1F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722DEE"/>
    <w:pPr>
      <w:widowControl w:val="0"/>
      <w:autoSpaceDE w:val="0"/>
      <w:autoSpaceDN w:val="0"/>
      <w:spacing w:before="20"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87ba5c36-b7cf-4793-bbc2-bd5b3a9f95ca}"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7</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8432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Jake Visser</cp:lastModifiedBy>
  <cp:revision>3</cp:revision>
  <cp:lastPrinted>2025-08-14T04:57:00Z</cp:lastPrinted>
  <dcterms:created xsi:type="dcterms:W3CDTF">2025-08-14T04:57:00Z</dcterms:created>
  <dcterms:modified xsi:type="dcterms:W3CDTF">2025-08-14T04:58:00Z</dcterms:modified>
  <cp:category/>
</cp:coreProperties>
</file>