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星云服务平台合作伙伴入驻指南</w:t>
      </w:r>
    </w:p>
    <w:p>
      <w:pPr>
        <w:pStyle w:val="Heading1"/>
      </w:pPr>
      <w:r>
        <w:t>星云服务平台合作伙伴入驻指南</w:t>
      </w:r>
    </w:p>
    <w:p>
      <w:r>
        <w:t>合作伙伴完成入驻需要完成两类关联：公司消息通知微信群关联，以及工程师个人微信与系统账号的关系关联。</w:t>
      </w:r>
    </w:p>
    <w:p>
      <w:r>
        <w:t>公司微信群用于接收新工单等团队公共通知；个人微信用于接收专属工单催办和个人待办提醒。</w:t>
      </w:r>
    </w:p>
    <w:p>
      <w:pPr>
        <w:pStyle w:val="Heading1"/>
      </w:pPr>
      <w:r>
        <w:t>微信群关联</w:t>
      </w:r>
    </w:p>
    <w:p>
      <w:r>
        <w:t>使用伙伴平台主账号进入消息推送页面，新增微信群绑定。</w:t>
      </w:r>
    </w:p>
    <w:p>
      <w:r>
        <w:t>微信群只能关联合作伙伴内部工作群，不能关联客户服务群。</w:t>
      </w:r>
    </w:p>
    <w:p>
      <w:r>
        <w:t>系统向群内发送验证码，回填验证码后完成认证。</w:t>
      </w:r>
    </w:p>
    <w:p>
      <w:pPr>
        <w:pStyle w:val="Heading1"/>
      </w:pPr>
      <w:r>
        <w:t>个人微信关联</w:t>
      </w:r>
    </w:p>
    <w:p>
      <w:r>
        <w:t>工程师先添加星云智能助手为好友，再绑定个人微信。</w:t>
      </w:r>
    </w:p>
    <w:p>
      <w:r>
        <w:t>填写完整微信昵称和对应工程师的伙伴平台账号姓名，获取并回填验证码后完成认证。</w:t>
      </w:r>
    </w:p>
    <w:p>
      <w:pPr>
        <w:pStyle w:val="Heading1"/>
      </w:pPr>
      <w:r>
        <w:t>入驻注意事项</w:t>
      </w:r>
    </w:p>
    <w:p>
      <w:r>
        <w:t>机器人推送管理仅伙伴平台主账号角色和技术接口人角色具备操作权限，个人子账号不可见也不可操作。</w:t>
      </w:r>
    </w:p>
    <w:p>
      <w:r>
        <w:t>添加微信机器人后预计需要 10 分钟完成初始化，初始化后再执行关联。</w:t>
      </w:r>
    </w:p>
    <w:p>
      <w:r>
        <w:t>微信群名或个人微信名重名时无法绑定，需要修改为不重名后重试。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