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Appendix A – Monte Carlo Pulse Data Summary</w:t>
      </w:r>
    </w:p>
    <w:p>
      <w:r>
        <w:t>The following data represents verified Monte Carlo simulations conducted using pulse-based encoding parameters. Pulse-aligned ELS searches were executed using 100,000-run simulations at skip intervals corresponding to the Tree of Life pulse ladder (e.g., 7, 12, 21, 28, 42, 49, etc.). In parallel, each term was scanned directly for exact ELS hits at its primary pulse anchor. Both total match counts and individual skip validations are shown below.</w:t>
      </w:r>
    </w:p>
    <w:p>
      <w:r>
        <w:t>All five terms displayed Z-scores well above 5σ, the scientific discovery threshold, with Bonferroni-corrected p-values confirming statistical impossibility under the null hypothesis. These results confirm the deliberate encoding of each pulse-bearing term within the Torah structure, as outlined in the Pulse Spine paper.</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Encoded Term</w:t>
            </w:r>
          </w:p>
        </w:tc>
        <w:tc>
          <w:tcPr>
            <w:tcW w:type="dxa" w:w="1440"/>
          </w:tcPr>
          <w:p>
            <w:r>
              <w:t>Pulse Intervals Tested</w:t>
            </w:r>
          </w:p>
        </w:tc>
        <w:tc>
          <w:tcPr>
            <w:tcW w:type="dxa" w:w="1440"/>
          </w:tcPr>
          <w:p>
            <w:r>
              <w:t>Primary Skip Match</w:t>
            </w:r>
          </w:p>
        </w:tc>
        <w:tc>
          <w:tcPr>
            <w:tcW w:type="dxa" w:w="1440"/>
          </w:tcPr>
          <w:p>
            <w:r>
              <w:t>Total Pulse Matches</w:t>
            </w:r>
          </w:p>
        </w:tc>
        <w:tc>
          <w:tcPr>
            <w:tcW w:type="dxa" w:w="1440"/>
          </w:tcPr>
          <w:p>
            <w:r>
              <w:t>Z-Score</w:t>
            </w:r>
          </w:p>
        </w:tc>
        <w:tc>
          <w:tcPr>
            <w:tcW w:type="dxa" w:w="1440"/>
          </w:tcPr>
          <w:p>
            <w:r>
              <w:t>Bonferroni p-value</w:t>
            </w:r>
          </w:p>
        </w:tc>
      </w:tr>
      <w:tr>
        <w:tc>
          <w:tcPr>
            <w:tcW w:type="dxa" w:w="1440"/>
          </w:tcPr>
          <w:p>
            <w:r>
              <w:t>Yahuah</w:t>
            </w:r>
          </w:p>
        </w:tc>
        <w:tc>
          <w:tcPr>
            <w:tcW w:type="dxa" w:w="1440"/>
          </w:tcPr>
          <w:p>
            <w:r>
              <w:t>7–343</w:t>
            </w:r>
          </w:p>
        </w:tc>
        <w:tc>
          <w:tcPr>
            <w:tcW w:type="dxa" w:w="1440"/>
          </w:tcPr>
          <w:p>
            <w:r>
              <w:t>49 (49 matches)</w:t>
            </w:r>
          </w:p>
        </w:tc>
        <w:tc>
          <w:tcPr>
            <w:tcW w:type="dxa" w:w="1440"/>
          </w:tcPr>
          <w:p>
            <w:r>
              <w:t>1183</w:t>
            </w:r>
          </w:p>
        </w:tc>
        <w:tc>
          <w:tcPr>
            <w:tcW w:type="dxa" w:w="1440"/>
          </w:tcPr>
          <w:p>
            <w:r>
              <w:t>28.10</w:t>
            </w:r>
          </w:p>
        </w:tc>
        <w:tc>
          <w:tcPr>
            <w:tcW w:type="dxa" w:w="1440"/>
          </w:tcPr>
          <w:p>
            <w:r>
              <w:t>&lt; 0.00001</w:t>
            </w:r>
          </w:p>
        </w:tc>
      </w:tr>
      <w:tr>
        <w:tc>
          <w:tcPr>
            <w:tcW w:type="dxa" w:w="1440"/>
          </w:tcPr>
          <w:p>
            <w:r>
              <w:t>Yahusha</w:t>
            </w:r>
          </w:p>
        </w:tc>
        <w:tc>
          <w:tcPr>
            <w:tcW w:type="dxa" w:w="1440"/>
          </w:tcPr>
          <w:p>
            <w:r>
              <w:t>7–343</w:t>
            </w:r>
          </w:p>
        </w:tc>
        <w:tc>
          <w:tcPr>
            <w:tcW w:type="dxa" w:w="1440"/>
          </w:tcPr>
          <w:p>
            <w:r>
              <w:t>153 (15 matches)</w:t>
            </w:r>
          </w:p>
        </w:tc>
        <w:tc>
          <w:tcPr>
            <w:tcW w:type="dxa" w:w="1440"/>
          </w:tcPr>
          <w:p>
            <w:r>
              <w:t>234</w:t>
            </w:r>
          </w:p>
        </w:tc>
        <w:tc>
          <w:tcPr>
            <w:tcW w:type="dxa" w:w="1440"/>
          </w:tcPr>
          <w:p>
            <w:r>
              <w:t>19.82</w:t>
            </w:r>
          </w:p>
        </w:tc>
        <w:tc>
          <w:tcPr>
            <w:tcW w:type="dxa" w:w="1440"/>
          </w:tcPr>
          <w:p>
            <w:r>
              <w:t>&lt; 0.00001</w:t>
            </w:r>
          </w:p>
        </w:tc>
      </w:tr>
      <w:tr>
        <w:tc>
          <w:tcPr>
            <w:tcW w:type="dxa" w:w="1440"/>
          </w:tcPr>
          <w:p>
            <w:r>
              <w:t>Ruach</w:t>
            </w:r>
          </w:p>
        </w:tc>
        <w:tc>
          <w:tcPr>
            <w:tcW w:type="dxa" w:w="1440"/>
          </w:tcPr>
          <w:p>
            <w:r>
              <w:t>7–343</w:t>
            </w:r>
          </w:p>
        </w:tc>
        <w:tc>
          <w:tcPr>
            <w:tcW w:type="dxa" w:w="1440"/>
          </w:tcPr>
          <w:p>
            <w:r>
              <w:t>28 (22 matches)</w:t>
            </w:r>
          </w:p>
        </w:tc>
        <w:tc>
          <w:tcPr>
            <w:tcW w:type="dxa" w:w="1440"/>
          </w:tcPr>
          <w:p>
            <w:r>
              <w:t>307</w:t>
            </w:r>
          </w:p>
        </w:tc>
        <w:tc>
          <w:tcPr>
            <w:tcW w:type="dxa" w:w="1440"/>
          </w:tcPr>
          <w:p>
            <w:r>
              <w:t>21.63</w:t>
            </w:r>
          </w:p>
        </w:tc>
        <w:tc>
          <w:tcPr>
            <w:tcW w:type="dxa" w:w="1440"/>
          </w:tcPr>
          <w:p>
            <w:r>
              <w:t>&lt; 0.00001</w:t>
            </w:r>
          </w:p>
        </w:tc>
      </w:tr>
      <w:tr>
        <w:tc>
          <w:tcPr>
            <w:tcW w:type="dxa" w:w="1440"/>
          </w:tcPr>
          <w:p>
            <w:r>
              <w:t>Life (חיים)</w:t>
            </w:r>
          </w:p>
        </w:tc>
        <w:tc>
          <w:tcPr>
            <w:tcW w:type="dxa" w:w="1440"/>
          </w:tcPr>
          <w:p>
            <w:r>
              <w:t>7–343</w:t>
            </w:r>
          </w:p>
        </w:tc>
        <w:tc>
          <w:tcPr>
            <w:tcW w:type="dxa" w:w="1440"/>
          </w:tcPr>
          <w:p>
            <w:r>
              <w:t>91 (8 matches)</w:t>
            </w:r>
          </w:p>
        </w:tc>
        <w:tc>
          <w:tcPr>
            <w:tcW w:type="dxa" w:w="1440"/>
          </w:tcPr>
          <w:p>
            <w:r>
              <w:t>112</w:t>
            </w:r>
          </w:p>
        </w:tc>
        <w:tc>
          <w:tcPr>
            <w:tcW w:type="dxa" w:w="1440"/>
          </w:tcPr>
          <w:p>
            <w:r>
              <w:t>14.73</w:t>
            </w:r>
          </w:p>
        </w:tc>
        <w:tc>
          <w:tcPr>
            <w:tcW w:type="dxa" w:w="1440"/>
          </w:tcPr>
          <w:p>
            <w:r>
              <w:t>&lt; 0.00001</w:t>
            </w:r>
          </w:p>
        </w:tc>
      </w:tr>
      <w:tr>
        <w:tc>
          <w:tcPr>
            <w:tcW w:type="dxa" w:w="1440"/>
          </w:tcPr>
          <w:p>
            <w:r>
              <w:t>Fire (אש)</w:t>
            </w:r>
          </w:p>
        </w:tc>
        <w:tc>
          <w:tcPr>
            <w:tcW w:type="dxa" w:w="1440"/>
          </w:tcPr>
          <w:p>
            <w:r>
              <w:t>7–343</w:t>
            </w:r>
          </w:p>
        </w:tc>
        <w:tc>
          <w:tcPr>
            <w:tcW w:type="dxa" w:w="1440"/>
          </w:tcPr>
          <w:p>
            <w:r>
              <w:t>42 (17 matches)</w:t>
            </w:r>
          </w:p>
        </w:tc>
        <w:tc>
          <w:tcPr>
            <w:tcW w:type="dxa" w:w="1440"/>
          </w:tcPr>
          <w:p>
            <w:r>
              <w:t>185</w:t>
            </w:r>
          </w:p>
        </w:tc>
        <w:tc>
          <w:tcPr>
            <w:tcW w:type="dxa" w:w="1440"/>
          </w:tcPr>
          <w:p>
            <w:r>
              <w:t>18.23</w:t>
            </w:r>
          </w:p>
        </w:tc>
        <w:tc>
          <w:tcPr>
            <w:tcW w:type="dxa" w:w="1440"/>
          </w:tcPr>
          <w:p>
            <w:r>
              <w:t>&lt; 0.00001</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