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3B5E3" w14:textId="77777777" w:rsidR="007B3EEB" w:rsidRPr="005C53C2" w:rsidRDefault="007B3EEB" w:rsidP="007B3EEB">
      <w:pPr>
        <w:pStyle w:val="afc"/>
        <w:rPr>
          <w:rFonts w:ascii="Segoe UI" w:hAnsi="Segoe UI" w:cs="Segoe UI"/>
          <w:lang w:val="en-US"/>
        </w:rPr>
      </w:pPr>
    </w:p>
    <w:p w14:paraId="716A673F" w14:textId="77777777" w:rsidR="007B3EEB" w:rsidRPr="005D2F79" w:rsidRDefault="007B3EEB" w:rsidP="007B3EEB">
      <w:pPr>
        <w:rPr>
          <w:rFonts w:cs="Segoe UI"/>
        </w:rPr>
      </w:pPr>
    </w:p>
    <w:p w14:paraId="1A07C22B" w14:textId="77777777" w:rsidR="007B3EEB" w:rsidRPr="005D2F79" w:rsidRDefault="007B3EEB" w:rsidP="007B3EEB">
      <w:pPr>
        <w:rPr>
          <w:rFonts w:cs="Segoe UI"/>
        </w:rPr>
      </w:pPr>
    </w:p>
    <w:tbl>
      <w:tblPr>
        <w:tblW w:w="10188" w:type="dxa"/>
        <w:jc w:val="center"/>
        <w:tblLook w:val="01E0" w:firstRow="1" w:lastRow="1" w:firstColumn="1" w:lastColumn="1" w:noHBand="0" w:noVBand="0"/>
      </w:tblPr>
      <w:tblGrid>
        <w:gridCol w:w="10188"/>
      </w:tblGrid>
      <w:tr w:rsidR="007B3EEB" w:rsidRPr="005D2F79" w14:paraId="705D83C8" w14:textId="77777777" w:rsidTr="000431B7">
        <w:trPr>
          <w:jc w:val="center"/>
        </w:trPr>
        <w:tc>
          <w:tcPr>
            <w:tcW w:w="10188" w:type="dxa"/>
          </w:tcPr>
          <w:p w14:paraId="53EFBA73" w14:textId="77777777" w:rsidR="00525CF1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16538338" w14:textId="0462DD32" w:rsidR="00525CF1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5FCC8654" w14:textId="4B45C2CD" w:rsidR="00197C0C" w:rsidRPr="005D2F79" w:rsidRDefault="00197C0C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4E4EFEF9" w14:textId="7011F52C" w:rsidR="00197C0C" w:rsidRPr="005D2F79" w:rsidRDefault="00197C0C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7BF79DE7" w14:textId="15F1E5E4" w:rsidR="00197C0C" w:rsidRPr="005D2F79" w:rsidRDefault="00197C0C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7C0D1CF0" w14:textId="77777777" w:rsidR="00197C0C" w:rsidRPr="005D2F79" w:rsidRDefault="00197C0C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2E3179A1" w14:textId="3B13D10F" w:rsidR="00525CF1" w:rsidRPr="005D2F79" w:rsidRDefault="00525CF1" w:rsidP="00B158AF">
            <w:pPr>
              <w:rPr>
                <w:rFonts w:cs="Segoe UI"/>
                <w:b/>
                <w:sz w:val="40"/>
                <w:szCs w:val="40"/>
              </w:rPr>
            </w:pPr>
          </w:p>
          <w:p w14:paraId="0247EF70" w14:textId="1CB95E00" w:rsidR="00525CF1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0E57F654" w14:textId="77777777" w:rsidR="00525CF1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3DBE4894" w14:textId="77777777" w:rsidR="00525CF1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</w:p>
          <w:p w14:paraId="36B09CDA" w14:textId="438A2340" w:rsidR="007B3EEB" w:rsidRPr="005D2F79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  <w:r w:rsidRPr="005D2F79">
              <w:rPr>
                <w:rFonts w:cs="Segoe UI"/>
                <w:b/>
                <w:sz w:val="40"/>
                <w:szCs w:val="40"/>
              </w:rPr>
              <w:t xml:space="preserve">Проект </w:t>
            </w:r>
            <w:proofErr w:type="gramStart"/>
            <w:r w:rsidR="00910365" w:rsidRPr="00910365">
              <w:rPr>
                <w:rFonts w:cs="Segoe UI"/>
                <w:b/>
                <w:sz w:val="40"/>
                <w:szCs w:val="40"/>
              </w:rPr>
              <w:t xml:space="preserve">{{ </w:t>
            </w:r>
            <w:r w:rsidR="00910365">
              <w:rPr>
                <w:rFonts w:cs="Segoe UI"/>
                <w:b/>
                <w:sz w:val="40"/>
                <w:szCs w:val="40"/>
                <w:lang w:val="en-US"/>
              </w:rPr>
              <w:t>project</w:t>
            </w:r>
            <w:proofErr w:type="gramEnd"/>
            <w:r w:rsidR="00910365" w:rsidRPr="00910365">
              <w:rPr>
                <w:rFonts w:cs="Segoe UI"/>
                <w:b/>
                <w:sz w:val="40"/>
                <w:szCs w:val="40"/>
              </w:rPr>
              <w:t>_</w:t>
            </w:r>
            <w:r w:rsidR="00910365">
              <w:rPr>
                <w:rFonts w:cs="Segoe UI"/>
                <w:b/>
                <w:sz w:val="40"/>
                <w:szCs w:val="40"/>
                <w:lang w:val="en-US"/>
              </w:rPr>
              <w:t>name</w:t>
            </w:r>
            <w:r w:rsidR="00910365" w:rsidRPr="00910365">
              <w:rPr>
                <w:rFonts w:cs="Segoe UI"/>
                <w:b/>
                <w:sz w:val="40"/>
                <w:szCs w:val="40"/>
              </w:rPr>
              <w:t xml:space="preserve"> }}</w:t>
            </w:r>
            <w:r w:rsidRPr="005D2F79">
              <w:rPr>
                <w:rFonts w:cs="Segoe UI"/>
                <w:b/>
                <w:sz w:val="40"/>
                <w:szCs w:val="40"/>
              </w:rPr>
              <w:br/>
            </w:r>
            <w:r w:rsidR="00B158AF" w:rsidRPr="005D2F79">
              <w:rPr>
                <w:rFonts w:cs="Segoe UI"/>
                <w:b/>
                <w:sz w:val="40"/>
                <w:szCs w:val="40"/>
              </w:rPr>
              <w:t xml:space="preserve">ПАК </w:t>
            </w:r>
            <w:r w:rsidR="00976F62" w:rsidRPr="005D2F79">
              <w:rPr>
                <w:rFonts w:cs="Segoe UI"/>
                <w:b/>
                <w:sz w:val="40"/>
                <w:szCs w:val="40"/>
              </w:rPr>
              <w:t>СКАЛА</w:t>
            </w:r>
            <w:r w:rsidR="008D7D70" w:rsidRPr="008D7D70">
              <w:rPr>
                <w:rFonts w:cs="Segoe UI"/>
                <w:b/>
                <w:sz w:val="40"/>
                <w:szCs w:val="40"/>
              </w:rPr>
              <w:t>^</w:t>
            </w:r>
            <w:r w:rsidR="008D7D70">
              <w:rPr>
                <w:rFonts w:cs="Segoe UI"/>
                <w:b/>
                <w:sz w:val="40"/>
                <w:szCs w:val="40"/>
              </w:rPr>
              <w:t xml:space="preserve">Р </w:t>
            </w:r>
            <w:r w:rsidR="00910365" w:rsidRPr="00910365">
              <w:rPr>
                <w:rFonts w:cs="Segoe UI"/>
                <w:b/>
                <w:sz w:val="40"/>
                <w:szCs w:val="40"/>
              </w:rPr>
              <w:t xml:space="preserve">{{ </w:t>
            </w:r>
            <w:proofErr w:type="spellStart"/>
            <w:r w:rsidR="00910365">
              <w:rPr>
                <w:rFonts w:cs="Segoe UI"/>
                <w:b/>
                <w:sz w:val="40"/>
                <w:szCs w:val="40"/>
                <w:lang w:val="en-US"/>
              </w:rPr>
              <w:t>pac</w:t>
            </w:r>
            <w:proofErr w:type="spellEnd"/>
            <w:r w:rsidR="00910365" w:rsidRPr="00910365">
              <w:rPr>
                <w:rFonts w:cs="Segoe UI"/>
                <w:b/>
                <w:sz w:val="40"/>
                <w:szCs w:val="40"/>
              </w:rPr>
              <w:t>_</w:t>
            </w:r>
            <w:r w:rsidR="00910365">
              <w:rPr>
                <w:rFonts w:cs="Segoe UI"/>
                <w:b/>
                <w:sz w:val="40"/>
                <w:szCs w:val="40"/>
                <w:lang w:val="en-US"/>
              </w:rPr>
              <w:t>type</w:t>
            </w:r>
            <w:r w:rsidR="00910365" w:rsidRPr="00910365">
              <w:rPr>
                <w:rFonts w:cs="Segoe UI"/>
                <w:b/>
                <w:sz w:val="40"/>
                <w:szCs w:val="40"/>
              </w:rPr>
              <w:t xml:space="preserve"> }}</w:t>
            </w:r>
            <w:r w:rsidR="00B158AF" w:rsidRPr="005D2F79">
              <w:rPr>
                <w:rFonts w:cs="Segoe UI"/>
                <w:b/>
                <w:sz w:val="40"/>
                <w:szCs w:val="40"/>
              </w:rPr>
              <w:t xml:space="preserve"> </w:t>
            </w:r>
          </w:p>
          <w:p w14:paraId="307E17A3" w14:textId="5FACFE8C" w:rsidR="00525CF1" w:rsidRPr="0086726E" w:rsidRDefault="00525CF1" w:rsidP="000431B7">
            <w:pPr>
              <w:jc w:val="center"/>
              <w:rPr>
                <w:rFonts w:cs="Segoe UI"/>
                <w:b/>
                <w:sz w:val="40"/>
                <w:szCs w:val="40"/>
              </w:rPr>
            </w:pPr>
            <w:r w:rsidRPr="005D2F79">
              <w:rPr>
                <w:rFonts w:cs="Segoe UI"/>
                <w:b/>
                <w:sz w:val="40"/>
                <w:szCs w:val="40"/>
              </w:rPr>
              <w:t>Инсталляционная карта</w:t>
            </w:r>
          </w:p>
        </w:tc>
      </w:tr>
      <w:tr w:rsidR="007B3EEB" w:rsidRPr="005D2F79" w14:paraId="42696F4B" w14:textId="77777777" w:rsidTr="000431B7">
        <w:trPr>
          <w:trHeight w:val="356"/>
          <w:jc w:val="center"/>
        </w:trPr>
        <w:tc>
          <w:tcPr>
            <w:tcW w:w="10188" w:type="dxa"/>
            <w:vAlign w:val="center"/>
          </w:tcPr>
          <w:p w14:paraId="26165938" w14:textId="47F33B38" w:rsidR="007B3EEB" w:rsidRPr="005D2F79" w:rsidRDefault="007B3EEB" w:rsidP="005317EA">
            <w:pPr>
              <w:rPr>
                <w:rFonts w:cs="Segoe UI"/>
                <w:b/>
                <w:i/>
                <w:sz w:val="28"/>
                <w:szCs w:val="28"/>
              </w:rPr>
            </w:pPr>
          </w:p>
        </w:tc>
      </w:tr>
      <w:tr w:rsidR="007B3EEB" w:rsidRPr="005D2F79" w14:paraId="51B3AE26" w14:textId="77777777" w:rsidTr="000431B7">
        <w:trPr>
          <w:jc w:val="center"/>
        </w:trPr>
        <w:tc>
          <w:tcPr>
            <w:tcW w:w="10188" w:type="dxa"/>
          </w:tcPr>
          <w:p w14:paraId="61DF61B1" w14:textId="77777777" w:rsidR="007B3EEB" w:rsidRPr="005D2F79" w:rsidRDefault="007B3EEB" w:rsidP="000431B7">
            <w:pPr>
              <w:rPr>
                <w:rFonts w:cs="Segoe UI"/>
                <w:b/>
                <w:i/>
                <w:sz w:val="28"/>
                <w:szCs w:val="28"/>
              </w:rPr>
            </w:pPr>
          </w:p>
        </w:tc>
      </w:tr>
      <w:tr w:rsidR="007B3EEB" w:rsidRPr="005D2F79" w14:paraId="0F500DDB" w14:textId="77777777" w:rsidTr="000431B7">
        <w:trPr>
          <w:jc w:val="center"/>
        </w:trPr>
        <w:tc>
          <w:tcPr>
            <w:tcW w:w="10188" w:type="dxa"/>
          </w:tcPr>
          <w:p w14:paraId="73BB17DD" w14:textId="77777777" w:rsidR="00525CF1" w:rsidRPr="005D2F79" w:rsidRDefault="00525CF1" w:rsidP="000431B7">
            <w:pPr>
              <w:rPr>
                <w:rFonts w:cs="Segoe UI"/>
                <w:b/>
                <w:i/>
                <w:sz w:val="28"/>
                <w:szCs w:val="28"/>
              </w:rPr>
            </w:pPr>
          </w:p>
          <w:p w14:paraId="7735049C" w14:textId="77777777" w:rsidR="00525CF1" w:rsidRPr="005D2F79" w:rsidRDefault="00525CF1" w:rsidP="000431B7">
            <w:pPr>
              <w:rPr>
                <w:rFonts w:cs="Segoe UI"/>
                <w:b/>
                <w:i/>
                <w:sz w:val="28"/>
                <w:szCs w:val="28"/>
              </w:rPr>
            </w:pPr>
          </w:p>
          <w:p w14:paraId="14567CDA" w14:textId="158738AA" w:rsidR="00525CF1" w:rsidRPr="005D2F79" w:rsidRDefault="00525CF1" w:rsidP="000431B7">
            <w:pPr>
              <w:rPr>
                <w:rFonts w:cs="Segoe UI"/>
                <w:b/>
                <w:i/>
                <w:sz w:val="28"/>
                <w:szCs w:val="28"/>
              </w:rPr>
            </w:pPr>
          </w:p>
          <w:p w14:paraId="7F957EF0" w14:textId="08FB10D1" w:rsidR="00197C0C" w:rsidRPr="005D2F79" w:rsidRDefault="00197C0C" w:rsidP="000431B7">
            <w:pPr>
              <w:rPr>
                <w:rFonts w:cs="Segoe UI"/>
                <w:b/>
                <w:i/>
                <w:sz w:val="28"/>
                <w:szCs w:val="28"/>
              </w:rPr>
            </w:pPr>
          </w:p>
          <w:p w14:paraId="62CA8B54" w14:textId="251AE527" w:rsidR="007B3EEB" w:rsidRPr="005D2F79" w:rsidRDefault="007B3EEB" w:rsidP="00B158AF">
            <w:pPr>
              <w:rPr>
                <w:rFonts w:cs="Segoe UI"/>
                <w:b/>
                <w:i/>
                <w:sz w:val="28"/>
                <w:szCs w:val="28"/>
              </w:rPr>
            </w:pPr>
          </w:p>
        </w:tc>
      </w:tr>
    </w:tbl>
    <w:p w14:paraId="7D0739D0" w14:textId="77777777" w:rsidR="00B158AF" w:rsidRPr="005D2F79" w:rsidRDefault="00B158AF" w:rsidP="00800E1E">
      <w:pPr>
        <w:rPr>
          <w:rFonts w:cs="Segoe UI"/>
        </w:rPr>
      </w:pPr>
      <w:bookmarkStart w:id="0" w:name="_Toc49971776"/>
      <w:bookmarkStart w:id="1" w:name="_Toc135030023"/>
    </w:p>
    <w:p w14:paraId="10444659" w14:textId="77777777" w:rsidR="00B158AF" w:rsidRPr="005D2F79" w:rsidRDefault="00B158AF" w:rsidP="00B158AF">
      <w:pPr>
        <w:rPr>
          <w:rFonts w:cs="Segoe UI"/>
          <w:kern w:val="32"/>
          <w:sz w:val="32"/>
          <w:szCs w:val="32"/>
        </w:rPr>
      </w:pPr>
      <w:r w:rsidRPr="005D2F79">
        <w:rPr>
          <w:rFonts w:cs="Segoe UI"/>
        </w:rPr>
        <w:br w:type="page"/>
      </w:r>
    </w:p>
    <w:p w14:paraId="0D303319" w14:textId="1941E6E9" w:rsidR="00677F1A" w:rsidRPr="005D2F79" w:rsidRDefault="00AF4B47" w:rsidP="001E041F">
      <w:pPr>
        <w:pStyle w:val="1"/>
        <w:ind w:left="426"/>
        <w:rPr>
          <w:rFonts w:cs="Segoe UI"/>
        </w:rPr>
      </w:pPr>
      <w:bookmarkStart w:id="2" w:name="_Toc175148662"/>
      <w:r w:rsidRPr="005D2F79">
        <w:rPr>
          <w:rFonts w:cs="Segoe UI"/>
        </w:rPr>
        <w:lastRenderedPageBreak/>
        <w:t>История изменений</w:t>
      </w:r>
      <w:bookmarkEnd w:id="0"/>
      <w:bookmarkEnd w:id="2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7"/>
        <w:gridCol w:w="2409"/>
        <w:gridCol w:w="2296"/>
        <w:gridCol w:w="4056"/>
      </w:tblGrid>
      <w:tr w:rsidR="006F4DE6" w:rsidRPr="005D2F79" w14:paraId="5CCAB071" w14:textId="77777777" w:rsidTr="0062091C">
        <w:trPr>
          <w:tblHeader/>
        </w:trPr>
        <w:tc>
          <w:tcPr>
            <w:tcW w:w="1110" w:type="dxa"/>
            <w:shd w:val="clear" w:color="auto" w:fill="C0C0C0"/>
          </w:tcPr>
          <w:bookmarkEnd w:id="1"/>
          <w:p w14:paraId="601082E7" w14:textId="77777777" w:rsidR="006F4DE6" w:rsidRPr="005D2F79" w:rsidRDefault="006F4DE6" w:rsidP="007E17C3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Версия</w:t>
            </w:r>
          </w:p>
        </w:tc>
        <w:tc>
          <w:tcPr>
            <w:tcW w:w="2495" w:type="dxa"/>
            <w:shd w:val="clear" w:color="auto" w:fill="C0C0C0"/>
          </w:tcPr>
          <w:p w14:paraId="747ABC2B" w14:textId="77777777" w:rsidR="006F4DE6" w:rsidRPr="005D2F79" w:rsidRDefault="006F4DE6" w:rsidP="007E17C3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Дата</w:t>
            </w:r>
          </w:p>
        </w:tc>
        <w:tc>
          <w:tcPr>
            <w:tcW w:w="1782" w:type="dxa"/>
            <w:shd w:val="clear" w:color="auto" w:fill="C0C0C0"/>
          </w:tcPr>
          <w:p w14:paraId="2391BF2D" w14:textId="77777777" w:rsidR="006F4DE6" w:rsidRPr="005D2F79" w:rsidRDefault="006F4DE6" w:rsidP="007E17C3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Автор изменений</w:t>
            </w:r>
          </w:p>
        </w:tc>
        <w:tc>
          <w:tcPr>
            <w:tcW w:w="4441" w:type="dxa"/>
            <w:shd w:val="clear" w:color="auto" w:fill="C0C0C0"/>
          </w:tcPr>
          <w:p w14:paraId="295FD713" w14:textId="77777777" w:rsidR="006F4DE6" w:rsidRPr="005D2F79" w:rsidRDefault="006F4DE6" w:rsidP="007E17C3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Описание изменений</w:t>
            </w:r>
          </w:p>
        </w:tc>
      </w:tr>
      <w:tr w:rsidR="006F4DE6" w:rsidRPr="005D2F79" w14:paraId="51D00368" w14:textId="77777777" w:rsidTr="00414A5D">
        <w:trPr>
          <w:trHeight w:val="236"/>
        </w:trPr>
        <w:tc>
          <w:tcPr>
            <w:tcW w:w="1110" w:type="dxa"/>
          </w:tcPr>
          <w:p w14:paraId="66DFD642" w14:textId="457113A8" w:rsidR="006F4DE6" w:rsidRPr="005D2F79" w:rsidRDefault="00024E15" w:rsidP="00C129D6">
            <w:pPr>
              <w:ind w:right="-8505"/>
              <w:rPr>
                <w:rFonts w:cs="Segoe UI"/>
                <w:sz w:val="20"/>
                <w:szCs w:val="20"/>
              </w:rPr>
            </w:pPr>
            <w:r w:rsidRPr="005D2F79">
              <w:rPr>
                <w:rFonts w:cs="Segoe UI"/>
                <w:sz w:val="20"/>
                <w:szCs w:val="20"/>
              </w:rPr>
              <w:t>1</w:t>
            </w:r>
            <w:r w:rsidR="00F00BD2" w:rsidRPr="005D2F79">
              <w:rPr>
                <w:rFonts w:cs="Segoe UI"/>
                <w:sz w:val="20"/>
                <w:szCs w:val="20"/>
              </w:rPr>
              <w:t>.0</w:t>
            </w:r>
          </w:p>
        </w:tc>
        <w:tc>
          <w:tcPr>
            <w:tcW w:w="2495" w:type="dxa"/>
          </w:tcPr>
          <w:p w14:paraId="342BA1CE" w14:textId="027817CC" w:rsidR="006F4DE6" w:rsidRPr="008D3BDA" w:rsidRDefault="008D3BDA" w:rsidP="00CC3184">
            <w:pPr>
              <w:ind w:right="-8505"/>
              <w:rPr>
                <w:rFonts w:cs="Segoe UI"/>
                <w:sz w:val="20"/>
                <w:szCs w:val="20"/>
                <w:lang w:val="en-US"/>
              </w:rPr>
            </w:pPr>
            <w:proofErr w:type="gramStart"/>
            <w:r>
              <w:rPr>
                <w:rFonts w:cs="Segoe UI"/>
                <w:sz w:val="20"/>
                <w:szCs w:val="20"/>
                <w:lang w:val="en-US"/>
              </w:rPr>
              <w:t xml:space="preserve">{{ </w:t>
            </w:r>
            <w:r w:rsidR="00E80FCA">
              <w:rPr>
                <w:rFonts w:cs="Segoe UI"/>
                <w:sz w:val="20"/>
                <w:szCs w:val="20"/>
                <w:lang w:val="en-US"/>
              </w:rPr>
              <w:t>changes</w:t>
            </w:r>
            <w:proofErr w:type="gramEnd"/>
            <w:r w:rsidR="00E80FCA">
              <w:rPr>
                <w:rFonts w:cs="Segoe UI"/>
                <w:sz w:val="20"/>
                <w:szCs w:val="20"/>
                <w:lang w:val="en-US"/>
              </w:rPr>
              <w:t>.</w:t>
            </w:r>
            <w:proofErr w:type="spellStart"/>
            <w:r w:rsidRPr="008D3BDA">
              <w:rPr>
                <w:rFonts w:cs="Segoe UI"/>
                <w:sz w:val="20"/>
                <w:szCs w:val="20"/>
              </w:rPr>
              <w:t>change_date</w:t>
            </w:r>
            <w:proofErr w:type="spellEnd"/>
            <w:r>
              <w:rPr>
                <w:rFonts w:cs="Segoe U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82" w:type="dxa"/>
          </w:tcPr>
          <w:p w14:paraId="08EB3108" w14:textId="22A68588" w:rsidR="006F4DE6" w:rsidRPr="00910365" w:rsidRDefault="00910365" w:rsidP="00C129D6">
            <w:pPr>
              <w:ind w:right="-8505"/>
              <w:rPr>
                <w:rFonts w:cs="Segoe UI"/>
                <w:sz w:val="20"/>
                <w:szCs w:val="20"/>
                <w:lang w:val="en-US"/>
              </w:rPr>
            </w:pPr>
            <w:proofErr w:type="gramStart"/>
            <w:r>
              <w:rPr>
                <w:rFonts w:cs="Segoe UI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80FCA">
              <w:rPr>
                <w:rFonts w:cs="Segoe UI"/>
                <w:sz w:val="20"/>
                <w:szCs w:val="20"/>
                <w:lang w:val="en-US"/>
              </w:rPr>
              <w:t>changes</w:t>
            </w:r>
            <w:proofErr w:type="gramEnd"/>
            <w:r w:rsidR="00E80FCA">
              <w:rPr>
                <w:rFonts w:cs="Segoe UI"/>
                <w:sz w:val="20"/>
                <w:szCs w:val="20"/>
                <w:lang w:val="en-US"/>
              </w:rPr>
              <w:t>.</w:t>
            </w:r>
            <w:r>
              <w:rPr>
                <w:rFonts w:cs="Segoe UI"/>
                <w:sz w:val="20"/>
                <w:szCs w:val="20"/>
                <w:lang w:val="en-US"/>
              </w:rPr>
              <w:t>change_author</w:t>
            </w:r>
            <w:proofErr w:type="spellEnd"/>
            <w:r>
              <w:rPr>
                <w:rFonts w:cs="Segoe U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441" w:type="dxa"/>
          </w:tcPr>
          <w:p w14:paraId="3527C57C" w14:textId="3310421C" w:rsidR="0015215B" w:rsidRPr="00910365" w:rsidRDefault="00910365" w:rsidP="00525CF1">
            <w:pPr>
              <w:rPr>
                <w:rFonts w:cs="Segoe UI"/>
                <w:sz w:val="20"/>
                <w:szCs w:val="20"/>
              </w:rPr>
            </w:pPr>
            <w:proofErr w:type="gramStart"/>
            <w:r>
              <w:rPr>
                <w:rFonts w:cs="Segoe UI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80FCA">
              <w:rPr>
                <w:rFonts w:cs="Segoe UI"/>
                <w:sz w:val="20"/>
                <w:szCs w:val="20"/>
                <w:lang w:val="en-US"/>
              </w:rPr>
              <w:t>changes</w:t>
            </w:r>
            <w:proofErr w:type="gramEnd"/>
            <w:r w:rsidR="00E80FCA">
              <w:rPr>
                <w:rFonts w:cs="Segoe UI"/>
                <w:sz w:val="20"/>
                <w:szCs w:val="20"/>
                <w:lang w:val="en-US"/>
              </w:rPr>
              <w:t>.</w:t>
            </w:r>
            <w:r>
              <w:rPr>
                <w:rFonts w:cs="Segoe UI"/>
                <w:sz w:val="20"/>
                <w:szCs w:val="20"/>
                <w:lang w:val="en-US"/>
              </w:rPr>
              <w:t>change_description</w:t>
            </w:r>
            <w:proofErr w:type="spellEnd"/>
            <w:r>
              <w:rPr>
                <w:rFonts w:cs="Segoe UI"/>
                <w:sz w:val="20"/>
                <w:szCs w:val="20"/>
                <w:lang w:val="en-US"/>
              </w:rPr>
              <w:t xml:space="preserve"> }}</w:t>
            </w:r>
          </w:p>
        </w:tc>
      </w:tr>
      <w:tr w:rsidR="009E2133" w:rsidRPr="005D2F79" w14:paraId="2418F091" w14:textId="77777777" w:rsidTr="00414A5D">
        <w:trPr>
          <w:trHeight w:val="236"/>
        </w:trPr>
        <w:tc>
          <w:tcPr>
            <w:tcW w:w="1110" w:type="dxa"/>
          </w:tcPr>
          <w:p w14:paraId="046CC5AF" w14:textId="01CBDF48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BE86EC3" w14:textId="0ECA4BD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EEE24C6" w14:textId="1B0AF79F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1105BC64" w14:textId="1CA257B2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15D841F4" w14:textId="77777777" w:rsidTr="00414A5D">
        <w:trPr>
          <w:trHeight w:val="236"/>
        </w:trPr>
        <w:tc>
          <w:tcPr>
            <w:tcW w:w="1110" w:type="dxa"/>
          </w:tcPr>
          <w:p w14:paraId="3FFAC088" w14:textId="5049A3C9" w:rsidR="009E2133" w:rsidRPr="00337670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11B8F1A8" w14:textId="02A6B3BA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F1B821C" w14:textId="3E4F48C0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5D5B6255" w14:textId="054189C7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5310E179" w14:textId="77777777" w:rsidTr="00414A5D">
        <w:trPr>
          <w:trHeight w:val="236"/>
        </w:trPr>
        <w:tc>
          <w:tcPr>
            <w:tcW w:w="1110" w:type="dxa"/>
          </w:tcPr>
          <w:p w14:paraId="475165A0" w14:textId="4D0440E6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18B480EC" w14:textId="200DD07E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5FC29062" w14:textId="610F391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4629F7B6" w14:textId="341D3F39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7DB58A1D" w14:textId="77777777" w:rsidTr="00414A5D">
        <w:trPr>
          <w:trHeight w:val="236"/>
        </w:trPr>
        <w:tc>
          <w:tcPr>
            <w:tcW w:w="1110" w:type="dxa"/>
          </w:tcPr>
          <w:p w14:paraId="57726EAF" w14:textId="050D76F6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C0D0345" w14:textId="3D7D2551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A4343C8" w14:textId="32B74FCC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018C4812" w14:textId="0F14F994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359AB912" w14:textId="77777777" w:rsidTr="00414A5D">
        <w:trPr>
          <w:trHeight w:val="236"/>
        </w:trPr>
        <w:tc>
          <w:tcPr>
            <w:tcW w:w="1110" w:type="dxa"/>
          </w:tcPr>
          <w:p w14:paraId="2A81E986" w14:textId="730D26E3" w:rsidR="009E2133" w:rsidRPr="00CA786E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4E8832F" w14:textId="7E35DA8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6FD832E" w14:textId="486C4F9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769E6522" w14:textId="7099695F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13A6CC72" w14:textId="77777777" w:rsidTr="00414A5D">
        <w:trPr>
          <w:trHeight w:val="236"/>
        </w:trPr>
        <w:tc>
          <w:tcPr>
            <w:tcW w:w="1110" w:type="dxa"/>
          </w:tcPr>
          <w:p w14:paraId="1D2F7122" w14:textId="3AD7552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4013E664" w14:textId="77EF853C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567A5747" w14:textId="05D5D8EC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2E732D8A" w14:textId="1451166C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3B6B7F81" w14:textId="77777777" w:rsidTr="00414A5D">
        <w:trPr>
          <w:trHeight w:val="236"/>
        </w:trPr>
        <w:tc>
          <w:tcPr>
            <w:tcW w:w="1110" w:type="dxa"/>
          </w:tcPr>
          <w:p w14:paraId="1D1CC815" w14:textId="4DB61A28" w:rsidR="009E2133" w:rsidRPr="00337670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7434896B" w14:textId="4BD1E11E" w:rsidR="009E2133" w:rsidRPr="00337670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1E88CC21" w14:textId="41C55EC7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010BC404" w14:textId="71EA3A24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296C7D26" w14:textId="77777777" w:rsidTr="00414A5D">
        <w:trPr>
          <w:trHeight w:val="236"/>
        </w:trPr>
        <w:tc>
          <w:tcPr>
            <w:tcW w:w="1110" w:type="dxa"/>
          </w:tcPr>
          <w:p w14:paraId="10A8C1F3" w14:textId="29ECBBC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35253FBD" w14:textId="2514CC42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10B02AF" w14:textId="1B158ED2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4E72E949" w14:textId="5E165DB3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2EBE7F50" w14:textId="77777777" w:rsidTr="00414A5D">
        <w:trPr>
          <w:trHeight w:val="236"/>
        </w:trPr>
        <w:tc>
          <w:tcPr>
            <w:tcW w:w="1110" w:type="dxa"/>
          </w:tcPr>
          <w:p w14:paraId="47C49131" w14:textId="7F03DE6E" w:rsidR="009E2133" w:rsidRPr="00337670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B02D6B2" w14:textId="5AB2235F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16F358F6" w14:textId="793E00D0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10A8973B" w14:textId="79EC4C74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23A5C007" w14:textId="77777777" w:rsidTr="00414A5D">
        <w:trPr>
          <w:trHeight w:val="236"/>
        </w:trPr>
        <w:tc>
          <w:tcPr>
            <w:tcW w:w="1110" w:type="dxa"/>
          </w:tcPr>
          <w:p w14:paraId="16805D2B" w14:textId="661ACF16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55830207" w14:textId="32D9BC55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1DF1A45B" w14:textId="0D4889C3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5A3AFA6B" w14:textId="527929E1" w:rsidR="009E2133" w:rsidRPr="00E50B3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61F13B2A" w14:textId="77777777" w:rsidTr="00414A5D">
        <w:trPr>
          <w:trHeight w:val="236"/>
        </w:trPr>
        <w:tc>
          <w:tcPr>
            <w:tcW w:w="1110" w:type="dxa"/>
          </w:tcPr>
          <w:p w14:paraId="08A112E0" w14:textId="77E3043D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265DC4F6" w14:textId="73615411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7659E3EF" w14:textId="3D8A07FD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718A4E78" w14:textId="2D876067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  <w:tr w:rsidR="009E2133" w:rsidRPr="005D2F79" w14:paraId="2996B6FE" w14:textId="77777777" w:rsidTr="00414A5D">
        <w:trPr>
          <w:trHeight w:val="236"/>
        </w:trPr>
        <w:tc>
          <w:tcPr>
            <w:tcW w:w="1110" w:type="dxa"/>
          </w:tcPr>
          <w:p w14:paraId="37118CDD" w14:textId="135EA5A2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495" w:type="dxa"/>
          </w:tcPr>
          <w:p w14:paraId="3755BEEC" w14:textId="53B64AC1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1782" w:type="dxa"/>
          </w:tcPr>
          <w:p w14:paraId="6F8A25E5" w14:textId="53147AC2" w:rsidR="009E2133" w:rsidRPr="005D2F79" w:rsidRDefault="009E2133" w:rsidP="009E2133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4441" w:type="dxa"/>
          </w:tcPr>
          <w:p w14:paraId="21DCAAF1" w14:textId="1AD0B09F" w:rsidR="009E2133" w:rsidRPr="005D2F79" w:rsidRDefault="009E2133" w:rsidP="009E2133">
            <w:pPr>
              <w:rPr>
                <w:rFonts w:cs="Segoe UI"/>
                <w:sz w:val="20"/>
                <w:szCs w:val="20"/>
              </w:rPr>
            </w:pPr>
          </w:p>
        </w:tc>
      </w:tr>
    </w:tbl>
    <w:p w14:paraId="460FE70E" w14:textId="77777777" w:rsidR="00E83878" w:rsidRPr="005D2F79" w:rsidRDefault="00E83878">
      <w:pPr>
        <w:rPr>
          <w:rFonts w:cs="Segoe UI"/>
          <w:b/>
          <w:bCs/>
          <w:kern w:val="32"/>
          <w:sz w:val="32"/>
          <w:szCs w:val="32"/>
        </w:rPr>
      </w:pPr>
      <w:bookmarkStart w:id="3" w:name="_Toc49971778"/>
      <w:r w:rsidRPr="005D2F79">
        <w:rPr>
          <w:rFonts w:cs="Segoe UI"/>
        </w:rPr>
        <w:br w:type="page"/>
      </w:r>
    </w:p>
    <w:p w14:paraId="64B6C7EC" w14:textId="24DC680A" w:rsidR="00677F1A" w:rsidRPr="005D2F79" w:rsidRDefault="00677F1A" w:rsidP="001E041F">
      <w:pPr>
        <w:pStyle w:val="1"/>
        <w:ind w:left="426" w:hanging="426"/>
        <w:rPr>
          <w:rFonts w:cs="Segoe UI"/>
        </w:rPr>
      </w:pPr>
      <w:bookmarkStart w:id="4" w:name="_Toc175148663"/>
      <w:r w:rsidRPr="005D2F79">
        <w:rPr>
          <w:rFonts w:cs="Segoe UI"/>
        </w:rPr>
        <w:lastRenderedPageBreak/>
        <w:t>Согласовано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9"/>
        <w:gridCol w:w="2803"/>
        <w:gridCol w:w="2095"/>
        <w:gridCol w:w="2937"/>
      </w:tblGrid>
      <w:tr w:rsidR="00677F1A" w:rsidRPr="005D2F79" w14:paraId="192F703D" w14:textId="77777777" w:rsidTr="00C129D6">
        <w:tc>
          <w:tcPr>
            <w:tcW w:w="1526" w:type="dxa"/>
            <w:shd w:val="clear" w:color="auto" w:fill="C0C0C0"/>
          </w:tcPr>
          <w:p w14:paraId="53209455" w14:textId="77777777" w:rsidR="00677F1A" w:rsidRPr="005D2F79" w:rsidRDefault="00677F1A" w:rsidP="00A15A24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ФИО</w:t>
            </w:r>
          </w:p>
        </w:tc>
        <w:tc>
          <w:tcPr>
            <w:tcW w:w="2835" w:type="dxa"/>
            <w:shd w:val="clear" w:color="auto" w:fill="C0C0C0"/>
          </w:tcPr>
          <w:p w14:paraId="23E7546D" w14:textId="77777777" w:rsidR="00677F1A" w:rsidRPr="005D2F79" w:rsidRDefault="00677F1A" w:rsidP="00A15A24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Должность</w:t>
            </w:r>
          </w:p>
        </w:tc>
        <w:tc>
          <w:tcPr>
            <w:tcW w:w="2126" w:type="dxa"/>
            <w:shd w:val="clear" w:color="auto" w:fill="C0C0C0"/>
          </w:tcPr>
          <w:p w14:paraId="7C9EA160" w14:textId="77777777" w:rsidR="00677F1A" w:rsidRPr="005D2F79" w:rsidRDefault="00677F1A" w:rsidP="00A15A24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Дата</w:t>
            </w:r>
          </w:p>
        </w:tc>
        <w:tc>
          <w:tcPr>
            <w:tcW w:w="2977" w:type="dxa"/>
            <w:shd w:val="clear" w:color="auto" w:fill="C0C0C0"/>
          </w:tcPr>
          <w:p w14:paraId="6CA1E086" w14:textId="77777777" w:rsidR="00677F1A" w:rsidRPr="005D2F79" w:rsidRDefault="00677F1A" w:rsidP="00A15A24">
            <w:pPr>
              <w:rPr>
                <w:rFonts w:cs="Segoe UI"/>
                <w:b/>
                <w:sz w:val="20"/>
                <w:szCs w:val="20"/>
              </w:rPr>
            </w:pPr>
            <w:r w:rsidRPr="005D2F79">
              <w:rPr>
                <w:rFonts w:cs="Segoe UI"/>
                <w:b/>
                <w:sz w:val="20"/>
                <w:szCs w:val="20"/>
              </w:rPr>
              <w:t>Подпись</w:t>
            </w:r>
          </w:p>
        </w:tc>
      </w:tr>
      <w:tr w:rsidR="00677F1A" w:rsidRPr="005D2F79" w14:paraId="5999C58D" w14:textId="77777777" w:rsidTr="00C129D6">
        <w:tc>
          <w:tcPr>
            <w:tcW w:w="1526" w:type="dxa"/>
          </w:tcPr>
          <w:p w14:paraId="4BF19BDE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EF566F9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77C1155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DB1D087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</w:tr>
      <w:tr w:rsidR="00677F1A" w:rsidRPr="005D2F79" w14:paraId="4AA33097" w14:textId="77777777" w:rsidTr="00C129D6">
        <w:tc>
          <w:tcPr>
            <w:tcW w:w="1526" w:type="dxa"/>
          </w:tcPr>
          <w:p w14:paraId="7B3C8B75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CBF1484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830676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29BB609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</w:tr>
      <w:tr w:rsidR="00677F1A" w:rsidRPr="005D2F79" w14:paraId="540F9892" w14:textId="77777777" w:rsidTr="00C129D6">
        <w:tc>
          <w:tcPr>
            <w:tcW w:w="1526" w:type="dxa"/>
          </w:tcPr>
          <w:p w14:paraId="718BE8F8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F756350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56FB938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A218C48" w14:textId="77777777" w:rsidR="00677F1A" w:rsidRPr="005D2F79" w:rsidRDefault="00677F1A" w:rsidP="00C129D6">
            <w:pPr>
              <w:ind w:right="-8505"/>
              <w:rPr>
                <w:rFonts w:cs="Segoe UI"/>
                <w:sz w:val="20"/>
                <w:szCs w:val="20"/>
              </w:rPr>
            </w:pPr>
          </w:p>
        </w:tc>
      </w:tr>
    </w:tbl>
    <w:p w14:paraId="5F76133F" w14:textId="77777777" w:rsidR="00B158AF" w:rsidRPr="005D2F79" w:rsidRDefault="00B158AF" w:rsidP="00800E1E">
      <w:pPr>
        <w:rPr>
          <w:rFonts w:cs="Segoe UI"/>
        </w:rPr>
      </w:pPr>
      <w:bookmarkStart w:id="5" w:name="_Toc49971779"/>
    </w:p>
    <w:p w14:paraId="1001C6D6" w14:textId="77777777" w:rsidR="00B158AF" w:rsidRPr="005D2F79" w:rsidRDefault="00B158AF" w:rsidP="00B158AF">
      <w:pPr>
        <w:rPr>
          <w:rFonts w:cs="Segoe UI"/>
          <w:kern w:val="32"/>
          <w:sz w:val="32"/>
          <w:szCs w:val="32"/>
        </w:rPr>
      </w:pPr>
      <w:r w:rsidRPr="005D2F79">
        <w:rPr>
          <w:rFonts w:cs="Segoe UI"/>
        </w:rPr>
        <w:br w:type="page"/>
      </w:r>
    </w:p>
    <w:p w14:paraId="755D00E3" w14:textId="4FCD3F4A" w:rsidR="004C1EB0" w:rsidRPr="005D2F79" w:rsidRDefault="004C1EB0" w:rsidP="001E041F">
      <w:pPr>
        <w:pStyle w:val="1"/>
        <w:ind w:left="426" w:hanging="427"/>
        <w:rPr>
          <w:rFonts w:cs="Segoe UI"/>
        </w:rPr>
      </w:pPr>
      <w:bookmarkStart w:id="6" w:name="_Toc175148664"/>
      <w:r w:rsidRPr="005D2F79">
        <w:rPr>
          <w:rFonts w:cs="Segoe UI"/>
        </w:rPr>
        <w:lastRenderedPageBreak/>
        <w:t>Содержание</w:t>
      </w:r>
      <w:bookmarkEnd w:id="5"/>
      <w:bookmarkEnd w:id="6"/>
    </w:p>
    <w:p w14:paraId="09AF110D" w14:textId="5867587F" w:rsidR="009511C0" w:rsidRDefault="00BE067D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r w:rsidRPr="005D2F79">
        <w:rPr>
          <w:rFonts w:ascii="Segoe UI" w:hAnsi="Segoe UI" w:cs="Segoe UI"/>
        </w:rPr>
        <w:fldChar w:fldCharType="begin"/>
      </w:r>
      <w:r w:rsidRPr="005D2F79">
        <w:rPr>
          <w:rFonts w:ascii="Segoe UI" w:hAnsi="Segoe UI" w:cs="Segoe UI"/>
        </w:rPr>
        <w:instrText xml:space="preserve"> TOC \o "1-2" \h \z \u </w:instrText>
      </w:r>
      <w:r w:rsidRPr="005D2F79">
        <w:rPr>
          <w:rFonts w:ascii="Segoe UI" w:hAnsi="Segoe UI" w:cs="Segoe UI"/>
        </w:rPr>
        <w:fldChar w:fldCharType="separate"/>
      </w:r>
      <w:hyperlink w:anchor="_Toc175148662" w:history="1">
        <w:r w:rsidR="009511C0" w:rsidRPr="005E696A">
          <w:rPr>
            <w:rStyle w:val="aa"/>
            <w:rFonts w:cs="Segoe UI"/>
            <w:noProof/>
          </w:rPr>
          <w:t>1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История изменений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_Toc175148662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2</w:t>
        </w:r>
        <w:r w:rsidR="009511C0">
          <w:rPr>
            <w:noProof/>
            <w:webHidden/>
          </w:rPr>
          <w:fldChar w:fldCharType="end"/>
        </w:r>
      </w:hyperlink>
    </w:p>
    <w:p w14:paraId="1C2DC2A4" w14:textId="200A5DC2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3" w:history="1">
        <w:r w:rsidR="009511C0" w:rsidRPr="005E696A">
          <w:rPr>
            <w:rStyle w:val="aa"/>
            <w:rFonts w:cs="Segoe UI"/>
            <w:noProof/>
          </w:rPr>
          <w:t>2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Согласовано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_Toc175148663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3</w:t>
        </w:r>
        <w:r w:rsidR="009511C0">
          <w:rPr>
            <w:noProof/>
            <w:webHidden/>
          </w:rPr>
          <w:fldChar w:fldCharType="end"/>
        </w:r>
      </w:hyperlink>
    </w:p>
    <w:p w14:paraId="2290D9C8" w14:textId="00211965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4" w:history="1">
        <w:r w:rsidR="009511C0" w:rsidRPr="005E696A">
          <w:rPr>
            <w:rStyle w:val="aa"/>
            <w:rFonts w:cs="Segoe UI"/>
            <w:noProof/>
          </w:rPr>
          <w:t>3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Содержание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_Toc175148664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4</w:t>
        </w:r>
        <w:r w:rsidR="009511C0">
          <w:rPr>
            <w:noProof/>
            <w:webHidden/>
          </w:rPr>
          <w:fldChar w:fldCharType="end"/>
        </w:r>
      </w:hyperlink>
    </w:p>
    <w:p w14:paraId="29FF9D15" w14:textId="205E9893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5" w:history="1">
        <w:r w:rsidR="009511C0" w:rsidRPr="005E696A">
          <w:rPr>
            <w:rStyle w:val="aa"/>
            <w:rFonts w:cs="Segoe UI"/>
            <w:noProof/>
          </w:rPr>
          <w:t>4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Введение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_Toc175148665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5</w:t>
        </w:r>
        <w:r w:rsidR="009511C0">
          <w:rPr>
            <w:noProof/>
            <w:webHidden/>
          </w:rPr>
          <w:fldChar w:fldCharType="end"/>
        </w:r>
      </w:hyperlink>
    </w:p>
    <w:p w14:paraId="4E39F6C9" w14:textId="10E36CD2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6" w:history="1">
        <w:r w:rsidR="009511C0" w:rsidRPr="005E696A">
          <w:rPr>
            <w:rStyle w:val="aa"/>
            <w:rFonts w:cs="Segoe UI"/>
            <w:noProof/>
          </w:rPr>
          <w:t>5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Общая модель комплекса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_Toc175148666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6</w:t>
        </w:r>
        <w:r w:rsidR="009511C0">
          <w:rPr>
            <w:noProof/>
            <w:webHidden/>
          </w:rPr>
          <w:fldChar w:fldCharType="end"/>
        </w:r>
      </w:hyperlink>
    </w:p>
    <w:p w14:paraId="20BD53CA" w14:textId="3DFFEE33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7" w:history="1">
        <w:r w:rsidR="009511C0" w:rsidRPr="005E696A">
          <w:rPr>
            <w:rStyle w:val="aa"/>
            <w:rFonts w:cs="Segoe UI"/>
            <w:noProof/>
          </w:rPr>
          <w:t>6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Схема интеграционного взаимодействия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_Toc175148667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8</w:t>
        </w:r>
        <w:r w:rsidR="009511C0">
          <w:rPr>
            <w:noProof/>
            <w:webHidden/>
          </w:rPr>
          <w:fldChar w:fldCharType="end"/>
        </w:r>
      </w:hyperlink>
    </w:p>
    <w:p w14:paraId="1A442CE6" w14:textId="43DC3142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8" w:history="1">
        <w:r w:rsidR="009511C0" w:rsidRPr="005E696A">
          <w:rPr>
            <w:rStyle w:val="aa"/>
            <w:rFonts w:cs="Segoe UI"/>
            <w:iCs/>
            <w:noProof/>
          </w:rPr>
          <w:t>7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iCs/>
            <w:noProof/>
          </w:rPr>
          <w:t>Структура внутренних соединений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_Toc175148668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9</w:t>
        </w:r>
        <w:r w:rsidR="009511C0">
          <w:rPr>
            <w:noProof/>
            <w:webHidden/>
          </w:rPr>
          <w:fldChar w:fldCharType="end"/>
        </w:r>
      </w:hyperlink>
    </w:p>
    <w:p w14:paraId="447B3617" w14:textId="10959DD1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69" w:history="1">
        <w:r w:rsidR="009511C0" w:rsidRPr="005E696A">
          <w:rPr>
            <w:rStyle w:val="aa"/>
            <w:rFonts w:cs="Segoe UI"/>
            <w:iCs/>
            <w:noProof/>
          </w:rPr>
          <w:t>8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iCs/>
            <w:noProof/>
          </w:rPr>
          <w:t>Подключение в сеть Заказчика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_Toc175148669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10</w:t>
        </w:r>
        <w:r w:rsidR="009511C0">
          <w:rPr>
            <w:noProof/>
            <w:webHidden/>
          </w:rPr>
          <w:fldChar w:fldCharType="end"/>
        </w:r>
      </w:hyperlink>
    </w:p>
    <w:p w14:paraId="45D6F595" w14:textId="433A6EEA" w:rsidR="009511C0" w:rsidRDefault="00000000">
      <w:pPr>
        <w:pStyle w:val="10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70" w:history="1">
        <w:r w:rsidR="009511C0" w:rsidRPr="005E696A">
          <w:rPr>
            <w:rStyle w:val="aa"/>
            <w:rFonts w:cs="Segoe UI"/>
            <w:iCs/>
            <w:noProof/>
          </w:rPr>
          <w:t>9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iCs/>
            <w:noProof/>
          </w:rPr>
          <w:t>Предлагаемое размещение оборудования в шкафу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_Toc175148670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14</w:t>
        </w:r>
        <w:r w:rsidR="009511C0">
          <w:rPr>
            <w:noProof/>
            <w:webHidden/>
          </w:rPr>
          <w:fldChar w:fldCharType="end"/>
        </w:r>
      </w:hyperlink>
    </w:p>
    <w:p w14:paraId="62983E2D" w14:textId="1E1CA010" w:rsidR="009511C0" w:rsidRDefault="00000000">
      <w:pPr>
        <w:pStyle w:val="10"/>
        <w:tabs>
          <w:tab w:val="left" w:pos="6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71" w:history="1">
        <w:r w:rsidR="009511C0" w:rsidRPr="005E696A">
          <w:rPr>
            <w:rStyle w:val="aa"/>
            <w:rFonts w:cs="Segoe UI"/>
            <w:noProof/>
          </w:rPr>
          <w:t>10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Обеспечение отказоустойчивости, масштабируемости и эксплуатации ПАК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_Toc175148671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15</w:t>
        </w:r>
        <w:r w:rsidR="009511C0">
          <w:rPr>
            <w:noProof/>
            <w:webHidden/>
          </w:rPr>
          <w:fldChar w:fldCharType="end"/>
        </w:r>
      </w:hyperlink>
    </w:p>
    <w:p w14:paraId="05963784" w14:textId="169E4002" w:rsidR="009511C0" w:rsidRDefault="00000000">
      <w:pPr>
        <w:pStyle w:val="10"/>
        <w:tabs>
          <w:tab w:val="left" w:pos="6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72" w:history="1">
        <w:r w:rsidR="009511C0" w:rsidRPr="005E696A">
          <w:rPr>
            <w:rStyle w:val="aa"/>
            <w:rFonts w:cs="Segoe UI"/>
            <w:noProof/>
          </w:rPr>
          <w:t>11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Физическая схема развертывания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_Toc175148672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18</w:t>
        </w:r>
        <w:r w:rsidR="009511C0">
          <w:rPr>
            <w:noProof/>
            <w:webHidden/>
          </w:rPr>
          <w:fldChar w:fldCharType="end"/>
        </w:r>
      </w:hyperlink>
    </w:p>
    <w:p w14:paraId="6EDC7D65" w14:textId="596C52BB" w:rsidR="009511C0" w:rsidRDefault="00000000">
      <w:pPr>
        <w:pStyle w:val="10"/>
        <w:tabs>
          <w:tab w:val="left" w:pos="6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73" w:history="1">
        <w:r w:rsidR="009511C0" w:rsidRPr="005E696A">
          <w:rPr>
            <w:rStyle w:val="aa"/>
            <w:rFonts w:cs="Segoe UI"/>
            <w:noProof/>
          </w:rPr>
          <w:t>12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Серверы ПАК СКАЛА^Р МБД.Г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_Toc175148673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1BC37F9C" w14:textId="52F78F73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74" w:history="1">
        <w:r w:rsidR="009511C0" w:rsidRPr="005E696A">
          <w:rPr>
            <w:rStyle w:val="aa"/>
            <w:rFonts w:cs="Segoe UI"/>
            <w:noProof/>
          </w:rPr>
          <w:t>12.1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оборудованию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_Toc175148674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36033726" w14:textId="280BBA6E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75" w:history="1">
        <w:r w:rsidR="009511C0" w:rsidRPr="005E696A">
          <w:rPr>
            <w:rStyle w:val="aa"/>
            <w:rFonts w:cs="Segoe UI"/>
            <w:noProof/>
            <w:lang w:val="en-US"/>
          </w:rPr>
          <w:t>12.2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ОС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_Toc175148675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34677E7A" w14:textId="5C0E9A45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76" w:history="1">
        <w:r w:rsidR="009511C0" w:rsidRPr="005E696A">
          <w:rPr>
            <w:rStyle w:val="aa"/>
            <w:rFonts w:cs="Segoe UI"/>
            <w:noProof/>
          </w:rPr>
          <w:t>12.3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установленному ПО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_Toc175148676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016BE7B7" w14:textId="5D4DC642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77" w:history="1">
        <w:r w:rsidR="009511C0" w:rsidRPr="005E696A">
          <w:rPr>
            <w:rStyle w:val="aa"/>
            <w:rFonts w:cs="Segoe UI"/>
            <w:noProof/>
          </w:rPr>
          <w:t>12.4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Права доступа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_Toc175148677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23A4FF58" w14:textId="6B02C208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78" w:history="1">
        <w:r w:rsidR="009511C0" w:rsidRPr="005E696A">
          <w:rPr>
            <w:rStyle w:val="aa"/>
            <w:rFonts w:cs="Segoe UI"/>
            <w:noProof/>
          </w:rPr>
          <w:t>12.5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дисковой подсистеме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_Toc175148678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19</w:t>
        </w:r>
        <w:r w:rsidR="009511C0">
          <w:rPr>
            <w:noProof/>
            <w:webHidden/>
          </w:rPr>
          <w:fldChar w:fldCharType="end"/>
        </w:r>
      </w:hyperlink>
    </w:p>
    <w:p w14:paraId="0BE49EBA" w14:textId="2185CBEA" w:rsidR="009511C0" w:rsidRDefault="00000000">
      <w:pPr>
        <w:pStyle w:val="10"/>
        <w:tabs>
          <w:tab w:val="left" w:pos="60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75148679" w:history="1">
        <w:r w:rsidR="009511C0" w:rsidRPr="005E696A">
          <w:rPr>
            <w:rStyle w:val="aa"/>
            <w:rFonts w:cs="Segoe UI"/>
            <w:noProof/>
          </w:rPr>
          <w:t>13</w:t>
        </w:r>
        <w:r w:rsidR="009511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Рабочие места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_Toc175148679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22</w:t>
        </w:r>
        <w:r w:rsidR="009511C0">
          <w:rPr>
            <w:noProof/>
            <w:webHidden/>
          </w:rPr>
          <w:fldChar w:fldCharType="end"/>
        </w:r>
      </w:hyperlink>
    </w:p>
    <w:p w14:paraId="5CA9F6AF" w14:textId="5678F124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80" w:history="1">
        <w:r w:rsidR="009511C0" w:rsidRPr="005E696A">
          <w:rPr>
            <w:rStyle w:val="aa"/>
            <w:rFonts w:cs="Segoe UI"/>
            <w:noProof/>
          </w:rPr>
          <w:t>13.1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оборудованию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_Toc175148680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22</w:t>
        </w:r>
        <w:r w:rsidR="009511C0">
          <w:rPr>
            <w:noProof/>
            <w:webHidden/>
          </w:rPr>
          <w:fldChar w:fldCharType="end"/>
        </w:r>
      </w:hyperlink>
    </w:p>
    <w:p w14:paraId="7F69871A" w14:textId="04B815F5" w:rsidR="009511C0" w:rsidRDefault="00000000">
      <w:pPr>
        <w:pStyle w:val="22"/>
        <w:tabs>
          <w:tab w:val="left" w:pos="800"/>
          <w:tab w:val="right" w:leader="dot" w:pos="9344"/>
        </w:tabs>
        <w:rPr>
          <w:rFonts w:eastAsiaTheme="minorEastAsia" w:cstheme="minorBidi"/>
          <w:b w:val="0"/>
          <w:bCs w:val="0"/>
          <w:noProof/>
          <w:kern w:val="2"/>
          <w:szCs w:val="24"/>
          <w14:ligatures w14:val="standardContextual"/>
        </w:rPr>
      </w:pPr>
      <w:hyperlink w:anchor="_Toc175148681" w:history="1">
        <w:r w:rsidR="009511C0" w:rsidRPr="005E696A">
          <w:rPr>
            <w:rStyle w:val="aa"/>
            <w:rFonts w:cs="Segoe UI"/>
            <w:noProof/>
          </w:rPr>
          <w:t>13.2</w:t>
        </w:r>
        <w:r w:rsidR="009511C0">
          <w:rPr>
            <w:rFonts w:eastAsiaTheme="minorEastAsia" w:cstheme="minorBidi"/>
            <w:b w:val="0"/>
            <w:bCs w:val="0"/>
            <w:noProof/>
            <w:kern w:val="2"/>
            <w:szCs w:val="24"/>
            <w14:ligatures w14:val="standardContextual"/>
          </w:rPr>
          <w:tab/>
        </w:r>
        <w:r w:rsidR="009511C0" w:rsidRPr="005E696A">
          <w:rPr>
            <w:rStyle w:val="aa"/>
            <w:rFonts w:cs="Segoe UI"/>
            <w:noProof/>
          </w:rPr>
          <w:t>Требования к установленному ПО</w:t>
        </w:r>
        <w:r w:rsidR="009511C0">
          <w:rPr>
            <w:noProof/>
            <w:webHidden/>
          </w:rPr>
          <w:tab/>
        </w:r>
        <w:r w:rsidR="009511C0">
          <w:rPr>
            <w:noProof/>
            <w:webHidden/>
          </w:rPr>
          <w:fldChar w:fldCharType="begin"/>
        </w:r>
        <w:r w:rsidR="009511C0">
          <w:rPr>
            <w:noProof/>
            <w:webHidden/>
          </w:rPr>
          <w:instrText xml:space="preserve"> PAGEREF _Toc175148681 \h </w:instrText>
        </w:r>
        <w:r w:rsidR="009511C0">
          <w:rPr>
            <w:noProof/>
            <w:webHidden/>
          </w:rPr>
        </w:r>
        <w:r w:rsidR="009511C0">
          <w:rPr>
            <w:noProof/>
            <w:webHidden/>
          </w:rPr>
          <w:fldChar w:fldCharType="separate"/>
        </w:r>
        <w:r w:rsidR="009511C0">
          <w:rPr>
            <w:noProof/>
            <w:webHidden/>
          </w:rPr>
          <w:t>22</w:t>
        </w:r>
        <w:r w:rsidR="009511C0">
          <w:rPr>
            <w:noProof/>
            <w:webHidden/>
          </w:rPr>
          <w:fldChar w:fldCharType="end"/>
        </w:r>
      </w:hyperlink>
    </w:p>
    <w:p w14:paraId="6ED8A797" w14:textId="0E70EBC8" w:rsidR="004C1EB0" w:rsidRPr="005D2F79" w:rsidRDefault="00BE067D" w:rsidP="00332E75">
      <w:pPr>
        <w:rPr>
          <w:rFonts w:cs="Segoe UI"/>
        </w:rPr>
      </w:pPr>
      <w:r w:rsidRPr="005D2F79">
        <w:rPr>
          <w:rFonts w:cs="Segoe UI"/>
        </w:rPr>
        <w:fldChar w:fldCharType="end"/>
      </w:r>
    </w:p>
    <w:p w14:paraId="08A23762" w14:textId="7B77EC87" w:rsidR="00525CF1" w:rsidRPr="005D2F79" w:rsidRDefault="00525CF1">
      <w:pPr>
        <w:rPr>
          <w:rFonts w:cs="Segoe UI"/>
        </w:rPr>
      </w:pPr>
      <w:r w:rsidRPr="005D2F79">
        <w:rPr>
          <w:rFonts w:cs="Segoe UI"/>
        </w:rPr>
        <w:br w:type="page"/>
      </w:r>
    </w:p>
    <w:p w14:paraId="112161D3" w14:textId="77777777" w:rsidR="00526140" w:rsidRPr="005D2F79" w:rsidRDefault="00526140" w:rsidP="00211B7C">
      <w:pPr>
        <w:pStyle w:val="1"/>
        <w:ind w:left="431" w:hanging="431"/>
        <w:rPr>
          <w:rStyle w:val="afa"/>
          <w:rFonts w:ascii="Segoe UI" w:hAnsi="Segoe UI" w:cs="Segoe UI"/>
          <w:i w:val="0"/>
          <w:iCs w:val="0"/>
        </w:rPr>
      </w:pPr>
      <w:bookmarkStart w:id="7" w:name="_Toc49971780"/>
      <w:bookmarkStart w:id="8" w:name="_Toc175148665"/>
      <w:r w:rsidRPr="005D2F79">
        <w:rPr>
          <w:rStyle w:val="afa"/>
          <w:rFonts w:ascii="Segoe UI" w:hAnsi="Segoe UI" w:cs="Segoe UI"/>
          <w:i w:val="0"/>
          <w:iCs w:val="0"/>
        </w:rPr>
        <w:lastRenderedPageBreak/>
        <w:t>Введение</w:t>
      </w:r>
      <w:bookmarkEnd w:id="7"/>
      <w:bookmarkEnd w:id="8"/>
    </w:p>
    <w:p w14:paraId="48B28E4E" w14:textId="4FA298B8" w:rsidR="001D6066" w:rsidRPr="005D2F79" w:rsidRDefault="00526140" w:rsidP="00B434C1">
      <w:pPr>
        <w:ind w:firstLine="567"/>
        <w:jc w:val="both"/>
        <w:rPr>
          <w:rFonts w:cs="Segoe UI"/>
        </w:rPr>
      </w:pPr>
      <w:r w:rsidRPr="005D2F79">
        <w:rPr>
          <w:rFonts w:cs="Segoe UI"/>
        </w:rPr>
        <w:t>В данном документе описыва</w:t>
      </w:r>
      <w:r w:rsidR="00525CF1" w:rsidRPr="005D2F79">
        <w:rPr>
          <w:rFonts w:cs="Segoe UI"/>
        </w:rPr>
        <w:t>ю</w:t>
      </w:r>
      <w:r w:rsidRPr="005D2F79">
        <w:rPr>
          <w:rFonts w:cs="Segoe UI"/>
        </w:rPr>
        <w:t>тс</w:t>
      </w:r>
      <w:r w:rsidR="00377D31" w:rsidRPr="005D2F79">
        <w:rPr>
          <w:rFonts w:cs="Segoe UI"/>
        </w:rPr>
        <w:t xml:space="preserve">я </w:t>
      </w:r>
      <w:r w:rsidR="00525CF1" w:rsidRPr="005D2F79">
        <w:rPr>
          <w:rFonts w:cs="Segoe UI"/>
        </w:rPr>
        <w:t>принципы и требования по установке на территории</w:t>
      </w:r>
      <w:r w:rsidR="00E32B1E" w:rsidRPr="005D2F79">
        <w:rPr>
          <w:rFonts w:cs="Segoe UI"/>
        </w:rPr>
        <w:t xml:space="preserve"> Банка ВТБ (ПАО) (далее –</w:t>
      </w:r>
      <w:r w:rsidR="00525CF1" w:rsidRPr="005D2F79">
        <w:rPr>
          <w:rFonts w:cs="Segoe UI"/>
        </w:rPr>
        <w:t xml:space="preserve"> Банк</w:t>
      </w:r>
      <w:r w:rsidR="00E32B1E" w:rsidRPr="005D2F79">
        <w:rPr>
          <w:rFonts w:cs="Segoe UI"/>
        </w:rPr>
        <w:t>)</w:t>
      </w:r>
      <w:r w:rsidR="00525CF1" w:rsidRPr="005D2F79">
        <w:rPr>
          <w:rFonts w:cs="Segoe UI"/>
        </w:rPr>
        <w:t xml:space="preserve"> оборудования ПАК </w:t>
      </w:r>
      <w:r w:rsidR="00976F62" w:rsidRPr="005D2F79">
        <w:rPr>
          <w:rFonts w:cs="Segoe UI"/>
        </w:rPr>
        <w:t>СКАЛА</w:t>
      </w:r>
      <w:r w:rsidR="00E50B39" w:rsidRPr="00E50B39">
        <w:rPr>
          <w:rFonts w:cs="Segoe UI"/>
        </w:rPr>
        <w:t>^</w:t>
      </w:r>
      <w:r w:rsidR="00976F62" w:rsidRPr="005D2F79">
        <w:rPr>
          <w:rFonts w:cs="Segoe UI"/>
        </w:rPr>
        <w:t>Р</w:t>
      </w:r>
      <w:r w:rsidR="00E50B39" w:rsidRPr="00E50B39">
        <w:rPr>
          <w:rFonts w:cs="Segoe UI"/>
        </w:rPr>
        <w:t xml:space="preserve"> </w:t>
      </w:r>
      <w:proofErr w:type="gramStart"/>
      <w:r w:rsidR="00910365" w:rsidRPr="00910365">
        <w:rPr>
          <w:rFonts w:cs="Segoe UI"/>
        </w:rPr>
        <w:t xml:space="preserve">{{ </w:t>
      </w:r>
      <w:proofErr w:type="spellStart"/>
      <w:r w:rsidR="00910365" w:rsidRPr="00910365">
        <w:rPr>
          <w:rFonts w:cs="Segoe UI"/>
        </w:rPr>
        <w:t>pac</w:t>
      </w:r>
      <w:proofErr w:type="gramEnd"/>
      <w:r w:rsidR="00910365" w:rsidRPr="00910365">
        <w:rPr>
          <w:rFonts w:cs="Segoe UI"/>
        </w:rPr>
        <w:t>_type</w:t>
      </w:r>
      <w:proofErr w:type="spellEnd"/>
      <w:r w:rsidR="00910365" w:rsidRPr="00910365">
        <w:rPr>
          <w:rFonts w:cs="Segoe UI"/>
        </w:rPr>
        <w:t xml:space="preserve"> }}</w:t>
      </w:r>
      <w:r w:rsidR="00C6294B" w:rsidRPr="005D2F79">
        <w:rPr>
          <w:rFonts w:cs="Segoe UI"/>
        </w:rPr>
        <w:t xml:space="preserve"> </w:t>
      </w:r>
      <w:r w:rsidR="00B158AF" w:rsidRPr="005D2F79">
        <w:rPr>
          <w:rFonts w:cs="Segoe UI"/>
        </w:rPr>
        <w:t>(</w:t>
      </w:r>
      <w:r w:rsidR="00492928" w:rsidRPr="005D2F79">
        <w:rPr>
          <w:rFonts w:cs="Segoe UI"/>
        </w:rPr>
        <w:t>см. таб.1</w:t>
      </w:r>
      <w:r w:rsidR="00B158AF" w:rsidRPr="005D2F79">
        <w:rPr>
          <w:rFonts w:cs="Segoe UI"/>
        </w:rPr>
        <w:t xml:space="preserve">) </w:t>
      </w:r>
      <w:r w:rsidR="00525CF1" w:rsidRPr="005D2F79">
        <w:rPr>
          <w:rFonts w:cs="Segoe UI"/>
        </w:rPr>
        <w:t>и его подключению в ЛВС Банка</w:t>
      </w:r>
      <w:r w:rsidR="001D6066" w:rsidRPr="005D2F79">
        <w:rPr>
          <w:rFonts w:cs="Segoe UI"/>
        </w:rPr>
        <w:t>.</w:t>
      </w:r>
    </w:p>
    <w:p w14:paraId="48DAE396" w14:textId="35B719CF" w:rsidR="00532D00" w:rsidRPr="005D2F79" w:rsidRDefault="00532D00" w:rsidP="00B434C1">
      <w:pPr>
        <w:ind w:firstLine="567"/>
        <w:jc w:val="both"/>
        <w:rPr>
          <w:rFonts w:cs="Segoe UI"/>
        </w:rPr>
      </w:pPr>
    </w:p>
    <w:p w14:paraId="4C65F383" w14:textId="77777777" w:rsidR="00532D00" w:rsidRPr="005D2F79" w:rsidRDefault="00532D00" w:rsidP="00B434C1">
      <w:pPr>
        <w:ind w:firstLine="567"/>
        <w:jc w:val="both"/>
        <w:rPr>
          <w:rFonts w:cs="Segoe UI"/>
        </w:rPr>
      </w:pPr>
    </w:p>
    <w:p w14:paraId="075938C8" w14:textId="77777777" w:rsidR="00B158AF" w:rsidRPr="005D2F79" w:rsidRDefault="00B158AF">
      <w:pPr>
        <w:rPr>
          <w:rStyle w:val="afa"/>
          <w:rFonts w:ascii="Segoe UI" w:hAnsi="Segoe UI" w:cs="Segoe UI"/>
          <w:b/>
          <w:bCs/>
          <w:i w:val="0"/>
          <w:iCs w:val="0"/>
          <w:kern w:val="32"/>
          <w:sz w:val="32"/>
          <w:szCs w:val="32"/>
        </w:rPr>
      </w:pPr>
      <w:bookmarkStart w:id="9" w:name="_Toc336950229"/>
      <w:bookmarkStart w:id="10" w:name="_Toc49971781"/>
      <w:r w:rsidRPr="005D2F79">
        <w:rPr>
          <w:rStyle w:val="afa"/>
          <w:rFonts w:ascii="Segoe UI" w:hAnsi="Segoe UI" w:cs="Segoe UI"/>
          <w:i w:val="0"/>
          <w:iCs w:val="0"/>
        </w:rPr>
        <w:br w:type="page"/>
      </w:r>
    </w:p>
    <w:p w14:paraId="3CD9693A" w14:textId="77777777" w:rsidR="008E6626" w:rsidRPr="005D2F79" w:rsidRDefault="008E6626" w:rsidP="00211B7C">
      <w:pPr>
        <w:pStyle w:val="1"/>
        <w:ind w:left="142" w:hanging="431"/>
        <w:rPr>
          <w:rFonts w:cs="Segoe UI"/>
        </w:rPr>
        <w:sectPr w:rsidR="008E6626" w:rsidRPr="005D2F79" w:rsidSect="00DB0AA9">
          <w:headerReference w:type="default" r:id="rId11"/>
          <w:footerReference w:type="default" r:id="rId12"/>
          <w:footerReference w:type="first" r:id="rId13"/>
          <w:pgSz w:w="11906" w:h="16838" w:code="9"/>
          <w:pgMar w:top="993" w:right="851" w:bottom="1134" w:left="1701" w:header="709" w:footer="709" w:gutter="0"/>
          <w:cols w:space="708"/>
          <w:titlePg/>
          <w:docGrid w:linePitch="360"/>
        </w:sectPr>
      </w:pPr>
    </w:p>
    <w:p w14:paraId="050A1816" w14:textId="4A691863" w:rsidR="001D6066" w:rsidRPr="005D2F79" w:rsidRDefault="001D6066" w:rsidP="001E041F">
      <w:pPr>
        <w:pStyle w:val="1"/>
        <w:ind w:left="426" w:hanging="431"/>
        <w:rPr>
          <w:rFonts w:cs="Segoe UI"/>
        </w:rPr>
      </w:pPr>
      <w:bookmarkStart w:id="11" w:name="_Toc175148666"/>
      <w:r w:rsidRPr="005D2F79">
        <w:rPr>
          <w:rFonts w:cs="Segoe UI"/>
        </w:rPr>
        <w:lastRenderedPageBreak/>
        <w:t>Общая модель комплекса</w:t>
      </w:r>
      <w:bookmarkEnd w:id="9"/>
      <w:bookmarkEnd w:id="10"/>
      <w:bookmarkEnd w:id="11"/>
    </w:p>
    <w:p w14:paraId="76EDEC9F" w14:textId="672A1AC5" w:rsidR="004744A4" w:rsidRPr="00A3764F" w:rsidRDefault="004744A4" w:rsidP="00342C05">
      <w:pPr>
        <w:pStyle w:val="a9"/>
      </w:pPr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1</w:t>
      </w:r>
      <w:r w:rsidR="00B6160D">
        <w:rPr>
          <w:noProof/>
        </w:rPr>
        <w:fldChar w:fldCharType="end"/>
      </w:r>
      <w:r w:rsidRPr="005D2F79">
        <w:t xml:space="preserve">. Спецификация ПАК </w:t>
      </w:r>
      <w:r w:rsidR="00976F62" w:rsidRPr="005D2F79">
        <w:t xml:space="preserve">СКАЛА^Р </w:t>
      </w:r>
      <w:proofErr w:type="gramStart"/>
      <w:r w:rsidR="00910365" w:rsidRPr="00910365">
        <w:t xml:space="preserve">{{ </w:t>
      </w:r>
      <w:proofErr w:type="spellStart"/>
      <w:r w:rsidR="00910365">
        <w:rPr>
          <w:lang w:val="en-US"/>
        </w:rPr>
        <w:t>pac</w:t>
      </w:r>
      <w:proofErr w:type="spellEnd"/>
      <w:proofErr w:type="gramEnd"/>
      <w:r w:rsidR="00910365" w:rsidRPr="00910365">
        <w:t>_</w:t>
      </w:r>
      <w:r w:rsidR="00910365">
        <w:rPr>
          <w:lang w:val="en-US"/>
        </w:rPr>
        <w:t>type</w:t>
      </w:r>
      <w:r w:rsidR="00910365" w:rsidRPr="00910365">
        <w:t xml:space="preserve"> }}</w:t>
      </w:r>
      <w:r w:rsidR="00A3764F" w:rsidRPr="00A3764F">
        <w:t xml:space="preserve"> </w:t>
      </w:r>
      <w:r w:rsidR="00A3764F">
        <w:t>и поставочные реквизиты</w:t>
      </w:r>
    </w:p>
    <w:tbl>
      <w:tblPr>
        <w:tblStyle w:val="ab"/>
        <w:tblW w:w="14612" w:type="dxa"/>
        <w:jc w:val="center"/>
        <w:tblLayout w:type="fixed"/>
        <w:tblLook w:val="04A0" w:firstRow="1" w:lastRow="0" w:firstColumn="1" w:lastColumn="0" w:noHBand="0" w:noVBand="1"/>
      </w:tblPr>
      <w:tblGrid>
        <w:gridCol w:w="6516"/>
        <w:gridCol w:w="850"/>
        <w:gridCol w:w="2410"/>
        <w:gridCol w:w="1276"/>
        <w:gridCol w:w="3560"/>
      </w:tblGrid>
      <w:tr w:rsidR="00A3764F" w:rsidRPr="005D2F79" w14:paraId="234BABDA" w14:textId="38ACE003" w:rsidTr="00A3764F">
        <w:trPr>
          <w:tblHeader/>
          <w:jc w:val="center"/>
        </w:trPr>
        <w:tc>
          <w:tcPr>
            <w:tcW w:w="6516" w:type="dxa"/>
            <w:tcBorders>
              <w:bottom w:val="single" w:sz="4" w:space="0" w:color="auto"/>
            </w:tcBorders>
            <w:shd w:val="solid" w:color="D9D9D9" w:themeColor="background1" w:themeShade="D9" w:fill="auto"/>
            <w:vAlign w:val="center"/>
          </w:tcPr>
          <w:p w14:paraId="1346F036" w14:textId="2C162748" w:rsidR="00A3764F" w:rsidRPr="003D727D" w:rsidRDefault="00A3764F" w:rsidP="00BE067D">
            <w:pPr>
              <w:jc w:val="center"/>
              <w:rPr>
                <w:rFonts w:cs="Segoe UI"/>
                <w:b/>
                <w:sz w:val="20"/>
                <w:szCs w:val="20"/>
              </w:rPr>
            </w:pPr>
            <w:bookmarkStart w:id="12" w:name="_Hlk126346614"/>
            <w:r w:rsidRPr="003D727D">
              <w:rPr>
                <w:rFonts w:cs="Segoe UI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solid" w:color="D9D9D9" w:themeColor="background1" w:themeShade="D9" w:fill="auto"/>
            <w:tcMar>
              <w:left w:w="0" w:type="dxa"/>
              <w:right w:w="0" w:type="dxa"/>
            </w:tcMar>
            <w:vAlign w:val="center"/>
          </w:tcPr>
          <w:p w14:paraId="237A0549" w14:textId="26545C54" w:rsidR="00A3764F" w:rsidRPr="003D727D" w:rsidRDefault="00A3764F" w:rsidP="00BE067D">
            <w:pPr>
              <w:jc w:val="center"/>
              <w:rPr>
                <w:rFonts w:cs="Segoe UI"/>
                <w:b/>
                <w:sz w:val="20"/>
                <w:szCs w:val="20"/>
              </w:rPr>
            </w:pPr>
            <w:r w:rsidRPr="003D727D">
              <w:rPr>
                <w:rFonts w:cs="Segoe UI"/>
                <w:b/>
                <w:sz w:val="20"/>
                <w:szCs w:val="20"/>
              </w:rPr>
              <w:t>Кол-во, шт.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solid" w:color="D9D9D9" w:themeColor="background1" w:themeShade="D9" w:fill="auto"/>
            <w:vAlign w:val="center"/>
          </w:tcPr>
          <w:p w14:paraId="1B2987CE" w14:textId="4E854AD1" w:rsidR="00A3764F" w:rsidRPr="003D727D" w:rsidRDefault="00A3764F" w:rsidP="00BE067D">
            <w:pPr>
              <w:jc w:val="center"/>
              <w:rPr>
                <w:rFonts w:cs="Segoe UI"/>
                <w:b/>
                <w:sz w:val="20"/>
                <w:szCs w:val="20"/>
              </w:rPr>
            </w:pPr>
            <w:r w:rsidRPr="003D727D">
              <w:rPr>
                <w:rFonts w:cs="Segoe UI"/>
                <w:b/>
                <w:sz w:val="20"/>
                <w:szCs w:val="20"/>
              </w:rPr>
              <w:t>Комментарий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solid" w:color="D9D9D9" w:themeColor="background1" w:themeShade="D9" w:fill="auto"/>
          </w:tcPr>
          <w:p w14:paraId="79F5CE5F" w14:textId="523B6609" w:rsidR="00A3764F" w:rsidRPr="003D727D" w:rsidRDefault="00A3764F" w:rsidP="00BE067D">
            <w:pPr>
              <w:jc w:val="center"/>
              <w:rPr>
                <w:rFonts w:cs="Segoe UI"/>
                <w:b/>
                <w:sz w:val="20"/>
                <w:szCs w:val="20"/>
              </w:rPr>
            </w:pPr>
            <w:r w:rsidRPr="003D727D">
              <w:rPr>
                <w:rFonts w:cs="Segoe UI"/>
                <w:b/>
                <w:sz w:val="20"/>
                <w:szCs w:val="20"/>
              </w:rPr>
              <w:t>Год и порядковой номер поставки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solid" w:color="D9D9D9" w:themeColor="background1" w:themeShade="D9" w:fill="auto"/>
          </w:tcPr>
          <w:p w14:paraId="5B1A9AF2" w14:textId="6228C952" w:rsidR="00A3764F" w:rsidRPr="003D727D" w:rsidRDefault="00A3764F" w:rsidP="00BE067D">
            <w:pPr>
              <w:jc w:val="center"/>
              <w:rPr>
                <w:rFonts w:cs="Segoe UI"/>
                <w:b/>
                <w:sz w:val="20"/>
                <w:szCs w:val="20"/>
              </w:rPr>
            </w:pPr>
            <w:r w:rsidRPr="003D727D">
              <w:rPr>
                <w:rFonts w:cs="Segoe UI"/>
                <w:b/>
                <w:sz w:val="20"/>
                <w:szCs w:val="20"/>
              </w:rPr>
              <w:t xml:space="preserve">Партийный номер </w:t>
            </w:r>
            <w:r w:rsidR="00A30972" w:rsidRPr="003D727D">
              <w:rPr>
                <w:rFonts w:cs="Segoe UI"/>
                <w:b/>
                <w:sz w:val="20"/>
                <w:szCs w:val="20"/>
              </w:rPr>
              <w:t xml:space="preserve">модуля </w:t>
            </w:r>
            <w:proofErr w:type="spellStart"/>
            <w:r w:rsidRPr="003D727D">
              <w:rPr>
                <w:rFonts w:cs="Segoe UI"/>
                <w:b/>
                <w:sz w:val="20"/>
                <w:szCs w:val="20"/>
              </w:rPr>
              <w:t>Скала^Р</w:t>
            </w:r>
            <w:proofErr w:type="spellEnd"/>
            <w:r w:rsidRPr="003D727D">
              <w:rPr>
                <w:rFonts w:cs="Segoe UI"/>
                <w:b/>
                <w:sz w:val="20"/>
                <w:szCs w:val="20"/>
              </w:rPr>
              <w:t xml:space="preserve"> ПАК</w:t>
            </w:r>
          </w:p>
        </w:tc>
      </w:tr>
      <w:tr w:rsidR="003D727D" w:rsidRPr="0066624C" w14:paraId="164702EE" w14:textId="77777777" w:rsidTr="00A30972">
        <w:trPr>
          <w:jc w:val="center"/>
        </w:trPr>
        <w:tc>
          <w:tcPr>
            <w:tcW w:w="6516" w:type="dxa"/>
            <w:vAlign w:val="center"/>
          </w:tcPr>
          <w:p w14:paraId="5CFBE0DC" w14:textId="751B86FF" w:rsidR="003D727D" w:rsidRPr="001C25DB" w:rsidRDefault="001C25DB" w:rsidP="005A7AC7">
            <w:pPr>
              <w:rPr>
                <w:lang w:val="en-US"/>
              </w:rPr>
            </w:pPr>
            <w:r w:rsidRPr="001C25DB">
              <w:rPr>
                <w:lang w:val="en-US"/>
              </w:rPr>
              <w:t xml:space="preserve">{%tr for </w:t>
            </w:r>
            <w:r w:rsidR="00870D08">
              <w:rPr>
                <w:lang w:val="en-US"/>
              </w:rPr>
              <w:t>item</w:t>
            </w:r>
            <w:r w:rsidRPr="001C25DB">
              <w:rPr>
                <w:lang w:val="en-US"/>
              </w:rPr>
              <w:t xml:space="preserve"> in tbl1_contents</w:t>
            </w:r>
            <w:r>
              <w:rPr>
                <w:lang w:val="en-US"/>
              </w:rPr>
              <w:t xml:space="preserve"> </w:t>
            </w:r>
            <w:r w:rsidRPr="001C25DB">
              <w:rPr>
                <w:lang w:val="en-US"/>
              </w:rPr>
              <w:t>%}</w:t>
            </w:r>
          </w:p>
        </w:tc>
        <w:tc>
          <w:tcPr>
            <w:tcW w:w="850" w:type="dxa"/>
            <w:vAlign w:val="center"/>
          </w:tcPr>
          <w:p w14:paraId="45EE3C53" w14:textId="1EEA5B8B" w:rsidR="003D727D" w:rsidRPr="001C25DB" w:rsidRDefault="003D727D" w:rsidP="001C25DB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8D2546" w14:textId="511B49C8" w:rsidR="003D727D" w:rsidRPr="001C25DB" w:rsidRDefault="003D727D" w:rsidP="00812EA2">
            <w:pPr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4DBE890" w14:textId="78CFA5DF" w:rsidR="003D727D" w:rsidRPr="001C25DB" w:rsidRDefault="003D727D" w:rsidP="001C25DB">
            <w:pPr>
              <w:jc w:val="center"/>
              <w:rPr>
                <w:lang w:val="en-US"/>
              </w:rPr>
            </w:pPr>
          </w:p>
        </w:tc>
        <w:tc>
          <w:tcPr>
            <w:tcW w:w="3560" w:type="dxa"/>
            <w:vAlign w:val="center"/>
          </w:tcPr>
          <w:p w14:paraId="4375B900" w14:textId="530819B9" w:rsidR="003D727D" w:rsidRPr="001C25DB" w:rsidRDefault="003D727D" w:rsidP="001C25DB">
            <w:pPr>
              <w:jc w:val="center"/>
              <w:rPr>
                <w:lang w:val="en-US"/>
              </w:rPr>
            </w:pPr>
          </w:p>
        </w:tc>
      </w:tr>
      <w:tr w:rsidR="001C25DB" w:rsidRPr="00DE7E38" w14:paraId="27CD94F9" w14:textId="77777777" w:rsidTr="00A30972">
        <w:trPr>
          <w:jc w:val="center"/>
        </w:trPr>
        <w:tc>
          <w:tcPr>
            <w:tcW w:w="6516" w:type="dxa"/>
            <w:vAlign w:val="center"/>
          </w:tcPr>
          <w:p w14:paraId="45E66302" w14:textId="4C0CC542" w:rsidR="001C25DB" w:rsidRPr="003D727D" w:rsidRDefault="001C25DB" w:rsidP="001C25DB">
            <w:pPr>
              <w:rPr>
                <w:lang w:val="en-US"/>
              </w:rPr>
            </w:pPr>
            <w:proofErr w:type="gramStart"/>
            <w:r w:rsidRPr="003D727D">
              <w:rPr>
                <w:lang w:val="en-US"/>
              </w:rPr>
              <w:t>{</w:t>
            </w:r>
            <w:r w:rsidR="00DE7E38">
              <w:rPr>
                <w:lang w:val="en-US"/>
              </w:rPr>
              <w:t>{</w:t>
            </w:r>
            <w:r w:rsidRPr="003D727D">
              <w:rPr>
                <w:lang w:val="en-US"/>
              </w:rPr>
              <w:t xml:space="preserve"> </w:t>
            </w:r>
            <w:proofErr w:type="spellStart"/>
            <w:r w:rsidR="00870D08">
              <w:rPr>
                <w:lang w:val="en-US"/>
              </w:rPr>
              <w:t>item</w:t>
            </w:r>
            <w:proofErr w:type="gramEnd"/>
            <w:r w:rsidR="00870D08">
              <w:rPr>
                <w:lang w:val="en-US"/>
              </w:rPr>
              <w:t>.cols</w:t>
            </w:r>
            <w:proofErr w:type="spellEnd"/>
            <w:r w:rsidR="00DE7E38">
              <w:rPr>
                <w:lang w:val="en-US"/>
              </w:rPr>
              <w:t>[</w:t>
            </w:r>
            <w:r w:rsidR="00B14DCF">
              <w:rPr>
                <w:lang w:val="en-US"/>
              </w:rPr>
              <w:t>‘spec’</w:t>
            </w:r>
            <w:r w:rsidR="00DE7E38">
              <w:rPr>
                <w:lang w:val="en-US"/>
              </w:rPr>
              <w:t>]</w:t>
            </w:r>
            <w:r w:rsidRPr="003D727D">
              <w:rPr>
                <w:lang w:val="en-US"/>
              </w:rPr>
              <w:t xml:space="preserve"> </w:t>
            </w:r>
            <w:r w:rsidR="00DE7E38">
              <w:rPr>
                <w:lang w:val="en-US"/>
              </w:rPr>
              <w:t>}</w:t>
            </w:r>
            <w:r w:rsidRPr="003D727D">
              <w:rPr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14:paraId="32712B5B" w14:textId="74F7BB63" w:rsidR="001C25DB" w:rsidRPr="00DE7E38" w:rsidRDefault="00FC5E7D" w:rsidP="001C25DB">
            <w:pPr>
              <w:jc w:val="center"/>
              <w:rPr>
                <w:lang w:val="en-US"/>
              </w:rPr>
            </w:pPr>
            <w:proofErr w:type="gramStart"/>
            <w:r w:rsidRPr="003D727D">
              <w:rPr>
                <w:lang w:val="en-US"/>
              </w:rPr>
              <w:t>{</w:t>
            </w:r>
            <w:r>
              <w:rPr>
                <w:lang w:val="en-US"/>
              </w:rPr>
              <w:t>{</w:t>
            </w:r>
            <w:r w:rsidRPr="003D727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.cols</w:t>
            </w:r>
            <w:proofErr w:type="spellEnd"/>
            <w:r>
              <w:rPr>
                <w:lang w:val="en-US"/>
              </w:rPr>
              <w:t>[</w:t>
            </w:r>
            <w:r w:rsidR="00B14DCF">
              <w:rPr>
                <w:lang w:val="en-US"/>
              </w:rPr>
              <w:t>‘amount’</w:t>
            </w:r>
            <w:r>
              <w:rPr>
                <w:lang w:val="en-US"/>
              </w:rPr>
              <w:t>]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  <w:r w:rsidRPr="003D727D">
              <w:rPr>
                <w:lang w:val="en-US"/>
              </w:rPr>
              <w:t>}</w:t>
            </w:r>
          </w:p>
        </w:tc>
        <w:tc>
          <w:tcPr>
            <w:tcW w:w="2410" w:type="dxa"/>
            <w:vAlign w:val="center"/>
          </w:tcPr>
          <w:p w14:paraId="3A98FD8D" w14:textId="1CDFCCEB" w:rsidR="001C25DB" w:rsidRPr="001A5B27" w:rsidRDefault="00FC5E7D" w:rsidP="001C25DB">
            <w:pPr>
              <w:rPr>
                <w:lang w:val="en-US"/>
              </w:rPr>
            </w:pPr>
            <w:proofErr w:type="gramStart"/>
            <w:r w:rsidRPr="003D727D">
              <w:rPr>
                <w:lang w:val="en-US"/>
              </w:rPr>
              <w:t>{</w:t>
            </w:r>
            <w:r>
              <w:rPr>
                <w:lang w:val="en-US"/>
              </w:rPr>
              <w:t>{</w:t>
            </w:r>
            <w:r w:rsidRPr="003D727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.cols</w:t>
            </w:r>
            <w:proofErr w:type="spellEnd"/>
            <w:r>
              <w:rPr>
                <w:lang w:val="en-US"/>
              </w:rPr>
              <w:t>[</w:t>
            </w:r>
            <w:r w:rsidR="00B14DCF">
              <w:rPr>
                <w:lang w:val="en-US"/>
              </w:rPr>
              <w:t>‘comment’</w:t>
            </w:r>
            <w:r>
              <w:rPr>
                <w:lang w:val="en-US"/>
              </w:rPr>
              <w:t>]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  <w:r w:rsidRPr="003D727D">
              <w:rPr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14:paraId="1A43EC9B" w14:textId="0DDA5D06" w:rsidR="001C25DB" w:rsidRPr="001A5B27" w:rsidRDefault="00FC5E7D" w:rsidP="001C25DB">
            <w:pPr>
              <w:jc w:val="center"/>
              <w:rPr>
                <w:lang w:val="en-US"/>
              </w:rPr>
            </w:pPr>
            <w:proofErr w:type="gramStart"/>
            <w:r w:rsidRPr="003D727D">
              <w:rPr>
                <w:lang w:val="en-US"/>
              </w:rPr>
              <w:t>{</w:t>
            </w:r>
            <w:r>
              <w:rPr>
                <w:lang w:val="en-US"/>
              </w:rPr>
              <w:t>{</w:t>
            </w:r>
            <w:r w:rsidRPr="003D727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.cols</w:t>
            </w:r>
            <w:proofErr w:type="spellEnd"/>
            <w:r>
              <w:rPr>
                <w:lang w:val="en-US"/>
              </w:rPr>
              <w:t>[</w:t>
            </w:r>
            <w:r w:rsidR="00B14DCF">
              <w:rPr>
                <w:lang w:val="en-US"/>
              </w:rPr>
              <w:t>‘date’</w:t>
            </w:r>
            <w:r>
              <w:rPr>
                <w:lang w:val="en-US"/>
              </w:rPr>
              <w:t>]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  <w:r w:rsidRPr="003D727D">
              <w:rPr>
                <w:lang w:val="en-US"/>
              </w:rPr>
              <w:t>}</w:t>
            </w:r>
          </w:p>
        </w:tc>
        <w:tc>
          <w:tcPr>
            <w:tcW w:w="3560" w:type="dxa"/>
            <w:vAlign w:val="center"/>
          </w:tcPr>
          <w:p w14:paraId="3AD8BCBE" w14:textId="21BED290" w:rsidR="001C25DB" w:rsidRPr="00DE7E38" w:rsidRDefault="00FC5E7D" w:rsidP="001C25DB">
            <w:pPr>
              <w:jc w:val="center"/>
              <w:rPr>
                <w:lang w:val="en-US"/>
              </w:rPr>
            </w:pPr>
            <w:proofErr w:type="gramStart"/>
            <w:r w:rsidRPr="003D727D">
              <w:rPr>
                <w:lang w:val="en-US"/>
              </w:rPr>
              <w:t>{</w:t>
            </w:r>
            <w:r>
              <w:rPr>
                <w:lang w:val="en-US"/>
              </w:rPr>
              <w:t>{</w:t>
            </w:r>
            <w:r w:rsidRPr="003D727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.cols</w:t>
            </w:r>
            <w:proofErr w:type="spellEnd"/>
            <w:r>
              <w:rPr>
                <w:lang w:val="en-US"/>
              </w:rPr>
              <w:t>[</w:t>
            </w:r>
            <w:r w:rsidR="00B14DCF">
              <w:rPr>
                <w:lang w:val="en-US"/>
              </w:rPr>
              <w:t>‘</w:t>
            </w:r>
            <w:proofErr w:type="spellStart"/>
            <w:r w:rsidR="00B14DCF">
              <w:rPr>
                <w:lang w:val="en-US"/>
              </w:rPr>
              <w:t>articul</w:t>
            </w:r>
            <w:proofErr w:type="spellEnd"/>
            <w:r w:rsidR="00B14DCF">
              <w:rPr>
                <w:lang w:val="en-US"/>
              </w:rPr>
              <w:t>’</w:t>
            </w:r>
            <w:r>
              <w:rPr>
                <w:lang w:val="en-US"/>
              </w:rPr>
              <w:t>]</w:t>
            </w:r>
            <w:r w:rsidRPr="003D727D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  <w:r w:rsidRPr="003D727D">
              <w:rPr>
                <w:lang w:val="en-US"/>
              </w:rPr>
              <w:t>}</w:t>
            </w:r>
          </w:p>
        </w:tc>
      </w:tr>
      <w:tr w:rsidR="001C25DB" w:rsidRPr="003D727D" w14:paraId="4AC56134" w14:textId="77777777" w:rsidTr="00A30972">
        <w:trPr>
          <w:jc w:val="center"/>
        </w:trPr>
        <w:tc>
          <w:tcPr>
            <w:tcW w:w="6516" w:type="dxa"/>
            <w:vAlign w:val="center"/>
          </w:tcPr>
          <w:p w14:paraId="44E74D15" w14:textId="5336B8AF" w:rsidR="001C25DB" w:rsidRPr="001C25DB" w:rsidRDefault="001C25DB" w:rsidP="001C25DB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850" w:type="dxa"/>
            <w:vAlign w:val="center"/>
          </w:tcPr>
          <w:p w14:paraId="7885079A" w14:textId="77777777" w:rsidR="001C25DB" w:rsidRDefault="001C25DB" w:rsidP="001C25D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22818B25" w14:textId="77777777" w:rsidR="001C25DB" w:rsidRDefault="001C25DB" w:rsidP="001C25DB"/>
        </w:tc>
        <w:tc>
          <w:tcPr>
            <w:tcW w:w="1276" w:type="dxa"/>
            <w:vAlign w:val="center"/>
          </w:tcPr>
          <w:p w14:paraId="5EC3C901" w14:textId="77777777" w:rsidR="001C25DB" w:rsidRDefault="001C25DB" w:rsidP="001C25DB">
            <w:pPr>
              <w:jc w:val="center"/>
            </w:pPr>
          </w:p>
        </w:tc>
        <w:tc>
          <w:tcPr>
            <w:tcW w:w="3560" w:type="dxa"/>
            <w:vAlign w:val="center"/>
          </w:tcPr>
          <w:p w14:paraId="18031EE8" w14:textId="77777777" w:rsidR="001C25DB" w:rsidRDefault="001C25DB" w:rsidP="001C25DB">
            <w:pPr>
              <w:jc w:val="center"/>
            </w:pPr>
          </w:p>
        </w:tc>
      </w:tr>
      <w:bookmarkEnd w:id="12"/>
    </w:tbl>
    <w:p w14:paraId="0DA2C3A1" w14:textId="77777777" w:rsidR="00637622" w:rsidRPr="003D727D" w:rsidRDefault="00637622" w:rsidP="00BE067D">
      <w:pPr>
        <w:rPr>
          <w:rFonts w:cs="Segoe UI"/>
          <w:lang w:val="en-US"/>
        </w:rPr>
        <w:sectPr w:rsidR="00637622" w:rsidRPr="003D727D" w:rsidSect="00DB0AA9">
          <w:pgSz w:w="16838" w:h="11906" w:orient="landscape" w:code="9"/>
          <w:pgMar w:top="1560" w:right="992" w:bottom="851" w:left="1134" w:header="709" w:footer="709" w:gutter="0"/>
          <w:cols w:space="708"/>
          <w:titlePg/>
          <w:docGrid w:linePitch="360"/>
        </w:sectPr>
      </w:pPr>
    </w:p>
    <w:p w14:paraId="77F1C129" w14:textId="2576F58C" w:rsidR="00A7391D" w:rsidRPr="005D2F79" w:rsidRDefault="00A7391D" w:rsidP="00342C05">
      <w:pPr>
        <w:pStyle w:val="a9"/>
      </w:pPr>
      <w:r w:rsidRPr="005D2F79">
        <w:lastRenderedPageBreak/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2</w:t>
      </w:r>
      <w:r w:rsidR="00B6160D">
        <w:rPr>
          <w:noProof/>
        </w:rPr>
        <w:fldChar w:fldCharType="end"/>
      </w:r>
      <w:r w:rsidRPr="005D2F79">
        <w:t>. Ресурсы</w:t>
      </w:r>
      <w:r w:rsidR="00047874" w:rsidRPr="005D2F79">
        <w:t xml:space="preserve"> </w:t>
      </w:r>
      <w:r w:rsidR="00925DCC" w:rsidRPr="005D2F79">
        <w:t>хоста</w:t>
      </w:r>
      <w:r w:rsidR="00CC0396" w:rsidRPr="005D2F79">
        <w:t xml:space="preserve"> </w:t>
      </w:r>
      <w:r w:rsidR="00F6060E" w:rsidRPr="005D2F79">
        <w:t>ви</w:t>
      </w:r>
      <w:r w:rsidR="001E65A3" w:rsidRPr="005D2F79">
        <w:t>р</w:t>
      </w:r>
      <w:r w:rsidR="00F6060E" w:rsidRPr="005D2F79">
        <w:t>туализации</w:t>
      </w:r>
      <w:r w:rsidRPr="005D2F79">
        <w:t>, выделенные под виртуальные машины (далее</w:t>
      </w:r>
      <w:r w:rsidR="0068322E" w:rsidRPr="005D2F79">
        <w:t xml:space="preserve"> -</w:t>
      </w:r>
      <w:r w:rsidRPr="005D2F79">
        <w:t xml:space="preserve"> ВМ)</w:t>
      </w:r>
    </w:p>
    <w:tbl>
      <w:tblPr>
        <w:tblW w:w="147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2099"/>
        <w:gridCol w:w="1969"/>
        <w:gridCol w:w="1920"/>
        <w:gridCol w:w="2008"/>
        <w:gridCol w:w="2335"/>
        <w:gridCol w:w="2414"/>
      </w:tblGrid>
      <w:tr w:rsidR="00646E8E" w:rsidRPr="005D2F79" w14:paraId="7AC011D5" w14:textId="77777777" w:rsidTr="00646E8E">
        <w:trPr>
          <w:trHeight w:val="274"/>
        </w:trPr>
        <w:tc>
          <w:tcPr>
            <w:tcW w:w="1997" w:type="dxa"/>
            <w:vMerge w:val="restart"/>
            <w:shd w:val="pct12" w:color="auto" w:fill="auto"/>
            <w:vAlign w:val="center"/>
          </w:tcPr>
          <w:p w14:paraId="6F8F08B9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bookmarkStart w:id="13" w:name="OLE_LINK1"/>
            <w:bookmarkStart w:id="14" w:name="OLE_LINK2"/>
            <w:bookmarkStart w:id="15" w:name="_Toc336950230"/>
            <w:bookmarkStart w:id="16" w:name="_Toc49971782"/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Имя ВМ</w:t>
            </w:r>
          </w:p>
        </w:tc>
        <w:tc>
          <w:tcPr>
            <w:tcW w:w="2099" w:type="dxa"/>
            <w:vMerge w:val="restart"/>
            <w:shd w:val="pct12" w:color="auto" w:fill="auto"/>
            <w:vAlign w:val="center"/>
            <w:hideMark/>
          </w:tcPr>
          <w:p w14:paraId="5D4E822A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ОС</w:t>
            </w:r>
          </w:p>
        </w:tc>
        <w:tc>
          <w:tcPr>
            <w:tcW w:w="1969" w:type="dxa"/>
            <w:vMerge w:val="restart"/>
            <w:shd w:val="pct12" w:color="auto" w:fill="auto"/>
            <w:vAlign w:val="center"/>
            <w:hideMark/>
          </w:tcPr>
          <w:p w14:paraId="27E460E6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proofErr w:type="spellStart"/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vCPU</w:t>
            </w:r>
            <w:proofErr w:type="spellEnd"/>
          </w:p>
        </w:tc>
        <w:tc>
          <w:tcPr>
            <w:tcW w:w="1920" w:type="dxa"/>
            <w:vMerge w:val="restart"/>
            <w:shd w:val="pct12" w:color="auto" w:fill="auto"/>
            <w:vAlign w:val="center"/>
            <w:hideMark/>
          </w:tcPr>
          <w:p w14:paraId="7F6610A6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RAM, ГБ</w:t>
            </w:r>
          </w:p>
        </w:tc>
        <w:tc>
          <w:tcPr>
            <w:tcW w:w="4343" w:type="dxa"/>
            <w:gridSpan w:val="2"/>
            <w:tcBorders>
              <w:bottom w:val="single" w:sz="4" w:space="0" w:color="auto"/>
            </w:tcBorders>
            <w:shd w:val="pct12" w:color="auto" w:fill="auto"/>
            <w:vAlign w:val="center"/>
            <w:hideMark/>
          </w:tcPr>
          <w:p w14:paraId="099999E2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Размещение</w:t>
            </w:r>
          </w:p>
        </w:tc>
        <w:tc>
          <w:tcPr>
            <w:tcW w:w="2414" w:type="dxa"/>
            <w:vMerge w:val="restart"/>
            <w:shd w:val="pct12" w:color="auto" w:fill="auto"/>
            <w:vAlign w:val="center"/>
            <w:hideMark/>
          </w:tcPr>
          <w:p w14:paraId="64B12407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Комментарий</w:t>
            </w:r>
          </w:p>
        </w:tc>
      </w:tr>
      <w:tr w:rsidR="00646E8E" w:rsidRPr="005D2F79" w14:paraId="2BD4FA12" w14:textId="77777777" w:rsidTr="00646E8E">
        <w:trPr>
          <w:trHeight w:val="563"/>
        </w:trPr>
        <w:tc>
          <w:tcPr>
            <w:tcW w:w="1997" w:type="dxa"/>
            <w:vMerge/>
            <w:vAlign w:val="center"/>
          </w:tcPr>
          <w:p w14:paraId="7F9FF5AB" w14:textId="77777777" w:rsidR="002B258C" w:rsidRPr="005D2F79" w:rsidRDefault="002B258C" w:rsidP="00C649C7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vMerge/>
            <w:vAlign w:val="center"/>
            <w:hideMark/>
          </w:tcPr>
          <w:p w14:paraId="36A09EDA" w14:textId="77777777" w:rsidR="002B258C" w:rsidRPr="005D2F79" w:rsidRDefault="002B258C" w:rsidP="00C649C7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vMerge/>
            <w:vAlign w:val="center"/>
            <w:hideMark/>
          </w:tcPr>
          <w:p w14:paraId="4AFAE33E" w14:textId="77777777" w:rsidR="002B258C" w:rsidRPr="005D2F79" w:rsidRDefault="002B258C" w:rsidP="00C649C7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vMerge/>
            <w:vAlign w:val="center"/>
            <w:hideMark/>
          </w:tcPr>
          <w:p w14:paraId="15EC9765" w14:textId="77777777" w:rsidR="002B258C" w:rsidRPr="005D2F79" w:rsidRDefault="002B258C" w:rsidP="00C649C7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shd w:val="pct12" w:color="auto" w:fill="auto"/>
            <w:vAlign w:val="center"/>
            <w:hideMark/>
          </w:tcPr>
          <w:p w14:paraId="3078B750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Объем диска, ГБ</w:t>
            </w:r>
          </w:p>
        </w:tc>
        <w:tc>
          <w:tcPr>
            <w:tcW w:w="2335" w:type="dxa"/>
            <w:shd w:val="pct12" w:color="auto" w:fill="auto"/>
            <w:vAlign w:val="center"/>
            <w:hideMark/>
          </w:tcPr>
          <w:p w14:paraId="221D45B1" w14:textId="77777777" w:rsidR="002B258C" w:rsidRPr="005D2F79" w:rsidRDefault="002B258C" w:rsidP="00C649C7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Тип устройства</w:t>
            </w:r>
          </w:p>
        </w:tc>
        <w:tc>
          <w:tcPr>
            <w:tcW w:w="2414" w:type="dxa"/>
            <w:vMerge/>
            <w:vAlign w:val="center"/>
            <w:hideMark/>
          </w:tcPr>
          <w:p w14:paraId="580751AB" w14:textId="77777777" w:rsidR="002B258C" w:rsidRPr="005D2F79" w:rsidRDefault="002B258C" w:rsidP="00C649C7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</w:tr>
      <w:tr w:rsidR="00646E8E" w:rsidRPr="0066624C" w14:paraId="2137D806" w14:textId="77777777" w:rsidTr="00646E8E">
        <w:trPr>
          <w:trHeight w:val="274"/>
        </w:trPr>
        <w:tc>
          <w:tcPr>
            <w:tcW w:w="1997" w:type="dxa"/>
            <w:vAlign w:val="center"/>
          </w:tcPr>
          <w:p w14:paraId="662EFC24" w14:textId="149EE54C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1C25DB">
              <w:rPr>
                <w:lang w:val="en-US"/>
              </w:rPr>
              <w:t xml:space="preserve">{%tr for </w:t>
            </w:r>
            <w:r>
              <w:rPr>
                <w:lang w:val="en-US"/>
              </w:rPr>
              <w:t>item</w:t>
            </w:r>
            <w:r w:rsidRPr="001C25DB">
              <w:rPr>
                <w:lang w:val="en-US"/>
              </w:rPr>
              <w:t xml:space="preserve"> in tbl</w:t>
            </w:r>
            <w:r>
              <w:rPr>
                <w:lang w:val="en-US"/>
              </w:rPr>
              <w:t>2</w:t>
            </w:r>
            <w:r w:rsidRPr="001C25DB">
              <w:rPr>
                <w:lang w:val="en-US"/>
              </w:rPr>
              <w:t>_contents</w:t>
            </w:r>
            <w:r>
              <w:rPr>
                <w:lang w:val="en-US"/>
              </w:rPr>
              <w:t xml:space="preserve"> </w:t>
            </w:r>
            <w:r w:rsidRPr="001C25DB">
              <w:rPr>
                <w:lang w:val="en-US"/>
              </w:rPr>
              <w:t>%}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38BD21D" w14:textId="281F014E" w:rsidR="002B258C" w:rsidRPr="001E273B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16085EA1" w14:textId="6AE6823B" w:rsidR="002B258C" w:rsidRPr="00B14DCF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14:paraId="5A2313E3" w14:textId="756CD2F9" w:rsidR="002B258C" w:rsidRPr="00B14DCF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 w14:paraId="0EBEDDA9" w14:textId="5A226AEC" w:rsidR="002B258C" w:rsidRPr="00B14DCF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35" w:type="dxa"/>
            <w:shd w:val="clear" w:color="auto" w:fill="auto"/>
            <w:vAlign w:val="center"/>
          </w:tcPr>
          <w:p w14:paraId="4B4A48FA" w14:textId="59BD9C4F" w:rsidR="002B258C" w:rsidRPr="00DA4FF4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7BDE7B94" w14:textId="0B979473" w:rsidR="002B258C" w:rsidRPr="00B14DCF" w:rsidRDefault="002B258C" w:rsidP="00B14DCF">
            <w:pPr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</w:tr>
      <w:tr w:rsidR="00646E8E" w:rsidRPr="005D2F79" w14:paraId="2AF9C278" w14:textId="77777777" w:rsidTr="00646E8E">
        <w:trPr>
          <w:trHeight w:val="274"/>
        </w:trPr>
        <w:tc>
          <w:tcPr>
            <w:tcW w:w="1997" w:type="dxa"/>
            <w:vAlign w:val="center"/>
          </w:tcPr>
          <w:p w14:paraId="6FB7B6AD" w14:textId="360FB959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EE2FA6">
              <w:rPr>
                <w:lang w:val="en-US"/>
              </w:rPr>
              <w:t xml:space="preserve">{{ </w:t>
            </w:r>
            <w:proofErr w:type="spellStart"/>
            <w:r w:rsidRPr="00EE2FA6">
              <w:rPr>
                <w:lang w:val="en-US"/>
              </w:rPr>
              <w:t>item</w:t>
            </w:r>
            <w:proofErr w:type="gramEnd"/>
            <w:r w:rsidRPr="00EE2FA6">
              <w:rPr>
                <w:lang w:val="en-US"/>
              </w:rPr>
              <w:t>.cols</w:t>
            </w:r>
            <w:proofErr w:type="spellEnd"/>
            <w:r w:rsidRPr="00EE2FA6">
              <w:rPr>
                <w:lang w:val="en-US"/>
              </w:rPr>
              <w:t>[‘</w:t>
            </w:r>
            <w:r>
              <w:rPr>
                <w:lang w:val="en-US"/>
              </w:rPr>
              <w:t>name</w:t>
            </w:r>
            <w:r w:rsidRPr="00EE2FA6">
              <w:rPr>
                <w:lang w:val="en-US"/>
              </w:rPr>
              <w:t>’] }}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E808F3" w14:textId="2048858A" w:rsidR="002B258C" w:rsidRPr="000409F1" w:rsidRDefault="00A73C7A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EE2FA6">
              <w:rPr>
                <w:lang w:val="en-US"/>
              </w:rPr>
              <w:t xml:space="preserve">{{ </w:t>
            </w:r>
            <w:proofErr w:type="spellStart"/>
            <w:r w:rsidRPr="00EE2FA6">
              <w:rPr>
                <w:lang w:val="en-US"/>
              </w:rPr>
              <w:t>item</w:t>
            </w:r>
            <w:proofErr w:type="gramEnd"/>
            <w:r w:rsidRPr="00EE2FA6">
              <w:rPr>
                <w:lang w:val="en-US"/>
              </w:rPr>
              <w:t>.cols</w:t>
            </w:r>
            <w:proofErr w:type="spellEnd"/>
            <w:r w:rsidRPr="00EE2FA6">
              <w:rPr>
                <w:lang w:val="en-US"/>
              </w:rPr>
              <w:t>[‘</w:t>
            </w:r>
            <w:r>
              <w:rPr>
                <w:lang w:val="en-US"/>
              </w:rPr>
              <w:t>OS</w:t>
            </w:r>
            <w:r w:rsidRPr="00EE2FA6">
              <w:rPr>
                <w:lang w:val="en-US"/>
              </w:rPr>
              <w:t>’] }}</w:t>
            </w:r>
          </w:p>
        </w:tc>
        <w:tc>
          <w:tcPr>
            <w:tcW w:w="1969" w:type="dxa"/>
            <w:shd w:val="clear" w:color="auto" w:fill="auto"/>
            <w:vAlign w:val="center"/>
          </w:tcPr>
          <w:p w14:paraId="61AC4717" w14:textId="67362B64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EE2FA6">
              <w:rPr>
                <w:lang w:val="en-US"/>
              </w:rPr>
              <w:t xml:space="preserve">{{ </w:t>
            </w:r>
            <w:proofErr w:type="spellStart"/>
            <w:r w:rsidRPr="00EE2FA6">
              <w:rPr>
                <w:lang w:val="en-US"/>
              </w:rPr>
              <w:t>item</w:t>
            </w:r>
            <w:proofErr w:type="gramEnd"/>
            <w:r w:rsidRPr="00EE2FA6">
              <w:rPr>
                <w:lang w:val="en-US"/>
              </w:rPr>
              <w:t>.cols</w:t>
            </w:r>
            <w:proofErr w:type="spellEnd"/>
            <w:r w:rsidRPr="00EE2FA6">
              <w:rPr>
                <w:lang w:val="en-US"/>
              </w:rPr>
              <w:t>[‘</w:t>
            </w:r>
            <w:r>
              <w:rPr>
                <w:lang w:val="en-US"/>
              </w:rPr>
              <w:t>vCPU</w:t>
            </w:r>
            <w:r w:rsidRPr="00EE2FA6">
              <w:rPr>
                <w:lang w:val="en-US"/>
              </w:rPr>
              <w:t>’] }}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29301E17" w14:textId="2E03A6A5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EE2FA6">
              <w:rPr>
                <w:lang w:val="en-US"/>
              </w:rPr>
              <w:t xml:space="preserve">{{ </w:t>
            </w:r>
            <w:proofErr w:type="spellStart"/>
            <w:r w:rsidRPr="00EE2FA6">
              <w:rPr>
                <w:lang w:val="en-US"/>
              </w:rPr>
              <w:t>item</w:t>
            </w:r>
            <w:proofErr w:type="gramEnd"/>
            <w:r w:rsidRPr="00EE2FA6">
              <w:rPr>
                <w:lang w:val="en-US"/>
              </w:rPr>
              <w:t>.cols</w:t>
            </w:r>
            <w:proofErr w:type="spellEnd"/>
            <w:r w:rsidRPr="00EE2FA6">
              <w:rPr>
                <w:lang w:val="en-US"/>
              </w:rPr>
              <w:t>[‘</w:t>
            </w:r>
            <w:r>
              <w:rPr>
                <w:lang w:val="en-US"/>
              </w:rPr>
              <w:t>RAM</w:t>
            </w:r>
            <w:r w:rsidRPr="00EE2FA6">
              <w:rPr>
                <w:lang w:val="en-US"/>
              </w:rPr>
              <w:t>’] }}</w:t>
            </w:r>
          </w:p>
        </w:tc>
        <w:tc>
          <w:tcPr>
            <w:tcW w:w="2008" w:type="dxa"/>
            <w:shd w:val="clear" w:color="auto" w:fill="auto"/>
            <w:vAlign w:val="center"/>
          </w:tcPr>
          <w:p w14:paraId="35FF1EF0" w14:textId="239BA889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EE2FA6">
              <w:rPr>
                <w:lang w:val="en-US"/>
              </w:rPr>
              <w:t xml:space="preserve">{{ </w:t>
            </w:r>
            <w:proofErr w:type="spellStart"/>
            <w:r w:rsidRPr="00EE2FA6">
              <w:rPr>
                <w:lang w:val="en-US"/>
              </w:rPr>
              <w:t>item</w:t>
            </w:r>
            <w:proofErr w:type="gramEnd"/>
            <w:r w:rsidRPr="00EE2FA6">
              <w:rPr>
                <w:lang w:val="en-US"/>
              </w:rPr>
              <w:t>.cols</w:t>
            </w:r>
            <w:proofErr w:type="spellEnd"/>
            <w:r w:rsidRPr="00EE2FA6">
              <w:rPr>
                <w:lang w:val="en-US"/>
              </w:rPr>
              <w:t>[‘</w:t>
            </w:r>
            <w:r>
              <w:rPr>
                <w:lang w:val="en-US"/>
              </w:rPr>
              <w:t>space</w:t>
            </w:r>
            <w:r w:rsidRPr="00EE2FA6">
              <w:rPr>
                <w:lang w:val="en-US"/>
              </w:rPr>
              <w:t>’] }}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1752BB13" w14:textId="07AAEB08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EE2FA6">
              <w:rPr>
                <w:lang w:val="en-US"/>
              </w:rPr>
              <w:t xml:space="preserve">{{ </w:t>
            </w:r>
            <w:proofErr w:type="spellStart"/>
            <w:r w:rsidRPr="00EE2FA6">
              <w:rPr>
                <w:lang w:val="en-US"/>
              </w:rPr>
              <w:t>item</w:t>
            </w:r>
            <w:proofErr w:type="gramEnd"/>
            <w:r w:rsidRPr="00EE2FA6">
              <w:rPr>
                <w:lang w:val="en-US"/>
              </w:rPr>
              <w:t>.cols</w:t>
            </w:r>
            <w:proofErr w:type="spellEnd"/>
            <w:r w:rsidRPr="00EE2FA6"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diskType</w:t>
            </w:r>
            <w:proofErr w:type="spellEnd"/>
            <w:r w:rsidRPr="00EE2FA6">
              <w:rPr>
                <w:lang w:val="en-US"/>
              </w:rPr>
              <w:t>’] }}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5BDF923B" w14:textId="2E637D33" w:rsidR="002B258C" w:rsidRPr="005D2F79" w:rsidRDefault="002B258C" w:rsidP="00B14DCF">
            <w:pPr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EE2FA6">
              <w:rPr>
                <w:lang w:val="en-US"/>
              </w:rPr>
              <w:t xml:space="preserve">{{ </w:t>
            </w:r>
            <w:proofErr w:type="spellStart"/>
            <w:r w:rsidRPr="00EE2FA6">
              <w:rPr>
                <w:lang w:val="en-US"/>
              </w:rPr>
              <w:t>item</w:t>
            </w:r>
            <w:proofErr w:type="gramEnd"/>
            <w:r w:rsidRPr="00EE2FA6">
              <w:rPr>
                <w:lang w:val="en-US"/>
              </w:rPr>
              <w:t>.cols</w:t>
            </w:r>
            <w:proofErr w:type="spellEnd"/>
            <w:r w:rsidRPr="00EE2FA6">
              <w:rPr>
                <w:lang w:val="en-US"/>
              </w:rPr>
              <w:t>[‘</w:t>
            </w:r>
            <w:r>
              <w:rPr>
                <w:lang w:val="en-US"/>
              </w:rPr>
              <w:t>comment</w:t>
            </w:r>
            <w:r w:rsidRPr="00EE2FA6">
              <w:rPr>
                <w:lang w:val="en-US"/>
              </w:rPr>
              <w:t>’] }}</w:t>
            </w:r>
          </w:p>
        </w:tc>
      </w:tr>
      <w:tr w:rsidR="00646E8E" w:rsidRPr="005D2F79" w14:paraId="7A2F0F1B" w14:textId="77777777" w:rsidTr="00646E8E">
        <w:trPr>
          <w:trHeight w:val="274"/>
        </w:trPr>
        <w:tc>
          <w:tcPr>
            <w:tcW w:w="1997" w:type="dxa"/>
            <w:vAlign w:val="center"/>
          </w:tcPr>
          <w:p w14:paraId="64CCFA56" w14:textId="58870E6D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6ACA76F" w14:textId="1775F880" w:rsidR="002B258C" w:rsidRPr="000409F1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48A02045" w14:textId="1505B824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14:paraId="4202D3D4" w14:textId="7CEFC281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  <w:vAlign w:val="center"/>
          </w:tcPr>
          <w:p w14:paraId="018540EA" w14:textId="7108E2C0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auto"/>
          </w:tcPr>
          <w:p w14:paraId="7017FCC3" w14:textId="0F0940D5" w:rsidR="002B258C" w:rsidRPr="005D2F79" w:rsidRDefault="002B258C" w:rsidP="00B14DCF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6348C80A" w14:textId="53065AE6" w:rsidR="002B258C" w:rsidRPr="005D2F79" w:rsidRDefault="002B258C" w:rsidP="00B14DCF">
            <w:pPr>
              <w:rPr>
                <w:rFonts w:cs="Segoe UI"/>
                <w:color w:val="000000"/>
                <w:sz w:val="20"/>
                <w:szCs w:val="20"/>
              </w:rPr>
            </w:pPr>
          </w:p>
        </w:tc>
      </w:tr>
    </w:tbl>
    <w:bookmarkEnd w:id="13"/>
    <w:bookmarkEnd w:id="14"/>
    <w:p w14:paraId="6D893762" w14:textId="77777777" w:rsidR="00D70734" w:rsidRPr="005D2F79" w:rsidRDefault="00D70734" w:rsidP="00D70734">
      <w:pPr>
        <w:pStyle w:val="a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5D2F79">
        <w:rPr>
          <w:rFonts w:ascii="Segoe UI" w:hAnsi="Segoe UI" w:cs="Segoe UI"/>
        </w:rPr>
        <w:t> </w:t>
      </w:r>
    </w:p>
    <w:p w14:paraId="0BB4A0C8" w14:textId="5F719B6E" w:rsidR="00F75425" w:rsidRPr="005D2F79" w:rsidRDefault="00F75425">
      <w:pPr>
        <w:rPr>
          <w:rStyle w:val="afa"/>
          <w:rFonts w:ascii="Segoe UI" w:hAnsi="Segoe UI" w:cs="Segoe UI"/>
          <w:b/>
          <w:bCs/>
          <w:i w:val="0"/>
          <w:iCs w:val="0"/>
          <w:kern w:val="32"/>
          <w:sz w:val="20"/>
          <w:szCs w:val="20"/>
          <w:highlight w:val="red"/>
        </w:rPr>
      </w:pPr>
    </w:p>
    <w:p w14:paraId="491149A3" w14:textId="77777777" w:rsidR="00637622" w:rsidRPr="005D2F79" w:rsidRDefault="00637622" w:rsidP="00211B7C">
      <w:pPr>
        <w:pStyle w:val="1"/>
        <w:ind w:left="142" w:hanging="431"/>
        <w:rPr>
          <w:rStyle w:val="afa"/>
          <w:rFonts w:ascii="Segoe UI" w:hAnsi="Segoe UI" w:cs="Segoe UI"/>
          <w:i w:val="0"/>
          <w:iCs w:val="0"/>
          <w:highlight w:val="red"/>
        </w:rPr>
        <w:sectPr w:rsidR="00637622" w:rsidRPr="005D2F79" w:rsidSect="00DB0AA9">
          <w:pgSz w:w="16838" w:h="11906" w:orient="landscape" w:code="9"/>
          <w:pgMar w:top="1701" w:right="992" w:bottom="851" w:left="1134" w:header="709" w:footer="709" w:gutter="0"/>
          <w:cols w:space="708"/>
          <w:titlePg/>
          <w:docGrid w:linePitch="360"/>
        </w:sectPr>
      </w:pPr>
    </w:p>
    <w:p w14:paraId="6039B62A" w14:textId="0B0224E0" w:rsidR="001D6066" w:rsidRPr="005D2F79" w:rsidRDefault="001D6066" w:rsidP="001E041F">
      <w:pPr>
        <w:pStyle w:val="1"/>
        <w:ind w:left="426" w:hanging="431"/>
        <w:rPr>
          <w:rFonts w:cs="Segoe UI"/>
        </w:rPr>
      </w:pPr>
      <w:bookmarkStart w:id="17" w:name="_Toc175148667"/>
      <w:r w:rsidRPr="005D2F79">
        <w:rPr>
          <w:rFonts w:cs="Segoe UI"/>
        </w:rPr>
        <w:lastRenderedPageBreak/>
        <w:t>Схема интеграционного взаимодействия</w:t>
      </w:r>
      <w:bookmarkEnd w:id="15"/>
      <w:bookmarkEnd w:id="16"/>
      <w:bookmarkEnd w:id="17"/>
      <w:r w:rsidRPr="005D2F79">
        <w:rPr>
          <w:rFonts w:cs="Segoe UI"/>
        </w:rPr>
        <w:t xml:space="preserve"> </w:t>
      </w:r>
    </w:p>
    <w:p w14:paraId="210E4862" w14:textId="188DBD68" w:rsidR="001D6066" w:rsidRPr="005D2F79" w:rsidRDefault="00BF21EC" w:rsidP="001D6066">
      <w:pPr>
        <w:rPr>
          <w:rFonts w:cs="Segoe UI"/>
        </w:rPr>
      </w:pPr>
      <w:r w:rsidRPr="005D2F79">
        <w:rPr>
          <w:rFonts w:cs="Segoe UI"/>
        </w:rPr>
        <w:t>Не используется. Наполнение раздела в зоне ответственности Заказчика.</w:t>
      </w:r>
    </w:p>
    <w:p w14:paraId="63FB44F1" w14:textId="77777777" w:rsidR="00F15ACB" w:rsidRPr="005D2F79" w:rsidRDefault="00F15ACB" w:rsidP="00342C05">
      <w:pPr>
        <w:pStyle w:val="a9"/>
      </w:pPr>
    </w:p>
    <w:p w14:paraId="30530F04" w14:textId="77777777" w:rsidR="00F15ACB" w:rsidRPr="005D2F79" w:rsidRDefault="00F15ACB" w:rsidP="00342C05">
      <w:pPr>
        <w:pStyle w:val="a9"/>
      </w:pPr>
    </w:p>
    <w:p w14:paraId="57428459" w14:textId="7CF01CD4" w:rsidR="0048514B" w:rsidRPr="005D2F79" w:rsidRDefault="0048514B" w:rsidP="001D6066">
      <w:pPr>
        <w:rPr>
          <w:rFonts w:cs="Segoe UI"/>
        </w:rPr>
      </w:pPr>
    </w:p>
    <w:p w14:paraId="228EF38B" w14:textId="288B5BBA" w:rsidR="0048514B" w:rsidRPr="005D2F79" w:rsidRDefault="0048514B" w:rsidP="001D6066">
      <w:pPr>
        <w:rPr>
          <w:rFonts w:cs="Segoe UI"/>
        </w:rPr>
      </w:pPr>
    </w:p>
    <w:p w14:paraId="054AABB7" w14:textId="01BC17D9" w:rsidR="0048514B" w:rsidRPr="005D2F79" w:rsidRDefault="0048514B" w:rsidP="001D6066">
      <w:pPr>
        <w:rPr>
          <w:rFonts w:cs="Segoe UI"/>
        </w:rPr>
      </w:pPr>
    </w:p>
    <w:p w14:paraId="27EB8453" w14:textId="0E10D497" w:rsidR="0048514B" w:rsidRPr="005D2F79" w:rsidRDefault="0048514B" w:rsidP="001D6066">
      <w:pPr>
        <w:rPr>
          <w:rFonts w:cs="Segoe UI"/>
        </w:rPr>
      </w:pPr>
    </w:p>
    <w:p w14:paraId="36B8691E" w14:textId="77777777" w:rsidR="0048514B" w:rsidRPr="005D2F79" w:rsidRDefault="0048514B" w:rsidP="001D6066">
      <w:pPr>
        <w:rPr>
          <w:rFonts w:cs="Segoe UI"/>
        </w:rPr>
      </w:pPr>
    </w:p>
    <w:p w14:paraId="2441D25A" w14:textId="77777777" w:rsidR="0027697C" w:rsidRPr="005D2F79" w:rsidRDefault="0027697C" w:rsidP="00211B7C">
      <w:pPr>
        <w:pStyle w:val="1"/>
        <w:ind w:left="0" w:hanging="431"/>
        <w:rPr>
          <w:rFonts w:cs="Segoe UI"/>
          <w:iCs/>
        </w:rPr>
        <w:sectPr w:rsidR="0027697C" w:rsidRPr="005D2F79" w:rsidSect="00DB0AA9">
          <w:pgSz w:w="11906" w:h="16838" w:code="9"/>
          <w:pgMar w:top="993" w:right="851" w:bottom="1134" w:left="1701" w:header="709" w:footer="709" w:gutter="0"/>
          <w:cols w:space="708"/>
          <w:titlePg/>
          <w:docGrid w:linePitch="360"/>
        </w:sectPr>
      </w:pPr>
      <w:bookmarkStart w:id="18" w:name="_Toc49971784"/>
    </w:p>
    <w:p w14:paraId="32EDEC46" w14:textId="7B05B01A" w:rsidR="001D6066" w:rsidRPr="005D2F79" w:rsidRDefault="0038224A" w:rsidP="001E041F">
      <w:pPr>
        <w:pStyle w:val="1"/>
        <w:ind w:left="426" w:hanging="431"/>
        <w:rPr>
          <w:rFonts w:cs="Segoe UI"/>
          <w:iCs/>
        </w:rPr>
      </w:pPr>
      <w:bookmarkStart w:id="19" w:name="_Toc175148668"/>
      <w:r w:rsidRPr="005D2F79">
        <w:rPr>
          <w:rFonts w:cs="Segoe UI"/>
          <w:iCs/>
        </w:rPr>
        <w:lastRenderedPageBreak/>
        <w:t>Структура</w:t>
      </w:r>
      <w:r w:rsidR="00885209" w:rsidRPr="005D2F79">
        <w:rPr>
          <w:rFonts w:cs="Segoe UI"/>
          <w:iCs/>
        </w:rPr>
        <w:t xml:space="preserve"> </w:t>
      </w:r>
      <w:r w:rsidR="0040135C" w:rsidRPr="005D2F79">
        <w:rPr>
          <w:rFonts w:cs="Segoe UI"/>
          <w:iCs/>
        </w:rPr>
        <w:t>внутренних соединений</w:t>
      </w:r>
      <w:bookmarkEnd w:id="18"/>
      <w:bookmarkEnd w:id="19"/>
    </w:p>
    <w:p w14:paraId="46BD8F88" w14:textId="77777777" w:rsidR="00285E1E" w:rsidRPr="005D2F79" w:rsidRDefault="00285E1E" w:rsidP="008D73B8">
      <w:pPr>
        <w:rPr>
          <w:rFonts w:cs="Segoe UI"/>
          <w:highlight w:val="red"/>
        </w:rPr>
      </w:pPr>
    </w:p>
    <w:p w14:paraId="0272358C" w14:textId="377A5B90" w:rsidR="004744A4" w:rsidRPr="005D2F79" w:rsidRDefault="004744A4" w:rsidP="00342C05">
      <w:pPr>
        <w:pStyle w:val="a9"/>
      </w:pPr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3</w:t>
      </w:r>
      <w:r w:rsidR="00B6160D">
        <w:rPr>
          <w:noProof/>
        </w:rPr>
        <w:fldChar w:fldCharType="end"/>
      </w:r>
      <w:r w:rsidRPr="005D2F79">
        <w:t>. Таблица коммутации ПАК</w:t>
      </w:r>
    </w:p>
    <w:p w14:paraId="190386E5" w14:textId="77777777" w:rsidR="0027697C" w:rsidRPr="005D2F79" w:rsidRDefault="0027697C" w:rsidP="0027697C">
      <w:pPr>
        <w:jc w:val="center"/>
        <w:rPr>
          <w:rFonts w:cs="Segoe UI"/>
          <w:b/>
          <w:bCs/>
          <w:color w:val="000000"/>
        </w:rPr>
      </w:pPr>
    </w:p>
    <w:tbl>
      <w:tblPr>
        <w:tblW w:w="14702" w:type="dxa"/>
        <w:tblLook w:val="04A0" w:firstRow="1" w:lastRow="0" w:firstColumn="1" w:lastColumn="0" w:noHBand="0" w:noVBand="1"/>
      </w:tblPr>
      <w:tblGrid>
        <w:gridCol w:w="1675"/>
        <w:gridCol w:w="2769"/>
        <w:gridCol w:w="1825"/>
        <w:gridCol w:w="2560"/>
        <w:gridCol w:w="1859"/>
        <w:gridCol w:w="1814"/>
        <w:gridCol w:w="2200"/>
      </w:tblGrid>
      <w:tr w:rsidR="00646E8E" w:rsidRPr="005D2F79" w14:paraId="689ABD35" w14:textId="77777777" w:rsidTr="00646E8E">
        <w:trPr>
          <w:trHeight w:val="390"/>
          <w:tblHeader/>
        </w:trPr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auto"/>
            <w:vAlign w:val="center"/>
            <w:hideMark/>
          </w:tcPr>
          <w:p w14:paraId="2A4C47F2" w14:textId="1FF51C0B" w:rsidR="00246589" w:rsidRPr="008112F0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 xml:space="preserve">№ </w:t>
            </w: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п.п</w:t>
            </w:r>
            <w:proofErr w:type="spellEnd"/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4B70D39F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Откуда</w:t>
            </w:r>
          </w:p>
        </w:tc>
        <w:tc>
          <w:tcPr>
            <w:tcW w:w="4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42736A41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Куда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000000" w:fill="auto"/>
            <w:vAlign w:val="center"/>
            <w:hideMark/>
          </w:tcPr>
          <w:p w14:paraId="60C0243E" w14:textId="77777777" w:rsidR="00246589" w:rsidRPr="0024658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 xml:space="preserve">Скорость </w:t>
            </w: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br/>
              <w:t>(Гбит/c)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463B3631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Тип</w:t>
            </w:r>
          </w:p>
        </w:tc>
      </w:tr>
      <w:tr w:rsidR="00646E8E" w:rsidRPr="005D2F79" w14:paraId="7CA53893" w14:textId="77777777" w:rsidTr="00646E8E">
        <w:trPr>
          <w:trHeight w:val="410"/>
        </w:trPr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97811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6A5FE789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Устройство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7C4257EB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Порт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1833DAD1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Устройство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center"/>
            <w:hideMark/>
          </w:tcPr>
          <w:p w14:paraId="185E54ED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Порт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CC922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10AB" w14:textId="77777777" w:rsidR="00246589" w:rsidRPr="005D2F79" w:rsidRDefault="00246589" w:rsidP="00A57354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46E8E" w:rsidRPr="0066624C" w14:paraId="557B4B4D" w14:textId="77777777" w:rsidTr="00646E8E">
        <w:trPr>
          <w:trHeight w:val="39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7FB33" w14:textId="68D4C0CC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  <w:r w:rsidRPr="0098583F">
              <w:rPr>
                <w:sz w:val="21"/>
                <w:szCs w:val="21"/>
                <w:lang w:val="en-US"/>
              </w:rPr>
              <w:t>{%tr for item in tbl</w:t>
            </w:r>
            <w:r w:rsidR="009511C0" w:rsidRPr="0098583F">
              <w:rPr>
                <w:sz w:val="21"/>
                <w:szCs w:val="21"/>
                <w:lang w:val="en-US"/>
              </w:rPr>
              <w:t>3</w:t>
            </w:r>
            <w:r w:rsidRPr="0098583F">
              <w:rPr>
                <w:sz w:val="21"/>
                <w:szCs w:val="21"/>
                <w:lang w:val="en-US"/>
              </w:rPr>
              <w:t>_contents %}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B78F" w14:textId="2E2F85AA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AAF3B" w14:textId="224AE492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152CE" w14:textId="20B386E6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AA02" w14:textId="6C2348FA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114A0" w14:textId="1128FA9E" w:rsidR="003114E2" w:rsidRPr="0098583F" w:rsidRDefault="003114E2" w:rsidP="003114E2">
            <w:pPr>
              <w:jc w:val="center"/>
              <w:rPr>
                <w:sz w:val="21"/>
                <w:szCs w:val="21"/>
                <w:lang w:val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10862" w14:textId="4F6C84A1" w:rsidR="003114E2" w:rsidRPr="0098583F" w:rsidRDefault="003114E2" w:rsidP="003114E2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</w:tr>
      <w:tr w:rsidR="00646E8E" w:rsidRPr="0011303E" w14:paraId="3F308900" w14:textId="77777777" w:rsidTr="00646E8E">
        <w:trPr>
          <w:trHeight w:val="39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79B2A" w14:textId="3411E0C0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  <w:proofErr w:type="gramStart"/>
            <w:r w:rsidRPr="0098583F">
              <w:rPr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item</w:t>
            </w:r>
            <w:proofErr w:type="gramEnd"/>
            <w:r w:rsidRPr="0098583F">
              <w:rPr>
                <w:sz w:val="21"/>
                <w:szCs w:val="21"/>
                <w:lang w:val="en-US"/>
              </w:rPr>
              <w:t>.cols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>[‘num’] }}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861D0" w14:textId="236FF67A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  <w:proofErr w:type="gramStart"/>
            <w:r w:rsidRPr="0098583F">
              <w:rPr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item</w:t>
            </w:r>
            <w:proofErr w:type="gramEnd"/>
            <w:r w:rsidRPr="0098583F">
              <w:rPr>
                <w:sz w:val="21"/>
                <w:szCs w:val="21"/>
                <w:lang w:val="en-US"/>
              </w:rPr>
              <w:t>.cols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>[‘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s_name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>’] }}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D544F" w14:textId="4C0EF485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  <w:proofErr w:type="gramStart"/>
            <w:r w:rsidRPr="0098583F">
              <w:rPr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item</w:t>
            </w:r>
            <w:proofErr w:type="gramEnd"/>
            <w:r w:rsidRPr="0098583F">
              <w:rPr>
                <w:sz w:val="21"/>
                <w:szCs w:val="21"/>
                <w:lang w:val="en-US"/>
              </w:rPr>
              <w:t>.cols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>[‘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s_port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>’] }}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3C2F" w14:textId="302107B5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  <w:proofErr w:type="gramStart"/>
            <w:r w:rsidRPr="0098583F">
              <w:rPr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item</w:t>
            </w:r>
            <w:proofErr w:type="gramEnd"/>
            <w:r w:rsidRPr="0098583F">
              <w:rPr>
                <w:sz w:val="21"/>
                <w:szCs w:val="21"/>
                <w:lang w:val="en-US"/>
              </w:rPr>
              <w:t>.cols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>[‘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d_name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>’] }}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9969E" w14:textId="61597703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  <w:proofErr w:type="gramStart"/>
            <w:r w:rsidRPr="0098583F">
              <w:rPr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item</w:t>
            </w:r>
            <w:proofErr w:type="gramEnd"/>
            <w:r w:rsidRPr="0098583F">
              <w:rPr>
                <w:sz w:val="21"/>
                <w:szCs w:val="21"/>
                <w:lang w:val="en-US"/>
              </w:rPr>
              <w:t>.cols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>[‘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d_port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>’] }}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3E013" w14:textId="7A8D24F1" w:rsidR="009511C0" w:rsidRPr="0098583F" w:rsidRDefault="009511C0" w:rsidP="009511C0">
            <w:pPr>
              <w:jc w:val="center"/>
              <w:rPr>
                <w:sz w:val="21"/>
                <w:szCs w:val="21"/>
              </w:rPr>
            </w:pPr>
            <w:proofErr w:type="gramStart"/>
            <w:r w:rsidRPr="0098583F">
              <w:rPr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item</w:t>
            </w:r>
            <w:proofErr w:type="gramEnd"/>
            <w:r w:rsidRPr="0098583F">
              <w:rPr>
                <w:sz w:val="21"/>
                <w:szCs w:val="21"/>
                <w:lang w:val="en-US"/>
              </w:rPr>
              <w:t>.cols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>[‘speed’] }}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806FA" w14:textId="7F2005BD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  <w:proofErr w:type="gramStart"/>
            <w:r w:rsidRPr="0098583F">
              <w:rPr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item</w:t>
            </w:r>
            <w:proofErr w:type="gramEnd"/>
            <w:r w:rsidRPr="0098583F">
              <w:rPr>
                <w:sz w:val="21"/>
                <w:szCs w:val="21"/>
                <w:lang w:val="en-US"/>
              </w:rPr>
              <w:t>.cols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>[‘type’] }}</w:t>
            </w:r>
          </w:p>
        </w:tc>
      </w:tr>
      <w:tr w:rsidR="00646E8E" w:rsidRPr="0011303E" w14:paraId="06F898E7" w14:textId="77777777" w:rsidTr="00646E8E">
        <w:trPr>
          <w:trHeight w:val="39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4AF8C" w14:textId="6FFE1C41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  <w:r w:rsidRPr="0098583F">
              <w:rPr>
                <w:sz w:val="21"/>
                <w:szCs w:val="21"/>
                <w:lang w:val="en-US"/>
              </w:rPr>
              <w:t xml:space="preserve">{%tr </w:t>
            </w:r>
            <w:proofErr w:type="spellStart"/>
            <w:r w:rsidRPr="0098583F">
              <w:rPr>
                <w:sz w:val="21"/>
                <w:szCs w:val="21"/>
                <w:lang w:val="en-US"/>
              </w:rPr>
              <w:t>endfor</w:t>
            </w:r>
            <w:proofErr w:type="spellEnd"/>
            <w:r w:rsidRPr="0098583F">
              <w:rPr>
                <w:sz w:val="21"/>
                <w:szCs w:val="21"/>
                <w:lang w:val="en-US"/>
              </w:rPr>
              <w:t xml:space="preserve"> %}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F8140" w14:textId="39E63F53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439A" w14:textId="367B7939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42C22" w14:textId="011C51D1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DEF3E" w14:textId="2CFD0101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FDDAA" w14:textId="1E83450F" w:rsidR="009511C0" w:rsidRPr="0098583F" w:rsidRDefault="009511C0" w:rsidP="009511C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788D2" w14:textId="38B1F7FC" w:rsidR="009511C0" w:rsidRPr="0098583F" w:rsidRDefault="009511C0" w:rsidP="009511C0">
            <w:pPr>
              <w:jc w:val="center"/>
              <w:rPr>
                <w:rFonts w:cs="Segoe UI"/>
                <w:color w:val="000000"/>
                <w:sz w:val="21"/>
                <w:szCs w:val="21"/>
                <w:lang w:val="en-US"/>
              </w:rPr>
            </w:pPr>
          </w:p>
        </w:tc>
      </w:tr>
    </w:tbl>
    <w:p w14:paraId="059A2233" w14:textId="77777777" w:rsidR="0027697C" w:rsidRPr="005D2F79" w:rsidRDefault="0027697C" w:rsidP="001D6066">
      <w:pPr>
        <w:rPr>
          <w:rFonts w:cs="Segoe UI"/>
          <w:lang w:val="en-US"/>
        </w:rPr>
        <w:sectPr w:rsidR="0027697C" w:rsidRPr="005D2F79" w:rsidSect="00DB0AA9">
          <w:pgSz w:w="16838" w:h="11906" w:orient="landscape" w:code="9"/>
          <w:pgMar w:top="1701" w:right="992" w:bottom="851" w:left="1134" w:header="709" w:footer="709" w:gutter="0"/>
          <w:cols w:space="708"/>
          <w:titlePg/>
          <w:docGrid w:linePitch="360"/>
        </w:sectPr>
      </w:pPr>
    </w:p>
    <w:p w14:paraId="4357A3E4" w14:textId="61B18224" w:rsidR="00B112F7" w:rsidRPr="005D2F79" w:rsidRDefault="005D1E96" w:rsidP="00211B7C">
      <w:pPr>
        <w:pStyle w:val="1"/>
        <w:ind w:left="426" w:hanging="431"/>
        <w:rPr>
          <w:rFonts w:cs="Segoe UI"/>
          <w:iCs/>
        </w:rPr>
      </w:pPr>
      <w:bookmarkStart w:id="20" w:name="_Подключение_в_сеть"/>
      <w:bookmarkStart w:id="21" w:name="_Toc49971785"/>
      <w:bookmarkStart w:id="22" w:name="_Toc175148669"/>
      <w:bookmarkEnd w:id="20"/>
      <w:r w:rsidRPr="005D2F79">
        <w:rPr>
          <w:rFonts w:cs="Segoe UI"/>
          <w:iCs/>
        </w:rPr>
        <w:lastRenderedPageBreak/>
        <w:t>Подключение в сеть Заказчика</w:t>
      </w:r>
      <w:bookmarkEnd w:id="21"/>
      <w:bookmarkEnd w:id="22"/>
    </w:p>
    <w:p w14:paraId="71DA8906" w14:textId="77777777" w:rsidR="00C827D4" w:rsidRPr="005D2F79" w:rsidRDefault="00C827D4" w:rsidP="000B055C">
      <w:pPr>
        <w:rPr>
          <w:rFonts w:cs="Segoe UI"/>
        </w:rPr>
      </w:pPr>
    </w:p>
    <w:p w14:paraId="775C9072" w14:textId="380012EE" w:rsidR="0011303E" w:rsidRPr="00D81660" w:rsidRDefault="0011303E" w:rsidP="0011303E">
      <w:pPr>
        <w:ind w:firstLine="431"/>
        <w:jc w:val="both"/>
        <w:rPr>
          <w:rFonts w:cs="Segoe UI"/>
        </w:rPr>
      </w:pPr>
      <w:r w:rsidRPr="003A030E">
        <w:rPr>
          <w:rFonts w:cs="Segoe UI"/>
        </w:rPr>
        <w:t xml:space="preserve">Подключение </w:t>
      </w:r>
      <w:r w:rsidRPr="00D81660">
        <w:rPr>
          <w:rFonts w:cs="Segoe UI"/>
        </w:rPr>
        <w:t xml:space="preserve">ПАК к сети Банка происходит в зоне безопасности </w:t>
      </w:r>
      <w:proofErr w:type="gramStart"/>
      <w:r w:rsidR="00050DF0" w:rsidRPr="00050DF0">
        <w:rPr>
          <w:rFonts w:cs="Segoe UI"/>
        </w:rPr>
        <w:t xml:space="preserve">{{ </w:t>
      </w:r>
      <w:r w:rsidR="00050DF0">
        <w:rPr>
          <w:rFonts w:cs="Segoe UI"/>
          <w:lang w:val="en-US"/>
        </w:rPr>
        <w:t>segment</w:t>
      </w:r>
      <w:proofErr w:type="gramEnd"/>
      <w:r w:rsidR="00050DF0" w:rsidRPr="00050DF0">
        <w:rPr>
          <w:rFonts w:cs="Segoe UI"/>
        </w:rPr>
        <w:t>_</w:t>
      </w:r>
      <w:r w:rsidR="00050DF0">
        <w:rPr>
          <w:rFonts w:cs="Segoe UI"/>
          <w:lang w:val="en-US"/>
        </w:rPr>
        <w:t>name</w:t>
      </w:r>
      <w:r w:rsidR="00050DF0" w:rsidRPr="00050DF0">
        <w:rPr>
          <w:rFonts w:cs="Segoe UI"/>
        </w:rPr>
        <w:t xml:space="preserve"> }}</w:t>
      </w:r>
      <w:r w:rsidRPr="00D81660">
        <w:rPr>
          <w:rFonts w:cs="Segoe UI"/>
        </w:rPr>
        <w:t xml:space="preserve"> двумя контурами: </w:t>
      </w:r>
      <w:r w:rsidR="00050DF0" w:rsidRPr="00050DF0">
        <w:rPr>
          <w:rFonts w:cs="Segoe UI"/>
        </w:rPr>
        <w:t xml:space="preserve">{{ </w:t>
      </w:r>
      <w:r w:rsidR="00050DF0">
        <w:rPr>
          <w:rFonts w:cs="Segoe UI"/>
          <w:lang w:val="en-US"/>
        </w:rPr>
        <w:t>segment</w:t>
      </w:r>
      <w:r w:rsidR="00050DF0" w:rsidRPr="00050DF0">
        <w:rPr>
          <w:rFonts w:cs="Segoe UI"/>
        </w:rPr>
        <w:t>_</w:t>
      </w:r>
      <w:r w:rsidR="00050DF0">
        <w:rPr>
          <w:rFonts w:cs="Segoe UI"/>
          <w:lang w:val="en-US"/>
        </w:rPr>
        <w:t>data</w:t>
      </w:r>
      <w:r w:rsidR="00050DF0" w:rsidRPr="00050DF0">
        <w:rPr>
          <w:rFonts w:cs="Segoe UI"/>
        </w:rPr>
        <w:t xml:space="preserve"> }}</w:t>
      </w:r>
      <w:r w:rsidR="001E273B" w:rsidRPr="001E273B">
        <w:rPr>
          <w:rFonts w:cs="Segoe UI"/>
        </w:rPr>
        <w:t xml:space="preserve"> </w:t>
      </w:r>
      <w:r w:rsidRPr="00D81660">
        <w:rPr>
          <w:rFonts w:cs="Segoe UI"/>
        </w:rPr>
        <w:t xml:space="preserve">(взаимодействие серверов) и </w:t>
      </w:r>
      <w:r w:rsidR="00050DF0" w:rsidRPr="00050DF0">
        <w:rPr>
          <w:rFonts w:cs="Segoe UI"/>
        </w:rPr>
        <w:t xml:space="preserve">{{ </w:t>
      </w:r>
      <w:r w:rsidR="00050DF0">
        <w:rPr>
          <w:rFonts w:cs="Segoe UI"/>
          <w:lang w:val="en-US"/>
        </w:rPr>
        <w:t>segment</w:t>
      </w:r>
      <w:r w:rsidR="00050DF0" w:rsidRPr="00050DF0">
        <w:rPr>
          <w:rFonts w:cs="Segoe UI"/>
        </w:rPr>
        <w:t>_</w:t>
      </w:r>
      <w:proofErr w:type="spellStart"/>
      <w:r w:rsidR="00050DF0">
        <w:rPr>
          <w:rFonts w:cs="Segoe UI"/>
          <w:lang w:val="en-US"/>
        </w:rPr>
        <w:t>mgmt</w:t>
      </w:r>
      <w:proofErr w:type="spellEnd"/>
      <w:r w:rsidR="00050DF0" w:rsidRPr="00050DF0">
        <w:rPr>
          <w:rFonts w:cs="Segoe UI"/>
        </w:rPr>
        <w:t xml:space="preserve"> }}</w:t>
      </w:r>
      <w:r w:rsidR="001E273B" w:rsidRPr="001E273B">
        <w:rPr>
          <w:rFonts w:cs="Segoe UI"/>
        </w:rPr>
        <w:t xml:space="preserve"> </w:t>
      </w:r>
      <w:r w:rsidRPr="00D81660">
        <w:rPr>
          <w:rFonts w:cs="Segoe UI"/>
        </w:rPr>
        <w:t>(интерфейсы управления серверами).</w:t>
      </w:r>
    </w:p>
    <w:p w14:paraId="351E6132" w14:textId="2E16F7C4" w:rsidR="0011303E" w:rsidRPr="00B47127" w:rsidRDefault="0011303E" w:rsidP="0011303E">
      <w:pPr>
        <w:pStyle w:val="0"/>
        <w:numPr>
          <w:ilvl w:val="0"/>
          <w:numId w:val="12"/>
        </w:numPr>
        <w:rPr>
          <w:sz w:val="24"/>
          <w:szCs w:val="24"/>
        </w:rPr>
      </w:pPr>
      <w:r w:rsidRPr="00B47127">
        <w:rPr>
          <w:rFonts w:ascii="Segoe UI" w:hAnsi="Segoe UI" w:cs="Segoe UI"/>
          <w:sz w:val="24"/>
          <w:szCs w:val="24"/>
        </w:rPr>
        <w:t xml:space="preserve">Контур </w:t>
      </w:r>
      <w:proofErr w:type="gramStart"/>
      <w:r w:rsidR="00050DF0" w:rsidRPr="00050DF0">
        <w:rPr>
          <w:rFonts w:ascii="Segoe UI" w:hAnsi="Segoe UI" w:cs="Segoe UI"/>
          <w:sz w:val="24"/>
          <w:szCs w:val="24"/>
        </w:rPr>
        <w:t xml:space="preserve">{{ </w:t>
      </w:r>
      <w:r w:rsidR="00050DF0">
        <w:rPr>
          <w:rFonts w:ascii="Segoe UI" w:hAnsi="Segoe UI" w:cs="Segoe UI"/>
          <w:sz w:val="24"/>
          <w:szCs w:val="24"/>
          <w:lang w:val="en-US"/>
        </w:rPr>
        <w:t>segment</w:t>
      </w:r>
      <w:proofErr w:type="gramEnd"/>
      <w:r w:rsidR="00050DF0" w:rsidRPr="00050DF0">
        <w:rPr>
          <w:rFonts w:ascii="Segoe UI" w:hAnsi="Segoe UI" w:cs="Segoe UI"/>
          <w:sz w:val="24"/>
          <w:szCs w:val="24"/>
        </w:rPr>
        <w:t>_</w:t>
      </w:r>
      <w:r w:rsidR="00050DF0">
        <w:rPr>
          <w:rFonts w:ascii="Segoe UI" w:hAnsi="Segoe UI" w:cs="Segoe UI"/>
          <w:sz w:val="24"/>
          <w:szCs w:val="24"/>
          <w:lang w:val="en-US"/>
        </w:rPr>
        <w:t>data</w:t>
      </w:r>
      <w:r w:rsidR="00050DF0" w:rsidRPr="00050DF0">
        <w:rPr>
          <w:rFonts w:ascii="Segoe UI" w:hAnsi="Segoe UI" w:cs="Segoe UI"/>
          <w:sz w:val="24"/>
          <w:szCs w:val="24"/>
        </w:rPr>
        <w:t xml:space="preserve"> }}</w:t>
      </w:r>
      <w:r w:rsidR="001E273B" w:rsidRPr="00B47127">
        <w:rPr>
          <w:rFonts w:ascii="Segoe UI" w:hAnsi="Segoe UI" w:cs="Segoe UI"/>
          <w:sz w:val="24"/>
          <w:szCs w:val="24"/>
        </w:rPr>
        <w:t xml:space="preserve"> </w:t>
      </w:r>
      <w:r w:rsidRPr="00B47127">
        <w:rPr>
          <w:rFonts w:ascii="Segoe UI" w:hAnsi="Segoe UI" w:cs="Segoe UI"/>
          <w:sz w:val="24"/>
          <w:szCs w:val="24"/>
        </w:rPr>
        <w:t xml:space="preserve">обеспечивает подключение серверов к фабрике коммутаторов. Сопряжение с сетью Банка осуществляется по схеме второго уровня </w:t>
      </w:r>
      <w:r w:rsidRPr="00B47127">
        <w:rPr>
          <w:rFonts w:ascii="Segoe UI" w:hAnsi="Segoe UI" w:cs="Segoe UI"/>
          <w:sz w:val="24"/>
          <w:szCs w:val="24"/>
          <w:lang w:val="en-US"/>
        </w:rPr>
        <w:t>MLAG</w:t>
      </w:r>
      <w:r w:rsidRPr="00B47127">
        <w:rPr>
          <w:rFonts w:ascii="Segoe UI" w:hAnsi="Segoe UI" w:cs="Segoe UI"/>
          <w:sz w:val="24"/>
          <w:szCs w:val="24"/>
        </w:rPr>
        <w:t xml:space="preserve"> посредством 4-х трансиверов (по 2 на каждый коммутатор) </w:t>
      </w:r>
      <w:r w:rsidR="00B47127" w:rsidRPr="00B47127">
        <w:rPr>
          <w:rFonts w:ascii="Segoe UI" w:hAnsi="Segoe UI" w:cs="Segoe UI"/>
          <w:sz w:val="24"/>
          <w:szCs w:val="24"/>
        </w:rPr>
        <w:t>100GBASE-DR1</w:t>
      </w:r>
      <w:r w:rsidRPr="00B47127">
        <w:rPr>
          <w:rFonts w:ascii="Segoe UI" w:hAnsi="Segoe UI" w:cs="Segoe UI"/>
          <w:sz w:val="24"/>
          <w:szCs w:val="24"/>
        </w:rPr>
        <w:t xml:space="preserve">, предоставляя суммарную пропускную способность в 400 Гбит/с, соединенных оптическими патч-кордами </w:t>
      </w:r>
      <w:r w:rsidRPr="00B47127">
        <w:rPr>
          <w:rFonts w:ascii="Segoe UI" w:hAnsi="Segoe UI" w:cs="Segoe UI"/>
          <w:sz w:val="24"/>
          <w:szCs w:val="24"/>
          <w:lang w:val="en-US"/>
        </w:rPr>
        <w:t>LC</w:t>
      </w:r>
      <w:r w:rsidRPr="00B47127">
        <w:rPr>
          <w:rFonts w:ascii="Segoe UI" w:hAnsi="Segoe UI" w:cs="Segoe UI"/>
          <w:sz w:val="24"/>
          <w:szCs w:val="24"/>
        </w:rPr>
        <w:t>-</w:t>
      </w:r>
      <w:r w:rsidRPr="00B47127">
        <w:rPr>
          <w:rFonts w:ascii="Segoe UI" w:hAnsi="Segoe UI" w:cs="Segoe UI"/>
          <w:sz w:val="24"/>
          <w:szCs w:val="24"/>
          <w:lang w:val="en-US"/>
        </w:rPr>
        <w:t>LC</w:t>
      </w:r>
      <w:r w:rsidRPr="00B47127">
        <w:rPr>
          <w:rFonts w:ascii="Segoe UI" w:hAnsi="Segoe UI" w:cs="Segoe UI"/>
          <w:sz w:val="24"/>
          <w:szCs w:val="24"/>
        </w:rPr>
        <w:t xml:space="preserve">. Контур подключается через </w:t>
      </w:r>
      <w:r w:rsidRPr="00B47127">
        <w:rPr>
          <w:rFonts w:ascii="Segoe UI" w:hAnsi="Segoe UI" w:cs="Segoe UI"/>
          <w:sz w:val="24"/>
          <w:szCs w:val="24"/>
          <w:lang w:val="en-US"/>
        </w:rPr>
        <w:t>trunk</w:t>
      </w:r>
      <w:r w:rsidRPr="00B47127">
        <w:rPr>
          <w:rFonts w:ascii="Segoe UI" w:hAnsi="Segoe UI" w:cs="Segoe UI"/>
          <w:sz w:val="24"/>
          <w:szCs w:val="24"/>
        </w:rPr>
        <w:t xml:space="preserve"> отдельным </w:t>
      </w:r>
      <w:r w:rsidRPr="00B47127">
        <w:rPr>
          <w:rFonts w:ascii="Segoe UI" w:hAnsi="Segoe UI" w:cs="Segoe UI"/>
          <w:sz w:val="24"/>
          <w:szCs w:val="24"/>
          <w:lang w:val="en-US"/>
        </w:rPr>
        <w:t>VLAN</w:t>
      </w:r>
      <w:r w:rsidRPr="00B47127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050DF0" w:rsidRPr="00050DF0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="00050DF0">
        <w:rPr>
          <w:rFonts w:ascii="Segoe UI" w:hAnsi="Segoe UI" w:cs="Segoe UI"/>
          <w:sz w:val="24"/>
          <w:szCs w:val="24"/>
          <w:lang w:val="en-US"/>
        </w:rPr>
        <w:t>vlan</w:t>
      </w:r>
      <w:proofErr w:type="spellEnd"/>
      <w:proofErr w:type="gramEnd"/>
      <w:r w:rsidR="00050DF0" w:rsidRPr="00050DF0">
        <w:rPr>
          <w:rFonts w:ascii="Segoe UI" w:hAnsi="Segoe UI" w:cs="Segoe UI"/>
          <w:sz w:val="24"/>
          <w:szCs w:val="24"/>
        </w:rPr>
        <w:t>_</w:t>
      </w:r>
      <w:r w:rsidR="00050DF0">
        <w:rPr>
          <w:rFonts w:ascii="Segoe UI" w:hAnsi="Segoe UI" w:cs="Segoe UI"/>
          <w:sz w:val="24"/>
          <w:szCs w:val="24"/>
          <w:lang w:val="en-US"/>
        </w:rPr>
        <w:t>data</w:t>
      </w:r>
      <w:r w:rsidR="00050DF0" w:rsidRPr="00050DF0">
        <w:rPr>
          <w:rFonts w:ascii="Segoe UI" w:hAnsi="Segoe UI" w:cs="Segoe UI"/>
          <w:sz w:val="24"/>
          <w:szCs w:val="24"/>
        </w:rPr>
        <w:t xml:space="preserve"> }}</w:t>
      </w:r>
      <w:r w:rsidRPr="00B47127">
        <w:rPr>
          <w:rFonts w:ascii="Segoe UI" w:hAnsi="Segoe UI" w:cs="Segoe UI"/>
          <w:sz w:val="24"/>
          <w:szCs w:val="24"/>
        </w:rPr>
        <w:t xml:space="preserve"> и имеет выделенную сеть </w:t>
      </w:r>
      <w:r w:rsidR="00050DF0" w:rsidRPr="00050DF0">
        <w:rPr>
          <w:rFonts w:ascii="Segoe UI" w:hAnsi="Segoe UI" w:cs="Segoe UI"/>
          <w:sz w:val="24"/>
          <w:szCs w:val="24"/>
        </w:rPr>
        <w:t xml:space="preserve">{{ </w:t>
      </w:r>
      <w:r w:rsidR="00050DF0">
        <w:rPr>
          <w:rFonts w:ascii="Segoe UI" w:hAnsi="Segoe UI" w:cs="Segoe UI"/>
          <w:sz w:val="24"/>
          <w:szCs w:val="24"/>
          <w:lang w:val="en-US"/>
        </w:rPr>
        <w:t>data</w:t>
      </w:r>
      <w:r w:rsidR="00050DF0" w:rsidRPr="00050DF0">
        <w:rPr>
          <w:rFonts w:ascii="Segoe UI" w:hAnsi="Segoe UI" w:cs="Segoe UI"/>
          <w:sz w:val="24"/>
          <w:szCs w:val="24"/>
        </w:rPr>
        <w:t>_</w:t>
      </w:r>
      <w:r w:rsidR="00050DF0">
        <w:rPr>
          <w:rFonts w:ascii="Segoe UI" w:hAnsi="Segoe UI" w:cs="Segoe UI"/>
          <w:sz w:val="24"/>
          <w:szCs w:val="24"/>
          <w:lang w:val="en-US"/>
        </w:rPr>
        <w:t>net</w:t>
      </w:r>
      <w:r w:rsidR="00050DF0" w:rsidRPr="00050DF0">
        <w:rPr>
          <w:rFonts w:ascii="Segoe UI" w:hAnsi="Segoe UI" w:cs="Segoe UI"/>
          <w:sz w:val="24"/>
          <w:szCs w:val="24"/>
        </w:rPr>
        <w:t xml:space="preserve"> }}</w:t>
      </w:r>
      <w:r w:rsidRPr="00B47127">
        <w:rPr>
          <w:rFonts w:ascii="Segoe UI" w:hAnsi="Segoe UI" w:cs="Segoe UI"/>
          <w:sz w:val="24"/>
          <w:szCs w:val="24"/>
        </w:rPr>
        <w:t>.</w:t>
      </w:r>
    </w:p>
    <w:p w14:paraId="698397B3" w14:textId="7D680B16" w:rsidR="0011303E" w:rsidRPr="00286615" w:rsidRDefault="0011303E" w:rsidP="0011303E">
      <w:pPr>
        <w:pStyle w:val="0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286615">
        <w:rPr>
          <w:rFonts w:ascii="Segoe UI" w:hAnsi="Segoe UI" w:cs="Segoe UI"/>
          <w:sz w:val="24"/>
          <w:szCs w:val="24"/>
        </w:rPr>
        <w:t xml:space="preserve">Контур </w:t>
      </w:r>
      <w:proofErr w:type="gramStart"/>
      <w:r w:rsidR="00050DF0" w:rsidRPr="00050DF0">
        <w:rPr>
          <w:rFonts w:ascii="Segoe UI" w:hAnsi="Segoe UI" w:cs="Segoe UI"/>
          <w:sz w:val="24"/>
          <w:szCs w:val="24"/>
        </w:rPr>
        <w:t xml:space="preserve">{{ </w:t>
      </w:r>
      <w:r w:rsidR="00050DF0">
        <w:rPr>
          <w:rFonts w:ascii="Segoe UI" w:hAnsi="Segoe UI" w:cs="Segoe UI"/>
          <w:sz w:val="24"/>
          <w:szCs w:val="24"/>
          <w:lang w:val="en-US"/>
        </w:rPr>
        <w:t>segment</w:t>
      </w:r>
      <w:proofErr w:type="gramEnd"/>
      <w:r w:rsidR="00050DF0" w:rsidRPr="00050DF0">
        <w:rPr>
          <w:rFonts w:ascii="Segoe UI" w:hAnsi="Segoe UI" w:cs="Segoe UI"/>
          <w:sz w:val="24"/>
          <w:szCs w:val="24"/>
        </w:rPr>
        <w:t>_</w:t>
      </w:r>
      <w:proofErr w:type="spellStart"/>
      <w:r w:rsidR="00050DF0">
        <w:rPr>
          <w:rFonts w:ascii="Segoe UI" w:hAnsi="Segoe UI" w:cs="Segoe UI"/>
          <w:sz w:val="24"/>
          <w:szCs w:val="24"/>
          <w:lang w:val="en-US"/>
        </w:rPr>
        <w:t>mgmt</w:t>
      </w:r>
      <w:proofErr w:type="spellEnd"/>
      <w:r w:rsidR="00050DF0" w:rsidRPr="00050DF0">
        <w:rPr>
          <w:rFonts w:ascii="Segoe UI" w:hAnsi="Segoe UI" w:cs="Segoe UI"/>
          <w:sz w:val="24"/>
          <w:szCs w:val="24"/>
        </w:rPr>
        <w:t xml:space="preserve"> }}</w:t>
      </w:r>
      <w:r w:rsidR="001E273B" w:rsidRPr="00286615">
        <w:rPr>
          <w:rFonts w:ascii="Segoe UI" w:hAnsi="Segoe UI" w:cs="Segoe UI"/>
          <w:sz w:val="24"/>
          <w:szCs w:val="24"/>
        </w:rPr>
        <w:t xml:space="preserve"> </w:t>
      </w:r>
      <w:r w:rsidRPr="00286615">
        <w:rPr>
          <w:rFonts w:ascii="Segoe UI" w:hAnsi="Segoe UI" w:cs="Segoe UI"/>
          <w:sz w:val="24"/>
          <w:szCs w:val="24"/>
        </w:rPr>
        <w:t>обеспечивает доступ к интерфейсам управления со стороны Банка. Каждый коммутатор управления подключается к одному коммутатору Банка посредством интерфейса 1000-</w:t>
      </w:r>
      <w:r w:rsidRPr="00286615">
        <w:rPr>
          <w:rFonts w:ascii="Segoe UI" w:hAnsi="Segoe UI" w:cs="Segoe UI"/>
          <w:sz w:val="24"/>
          <w:szCs w:val="24"/>
          <w:lang w:val="en-US"/>
        </w:rPr>
        <w:t>BASE</w:t>
      </w:r>
      <w:r w:rsidRPr="00286615">
        <w:rPr>
          <w:rFonts w:ascii="Segoe UI" w:hAnsi="Segoe UI" w:cs="Segoe UI"/>
          <w:sz w:val="24"/>
          <w:szCs w:val="24"/>
        </w:rPr>
        <w:t>-</w:t>
      </w:r>
      <w:r w:rsidRPr="00286615">
        <w:rPr>
          <w:rFonts w:ascii="Segoe UI" w:hAnsi="Segoe UI" w:cs="Segoe UI"/>
          <w:sz w:val="24"/>
          <w:szCs w:val="24"/>
          <w:lang w:val="en-US"/>
        </w:rPr>
        <w:t>T</w:t>
      </w:r>
      <w:r w:rsidRPr="00286615">
        <w:rPr>
          <w:rFonts w:ascii="Segoe UI" w:hAnsi="Segoe UI" w:cs="Segoe UI"/>
          <w:sz w:val="24"/>
          <w:szCs w:val="24"/>
        </w:rPr>
        <w:t xml:space="preserve">. Контур подключается через </w:t>
      </w:r>
      <w:r w:rsidRPr="00286615">
        <w:rPr>
          <w:rFonts w:ascii="Segoe UI" w:hAnsi="Segoe UI" w:cs="Segoe UI"/>
          <w:sz w:val="24"/>
          <w:szCs w:val="24"/>
          <w:lang w:val="en-US"/>
        </w:rPr>
        <w:t>trunk</w:t>
      </w:r>
      <w:r w:rsidRPr="00286615">
        <w:rPr>
          <w:rFonts w:ascii="Segoe UI" w:hAnsi="Segoe UI" w:cs="Segoe UI"/>
          <w:sz w:val="24"/>
          <w:szCs w:val="24"/>
        </w:rPr>
        <w:t xml:space="preserve"> одним </w:t>
      </w:r>
      <w:r w:rsidRPr="00286615">
        <w:rPr>
          <w:rFonts w:ascii="Segoe UI" w:hAnsi="Segoe UI" w:cs="Segoe UI"/>
          <w:sz w:val="24"/>
          <w:szCs w:val="24"/>
          <w:lang w:val="en-US"/>
        </w:rPr>
        <w:t>VLAN</w:t>
      </w:r>
      <w:r w:rsidR="001E273B" w:rsidRPr="00286615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050DF0" w:rsidRPr="00050DF0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="00050DF0">
        <w:rPr>
          <w:rFonts w:ascii="Segoe UI" w:hAnsi="Segoe UI" w:cs="Segoe UI"/>
          <w:sz w:val="24"/>
          <w:szCs w:val="24"/>
          <w:lang w:val="en-US"/>
        </w:rPr>
        <w:t>vlan</w:t>
      </w:r>
      <w:proofErr w:type="spellEnd"/>
      <w:proofErr w:type="gramEnd"/>
      <w:r w:rsidR="00050DF0" w:rsidRPr="00050DF0">
        <w:rPr>
          <w:rFonts w:ascii="Segoe UI" w:hAnsi="Segoe UI" w:cs="Segoe UI"/>
          <w:sz w:val="24"/>
          <w:szCs w:val="24"/>
        </w:rPr>
        <w:t>_</w:t>
      </w:r>
      <w:proofErr w:type="spellStart"/>
      <w:r w:rsidR="00050DF0">
        <w:rPr>
          <w:rFonts w:ascii="Segoe UI" w:hAnsi="Segoe UI" w:cs="Segoe UI"/>
          <w:sz w:val="24"/>
          <w:szCs w:val="24"/>
          <w:lang w:val="en-US"/>
        </w:rPr>
        <w:t>mgmt</w:t>
      </w:r>
      <w:proofErr w:type="spellEnd"/>
      <w:r w:rsidR="00050DF0" w:rsidRPr="00050DF0">
        <w:rPr>
          <w:rFonts w:ascii="Segoe UI" w:hAnsi="Segoe UI" w:cs="Segoe UI"/>
          <w:sz w:val="24"/>
          <w:szCs w:val="24"/>
        </w:rPr>
        <w:t xml:space="preserve"> }}</w:t>
      </w:r>
      <w:r w:rsidRPr="00286615">
        <w:rPr>
          <w:rFonts w:ascii="Segoe UI" w:hAnsi="Segoe UI" w:cs="Segoe UI"/>
          <w:sz w:val="24"/>
          <w:szCs w:val="24"/>
        </w:rPr>
        <w:t xml:space="preserve"> (интерфейсы </w:t>
      </w:r>
      <w:proofErr w:type="spellStart"/>
      <w:r w:rsidRPr="00286615">
        <w:rPr>
          <w:rFonts w:ascii="Segoe UI" w:hAnsi="Segoe UI" w:cs="Segoe UI"/>
          <w:sz w:val="24"/>
          <w:szCs w:val="24"/>
          <w:lang w:val="en-US"/>
        </w:rPr>
        <w:t>iBMC</w:t>
      </w:r>
      <w:proofErr w:type="spellEnd"/>
      <w:r w:rsidRPr="00286615">
        <w:rPr>
          <w:rFonts w:ascii="Segoe UI" w:hAnsi="Segoe UI" w:cs="Segoe UI"/>
          <w:sz w:val="24"/>
          <w:szCs w:val="24"/>
        </w:rPr>
        <w:t xml:space="preserve"> и интерфейсы управления коммутаторами) с сетью </w:t>
      </w:r>
      <w:r w:rsidR="00050DF0">
        <w:rPr>
          <w:rFonts w:ascii="Segoe UI" w:hAnsi="Segoe UI" w:cs="Segoe UI"/>
          <w:sz w:val="24"/>
          <w:szCs w:val="24"/>
          <w:lang w:val="en-US"/>
        </w:rPr>
        <w:t xml:space="preserve">{{ </w:t>
      </w:r>
      <w:proofErr w:type="spellStart"/>
      <w:r w:rsidR="00050DF0">
        <w:rPr>
          <w:rFonts w:ascii="Segoe UI" w:hAnsi="Segoe UI" w:cs="Segoe UI"/>
          <w:sz w:val="24"/>
          <w:szCs w:val="24"/>
          <w:lang w:val="en-US"/>
        </w:rPr>
        <w:t>ipmi_net</w:t>
      </w:r>
      <w:proofErr w:type="spellEnd"/>
      <w:r w:rsidR="00050DF0">
        <w:rPr>
          <w:rFonts w:ascii="Segoe UI" w:hAnsi="Segoe UI" w:cs="Segoe UI"/>
          <w:sz w:val="24"/>
          <w:szCs w:val="24"/>
          <w:lang w:val="en-US"/>
        </w:rPr>
        <w:t xml:space="preserve"> }}</w:t>
      </w:r>
      <w:r w:rsidRPr="00286615">
        <w:rPr>
          <w:rFonts w:ascii="Segoe UI" w:hAnsi="Segoe UI" w:cs="Segoe UI"/>
          <w:sz w:val="28"/>
          <w:szCs w:val="24"/>
        </w:rPr>
        <w:t>.</w:t>
      </w:r>
    </w:p>
    <w:p w14:paraId="14891B85" w14:textId="77777777" w:rsidR="009511C0" w:rsidRPr="009511C0" w:rsidRDefault="00166349" w:rsidP="009511C0">
      <w:pPr>
        <w:ind w:firstLine="567"/>
        <w:jc w:val="both"/>
        <w:rPr>
          <w:rFonts w:cs="Segoe UI"/>
        </w:rPr>
      </w:pPr>
      <w:r w:rsidRPr="00D81660">
        <w:rPr>
          <w:rFonts w:cs="Segoe UI"/>
        </w:rPr>
        <w:t>В</w:t>
      </w:r>
      <w:r w:rsidR="008317C7" w:rsidRPr="00D81660">
        <w:rPr>
          <w:rFonts w:cs="Segoe UI"/>
        </w:rPr>
        <w:t xml:space="preserve"> </w:t>
      </w:r>
      <w:r w:rsidR="001E273B">
        <w:rPr>
          <w:rFonts w:cs="Segoe UI"/>
        </w:rPr>
        <w:t>коммутаторе управления</w:t>
      </w:r>
      <w:r w:rsidRPr="00D81660">
        <w:rPr>
          <w:rFonts w:cs="Segoe UI"/>
        </w:rPr>
        <w:t xml:space="preserve"> ПАК предусмотрены «сервисные порты», предназначенные для </w:t>
      </w:r>
      <w:r w:rsidR="008317C7" w:rsidRPr="00D81660">
        <w:rPr>
          <w:rFonts w:cs="Segoe UI"/>
        </w:rPr>
        <w:t xml:space="preserve">физического </w:t>
      </w:r>
      <w:r w:rsidRPr="00D81660">
        <w:rPr>
          <w:rFonts w:cs="Segoe UI"/>
        </w:rPr>
        <w:t>подключения инженеров</w:t>
      </w:r>
      <w:r w:rsidR="008317C7" w:rsidRPr="005D2F79">
        <w:rPr>
          <w:rFonts w:cs="Segoe UI"/>
        </w:rPr>
        <w:t xml:space="preserve"> и обслуживающего персонала</w:t>
      </w:r>
      <w:r w:rsidR="00CD578F" w:rsidRPr="005D2F79">
        <w:rPr>
          <w:rFonts w:cs="Segoe UI"/>
        </w:rPr>
        <w:t xml:space="preserve">. См. </w:t>
      </w:r>
      <w:r w:rsidR="00B72BA9" w:rsidRPr="005D2F79">
        <w:rPr>
          <w:rFonts w:cs="Segoe UI"/>
        </w:rPr>
        <w:fldChar w:fldCharType="begin"/>
      </w:r>
      <w:r w:rsidR="00B72BA9" w:rsidRPr="005D2F79">
        <w:rPr>
          <w:rFonts w:cs="Segoe UI"/>
        </w:rPr>
        <w:instrText xml:space="preserve"> REF Таблица8 \h </w:instrText>
      </w:r>
      <w:r w:rsidR="00CD578F" w:rsidRPr="005D2F79">
        <w:rPr>
          <w:rFonts w:cs="Segoe UI"/>
        </w:rPr>
        <w:instrText xml:space="preserve"> \* MERGEFORMAT </w:instrText>
      </w:r>
      <w:r w:rsidR="00B72BA9" w:rsidRPr="005D2F79">
        <w:rPr>
          <w:rFonts w:cs="Segoe UI"/>
        </w:rPr>
      </w:r>
      <w:r w:rsidR="00B72BA9" w:rsidRPr="005D2F79">
        <w:rPr>
          <w:rFonts w:cs="Segoe UI"/>
        </w:rPr>
        <w:fldChar w:fldCharType="separate"/>
      </w:r>
      <w:r w:rsidR="009511C0" w:rsidRPr="009511C0">
        <w:rPr>
          <w:rFonts w:cs="Segoe UI"/>
          <w:b/>
          <w:iCs/>
        </w:rPr>
        <w:t>Таблица 6. Сервисные порты ПАК</w:t>
      </w:r>
    </w:p>
    <w:p w14:paraId="7CF6A34C" w14:textId="69EE0CF6" w:rsidR="00CD3F92" w:rsidRPr="005D2F79" w:rsidRDefault="00B72BA9" w:rsidP="004B12B0">
      <w:pPr>
        <w:ind w:firstLine="567"/>
        <w:jc w:val="both"/>
        <w:rPr>
          <w:rFonts w:eastAsiaTheme="minorHAnsi" w:cs="Segoe UI"/>
          <w:color w:val="000000" w:themeColor="text1"/>
        </w:rPr>
      </w:pPr>
      <w:r w:rsidRPr="005D2F79">
        <w:rPr>
          <w:rFonts w:cs="Segoe UI"/>
        </w:rPr>
        <w:fldChar w:fldCharType="end"/>
      </w:r>
      <w:r w:rsidR="00906D86" w:rsidRPr="005D2F79">
        <w:rPr>
          <w:rFonts w:eastAsiaTheme="minorHAnsi" w:cs="Segoe UI"/>
          <w:color w:val="000000" w:themeColor="text1"/>
        </w:rPr>
        <w:t xml:space="preserve"> </w:t>
      </w:r>
    </w:p>
    <w:p w14:paraId="035A0D4E" w14:textId="2B5543C8" w:rsidR="00B112F7" w:rsidRPr="005D2F79" w:rsidRDefault="00B112F7" w:rsidP="008D73B8">
      <w:pPr>
        <w:rPr>
          <w:rFonts w:cs="Segoe UI"/>
          <w:highlight w:val="yellow"/>
        </w:rPr>
      </w:pPr>
    </w:p>
    <w:p w14:paraId="346B985C" w14:textId="6C5E3F2A" w:rsidR="00B112F7" w:rsidRPr="005D2F79" w:rsidRDefault="00B112F7" w:rsidP="008D73B8">
      <w:pPr>
        <w:rPr>
          <w:rFonts w:cs="Segoe UI"/>
          <w:highlight w:val="yellow"/>
        </w:rPr>
      </w:pPr>
    </w:p>
    <w:p w14:paraId="65159152" w14:textId="1A853116" w:rsidR="0075044C" w:rsidRPr="005D2F79" w:rsidRDefault="0075044C" w:rsidP="008D73B8">
      <w:pPr>
        <w:rPr>
          <w:rFonts w:cs="Segoe UI"/>
        </w:rPr>
        <w:sectPr w:rsidR="0075044C" w:rsidRPr="005D2F79" w:rsidSect="00DB0AA9">
          <w:pgSz w:w="11906" w:h="16838" w:code="9"/>
          <w:pgMar w:top="1134" w:right="851" w:bottom="1134" w:left="851" w:header="709" w:footer="709" w:gutter="0"/>
          <w:cols w:space="708"/>
          <w:titlePg/>
          <w:docGrid w:linePitch="360"/>
        </w:sectPr>
      </w:pPr>
    </w:p>
    <w:p w14:paraId="625793D7" w14:textId="5F327425" w:rsidR="002A1820" w:rsidRDefault="008907CE" w:rsidP="00A35A23">
      <w:pPr>
        <w:jc w:val="center"/>
      </w:pPr>
      <w:r w:rsidRPr="00050DF0">
        <w:lastRenderedPageBreak/>
        <w:t>\М</w:t>
      </w:r>
      <w:r>
        <w:t>ЕСТО ДЛЯ КАРТИНКИ\</w:t>
      </w:r>
      <w:r w:rsidR="007A0C41">
        <w:br/>
      </w:r>
    </w:p>
    <w:p w14:paraId="3A6A7F07" w14:textId="77777777" w:rsidR="002A1820" w:rsidRDefault="002A1820" w:rsidP="00A35A23">
      <w:pPr>
        <w:jc w:val="center"/>
      </w:pPr>
    </w:p>
    <w:p w14:paraId="03FFBD56" w14:textId="1F0FFA70" w:rsidR="00C31ADE" w:rsidRDefault="00A35A23" w:rsidP="00A35A23">
      <w:pPr>
        <w:jc w:val="center"/>
      </w:pPr>
      <w:r>
        <w:t xml:space="preserve">Рисунок </w:t>
      </w:r>
      <w:r w:rsidR="00B6160D">
        <w:fldChar w:fldCharType="begin"/>
      </w:r>
      <w:r w:rsidR="00B6160D">
        <w:instrText xml:space="preserve"> SEQ Рисунок \* ARABIC </w:instrText>
      </w:r>
      <w:r w:rsidR="00B6160D">
        <w:fldChar w:fldCharType="separate"/>
      </w:r>
      <w:r w:rsidR="009511C0">
        <w:rPr>
          <w:noProof/>
        </w:rPr>
        <w:t>1</w:t>
      </w:r>
      <w:r w:rsidR="00B6160D">
        <w:fldChar w:fldCharType="end"/>
      </w:r>
      <w:r>
        <w:t>. Схема ПАК сетевая структурная</w:t>
      </w:r>
      <w:r w:rsidRPr="00A35A23">
        <w:t xml:space="preserve"> </w:t>
      </w:r>
    </w:p>
    <w:p w14:paraId="08169AB7" w14:textId="7764C89D" w:rsidR="00A35A23" w:rsidRDefault="00A35A23" w:rsidP="00E079B3"/>
    <w:p w14:paraId="7071189B" w14:textId="133AB993" w:rsidR="00C04B6B" w:rsidRDefault="00C04B6B" w:rsidP="0011303E">
      <w:pPr>
        <w:jc w:val="center"/>
      </w:pPr>
    </w:p>
    <w:p w14:paraId="3F7E7153" w14:textId="60C250BB" w:rsidR="002A1820" w:rsidRDefault="008907CE" w:rsidP="007A0C41">
      <w:pPr>
        <w:jc w:val="center"/>
      </w:pPr>
      <w:r>
        <w:rPr>
          <w:noProof/>
        </w:rPr>
        <w:t>\МЕСТО ДЛЯ КАРТИНКИ\</w:t>
      </w:r>
    </w:p>
    <w:p w14:paraId="348ABB5D" w14:textId="77777777" w:rsidR="002A1820" w:rsidRDefault="002A1820" w:rsidP="007A0C41">
      <w:pPr>
        <w:jc w:val="center"/>
      </w:pPr>
    </w:p>
    <w:p w14:paraId="1E58B351" w14:textId="77777777" w:rsidR="002A1820" w:rsidRDefault="002A1820" w:rsidP="007A0C41">
      <w:pPr>
        <w:jc w:val="center"/>
      </w:pPr>
    </w:p>
    <w:p w14:paraId="05AFC03F" w14:textId="1008BF04" w:rsidR="00A35A23" w:rsidRDefault="00A35A23" w:rsidP="007A0C41">
      <w:pPr>
        <w:jc w:val="center"/>
      </w:pPr>
      <w:r>
        <w:t xml:space="preserve">Рисунок </w:t>
      </w:r>
      <w:r w:rsidR="00B6160D">
        <w:fldChar w:fldCharType="begin"/>
      </w:r>
      <w:r w:rsidR="00B6160D">
        <w:instrText xml:space="preserve"> SEQ Рисунок \* ARABIC </w:instrText>
      </w:r>
      <w:r w:rsidR="00B6160D">
        <w:fldChar w:fldCharType="separate"/>
      </w:r>
      <w:r w:rsidR="009511C0">
        <w:rPr>
          <w:noProof/>
        </w:rPr>
        <w:t>2</w:t>
      </w:r>
      <w:r w:rsidR="00B6160D">
        <w:rPr>
          <w:noProof/>
        </w:rPr>
        <w:fldChar w:fldCharType="end"/>
      </w:r>
      <w:r>
        <w:t>. Схема ПАК сетевая логическая</w:t>
      </w:r>
    </w:p>
    <w:p w14:paraId="240CFFD3" w14:textId="5DC1F5B3" w:rsidR="007A0C41" w:rsidRDefault="007A0C41" w:rsidP="00E079B3"/>
    <w:p w14:paraId="74FBB6EE" w14:textId="77777777" w:rsidR="007A0C41" w:rsidRPr="005D2F79" w:rsidRDefault="007A0C41" w:rsidP="00E079B3">
      <w:pPr>
        <w:rPr>
          <w:rFonts w:cs="Segoe UI"/>
        </w:rPr>
        <w:sectPr w:rsidR="007A0C41" w:rsidRPr="005D2F79" w:rsidSect="00DB0AA9">
          <w:pgSz w:w="23811" w:h="16838" w:orient="landscape" w:code="8"/>
          <w:pgMar w:top="1135" w:right="1134" w:bottom="284" w:left="1134" w:header="709" w:footer="709" w:gutter="0"/>
          <w:cols w:space="708"/>
          <w:titlePg/>
          <w:docGrid w:linePitch="360"/>
        </w:sectPr>
      </w:pPr>
    </w:p>
    <w:p w14:paraId="56F9BB1D" w14:textId="414ACB02" w:rsidR="00942965" w:rsidRPr="005D2F79" w:rsidRDefault="002517BD" w:rsidP="00342C05">
      <w:pPr>
        <w:pStyle w:val="a9"/>
      </w:pPr>
      <w:r w:rsidRPr="005D2F79">
        <w:lastRenderedPageBreak/>
        <w:t xml:space="preserve"> </w:t>
      </w:r>
      <w:r w:rsidR="00942965"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4</w:t>
      </w:r>
      <w:r w:rsidR="00B6160D">
        <w:rPr>
          <w:noProof/>
        </w:rPr>
        <w:fldChar w:fldCharType="end"/>
      </w:r>
      <w:r w:rsidR="00942965" w:rsidRPr="005D2F79">
        <w:t>. Адреса интерфейсов серверного оборудования</w:t>
      </w:r>
      <w:r w:rsidR="00A7391D" w:rsidRPr="005D2F79">
        <w:t xml:space="preserve"> и ВМ</w:t>
      </w:r>
    </w:p>
    <w:tbl>
      <w:tblPr>
        <w:tblW w:w="10712" w:type="dxa"/>
        <w:tblInd w:w="704" w:type="dxa"/>
        <w:tblLook w:val="04A0" w:firstRow="1" w:lastRow="0" w:firstColumn="1" w:lastColumn="0" w:noHBand="0" w:noVBand="1"/>
      </w:tblPr>
      <w:tblGrid>
        <w:gridCol w:w="1468"/>
        <w:gridCol w:w="1653"/>
        <w:gridCol w:w="1496"/>
        <w:gridCol w:w="1654"/>
        <w:gridCol w:w="1552"/>
        <w:gridCol w:w="1419"/>
        <w:gridCol w:w="1524"/>
      </w:tblGrid>
      <w:tr w:rsidR="00221AC0" w:rsidRPr="005D2F79" w14:paraId="35477ED1" w14:textId="77777777" w:rsidTr="00221AC0">
        <w:trPr>
          <w:trHeight w:val="28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1077ED8C" w14:textId="77777777" w:rsidR="00640D38" w:rsidRPr="005D2F79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63E0C995" w14:textId="77777777" w:rsidR="00640D38" w:rsidRPr="005D2F79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Имя хоста \ ВМ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41A23C09" w14:textId="77777777" w:rsidR="00640D38" w:rsidRPr="005D2F79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Роль \ Имя ВМ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1FF31707" w14:textId="77777777" w:rsidR="00640D38" w:rsidRPr="00D81660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D81660">
              <w:rPr>
                <w:rFonts w:cs="Segoe UI"/>
                <w:b/>
                <w:color w:val="000000"/>
                <w:sz w:val="20"/>
                <w:szCs w:val="20"/>
              </w:rPr>
              <w:t xml:space="preserve">IP DATA </w:t>
            </w:r>
          </w:p>
          <w:p w14:paraId="07E5F61F" w14:textId="4E6861E0" w:rsidR="00640D38" w:rsidRPr="00050DF0" w:rsidRDefault="00050DF0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>_net</w:t>
            </w:r>
            <w:proofErr w:type="spellEnd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5E82CEEB" w14:textId="77777777" w:rsidR="00640D38" w:rsidRPr="00D81660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D81660">
              <w:rPr>
                <w:rFonts w:cs="Segoe UI"/>
                <w:b/>
                <w:color w:val="000000"/>
                <w:sz w:val="20"/>
                <w:szCs w:val="20"/>
              </w:rPr>
              <w:t xml:space="preserve">IP IPMI </w:t>
            </w:r>
          </w:p>
          <w:p w14:paraId="1C1FB65E" w14:textId="0BDEF5BC" w:rsidR="00640D38" w:rsidRPr="00050DF0" w:rsidRDefault="00050DF0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>ipmi</w:t>
            </w:r>
            <w:proofErr w:type="gramEnd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>_net</w:t>
            </w:r>
            <w:proofErr w:type="spellEnd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3D1FC75B" w14:textId="77777777" w:rsidR="00640D38" w:rsidRPr="00D81660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</w:pPr>
            <w:r w:rsidRPr="00D81660"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>IP MON Vision</w:t>
            </w:r>
          </w:p>
          <w:p w14:paraId="6A6E7442" w14:textId="271D8059" w:rsidR="00640D38" w:rsidRPr="00050DF0" w:rsidRDefault="00050DF0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>vision</w:t>
            </w:r>
            <w:proofErr w:type="gramEnd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>_net</w:t>
            </w:r>
            <w:proofErr w:type="spellEnd"/>
            <w:r>
              <w:rPr>
                <w:rFonts w:cs="Segoe UI"/>
                <w:b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14:paraId="07A3E2FB" w14:textId="20514FC8" w:rsidR="00640D38" w:rsidRPr="005D2F79" w:rsidRDefault="00640D38" w:rsidP="0023729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Год и порядковый номер поставки</w:t>
            </w:r>
          </w:p>
        </w:tc>
      </w:tr>
      <w:tr w:rsidR="00221AC0" w:rsidRPr="0066624C" w14:paraId="07AEC896" w14:textId="77777777" w:rsidTr="00AE658C">
        <w:trPr>
          <w:trHeight w:val="288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8E448" w14:textId="63DD8BFF" w:rsidR="00221AC0" w:rsidRPr="0066624C" w:rsidRDefault="00221AC0" w:rsidP="00221A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BA5528" w14:textId="0B9D0171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tbl4_contents %}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19F71" w14:textId="39A05210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2EAFEE" w14:textId="65A9AEB5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1D4C" w14:textId="739CE929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FDBE" w14:textId="2EE072B2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0AC4C" w14:textId="00BEB2DD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</w:tr>
      <w:tr w:rsidR="00221AC0" w:rsidRPr="00AE658C" w14:paraId="0E8927A7" w14:textId="77777777" w:rsidTr="00AE658C">
        <w:trPr>
          <w:trHeight w:val="288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A46F7" w14:textId="2B2446A1" w:rsidR="00221AC0" w:rsidRPr="00984B08" w:rsidRDefault="00221AC0" w:rsidP="00221AC0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[‘num’] }}</w:t>
            </w:r>
          </w:p>
        </w:tc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A11F23" w14:textId="25A4FB89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[‘name’] }}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45E67" w14:textId="107346C1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[‘role’] }}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166358" w14:textId="350137EE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ip_d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DFD36" w14:textId="7FFA9318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ip_m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E583" w14:textId="07EE2D31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ip_v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7DD14" w14:textId="6C091D6F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[‘date’] }}</w:t>
            </w:r>
          </w:p>
        </w:tc>
      </w:tr>
      <w:tr w:rsidR="00221AC0" w:rsidRPr="00AE658C" w14:paraId="4BF6F3B6" w14:textId="77777777" w:rsidTr="00AE658C">
        <w:trPr>
          <w:trHeight w:val="288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1E853" w14:textId="250CCF53" w:rsidR="00221AC0" w:rsidRPr="00984B08" w:rsidRDefault="00221AC0" w:rsidP="00221AC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A9D14" w14:textId="462AE0B6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8FBCE" w14:textId="7308DC92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60EB46" w14:textId="682BCA9D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EA350" w14:textId="6A8AC170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6A56" w14:textId="3A019A57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0775" w14:textId="67080701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</w:tr>
    </w:tbl>
    <w:p w14:paraId="07E9A26D" w14:textId="32A58F45" w:rsidR="00237298" w:rsidRPr="005D2F79" w:rsidRDefault="00237298" w:rsidP="00237298">
      <w:pPr>
        <w:tabs>
          <w:tab w:val="left" w:pos="960"/>
        </w:tabs>
        <w:rPr>
          <w:rFonts w:cs="Segoe UI"/>
        </w:rPr>
      </w:pPr>
    </w:p>
    <w:p w14:paraId="3FA940C9" w14:textId="00B38708" w:rsidR="00F36CDD" w:rsidRPr="005D2F79" w:rsidRDefault="00237298" w:rsidP="00342C05">
      <w:pPr>
        <w:pStyle w:val="a9"/>
      </w:pPr>
      <w:r w:rsidRPr="005D2F79">
        <w:tab/>
      </w:r>
      <w:r w:rsidR="00F36CDD"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5</w:t>
      </w:r>
      <w:r w:rsidR="00B6160D">
        <w:rPr>
          <w:noProof/>
        </w:rPr>
        <w:fldChar w:fldCharType="end"/>
      </w:r>
      <w:r w:rsidR="00F36CDD" w:rsidRPr="005D2F79">
        <w:t>. Адреса интерфейсов коммутаторов ПАК</w:t>
      </w:r>
    </w:p>
    <w:tbl>
      <w:tblPr>
        <w:tblpPr w:leftFromText="180" w:rightFromText="180" w:vertAnchor="text" w:horzAnchor="page" w:tblpX="1000" w:tblpY="146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2642"/>
        <w:gridCol w:w="1664"/>
        <w:gridCol w:w="2155"/>
        <w:gridCol w:w="2381"/>
      </w:tblGrid>
      <w:tr w:rsidR="00F36CDD" w:rsidRPr="005D2F79" w14:paraId="15A33457" w14:textId="77777777" w:rsidTr="00AE658C">
        <w:trPr>
          <w:trHeight w:val="300"/>
          <w:tblHeader/>
        </w:trPr>
        <w:tc>
          <w:tcPr>
            <w:tcW w:w="1676" w:type="dxa"/>
            <w:shd w:val="pct12" w:color="auto" w:fill="auto"/>
            <w:noWrap/>
            <w:vAlign w:val="center"/>
            <w:hideMark/>
          </w:tcPr>
          <w:p w14:paraId="5B2730EA" w14:textId="77777777" w:rsidR="00F36CDD" w:rsidRPr="005D2F79" w:rsidRDefault="00F36CDD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642" w:type="dxa"/>
            <w:shd w:val="pct12" w:color="auto" w:fill="auto"/>
            <w:noWrap/>
            <w:vAlign w:val="center"/>
            <w:hideMark/>
          </w:tcPr>
          <w:p w14:paraId="098C6F4E" w14:textId="77777777" w:rsidR="00F36CDD" w:rsidRPr="005D2F79" w:rsidRDefault="00F36CDD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Имя коммутатора</w:t>
            </w:r>
          </w:p>
        </w:tc>
        <w:tc>
          <w:tcPr>
            <w:tcW w:w="1664" w:type="dxa"/>
            <w:shd w:val="pct12" w:color="auto" w:fill="auto"/>
            <w:vAlign w:val="center"/>
          </w:tcPr>
          <w:p w14:paraId="6B96C532" w14:textId="77777777" w:rsidR="00F36CDD" w:rsidRPr="005D2F79" w:rsidRDefault="00F36CDD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2155" w:type="dxa"/>
            <w:shd w:val="pct12" w:color="auto" w:fill="auto"/>
            <w:noWrap/>
            <w:vAlign w:val="center"/>
            <w:hideMark/>
          </w:tcPr>
          <w:p w14:paraId="4DF94A4A" w14:textId="77777777" w:rsidR="00F36CDD" w:rsidRDefault="00F36CDD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 xml:space="preserve">IP </w:t>
            </w: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MGMT</w:t>
            </w:r>
          </w:p>
          <w:p w14:paraId="12180268" w14:textId="2AC4FA80" w:rsidR="00D81660" w:rsidRPr="00050DF0" w:rsidRDefault="00050DF0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mgmt</w:t>
            </w:r>
            <w:proofErr w:type="gramEnd"/>
            <w:r w:rsidR="00C857C9"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net</w:t>
            </w:r>
            <w:proofErr w:type="spellEnd"/>
            <w:r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381" w:type="dxa"/>
            <w:shd w:val="pct12" w:color="auto" w:fill="auto"/>
            <w:noWrap/>
            <w:vAlign w:val="center"/>
          </w:tcPr>
          <w:p w14:paraId="3E211158" w14:textId="3FE622A2" w:rsidR="00F36CDD" w:rsidRPr="005D2F79" w:rsidRDefault="00CB273D" w:rsidP="00F36CDD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color w:val="000000"/>
                <w:sz w:val="20"/>
                <w:szCs w:val="20"/>
              </w:rPr>
              <w:t>Год и порядковый номер поставки</w:t>
            </w:r>
          </w:p>
        </w:tc>
      </w:tr>
      <w:tr w:rsidR="00221AC0" w:rsidRPr="0066624C" w14:paraId="7529CD5C" w14:textId="77777777" w:rsidTr="00AE658C">
        <w:trPr>
          <w:trHeight w:val="290"/>
          <w:tblHeader/>
        </w:trPr>
        <w:tc>
          <w:tcPr>
            <w:tcW w:w="1676" w:type="dxa"/>
            <w:shd w:val="clear" w:color="auto" w:fill="auto"/>
            <w:noWrap/>
            <w:vAlign w:val="center"/>
          </w:tcPr>
          <w:p w14:paraId="311B9924" w14:textId="2674622B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EC203" w14:textId="33AF2B8B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tbl5_contents %}</w:t>
            </w:r>
          </w:p>
        </w:tc>
        <w:tc>
          <w:tcPr>
            <w:tcW w:w="1664" w:type="dxa"/>
            <w:vAlign w:val="center"/>
          </w:tcPr>
          <w:p w14:paraId="38F5AEF4" w14:textId="1359F799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59384" w14:textId="0B95F80E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</w:tcPr>
          <w:p w14:paraId="3C3916BB" w14:textId="7E3D2A8A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</w:tr>
      <w:tr w:rsidR="00221AC0" w:rsidRPr="00AE658C" w14:paraId="2F719DF9" w14:textId="77777777" w:rsidTr="00AE658C">
        <w:trPr>
          <w:trHeight w:val="290"/>
          <w:tblHeader/>
        </w:trPr>
        <w:tc>
          <w:tcPr>
            <w:tcW w:w="1676" w:type="dxa"/>
            <w:shd w:val="clear" w:color="auto" w:fill="auto"/>
            <w:noWrap/>
            <w:vAlign w:val="center"/>
          </w:tcPr>
          <w:p w14:paraId="4247DFBB" w14:textId="4EB99FE2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[‘num’] }}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EDAFB" w14:textId="04713DCD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[‘name’] }}</w:t>
            </w:r>
          </w:p>
        </w:tc>
        <w:tc>
          <w:tcPr>
            <w:tcW w:w="1664" w:type="dxa"/>
            <w:vAlign w:val="center"/>
          </w:tcPr>
          <w:p w14:paraId="0403A50E" w14:textId="080A3915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[‘type’] }}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FC3B5" w14:textId="2070BA79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ip_m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2381" w:type="dxa"/>
            <w:shd w:val="clear" w:color="auto" w:fill="auto"/>
            <w:noWrap/>
          </w:tcPr>
          <w:p w14:paraId="1563C462" w14:textId="20CA6138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[‘date’] }}</w:t>
            </w:r>
          </w:p>
        </w:tc>
      </w:tr>
      <w:tr w:rsidR="00221AC0" w:rsidRPr="00AE658C" w14:paraId="1EEEC204" w14:textId="77777777" w:rsidTr="00AE658C">
        <w:trPr>
          <w:trHeight w:val="290"/>
          <w:tblHeader/>
        </w:trPr>
        <w:tc>
          <w:tcPr>
            <w:tcW w:w="1676" w:type="dxa"/>
            <w:shd w:val="clear" w:color="auto" w:fill="auto"/>
            <w:noWrap/>
            <w:vAlign w:val="center"/>
          </w:tcPr>
          <w:p w14:paraId="54CF7B7A" w14:textId="1210F7B3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0E5D7" w14:textId="075CA703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664" w:type="dxa"/>
            <w:vAlign w:val="center"/>
          </w:tcPr>
          <w:p w14:paraId="213E3FE0" w14:textId="75F8B661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534E3" w14:textId="5E120FE5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2381" w:type="dxa"/>
            <w:shd w:val="clear" w:color="auto" w:fill="auto"/>
            <w:noWrap/>
          </w:tcPr>
          <w:p w14:paraId="6A6AD15D" w14:textId="4D0F468B" w:rsidR="00221AC0" w:rsidRPr="00984B08" w:rsidRDefault="00221AC0" w:rsidP="00221AC0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</w:tr>
    </w:tbl>
    <w:p w14:paraId="03DC2693" w14:textId="6553E94C" w:rsidR="00753B31" w:rsidRPr="005D2F79" w:rsidRDefault="00753B31" w:rsidP="000B055C">
      <w:pPr>
        <w:tabs>
          <w:tab w:val="left" w:pos="1210"/>
        </w:tabs>
        <w:rPr>
          <w:rFonts w:cs="Segoe UI"/>
        </w:rPr>
      </w:pPr>
    </w:p>
    <w:p w14:paraId="36169761" w14:textId="77777777" w:rsidR="00753B31" w:rsidRPr="005D2F79" w:rsidRDefault="00753B31" w:rsidP="00753B31">
      <w:pPr>
        <w:rPr>
          <w:rFonts w:cs="Segoe UI"/>
        </w:rPr>
      </w:pPr>
    </w:p>
    <w:p w14:paraId="537090FD" w14:textId="77777777" w:rsidR="00753B31" w:rsidRPr="005D2F79" w:rsidRDefault="00753B31" w:rsidP="00753B31">
      <w:pPr>
        <w:rPr>
          <w:rFonts w:cs="Segoe UI"/>
        </w:rPr>
      </w:pPr>
    </w:p>
    <w:p w14:paraId="13827B52" w14:textId="77777777" w:rsidR="00753B31" w:rsidRPr="005D2F79" w:rsidRDefault="00753B31" w:rsidP="00753B31">
      <w:pPr>
        <w:rPr>
          <w:rFonts w:cs="Segoe UI"/>
        </w:rPr>
      </w:pPr>
    </w:p>
    <w:p w14:paraId="16562338" w14:textId="77777777" w:rsidR="00753B31" w:rsidRPr="005D2F79" w:rsidRDefault="00753B31" w:rsidP="00753B31">
      <w:pPr>
        <w:rPr>
          <w:rFonts w:cs="Segoe UI"/>
        </w:rPr>
      </w:pPr>
    </w:p>
    <w:p w14:paraId="731608BC" w14:textId="61C1C7C5" w:rsidR="00E63ADB" w:rsidRPr="005D2F79" w:rsidRDefault="00E63ADB" w:rsidP="00753B31">
      <w:pPr>
        <w:tabs>
          <w:tab w:val="left" w:pos="1044"/>
        </w:tabs>
        <w:rPr>
          <w:rFonts w:cs="Segoe UI"/>
        </w:rPr>
      </w:pPr>
    </w:p>
    <w:p w14:paraId="67E13AB8" w14:textId="02EBC904" w:rsidR="00654A71" w:rsidRPr="005D2F79" w:rsidRDefault="00654A71" w:rsidP="00342C05">
      <w:pPr>
        <w:pStyle w:val="a9"/>
      </w:pPr>
      <w:bookmarkStart w:id="23" w:name="Таблица8"/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6</w:t>
      </w:r>
      <w:r w:rsidR="00B6160D">
        <w:rPr>
          <w:noProof/>
        </w:rPr>
        <w:fldChar w:fldCharType="end"/>
      </w:r>
      <w:r w:rsidRPr="005D2F79">
        <w:t>. Сервисные порты ПАК</w:t>
      </w:r>
    </w:p>
    <w:tbl>
      <w:tblPr>
        <w:tblStyle w:val="ab"/>
        <w:tblW w:w="10206" w:type="dxa"/>
        <w:tblInd w:w="704" w:type="dxa"/>
        <w:tblBorders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1028"/>
        <w:gridCol w:w="1240"/>
        <w:gridCol w:w="1833"/>
        <w:gridCol w:w="1134"/>
        <w:gridCol w:w="1843"/>
        <w:gridCol w:w="1285"/>
      </w:tblGrid>
      <w:tr w:rsidR="00221AC0" w:rsidRPr="005329D3" w14:paraId="38557AC3" w14:textId="77777777" w:rsidTr="00221AC0">
        <w:tc>
          <w:tcPr>
            <w:tcW w:w="2871" w:type="dxa"/>
            <w:gridSpan w:val="3"/>
            <w:shd w:val="pct12" w:color="auto" w:fill="auto"/>
            <w:vAlign w:val="center"/>
          </w:tcPr>
          <w:bookmarkEnd w:id="23"/>
          <w:p w14:paraId="539C7A11" w14:textId="0FDC28FB" w:rsidR="001E273B" w:rsidRPr="00221AC0" w:rsidRDefault="001E273B" w:rsidP="00221AC0">
            <w:pPr>
              <w:tabs>
                <w:tab w:val="left" w:pos="1044"/>
              </w:tabs>
              <w:jc w:val="center"/>
              <w:rPr>
                <w:rFonts w:cs="Segoe UI"/>
                <w:lang w:val="en-US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Размещение</w:t>
            </w:r>
          </w:p>
        </w:tc>
        <w:tc>
          <w:tcPr>
            <w:tcW w:w="1240" w:type="dxa"/>
            <w:shd w:val="pct12" w:color="auto" w:fill="auto"/>
            <w:vAlign w:val="center"/>
          </w:tcPr>
          <w:p w14:paraId="3503D2EA" w14:textId="77777777" w:rsidR="001E273B" w:rsidRPr="005329D3" w:rsidRDefault="001E273B" w:rsidP="00221AC0">
            <w:pPr>
              <w:tabs>
                <w:tab w:val="left" w:pos="955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095" w:type="dxa"/>
            <w:gridSpan w:val="4"/>
            <w:shd w:val="pct12" w:color="auto" w:fill="auto"/>
            <w:vAlign w:val="center"/>
          </w:tcPr>
          <w:p w14:paraId="6EBF34B2" w14:textId="41681EAD" w:rsidR="001E273B" w:rsidRPr="005329D3" w:rsidRDefault="001E273B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 xml:space="preserve">Сетевой интерфейс </w:t>
            </w: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1GE</w:t>
            </w:r>
            <w:r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 xml:space="preserve"> RJ-45</w:t>
            </w:r>
          </w:p>
        </w:tc>
      </w:tr>
      <w:tr w:rsidR="00221AC0" w:rsidRPr="005329D3" w14:paraId="39E2DF15" w14:textId="77777777" w:rsidTr="00221AC0">
        <w:tc>
          <w:tcPr>
            <w:tcW w:w="851" w:type="dxa"/>
            <w:shd w:val="pct12" w:color="auto" w:fill="auto"/>
            <w:vAlign w:val="center"/>
          </w:tcPr>
          <w:p w14:paraId="42536C79" w14:textId="77777777" w:rsidR="009F63FA" w:rsidRPr="005329D3" w:rsidRDefault="009F63FA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ЦОД</w:t>
            </w:r>
          </w:p>
        </w:tc>
        <w:tc>
          <w:tcPr>
            <w:tcW w:w="992" w:type="dxa"/>
            <w:shd w:val="pct12" w:color="auto" w:fill="auto"/>
            <w:vAlign w:val="center"/>
          </w:tcPr>
          <w:p w14:paraId="42E0B816" w14:textId="77777777" w:rsidR="009F63FA" w:rsidRPr="005329D3" w:rsidRDefault="009F63FA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Стойка</w:t>
            </w:r>
          </w:p>
        </w:tc>
        <w:tc>
          <w:tcPr>
            <w:tcW w:w="1028" w:type="dxa"/>
            <w:shd w:val="pct12" w:color="auto" w:fill="auto"/>
            <w:vAlign w:val="center"/>
          </w:tcPr>
          <w:p w14:paraId="42030121" w14:textId="77777777" w:rsidR="009F63FA" w:rsidRPr="005329D3" w:rsidRDefault="009F63FA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U</w:t>
            </w: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  <w:lang w:val="en-US"/>
              </w:rPr>
              <w:t>nit</w:t>
            </w:r>
          </w:p>
        </w:tc>
        <w:tc>
          <w:tcPr>
            <w:tcW w:w="1240" w:type="dxa"/>
            <w:shd w:val="pct12" w:color="auto" w:fill="auto"/>
            <w:vAlign w:val="center"/>
          </w:tcPr>
          <w:p w14:paraId="084F205D" w14:textId="77777777" w:rsidR="009F63FA" w:rsidRPr="005329D3" w:rsidRDefault="009F63FA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</w:p>
        </w:tc>
        <w:tc>
          <w:tcPr>
            <w:tcW w:w="1833" w:type="dxa"/>
            <w:shd w:val="pct12" w:color="auto" w:fill="auto"/>
            <w:vAlign w:val="center"/>
          </w:tcPr>
          <w:p w14:paraId="5E994D4D" w14:textId="77777777" w:rsidR="009F63FA" w:rsidRPr="005329D3" w:rsidRDefault="009F63FA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DNS-имя</w:t>
            </w:r>
          </w:p>
        </w:tc>
        <w:tc>
          <w:tcPr>
            <w:tcW w:w="1134" w:type="dxa"/>
            <w:shd w:val="pct12" w:color="auto" w:fill="auto"/>
            <w:vAlign w:val="center"/>
          </w:tcPr>
          <w:p w14:paraId="2D3DF927" w14:textId="329D85D5" w:rsidR="009F63FA" w:rsidRPr="001E273B" w:rsidRDefault="009F63FA" w:rsidP="00221AC0">
            <w:pPr>
              <w:tabs>
                <w:tab w:val="left" w:pos="1044"/>
              </w:tabs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Segoe UI"/>
                <w:b/>
                <w:bCs/>
                <w:color w:val="000000"/>
                <w:sz w:val="20"/>
                <w:szCs w:val="20"/>
              </w:rPr>
              <w:t>Порт</w:t>
            </w:r>
          </w:p>
        </w:tc>
        <w:tc>
          <w:tcPr>
            <w:tcW w:w="1843" w:type="dxa"/>
            <w:shd w:val="pct12" w:color="auto" w:fill="auto"/>
            <w:vAlign w:val="center"/>
          </w:tcPr>
          <w:p w14:paraId="3A3761AF" w14:textId="4C3BCD40" w:rsidR="009F63FA" w:rsidRPr="005329D3" w:rsidRDefault="009F63FA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IP</w:t>
            </w:r>
          </w:p>
        </w:tc>
        <w:tc>
          <w:tcPr>
            <w:tcW w:w="1285" w:type="dxa"/>
            <w:shd w:val="pct12" w:color="auto" w:fill="auto"/>
            <w:vAlign w:val="center"/>
          </w:tcPr>
          <w:p w14:paraId="79AB40D3" w14:textId="77777777" w:rsidR="009F63FA" w:rsidRPr="005329D3" w:rsidRDefault="009F63FA" w:rsidP="00221AC0">
            <w:pPr>
              <w:tabs>
                <w:tab w:val="left" w:pos="1044"/>
              </w:tabs>
              <w:jc w:val="center"/>
              <w:rPr>
                <w:rFonts w:cs="Segoe UI"/>
              </w:rPr>
            </w:pPr>
            <w:r w:rsidRPr="005329D3">
              <w:rPr>
                <w:rFonts w:cs="Segoe UI"/>
                <w:b/>
                <w:bCs/>
                <w:color w:val="000000"/>
                <w:sz w:val="20"/>
                <w:szCs w:val="20"/>
              </w:rPr>
              <w:t>Маска</w:t>
            </w:r>
          </w:p>
        </w:tc>
      </w:tr>
      <w:tr w:rsidR="00221AC0" w:rsidRPr="0066624C" w14:paraId="7EDD8163" w14:textId="77777777" w:rsidTr="00221AC0">
        <w:tc>
          <w:tcPr>
            <w:tcW w:w="851" w:type="dxa"/>
            <w:shd w:val="clear" w:color="auto" w:fill="auto"/>
            <w:vAlign w:val="center"/>
          </w:tcPr>
          <w:p w14:paraId="4F94E8FE" w14:textId="2CF7F577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5918302" w14:textId="64D726CA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8" w:type="dxa"/>
            <w:shd w:val="clear" w:color="auto" w:fill="auto"/>
            <w:vAlign w:val="center"/>
          </w:tcPr>
          <w:p w14:paraId="0A5B9136" w14:textId="427D87FF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vAlign w:val="center"/>
          </w:tcPr>
          <w:p w14:paraId="75DE81E8" w14:textId="44EFE6FE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2A9172" w14:textId="6F4FB1FE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tbl6_contents %}</w:t>
            </w:r>
          </w:p>
        </w:tc>
        <w:tc>
          <w:tcPr>
            <w:tcW w:w="1134" w:type="dxa"/>
            <w:vAlign w:val="center"/>
          </w:tcPr>
          <w:p w14:paraId="40B677F5" w14:textId="77777777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01ABF79" w14:textId="3D8C0C09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14:paraId="3D303E94" w14:textId="590F4FB1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221AC0" w:rsidRPr="005329D3" w14:paraId="2CC93A85" w14:textId="77777777" w:rsidTr="00221AC0">
        <w:tc>
          <w:tcPr>
            <w:tcW w:w="851" w:type="dxa"/>
            <w:shd w:val="clear" w:color="auto" w:fill="auto"/>
            <w:vAlign w:val="center"/>
          </w:tcPr>
          <w:p w14:paraId="12B9BA10" w14:textId="752478EE" w:rsidR="00221AC0" w:rsidRPr="00984B08" w:rsidRDefault="00221AC0" w:rsidP="00221AC0">
            <w:pPr>
              <w:tabs>
                <w:tab w:val="left" w:pos="742"/>
              </w:tabs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[‘dc’] 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EB9023" w14:textId="047001E5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[‘rack’] }}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090557B3" w14:textId="3DCBA2DF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[‘unit’] }}</w:t>
            </w:r>
          </w:p>
        </w:tc>
        <w:tc>
          <w:tcPr>
            <w:tcW w:w="1240" w:type="dxa"/>
            <w:vAlign w:val="center"/>
          </w:tcPr>
          <w:p w14:paraId="2D021E5C" w14:textId="611EC475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cs="Segoe UI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[‘role’] }}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5368F8" w14:textId="59A7AC00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[‘name’] }}</w:t>
            </w:r>
          </w:p>
        </w:tc>
        <w:tc>
          <w:tcPr>
            <w:tcW w:w="1134" w:type="dxa"/>
            <w:vAlign w:val="center"/>
          </w:tcPr>
          <w:p w14:paraId="23B8C5A5" w14:textId="2D4DC9F0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[‘port’] }}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EEB8C1" w14:textId="38D8055A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ip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0032829C" w14:textId="671C2B89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cs="Segoe UI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[‘mask’] }}</w:t>
            </w:r>
          </w:p>
        </w:tc>
      </w:tr>
      <w:tr w:rsidR="00221AC0" w:rsidRPr="005329D3" w14:paraId="2FF9F297" w14:textId="77777777" w:rsidTr="00221AC0">
        <w:tc>
          <w:tcPr>
            <w:tcW w:w="851" w:type="dxa"/>
            <w:shd w:val="clear" w:color="auto" w:fill="auto"/>
            <w:vAlign w:val="center"/>
          </w:tcPr>
          <w:p w14:paraId="33D57EF0" w14:textId="77777777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0739C20" w14:textId="77777777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auto"/>
            <w:vAlign w:val="center"/>
          </w:tcPr>
          <w:p w14:paraId="0E39306D" w14:textId="77777777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vAlign w:val="center"/>
          </w:tcPr>
          <w:p w14:paraId="43036CEF" w14:textId="77777777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76F486" w14:textId="107E5E3C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34" w:type="dxa"/>
            <w:vAlign w:val="center"/>
          </w:tcPr>
          <w:p w14:paraId="6F8FA180" w14:textId="77777777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433B032" w14:textId="77777777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14:paraId="7DFB6260" w14:textId="77777777" w:rsidR="00221AC0" w:rsidRPr="00984B08" w:rsidRDefault="00221AC0" w:rsidP="00221AC0">
            <w:pPr>
              <w:tabs>
                <w:tab w:val="left" w:pos="1044"/>
              </w:tabs>
              <w:jc w:val="center"/>
              <w:rPr>
                <w:rFonts w:cs="Segoe UI"/>
                <w:sz w:val="20"/>
                <w:szCs w:val="20"/>
              </w:rPr>
            </w:pPr>
          </w:p>
        </w:tc>
      </w:tr>
    </w:tbl>
    <w:p w14:paraId="4EDEA5BE" w14:textId="77777777" w:rsidR="006361CE" w:rsidRDefault="006361CE" w:rsidP="00753B31">
      <w:pPr>
        <w:tabs>
          <w:tab w:val="left" w:pos="1044"/>
        </w:tabs>
        <w:rPr>
          <w:rFonts w:cs="Segoe UI"/>
          <w:lang w:val="en-US"/>
        </w:rPr>
      </w:pPr>
    </w:p>
    <w:p w14:paraId="6432A2D0" w14:textId="3ED6BB5D" w:rsidR="006361CE" w:rsidRPr="0011303E" w:rsidRDefault="006361CE" w:rsidP="00753B31">
      <w:pPr>
        <w:tabs>
          <w:tab w:val="left" w:pos="1044"/>
        </w:tabs>
        <w:rPr>
          <w:rFonts w:cs="Segoe UI"/>
        </w:rPr>
        <w:sectPr w:rsidR="006361CE" w:rsidRPr="0011303E" w:rsidSect="00DB0AA9">
          <w:pgSz w:w="11906" w:h="16838" w:code="9"/>
          <w:pgMar w:top="851" w:right="142" w:bottom="851" w:left="284" w:header="709" w:footer="709" w:gutter="0"/>
          <w:cols w:space="708"/>
          <w:titlePg/>
          <w:docGrid w:linePitch="360"/>
        </w:sectPr>
      </w:pPr>
    </w:p>
    <w:p w14:paraId="5687A7DB" w14:textId="03D229CD" w:rsidR="00E472E3" w:rsidRDefault="00B80184" w:rsidP="00211B7C">
      <w:pPr>
        <w:pStyle w:val="1"/>
        <w:ind w:left="431" w:hanging="431"/>
        <w:rPr>
          <w:rFonts w:cs="Segoe UI"/>
          <w:iCs/>
        </w:rPr>
      </w:pPr>
      <w:bookmarkStart w:id="24" w:name="_Toc175148670"/>
      <w:bookmarkStart w:id="25" w:name="_Toc49971786"/>
      <w:r w:rsidRPr="005D2F79">
        <w:rPr>
          <w:rFonts w:cs="Segoe UI"/>
          <w:iCs/>
        </w:rPr>
        <w:lastRenderedPageBreak/>
        <w:t>Предлагаемое размещение оборудования в шкафу</w:t>
      </w:r>
      <w:bookmarkEnd w:id="24"/>
    </w:p>
    <w:p w14:paraId="4F13918A" w14:textId="1474B599" w:rsidR="00E472E3" w:rsidRDefault="008907CE" w:rsidP="00E9124F">
      <w:pPr>
        <w:ind w:hanging="567"/>
        <w:jc w:val="center"/>
        <w:rPr>
          <w:rFonts w:cs="Segoe UI"/>
        </w:rPr>
      </w:pPr>
      <w:r>
        <w:rPr>
          <w:rFonts w:cs="Segoe UI"/>
        </w:rPr>
        <w:t>\МЕСТО ДЛЯ КАРТИНКИ\</w:t>
      </w:r>
    </w:p>
    <w:p w14:paraId="297B9813" w14:textId="77777777" w:rsidR="008907CE" w:rsidRPr="005D2F79" w:rsidRDefault="008907CE" w:rsidP="00E9124F">
      <w:pPr>
        <w:ind w:hanging="567"/>
        <w:jc w:val="center"/>
        <w:rPr>
          <w:rFonts w:cs="Segoe UI"/>
        </w:rPr>
      </w:pPr>
    </w:p>
    <w:p w14:paraId="691C22B7" w14:textId="427C1F83" w:rsidR="00583E91" w:rsidRPr="005D2F79" w:rsidRDefault="00583E91" w:rsidP="00670C30">
      <w:pPr>
        <w:ind w:firstLine="1276"/>
        <w:jc w:val="center"/>
        <w:rPr>
          <w:rFonts w:cs="Segoe UI"/>
        </w:rPr>
        <w:sectPr w:rsidR="00583E91" w:rsidRPr="005D2F79" w:rsidSect="00DB0AA9">
          <w:pgSz w:w="11906" w:h="16838" w:code="9"/>
          <w:pgMar w:top="851" w:right="851" w:bottom="709" w:left="1418" w:header="709" w:footer="709" w:gutter="0"/>
          <w:cols w:space="708"/>
          <w:titlePg/>
          <w:docGrid w:linePitch="360"/>
        </w:sectPr>
      </w:pPr>
    </w:p>
    <w:p w14:paraId="693CF7CA" w14:textId="62FAEAEE" w:rsidR="00E472E3" w:rsidRPr="005D2F79" w:rsidRDefault="00E472E3" w:rsidP="00583E91">
      <w:pPr>
        <w:rPr>
          <w:rFonts w:cs="Segoe UI"/>
        </w:rPr>
      </w:pPr>
    </w:p>
    <w:p w14:paraId="27159992" w14:textId="30A7B674" w:rsidR="00091189" w:rsidRPr="005D2F79" w:rsidRDefault="00091189" w:rsidP="00211B7C">
      <w:pPr>
        <w:pStyle w:val="1"/>
        <w:ind w:left="-284" w:hanging="431"/>
        <w:rPr>
          <w:rFonts w:cs="Segoe UI"/>
        </w:rPr>
      </w:pPr>
      <w:bookmarkStart w:id="26" w:name="_Toc337140812"/>
      <w:bookmarkStart w:id="27" w:name="_Toc49971787"/>
      <w:bookmarkStart w:id="28" w:name="_Toc175148671"/>
      <w:bookmarkStart w:id="29" w:name="_Hlk50015298"/>
      <w:bookmarkEnd w:id="25"/>
      <w:r w:rsidRPr="005D2F79">
        <w:rPr>
          <w:rFonts w:cs="Segoe UI"/>
        </w:rPr>
        <w:t>Обеспечение отказоустойчивости</w:t>
      </w:r>
      <w:r w:rsidR="000F45EA">
        <w:rPr>
          <w:rFonts w:cs="Segoe UI"/>
        </w:rPr>
        <w:t>,</w:t>
      </w:r>
      <w:r w:rsidRPr="005D2F79">
        <w:rPr>
          <w:rFonts w:cs="Segoe UI"/>
        </w:rPr>
        <w:t xml:space="preserve"> масштабируемости</w:t>
      </w:r>
      <w:bookmarkEnd w:id="26"/>
      <w:bookmarkEnd w:id="27"/>
      <w:r w:rsidR="000F45EA">
        <w:rPr>
          <w:rFonts w:cs="Segoe UI"/>
        </w:rPr>
        <w:t xml:space="preserve"> и </w:t>
      </w:r>
      <w:r w:rsidR="00C24BE0">
        <w:rPr>
          <w:rFonts w:cs="Segoe UI"/>
        </w:rPr>
        <w:t>эксплуатации</w:t>
      </w:r>
      <w:r w:rsidR="000F45EA">
        <w:rPr>
          <w:rFonts w:cs="Segoe UI"/>
        </w:rPr>
        <w:t xml:space="preserve"> П</w:t>
      </w:r>
      <w:r w:rsidR="00C24BE0">
        <w:rPr>
          <w:rFonts w:cs="Segoe UI"/>
        </w:rPr>
        <w:t>АК</w:t>
      </w:r>
      <w:bookmarkEnd w:id="28"/>
      <w:r w:rsidR="000F45EA">
        <w:rPr>
          <w:rFonts w:cs="Segoe UI"/>
        </w:rPr>
        <w:t xml:space="preserve"> </w:t>
      </w:r>
    </w:p>
    <w:p w14:paraId="4630823E" w14:textId="77777777" w:rsidR="0069536D" w:rsidRPr="005D2F79" w:rsidRDefault="0069536D" w:rsidP="000B055C">
      <w:pPr>
        <w:rPr>
          <w:rFonts w:cs="Segoe UI"/>
        </w:rPr>
      </w:pPr>
    </w:p>
    <w:bookmarkEnd w:id="29"/>
    <w:p w14:paraId="29D0A631" w14:textId="44968DBD" w:rsidR="00211B7C" w:rsidRPr="005D2F79" w:rsidRDefault="00211B7C" w:rsidP="00211B7C">
      <w:pPr>
        <w:ind w:firstLine="431"/>
        <w:jc w:val="both"/>
        <w:rPr>
          <w:rFonts w:cs="Segoe UI"/>
        </w:rPr>
      </w:pPr>
      <w:r w:rsidRPr="005D2F79">
        <w:rPr>
          <w:rFonts w:cs="Segoe UI"/>
          <w:b/>
        </w:rPr>
        <w:t>Масштабируемость</w:t>
      </w:r>
      <w:r w:rsidRPr="005D2F79">
        <w:rPr>
          <w:rFonts w:cs="Segoe UI"/>
        </w:rPr>
        <w:t xml:space="preserve"> системы обеспечивается за счет возможности горизонтальной масштабируемости сегмент-серверов СУБД ADB</w:t>
      </w:r>
      <w:r w:rsidR="00970CD5" w:rsidRPr="005D2F79">
        <w:rPr>
          <w:rFonts w:cs="Segoe UI"/>
        </w:rPr>
        <w:t>.</w:t>
      </w:r>
    </w:p>
    <w:p w14:paraId="44846B56" w14:textId="77777777" w:rsidR="00211B7C" w:rsidRPr="005D2F79" w:rsidRDefault="00211B7C" w:rsidP="00211B7C">
      <w:pPr>
        <w:ind w:firstLine="431"/>
        <w:jc w:val="both"/>
        <w:rPr>
          <w:rFonts w:cs="Segoe UI"/>
        </w:rPr>
      </w:pPr>
      <w:r w:rsidRPr="005D2F79">
        <w:rPr>
          <w:rFonts w:cs="Segoe UI"/>
        </w:rPr>
        <w:t>СУБД ADB имеет в основе распределенную массивно-параллельную архитектуру на основе Post</w:t>
      </w:r>
      <w:r w:rsidRPr="005D2F79">
        <w:rPr>
          <w:rFonts w:cs="Segoe UI"/>
          <w:lang w:val="en-US"/>
        </w:rPr>
        <w:t>g</w:t>
      </w:r>
      <w:proofErr w:type="spellStart"/>
      <w:r w:rsidRPr="005D2F79">
        <w:rPr>
          <w:rFonts w:cs="Segoe UI"/>
        </w:rPr>
        <w:t>reSQL</w:t>
      </w:r>
      <w:proofErr w:type="spellEnd"/>
      <w:r w:rsidRPr="005D2F79">
        <w:rPr>
          <w:rFonts w:cs="Segoe UI"/>
        </w:rPr>
        <w:t xml:space="preserve"> и реализует концепцию «</w:t>
      </w:r>
      <w:proofErr w:type="spellStart"/>
      <w:r w:rsidRPr="005D2F79">
        <w:rPr>
          <w:rFonts w:cs="Segoe UI"/>
        </w:rPr>
        <w:t>Shared</w:t>
      </w:r>
      <w:proofErr w:type="spellEnd"/>
      <w:r w:rsidRPr="005D2F79">
        <w:rPr>
          <w:rFonts w:cs="Segoe UI"/>
        </w:rPr>
        <w:t xml:space="preserve"> </w:t>
      </w:r>
      <w:proofErr w:type="spellStart"/>
      <w:r w:rsidRPr="005D2F79">
        <w:rPr>
          <w:rFonts w:cs="Segoe UI"/>
        </w:rPr>
        <w:t>Nothing</w:t>
      </w:r>
      <w:proofErr w:type="spellEnd"/>
      <w:r w:rsidRPr="005D2F79">
        <w:rPr>
          <w:rFonts w:cs="Segoe UI"/>
        </w:rPr>
        <w:t>» - когда узлы кластера, которые взаимодействуют для выполнения вычислительных операций, не разделяют ресурсы: каждый из них имеет собственную память, операционную систему и жесткие диски. За счет этого ADB реализует принцип горизонтальной масштабируемости: разбиение системы на отдельные структурные компоненты с независимыми физическими машинами, параллельно выполняющих запросы. Таким образом, добавление к системе новых узлов позволяет горизонтально масштабировать общую производительность.</w:t>
      </w:r>
    </w:p>
    <w:p w14:paraId="27168B4D" w14:textId="77777777" w:rsidR="00211B7C" w:rsidRPr="005D2F79" w:rsidRDefault="00211B7C" w:rsidP="00211B7C">
      <w:pPr>
        <w:ind w:firstLine="431"/>
        <w:jc w:val="both"/>
        <w:rPr>
          <w:rFonts w:cs="Segoe UI"/>
        </w:rPr>
      </w:pPr>
      <w:r w:rsidRPr="005D2F79">
        <w:rPr>
          <w:rFonts w:cs="Segoe UI"/>
          <w:b/>
        </w:rPr>
        <w:t>Отказоустойчивость</w:t>
      </w:r>
      <w:r w:rsidRPr="005D2F79">
        <w:rPr>
          <w:rFonts w:cs="Segoe UI"/>
        </w:rPr>
        <w:t xml:space="preserve"> системы обеспечивается за счет следующих элементов:</w:t>
      </w:r>
    </w:p>
    <w:p w14:paraId="26EAC046" w14:textId="77777777" w:rsidR="00211B7C" w:rsidRPr="005D2F79" w:rsidRDefault="00211B7C" w:rsidP="00211B7C">
      <w:pPr>
        <w:pStyle w:val="afd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Резервный (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Standby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>) мастер-сервер.</w:t>
      </w:r>
    </w:p>
    <w:p w14:paraId="16DEF2DB" w14:textId="77777777" w:rsidR="00211B7C" w:rsidRPr="005D2F79" w:rsidRDefault="00211B7C" w:rsidP="00211B7C">
      <w:pPr>
        <w:pStyle w:val="afd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 xml:space="preserve">В кластере ADB имеются 2 мастер-сервера (основной и резервный), расположенные на разных серверах. Резервный мастер-сервер синхронизируется с основным мастер-сервером с помощью используемой в СУБД 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PostgreSQL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 xml:space="preserve"> технологии опережающей записи (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Wright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 xml:space="preserve"> 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Ahead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 xml:space="preserve"> 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Log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 xml:space="preserve">, WAL – все изменения таблиц и индексов записываются в файл только после их занесения в журнал). Переключение мастер-сервером осуществляется в ручном режиме с помощью соответствующих команд. 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Failover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 xml:space="preserve"> клиентских подключений возможно реализовать несколькими способами:</w:t>
      </w:r>
    </w:p>
    <w:p w14:paraId="02178298" w14:textId="77777777" w:rsidR="00211B7C" w:rsidRPr="005D2F79" w:rsidRDefault="00211B7C" w:rsidP="00211B7C">
      <w:pPr>
        <w:pStyle w:val="afd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val="en-US"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использовать</w:t>
      </w:r>
      <w:r w:rsidRPr="005D2F79">
        <w:rPr>
          <w:rFonts w:ascii="Segoe UI" w:eastAsia="Times New Roman" w:hAnsi="Segoe UI" w:cs="Segoe UI"/>
          <w:szCs w:val="24"/>
          <w:lang w:val="en-US" w:eastAsia="ru-RU"/>
        </w:rPr>
        <w:t xml:space="preserve"> Failover connection string. </w:t>
      </w:r>
      <w:r w:rsidRPr="005D2F79">
        <w:rPr>
          <w:rFonts w:ascii="Segoe UI" w:eastAsia="Times New Roman" w:hAnsi="Segoe UI" w:cs="Segoe UI"/>
          <w:szCs w:val="24"/>
          <w:lang w:eastAsia="ru-RU"/>
        </w:rPr>
        <w:t>Например</w:t>
      </w:r>
      <w:r w:rsidRPr="005D2F79">
        <w:rPr>
          <w:rFonts w:ascii="Segoe UI" w:eastAsia="Times New Roman" w:hAnsi="Segoe UI" w:cs="Segoe UI"/>
          <w:szCs w:val="24"/>
          <w:lang w:val="en-US" w:eastAsia="ru-RU"/>
        </w:rPr>
        <w:t>, jdbc:postgresql://master-1-ip:5432,master-2-ip:5432/adb&amp;USER=etl_user;</w:t>
      </w:r>
    </w:p>
    <w:p w14:paraId="5AF9BC30" w14:textId="77777777" w:rsidR="00211B7C" w:rsidRPr="005D2F79" w:rsidRDefault="00211B7C" w:rsidP="00211B7C">
      <w:pPr>
        <w:pStyle w:val="afd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настроить виртуальный IP-адрес для всех клиентов и использовать балансер для переключения коннекта с мастера на запасной мастер;</w:t>
      </w:r>
    </w:p>
    <w:p w14:paraId="39B55568" w14:textId="77777777" w:rsidR="00211B7C" w:rsidRPr="005D2F79" w:rsidRDefault="00211B7C" w:rsidP="00211B7C">
      <w:pPr>
        <w:pStyle w:val="afd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 xml:space="preserve">использовать DNS-имя сервера для подключения клиентов. В случае выхода из строя мастер сервера, прописывать в DNS 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ip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>-адрес запасного сервера;</w:t>
      </w:r>
    </w:p>
    <w:p w14:paraId="7C9A4AB3" w14:textId="77777777" w:rsidR="00211B7C" w:rsidRPr="005D2F79" w:rsidRDefault="00211B7C" w:rsidP="00211B7C">
      <w:pPr>
        <w:pStyle w:val="afd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 xml:space="preserve">использовать 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pgbouncer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>.</w:t>
      </w:r>
    </w:p>
    <w:p w14:paraId="46309FA6" w14:textId="77777777" w:rsidR="00211B7C" w:rsidRPr="005D2F79" w:rsidRDefault="00211B7C" w:rsidP="00211B7C">
      <w:pPr>
        <w:pStyle w:val="afd"/>
        <w:ind w:left="1440"/>
        <w:jc w:val="both"/>
        <w:rPr>
          <w:rFonts w:ascii="Segoe UI" w:eastAsia="Times New Roman" w:hAnsi="Segoe UI" w:cs="Segoe UI"/>
          <w:szCs w:val="24"/>
          <w:lang w:eastAsia="ru-RU"/>
        </w:rPr>
      </w:pPr>
    </w:p>
    <w:p w14:paraId="52698F6D" w14:textId="77777777" w:rsidR="00211B7C" w:rsidRPr="005D2F79" w:rsidRDefault="00211B7C" w:rsidP="00211B7C">
      <w:pPr>
        <w:pStyle w:val="afd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Зеркалирование сегментов с данными.</w:t>
      </w:r>
    </w:p>
    <w:p w14:paraId="36B0268F" w14:textId="77777777" w:rsidR="00211B7C" w:rsidRPr="005D2F79" w:rsidRDefault="00211B7C" w:rsidP="00211B7C">
      <w:pPr>
        <w:pStyle w:val="afd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 xml:space="preserve">Данные в кластере ADB хранятся на сегмент-серверах, каждый из которых состоит из нескольких сегментов (инстансов) 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Greenplum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 xml:space="preserve"> Database 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PostgreSQL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 xml:space="preserve">. Резервирование сегмент-серверов осуществляется при помощи создания копии-зеркала сегмент-инстанса, который хранится на другом сегмент-сервере. В случае отказа одного или нескольких сегментов они помечаются как сбойные и вместо них автоматически запускаются их зеркальные сегменты. Репликация данных для зеркальных сегментов происходит с </w:t>
      </w:r>
      <w:r w:rsidRPr="005D2F79">
        <w:rPr>
          <w:rFonts w:ascii="Segoe UI" w:eastAsia="Times New Roman" w:hAnsi="Segoe UI" w:cs="Segoe UI"/>
          <w:szCs w:val="24"/>
          <w:lang w:eastAsia="ru-RU"/>
        </w:rPr>
        <w:lastRenderedPageBreak/>
        <w:t xml:space="preserve">помощью используемой в СУБД 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PostgreSQL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 xml:space="preserve"> технологии опережающей записи (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Wright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 xml:space="preserve"> 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Ahead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 xml:space="preserve"> </w:t>
      </w:r>
      <w:proofErr w:type="spellStart"/>
      <w:r w:rsidRPr="005D2F79">
        <w:rPr>
          <w:rFonts w:ascii="Segoe UI" w:eastAsia="Times New Roman" w:hAnsi="Segoe UI" w:cs="Segoe UI"/>
          <w:szCs w:val="24"/>
          <w:lang w:eastAsia="ru-RU"/>
        </w:rPr>
        <w:t>Log</w:t>
      </w:r>
      <w:proofErr w:type="spellEnd"/>
      <w:r w:rsidRPr="005D2F79">
        <w:rPr>
          <w:rFonts w:ascii="Segoe UI" w:eastAsia="Times New Roman" w:hAnsi="Segoe UI" w:cs="Segoe UI"/>
          <w:szCs w:val="24"/>
          <w:lang w:eastAsia="ru-RU"/>
        </w:rPr>
        <w:t>, WAL – все изменения таблиц и индексов записываются в файл только после их занесения в журнал).</w:t>
      </w:r>
    </w:p>
    <w:p w14:paraId="1EC40D40" w14:textId="77777777" w:rsidR="00211B7C" w:rsidRPr="005D2F79" w:rsidRDefault="00211B7C" w:rsidP="00211B7C">
      <w:pPr>
        <w:pStyle w:val="afd"/>
        <w:jc w:val="both"/>
        <w:rPr>
          <w:rFonts w:ascii="Segoe UI" w:eastAsia="Times New Roman" w:hAnsi="Segoe UI" w:cs="Segoe UI"/>
          <w:szCs w:val="24"/>
          <w:lang w:eastAsia="ru-RU"/>
        </w:rPr>
      </w:pPr>
    </w:p>
    <w:p w14:paraId="623D06CC" w14:textId="77777777" w:rsidR="00211B7C" w:rsidRPr="005D2F79" w:rsidRDefault="00211B7C" w:rsidP="00211B7C">
      <w:pPr>
        <w:pStyle w:val="afd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Использование нескольких интерконнектов.</w:t>
      </w:r>
    </w:p>
    <w:p w14:paraId="5A3AA2F0" w14:textId="77777777" w:rsidR="00211B7C" w:rsidRPr="005D2F79" w:rsidRDefault="00211B7C" w:rsidP="00211B7C">
      <w:pPr>
        <w:pStyle w:val="afd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Позволяет повысить пропускную способность канала взаимодействия сегментов между собой и обеспечить отказоустойчивость кластера за счет перераспределения трафика. Распределение сегментов по сетевым интерфейсам выбирается индивидуально и может подстраиваться под задачи кластера – так, например, все основные сегменты можно заставить использовать один сетевой интерфейс, резервные сегменты же будет использовать второй.</w:t>
      </w:r>
    </w:p>
    <w:p w14:paraId="1689C16F" w14:textId="77777777" w:rsidR="00211B7C" w:rsidRPr="005D2F79" w:rsidRDefault="00211B7C" w:rsidP="00211B7C">
      <w:pPr>
        <w:rPr>
          <w:rFonts w:cs="Segoe UI"/>
        </w:rPr>
      </w:pPr>
    </w:p>
    <w:p w14:paraId="3DCE768C" w14:textId="77777777" w:rsidR="00211B7C" w:rsidRPr="005D2F79" w:rsidRDefault="00211B7C" w:rsidP="00211B7C">
      <w:pPr>
        <w:pStyle w:val="afd"/>
        <w:numPr>
          <w:ilvl w:val="0"/>
          <w:numId w:val="4"/>
        </w:numPr>
        <w:spacing w:after="0" w:line="240" w:lineRule="auto"/>
        <w:contextualSpacing w:val="0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Аппаратный RAID.</w:t>
      </w:r>
    </w:p>
    <w:p w14:paraId="65A437C0" w14:textId="551E11AA" w:rsidR="00681BE4" w:rsidRPr="005D2F79" w:rsidRDefault="00211B7C" w:rsidP="00C74260">
      <w:pPr>
        <w:pStyle w:val="afd"/>
        <w:jc w:val="both"/>
        <w:rPr>
          <w:rFonts w:ascii="Segoe UI" w:eastAsia="Times New Roman" w:hAnsi="Segoe UI" w:cs="Segoe UI"/>
          <w:szCs w:val="24"/>
          <w:lang w:eastAsia="ru-RU"/>
        </w:rPr>
      </w:pPr>
      <w:r w:rsidRPr="005D2F79">
        <w:rPr>
          <w:rFonts w:ascii="Segoe UI" w:eastAsia="Times New Roman" w:hAnsi="Segoe UI" w:cs="Segoe UI"/>
          <w:szCs w:val="24"/>
          <w:lang w:eastAsia="ru-RU"/>
        </w:rPr>
        <w:t>Дисковые массивы с данными на сегмент-серверах объединены в RAID10 для повышения производительности и обеспечения дополнительной отказоустойчивости в случае выхода из строя одного из дисков.</w:t>
      </w:r>
      <w:r w:rsidR="00970CD5" w:rsidRPr="005D2F79">
        <w:rPr>
          <w:rFonts w:ascii="Segoe UI" w:eastAsia="Times New Roman" w:hAnsi="Segoe UI" w:cs="Segoe UI"/>
          <w:szCs w:val="24"/>
          <w:lang w:eastAsia="ru-RU"/>
        </w:rPr>
        <w:br/>
      </w:r>
    </w:p>
    <w:p w14:paraId="73EB7414" w14:textId="112F7B92" w:rsidR="00DE2A19" w:rsidRPr="005D2F79" w:rsidRDefault="0091418F" w:rsidP="00681BE4">
      <w:pPr>
        <w:pStyle w:val="afd"/>
        <w:ind w:left="426"/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  <w:b/>
        </w:rPr>
        <w:t xml:space="preserve">Виртуализация </w:t>
      </w:r>
      <w:r w:rsidR="00DE2A19" w:rsidRPr="005D2F79">
        <w:rPr>
          <w:rFonts w:ascii="Segoe UI" w:hAnsi="Segoe UI" w:cs="Segoe UI"/>
          <w:b/>
        </w:rPr>
        <w:t xml:space="preserve">ПО </w:t>
      </w:r>
      <w:r w:rsidRPr="005D2F79">
        <w:rPr>
          <w:rFonts w:ascii="Segoe UI" w:hAnsi="Segoe UI" w:cs="Segoe UI"/>
          <w:b/>
        </w:rPr>
        <w:t>СКАЛА-Р Управление</w:t>
      </w:r>
      <w:r w:rsidRPr="005D2F79">
        <w:rPr>
          <w:rFonts w:ascii="Segoe UI" w:hAnsi="Segoe UI" w:cs="Segoe UI"/>
        </w:rPr>
        <w:t xml:space="preserve"> -</w:t>
      </w:r>
      <w:r w:rsidRPr="005D2F79">
        <w:rPr>
          <w:rFonts w:ascii="Segoe UI" w:hAnsi="Segoe UI" w:cs="Segoe UI"/>
          <w:b/>
        </w:rPr>
        <w:t xml:space="preserve"> </w:t>
      </w:r>
      <w:r w:rsidR="00DE2A19" w:rsidRPr="005D2F79">
        <w:rPr>
          <w:rFonts w:ascii="Segoe UI" w:hAnsi="Segoe UI" w:cs="Segoe UI"/>
        </w:rPr>
        <w:t>система серверной виртуализации ПО СКАЛА-Р Управление является гипервизором, реализованным на базе KVM.</w:t>
      </w:r>
    </w:p>
    <w:p w14:paraId="16DAF1F9" w14:textId="33739002" w:rsidR="00DE2A19" w:rsidRPr="005D2F79" w:rsidRDefault="00DE2A19" w:rsidP="000B055C">
      <w:pPr>
        <w:spacing w:after="240"/>
        <w:ind w:firstLine="431"/>
        <w:jc w:val="both"/>
        <w:rPr>
          <w:rFonts w:cs="Segoe UI"/>
        </w:rPr>
      </w:pPr>
      <w:r w:rsidRPr="005D2F79">
        <w:rPr>
          <w:rFonts w:cs="Segoe UI"/>
        </w:rPr>
        <w:t>Виртуальные среды</w:t>
      </w:r>
      <w:r w:rsidR="00CB1DC4" w:rsidRPr="005D2F79">
        <w:rPr>
          <w:rFonts w:cs="Segoe UI"/>
        </w:rPr>
        <w:t xml:space="preserve"> </w:t>
      </w:r>
      <w:r w:rsidRPr="005D2F79">
        <w:rPr>
          <w:rFonts w:cs="Segoe UI"/>
        </w:rPr>
        <w:t>— это общее наименование виртуальных машин и контейнеров виртуализации в ПО СКАЛА-Р Управление. Виртуальные среды размещают на хостах и используют их физические ресурсы для своей работы.</w:t>
      </w:r>
    </w:p>
    <w:p w14:paraId="63B4527F" w14:textId="5B26E14F" w:rsidR="00DE2A19" w:rsidRPr="005D2F79" w:rsidRDefault="00DE2A19" w:rsidP="000B055C">
      <w:pPr>
        <w:spacing w:after="240"/>
        <w:ind w:firstLine="431"/>
        <w:jc w:val="both"/>
        <w:rPr>
          <w:rFonts w:cs="Segoe UI"/>
        </w:rPr>
      </w:pPr>
      <w:r w:rsidRPr="005D2F79">
        <w:rPr>
          <w:rFonts w:cs="Segoe UI"/>
        </w:rPr>
        <w:t xml:space="preserve">Масштабируемость на уровне хоста виртуализации обеспечивается: </w:t>
      </w:r>
    </w:p>
    <w:p w14:paraId="219C48AE" w14:textId="6FF53219" w:rsidR="00DE2A19" w:rsidRPr="005D2F79" w:rsidRDefault="00DE2A19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>Возможность</w:t>
      </w:r>
      <w:r w:rsidR="00643F60" w:rsidRPr="005D2F79">
        <w:rPr>
          <w:rFonts w:ascii="Segoe UI" w:hAnsi="Segoe UI" w:cs="Segoe UI"/>
        </w:rPr>
        <w:t>ю</w:t>
      </w:r>
      <w:r w:rsidRPr="005D2F79">
        <w:rPr>
          <w:rFonts w:ascii="Segoe UI" w:hAnsi="Segoe UI" w:cs="Segoe UI"/>
        </w:rPr>
        <w:t xml:space="preserve"> добавления дисковых ресурсов в сервер с обеспечение отказоустойчивости на уровне </w:t>
      </w:r>
      <w:r w:rsidR="00A82928" w:rsidRPr="005D2F79">
        <w:rPr>
          <w:rFonts w:ascii="Segoe UI" w:hAnsi="Segoe UI" w:cs="Segoe UI"/>
        </w:rPr>
        <w:t xml:space="preserve">организации </w:t>
      </w:r>
      <w:r w:rsidRPr="005D2F79">
        <w:rPr>
          <w:rFonts w:ascii="Segoe UI" w:hAnsi="Segoe UI" w:cs="Segoe UI"/>
        </w:rPr>
        <w:t>аппаратного RAID;</w:t>
      </w:r>
    </w:p>
    <w:p w14:paraId="3C3A1155" w14:textId="36862E33" w:rsidR="00DE2A19" w:rsidRPr="005D2F79" w:rsidRDefault="00CB1DC4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>Возможностью добавления памяти RAM в сервер.</w:t>
      </w:r>
    </w:p>
    <w:p w14:paraId="47C2BACB" w14:textId="0C506A19" w:rsidR="00CB1DC4" w:rsidRPr="005D2F79" w:rsidRDefault="00CB1DC4" w:rsidP="00F75425">
      <w:pPr>
        <w:spacing w:after="240"/>
        <w:ind w:firstLine="431"/>
        <w:jc w:val="both"/>
        <w:rPr>
          <w:rFonts w:cs="Segoe UI"/>
        </w:rPr>
      </w:pPr>
      <w:r w:rsidRPr="005D2F79">
        <w:rPr>
          <w:rFonts w:cs="Segoe UI"/>
        </w:rPr>
        <w:t xml:space="preserve">Масштабируемость виртуальных сред обеспечивается следующим встроенным функционалом СКАЛА-Р управления: </w:t>
      </w:r>
    </w:p>
    <w:p w14:paraId="2B6ED886" w14:textId="4B5436CB" w:rsidR="00CB1DC4" w:rsidRPr="005D2F79" w:rsidRDefault="006449B0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>Динамическое назначение ресурсов для виртуальной среды в процессе ее работы</w:t>
      </w:r>
      <w:r w:rsidR="00CB1DC4" w:rsidRPr="005D2F79">
        <w:rPr>
          <w:rFonts w:ascii="Segoe UI" w:hAnsi="Segoe UI" w:cs="Segoe UI"/>
        </w:rPr>
        <w:t>: ЦПУ, память, диски, сетевые интерфейсы;</w:t>
      </w:r>
    </w:p>
    <w:p w14:paraId="2B9C9526" w14:textId="77777777" w:rsidR="006449B0" w:rsidRPr="005D2F79" w:rsidRDefault="006449B0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>Предоставление виртуальным средам большей памяти, чем доступно физически, за счет динамического перераспределения памяти между виртуальными средами и освобождения неиспользуемой памяти;</w:t>
      </w:r>
    </w:p>
    <w:p w14:paraId="45D6D81B" w14:textId="55436EFF" w:rsidR="00CB1DC4" w:rsidRPr="005D2F79" w:rsidRDefault="006449B0" w:rsidP="00CF326B">
      <w:pPr>
        <w:pStyle w:val="afd"/>
        <w:numPr>
          <w:ilvl w:val="0"/>
          <w:numId w:val="8"/>
        </w:numPr>
        <w:spacing w:after="240"/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>Исчерпывающий набор функций управления жизненным циклом виртуальных машин.</w:t>
      </w:r>
    </w:p>
    <w:p w14:paraId="38305A51" w14:textId="4624F17E" w:rsidR="006449B0" w:rsidRPr="005D2F79" w:rsidRDefault="006449B0" w:rsidP="00F75425">
      <w:pPr>
        <w:spacing w:after="240"/>
        <w:ind w:firstLine="431"/>
        <w:jc w:val="both"/>
        <w:rPr>
          <w:rFonts w:cs="Segoe UI"/>
        </w:rPr>
      </w:pPr>
      <w:r w:rsidRPr="005D2F79">
        <w:rPr>
          <w:rFonts w:cs="Segoe UI"/>
        </w:rPr>
        <w:t xml:space="preserve">Отказоустойчивость виртуальных сред обеспечивается: </w:t>
      </w:r>
    </w:p>
    <w:p w14:paraId="3554B3EB" w14:textId="310D0254" w:rsidR="00594B66" w:rsidRPr="005D2F79" w:rsidRDefault="006449B0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lastRenderedPageBreak/>
        <w:t xml:space="preserve">Созданием резервных копий, снимков и клонов виртуальных сред с последующим хранением на </w:t>
      </w:r>
      <w:r w:rsidR="00F72E00" w:rsidRPr="005D2F79">
        <w:rPr>
          <w:rFonts w:ascii="Segoe UI" w:hAnsi="Segoe UI" w:cs="Segoe UI"/>
        </w:rPr>
        <w:t xml:space="preserve">внешнем устройстве через </w:t>
      </w:r>
      <w:r w:rsidRPr="005D2F79">
        <w:rPr>
          <w:rFonts w:ascii="Segoe UI" w:hAnsi="Segoe UI" w:cs="Segoe UI"/>
        </w:rPr>
        <w:t>п</w:t>
      </w:r>
      <w:r w:rsidR="00F72E00" w:rsidRPr="005D2F79">
        <w:rPr>
          <w:rFonts w:ascii="Segoe UI" w:hAnsi="Segoe UI" w:cs="Segoe UI"/>
        </w:rPr>
        <w:t>одключенный</w:t>
      </w:r>
      <w:r w:rsidRPr="005D2F79">
        <w:rPr>
          <w:rFonts w:ascii="Segoe UI" w:hAnsi="Segoe UI" w:cs="Segoe UI"/>
        </w:rPr>
        <w:t xml:space="preserve"> к среде виртуализации </w:t>
      </w:r>
      <w:r w:rsidRPr="005D2F79">
        <w:rPr>
          <w:rFonts w:ascii="Segoe UI" w:hAnsi="Segoe UI" w:cs="Segoe UI"/>
          <w:lang w:val="en-US"/>
        </w:rPr>
        <w:t>NFS</w:t>
      </w:r>
      <w:r w:rsidR="00F72E00" w:rsidRPr="005D2F79">
        <w:rPr>
          <w:rFonts w:ascii="Segoe UI" w:hAnsi="Segoe UI" w:cs="Segoe UI"/>
        </w:rPr>
        <w:t xml:space="preserve"> каталог</w:t>
      </w:r>
      <w:r w:rsidR="00F72E00" w:rsidRPr="005D2F79">
        <w:rPr>
          <w:rStyle w:val="af6"/>
          <w:rFonts w:ascii="Segoe UI" w:hAnsi="Segoe UI" w:cs="Segoe UI"/>
        </w:rPr>
        <w:footnoteReference w:id="1"/>
      </w:r>
      <w:r w:rsidRPr="005D2F79">
        <w:rPr>
          <w:rFonts w:ascii="Segoe UI" w:hAnsi="Segoe UI" w:cs="Segoe UI"/>
        </w:rPr>
        <w:t>.</w:t>
      </w:r>
      <w:r w:rsidR="00F72E00" w:rsidRPr="005D2F79">
        <w:rPr>
          <w:rFonts w:ascii="Segoe UI" w:hAnsi="Segoe UI" w:cs="Segoe UI"/>
        </w:rPr>
        <w:t xml:space="preserve"> </w:t>
      </w:r>
    </w:p>
    <w:p w14:paraId="5B1F0BB5" w14:textId="27A0CCEC" w:rsidR="00CF326B" w:rsidRPr="005D2F79" w:rsidRDefault="00CF326B" w:rsidP="00CF326B">
      <w:pPr>
        <w:pStyle w:val="afd"/>
        <w:ind w:left="1151"/>
        <w:jc w:val="both"/>
        <w:rPr>
          <w:rFonts w:ascii="Segoe UI" w:hAnsi="Segoe UI" w:cs="Segoe UI"/>
        </w:rPr>
      </w:pPr>
    </w:p>
    <w:p w14:paraId="0DC1FE9C" w14:textId="4A839F6C" w:rsidR="00342C05" w:rsidRDefault="00342C05" w:rsidP="0089455D">
      <w:pPr>
        <w:pStyle w:val="afd"/>
        <w:ind w:left="426"/>
        <w:jc w:val="both"/>
        <w:rPr>
          <w:rFonts w:ascii="Segoe UI" w:hAnsi="Segoe UI" w:cs="Segoe UI"/>
        </w:rPr>
      </w:pPr>
      <w:bookmarkStart w:id="30" w:name="_Hlk82621554"/>
      <w:bookmarkStart w:id="31" w:name="_Toc49971788"/>
      <w:r w:rsidRPr="005D2F79">
        <w:rPr>
          <w:rFonts w:ascii="Segoe UI" w:hAnsi="Segoe UI" w:cs="Segoe UI"/>
          <w:b/>
        </w:rPr>
        <w:t>ПО СКАЛА</w:t>
      </w:r>
      <w:r w:rsidRPr="00342C05">
        <w:rPr>
          <w:rFonts w:ascii="Segoe UI" w:hAnsi="Segoe UI" w:cs="Segoe UI"/>
          <w:b/>
        </w:rPr>
        <w:t>^</w:t>
      </w:r>
      <w:r w:rsidRPr="005D2F79">
        <w:rPr>
          <w:rFonts w:ascii="Segoe UI" w:hAnsi="Segoe UI" w:cs="Segoe UI"/>
          <w:b/>
        </w:rPr>
        <w:t>Р</w:t>
      </w:r>
      <w:r w:rsidRPr="00342C05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>Геном. Управление</w:t>
      </w:r>
      <w:r w:rsidR="0089455D" w:rsidRPr="0089455D">
        <w:rPr>
          <w:rFonts w:ascii="Segoe UI" w:hAnsi="Segoe UI" w:cs="Segoe UI"/>
          <w:b/>
        </w:rPr>
        <w:t xml:space="preserve"> </w:t>
      </w:r>
      <w:r w:rsidR="0089455D">
        <w:rPr>
          <w:rFonts w:ascii="Segoe UI" w:hAnsi="Segoe UI" w:cs="Segoe UI"/>
          <w:b/>
        </w:rPr>
        <w:t>ПАК</w:t>
      </w:r>
      <w:r w:rsidRPr="005D2F79">
        <w:rPr>
          <w:rFonts w:ascii="Segoe UI" w:hAnsi="Segoe UI" w:cs="Segoe UI"/>
          <w:b/>
        </w:rPr>
        <w:t xml:space="preserve"> </w:t>
      </w:r>
      <w:r w:rsidRPr="005D2F79">
        <w:rPr>
          <w:rFonts w:ascii="Segoe UI" w:hAnsi="Segoe UI" w:cs="Segoe UI"/>
        </w:rPr>
        <w:t>-</w:t>
      </w:r>
      <w:r w:rsidRPr="005D2F79">
        <w:rPr>
          <w:rFonts w:ascii="Segoe UI" w:hAnsi="Segoe UI" w:cs="Segoe UI"/>
          <w:b/>
        </w:rPr>
        <w:t xml:space="preserve"> </w:t>
      </w:r>
      <w:r w:rsidRPr="005D2F79">
        <w:rPr>
          <w:rFonts w:ascii="Segoe UI" w:hAnsi="Segoe UI" w:cs="Segoe UI"/>
        </w:rPr>
        <w:t xml:space="preserve">система </w:t>
      </w:r>
      <w:r w:rsidR="0089455D" w:rsidRPr="0089455D">
        <w:rPr>
          <w:rFonts w:ascii="Segoe UI" w:hAnsi="Segoe UI" w:cs="Segoe UI"/>
        </w:rPr>
        <w:t>производства и управления жизненным циклом Машин Скала^р.</w:t>
      </w:r>
      <w:r w:rsidR="0089455D">
        <w:rPr>
          <w:rFonts w:ascii="Segoe UI" w:hAnsi="Segoe UI" w:cs="Segoe UI"/>
        </w:rPr>
        <w:t xml:space="preserve"> </w:t>
      </w:r>
    </w:p>
    <w:p w14:paraId="67AE435B" w14:textId="77777777" w:rsidR="0089455D" w:rsidRDefault="0089455D" w:rsidP="0089455D">
      <w:pPr>
        <w:pStyle w:val="afd"/>
        <w:ind w:left="426"/>
        <w:jc w:val="both"/>
        <w:rPr>
          <w:rFonts w:cs="Segoe UI"/>
        </w:rPr>
      </w:pPr>
    </w:p>
    <w:p w14:paraId="72F51CE2" w14:textId="71645022" w:rsidR="0089455D" w:rsidRPr="0089455D" w:rsidRDefault="0089455D" w:rsidP="0089455D">
      <w:pPr>
        <w:pStyle w:val="afd"/>
        <w:ind w:left="426"/>
        <w:jc w:val="both"/>
        <w:rPr>
          <w:rFonts w:ascii="Segoe UI" w:hAnsi="Segoe UI" w:cs="Segoe UI"/>
        </w:rPr>
      </w:pPr>
      <w:r w:rsidRPr="0089455D">
        <w:rPr>
          <w:rFonts w:ascii="Segoe UI" w:hAnsi="Segoe UI" w:cs="Segoe UI"/>
        </w:rPr>
        <w:t>Система снижает влияние человеческого фактора при обслуживании и эксплуатации, сокращает время проведения процедур эксплуатации, упрощает процесс обновления компонентов Машины.</w:t>
      </w:r>
    </w:p>
    <w:p w14:paraId="5AC20285" w14:textId="3425BCC0" w:rsidR="0089455D" w:rsidRPr="0089455D" w:rsidRDefault="0089455D" w:rsidP="00342C05">
      <w:pPr>
        <w:spacing w:after="240"/>
        <w:ind w:firstLine="431"/>
        <w:jc w:val="both"/>
        <w:rPr>
          <w:rFonts w:eastAsia="Calibri" w:cs="Segoe UI"/>
          <w:szCs w:val="22"/>
          <w:lang w:eastAsia="en-US"/>
        </w:rPr>
      </w:pPr>
      <w:r w:rsidRPr="0089455D">
        <w:rPr>
          <w:rFonts w:eastAsia="Calibri" w:cs="Segoe UI"/>
          <w:szCs w:val="22"/>
          <w:lang w:eastAsia="en-US"/>
        </w:rPr>
        <w:t>Система обеспечивает</w:t>
      </w:r>
      <w:r w:rsidR="00342C05" w:rsidRPr="0089455D">
        <w:rPr>
          <w:rFonts w:eastAsia="Calibri" w:cs="Segoe UI"/>
          <w:szCs w:val="22"/>
          <w:lang w:eastAsia="en-US"/>
        </w:rPr>
        <w:t>:</w:t>
      </w:r>
    </w:p>
    <w:p w14:paraId="4E421CCE" w14:textId="08D1C082" w:rsidR="0089455D" w:rsidRPr="0089455D" w:rsidRDefault="0089455D" w:rsidP="0089455D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89455D">
        <w:rPr>
          <w:rFonts w:ascii="Segoe UI" w:hAnsi="Segoe UI" w:cs="Segoe UI"/>
        </w:rPr>
        <w:t>Обновление компонентов ОС и прикладного ПО Машины;</w:t>
      </w:r>
    </w:p>
    <w:p w14:paraId="5957F648" w14:textId="4B02BEEA" w:rsidR="0089455D" w:rsidRPr="0089455D" w:rsidRDefault="0089455D" w:rsidP="0089455D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89455D">
        <w:rPr>
          <w:rFonts w:ascii="Segoe UI" w:hAnsi="Segoe UI" w:cs="Segoe UI"/>
        </w:rPr>
        <w:t>Управление картами IP-адресации Машин;</w:t>
      </w:r>
    </w:p>
    <w:p w14:paraId="1E901421" w14:textId="4362E71B" w:rsidR="0089455D" w:rsidRPr="0089455D" w:rsidRDefault="0089455D" w:rsidP="0089455D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89455D">
        <w:rPr>
          <w:rFonts w:ascii="Segoe UI" w:hAnsi="Segoe UI" w:cs="Segoe UI"/>
        </w:rPr>
        <w:t>Поддержание в актуальном состоянии прошивок аппаратной части Машины;</w:t>
      </w:r>
    </w:p>
    <w:p w14:paraId="18610604" w14:textId="74F4E0E3" w:rsidR="0089455D" w:rsidRPr="0089455D" w:rsidRDefault="0089455D" w:rsidP="0089455D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89455D">
        <w:rPr>
          <w:rFonts w:ascii="Segoe UI" w:hAnsi="Segoe UI" w:cs="Segoe UI"/>
        </w:rPr>
        <w:t>Актуализация документов, сопровождающих Машину.</w:t>
      </w:r>
    </w:p>
    <w:p w14:paraId="665154E7" w14:textId="018B5ED7" w:rsidR="00342C05" w:rsidRDefault="00342C05" w:rsidP="00342C05">
      <w:pPr>
        <w:spacing w:after="240"/>
        <w:ind w:firstLine="431"/>
        <w:jc w:val="both"/>
        <w:rPr>
          <w:rFonts w:cs="Segoe UI"/>
        </w:rPr>
      </w:pPr>
      <w:r w:rsidRPr="005D2F79">
        <w:rPr>
          <w:rFonts w:cs="Segoe UI"/>
        </w:rPr>
        <w:t xml:space="preserve"> </w:t>
      </w:r>
    </w:p>
    <w:p w14:paraId="18AB2209" w14:textId="456E8A86" w:rsidR="0089455D" w:rsidRDefault="0089455D" w:rsidP="0089455D">
      <w:pPr>
        <w:pStyle w:val="afd"/>
        <w:ind w:left="426"/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  <w:b/>
        </w:rPr>
        <w:t>ПО СКАЛА</w:t>
      </w:r>
      <w:r w:rsidRPr="00342C05">
        <w:rPr>
          <w:rFonts w:ascii="Segoe UI" w:hAnsi="Segoe UI" w:cs="Segoe UI"/>
          <w:b/>
        </w:rPr>
        <w:t>^</w:t>
      </w:r>
      <w:r w:rsidRPr="005D2F79">
        <w:rPr>
          <w:rFonts w:ascii="Segoe UI" w:hAnsi="Segoe UI" w:cs="Segoe UI"/>
          <w:b/>
        </w:rPr>
        <w:t>Р</w:t>
      </w:r>
      <w:r w:rsidRPr="00342C05"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Визион</w:t>
      </w:r>
      <w:proofErr w:type="spellEnd"/>
      <w:r>
        <w:rPr>
          <w:rFonts w:ascii="Segoe UI" w:hAnsi="Segoe UI" w:cs="Segoe UI"/>
          <w:b/>
        </w:rPr>
        <w:t>. Мониторинг ПАК</w:t>
      </w:r>
      <w:r w:rsidRPr="005D2F79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>–</w:t>
      </w:r>
      <w:r w:rsidRPr="005D2F79">
        <w:rPr>
          <w:rFonts w:ascii="Segoe UI" w:hAnsi="Segoe UI" w:cs="Segoe UI"/>
          <w:b/>
        </w:rPr>
        <w:t xml:space="preserve"> </w:t>
      </w:r>
      <w:r w:rsidR="004A3CD7">
        <w:rPr>
          <w:rFonts w:ascii="Segoe UI" w:hAnsi="Segoe UI" w:cs="Segoe UI"/>
        </w:rPr>
        <w:t>система</w:t>
      </w:r>
      <w:r>
        <w:rPr>
          <w:rFonts w:ascii="Segoe UI" w:hAnsi="Segoe UI" w:cs="Segoe UI"/>
        </w:rPr>
        <w:t xml:space="preserve"> мониторинга </w:t>
      </w:r>
      <w:r w:rsidRPr="0089455D">
        <w:rPr>
          <w:rFonts w:ascii="Segoe UI" w:hAnsi="Segoe UI" w:cs="Segoe UI"/>
        </w:rPr>
        <w:t>Машин Скала^р</w:t>
      </w:r>
      <w:r>
        <w:rPr>
          <w:rFonts w:ascii="Segoe UI" w:hAnsi="Segoe UI" w:cs="Segoe UI"/>
        </w:rPr>
        <w:t xml:space="preserve">. </w:t>
      </w:r>
    </w:p>
    <w:p w14:paraId="7845816B" w14:textId="77777777" w:rsidR="0089455D" w:rsidRPr="004A3CD7" w:rsidRDefault="0089455D" w:rsidP="0089455D">
      <w:pPr>
        <w:pStyle w:val="afd"/>
        <w:ind w:left="426"/>
        <w:jc w:val="both"/>
        <w:rPr>
          <w:rFonts w:ascii="Segoe UI" w:hAnsi="Segoe UI" w:cs="Segoe UI"/>
        </w:rPr>
      </w:pPr>
    </w:p>
    <w:p w14:paraId="181B84A7" w14:textId="4314FFF4" w:rsidR="004A3CD7" w:rsidRPr="004A3CD7" w:rsidRDefault="004A3CD7" w:rsidP="0089455D">
      <w:pPr>
        <w:pStyle w:val="afd"/>
        <w:ind w:left="426"/>
        <w:jc w:val="both"/>
        <w:rPr>
          <w:rFonts w:ascii="Segoe UI" w:hAnsi="Segoe UI" w:cs="Segoe UI"/>
        </w:rPr>
      </w:pPr>
      <w:r w:rsidRPr="004A3CD7">
        <w:rPr>
          <w:rFonts w:ascii="Segoe UI" w:hAnsi="Segoe UI" w:cs="Segoe UI"/>
        </w:rPr>
        <w:t xml:space="preserve">Система осуществляет процесс мониторинга программных компонент ПАК, осуществляет сбор информации о количестве и составе управляемых </w:t>
      </w:r>
      <w:r>
        <w:rPr>
          <w:rFonts w:ascii="Segoe UI" w:hAnsi="Segoe UI" w:cs="Segoe UI"/>
        </w:rPr>
        <w:t>объектов</w:t>
      </w:r>
      <w:r w:rsidRPr="004A3CD7">
        <w:rPr>
          <w:rFonts w:ascii="Segoe UI" w:hAnsi="Segoe UI" w:cs="Segoe UI"/>
        </w:rPr>
        <w:t>, метрик, выполняет построение отчетов по данным мониторинга, обеспечивает оповещение при сбоях в работе.</w:t>
      </w:r>
    </w:p>
    <w:p w14:paraId="3E997D11" w14:textId="77777777" w:rsidR="0089455D" w:rsidRPr="0089455D" w:rsidRDefault="0089455D" w:rsidP="0089455D">
      <w:pPr>
        <w:spacing w:after="240"/>
        <w:ind w:firstLine="431"/>
        <w:jc w:val="both"/>
        <w:rPr>
          <w:rFonts w:eastAsia="Calibri" w:cs="Segoe UI"/>
          <w:szCs w:val="22"/>
          <w:lang w:eastAsia="en-US"/>
        </w:rPr>
      </w:pPr>
      <w:r w:rsidRPr="0089455D">
        <w:rPr>
          <w:rFonts w:eastAsia="Calibri" w:cs="Segoe UI"/>
          <w:szCs w:val="22"/>
          <w:lang w:eastAsia="en-US"/>
        </w:rPr>
        <w:t>Система обеспечивает:</w:t>
      </w:r>
    </w:p>
    <w:p w14:paraId="29EA87E6" w14:textId="300A284E" w:rsidR="0089455D" w:rsidRPr="004A3CD7" w:rsidRDefault="0089455D" w:rsidP="0089455D">
      <w:pPr>
        <w:pStyle w:val="afd"/>
        <w:numPr>
          <w:ilvl w:val="0"/>
          <w:numId w:val="14"/>
        </w:numPr>
        <w:spacing w:after="240"/>
        <w:jc w:val="both"/>
        <w:rPr>
          <w:rFonts w:ascii="Segoe UI" w:hAnsi="Segoe UI" w:cs="Segoe UI"/>
        </w:rPr>
      </w:pPr>
      <w:r w:rsidRPr="004A3CD7">
        <w:rPr>
          <w:rFonts w:ascii="Segoe UI" w:hAnsi="Segoe UI" w:cs="Segoe UI"/>
        </w:rPr>
        <w:t>Обеспечивает мониторинг компонентов Машин Скала^р как системного уровня, так и уровня ПО ADB;</w:t>
      </w:r>
    </w:p>
    <w:p w14:paraId="43C94E53" w14:textId="5B979646" w:rsidR="0089455D" w:rsidRPr="004A3CD7" w:rsidRDefault="0089455D" w:rsidP="0089455D">
      <w:pPr>
        <w:pStyle w:val="afd"/>
        <w:numPr>
          <w:ilvl w:val="0"/>
          <w:numId w:val="14"/>
        </w:numPr>
        <w:spacing w:after="240"/>
        <w:jc w:val="both"/>
        <w:rPr>
          <w:rFonts w:ascii="Segoe UI" w:hAnsi="Segoe UI" w:cs="Segoe UI"/>
        </w:rPr>
      </w:pPr>
      <w:r w:rsidRPr="004A3CD7">
        <w:rPr>
          <w:rFonts w:ascii="Segoe UI" w:hAnsi="Segoe UI" w:cs="Segoe UI"/>
        </w:rPr>
        <w:t>Обеспечивает эффективный сбор, хранение и анализ метрик компонентов Машин Скала^р;</w:t>
      </w:r>
    </w:p>
    <w:p w14:paraId="6EE3150A" w14:textId="3F01D15A" w:rsidR="0089455D" w:rsidRPr="004A3CD7" w:rsidRDefault="0089455D" w:rsidP="0089455D">
      <w:pPr>
        <w:pStyle w:val="afd"/>
        <w:numPr>
          <w:ilvl w:val="0"/>
          <w:numId w:val="14"/>
        </w:numPr>
        <w:spacing w:after="240"/>
        <w:jc w:val="both"/>
        <w:rPr>
          <w:rFonts w:ascii="Segoe UI" w:hAnsi="Segoe UI" w:cs="Segoe UI"/>
        </w:rPr>
      </w:pPr>
      <w:r w:rsidRPr="004A3CD7">
        <w:rPr>
          <w:rFonts w:ascii="Segoe UI" w:hAnsi="Segoe UI" w:cs="Segoe UI"/>
        </w:rPr>
        <w:t xml:space="preserve">Помогает в принятии решений при нетиповых ситуациях. </w:t>
      </w:r>
      <w:r w:rsidRPr="0089455D">
        <w:rPr>
          <w:rFonts w:ascii="Segoe UI" w:hAnsi="Segoe UI" w:cs="Segoe UI"/>
        </w:rPr>
        <w:t>Актуализация документов, сопровождающих Машину</w:t>
      </w:r>
    </w:p>
    <w:p w14:paraId="0D6CE866" w14:textId="77777777" w:rsidR="002116BB" w:rsidRPr="005D2F79" w:rsidRDefault="002116BB" w:rsidP="002116BB">
      <w:pPr>
        <w:spacing w:after="240"/>
        <w:ind w:firstLine="431"/>
        <w:jc w:val="both"/>
        <w:rPr>
          <w:rFonts w:cs="Segoe UI"/>
        </w:rPr>
      </w:pPr>
    </w:p>
    <w:p w14:paraId="29D4B24F" w14:textId="2646317A" w:rsidR="002116BB" w:rsidRPr="005D2F79" w:rsidRDefault="002116BB" w:rsidP="002116BB">
      <w:pPr>
        <w:tabs>
          <w:tab w:val="left" w:pos="2004"/>
        </w:tabs>
        <w:rPr>
          <w:rFonts w:cs="Segoe UI"/>
        </w:rPr>
      </w:pPr>
    </w:p>
    <w:bookmarkEnd w:id="30"/>
    <w:p w14:paraId="48EE4576" w14:textId="10B48FE6" w:rsidR="0069536D" w:rsidRPr="005D2F79" w:rsidRDefault="0069536D" w:rsidP="002116BB">
      <w:pPr>
        <w:tabs>
          <w:tab w:val="left" w:pos="2004"/>
        </w:tabs>
        <w:rPr>
          <w:rFonts w:cs="Segoe UI"/>
        </w:rPr>
        <w:sectPr w:rsidR="0069536D" w:rsidRPr="005D2F79" w:rsidSect="00DB0AA9">
          <w:pgSz w:w="11906" w:h="16838" w:code="9"/>
          <w:pgMar w:top="851" w:right="851" w:bottom="709" w:left="1701" w:header="709" w:footer="709" w:gutter="0"/>
          <w:cols w:space="708"/>
          <w:titlePg/>
          <w:docGrid w:linePitch="360"/>
        </w:sectPr>
      </w:pPr>
    </w:p>
    <w:p w14:paraId="69AC0E51" w14:textId="28335C74" w:rsidR="001D6066" w:rsidRPr="005D2F79" w:rsidRDefault="001D6066" w:rsidP="00211B7C">
      <w:pPr>
        <w:pStyle w:val="1"/>
        <w:ind w:left="709" w:hanging="431"/>
        <w:rPr>
          <w:rFonts w:cs="Segoe UI"/>
        </w:rPr>
      </w:pPr>
      <w:bookmarkStart w:id="32" w:name="_Toc175148672"/>
      <w:r w:rsidRPr="005D2F79">
        <w:rPr>
          <w:rFonts w:cs="Segoe UI"/>
        </w:rPr>
        <w:lastRenderedPageBreak/>
        <w:t>Физическая схема развертывания</w:t>
      </w:r>
      <w:bookmarkEnd w:id="31"/>
      <w:bookmarkEnd w:id="32"/>
      <w:r w:rsidRPr="005D2F79">
        <w:rPr>
          <w:rFonts w:cs="Segoe UI"/>
        </w:rPr>
        <w:t xml:space="preserve"> </w:t>
      </w:r>
    </w:p>
    <w:p w14:paraId="0E4D562E" w14:textId="4B68B14E" w:rsidR="00A35A23" w:rsidRDefault="00CF6D09" w:rsidP="000D44E4">
      <w:pPr>
        <w:ind w:left="709"/>
        <w:jc w:val="both"/>
        <w:rPr>
          <w:rFonts w:cs="Segoe UI"/>
        </w:rPr>
      </w:pPr>
      <w:r w:rsidRPr="005D2F79">
        <w:rPr>
          <w:rFonts w:cs="Segoe UI"/>
        </w:rPr>
        <w:t xml:space="preserve">В данном разделе описывается распределение компонент по физическому оборудованию, а также указываются </w:t>
      </w:r>
      <w:r w:rsidR="0006285E" w:rsidRPr="005D2F79">
        <w:rPr>
          <w:rFonts w:cs="Segoe UI"/>
        </w:rPr>
        <w:t xml:space="preserve">коммутационные </w:t>
      </w:r>
      <w:r w:rsidRPr="005D2F79">
        <w:rPr>
          <w:rFonts w:cs="Segoe UI"/>
        </w:rPr>
        <w:t>требования к сетевому взаимодействию</w:t>
      </w:r>
      <w:r w:rsidR="00CE7FA9" w:rsidRPr="005D2F79">
        <w:rPr>
          <w:rFonts w:cs="Segoe UI"/>
        </w:rPr>
        <w:t xml:space="preserve"> </w:t>
      </w:r>
      <w:r w:rsidRPr="005D2F79">
        <w:rPr>
          <w:rFonts w:cs="Segoe UI"/>
        </w:rPr>
        <w:t>между компонентами ПА</w:t>
      </w:r>
      <w:r w:rsidR="0006285E" w:rsidRPr="005D2F79">
        <w:rPr>
          <w:rFonts w:cs="Segoe UI"/>
        </w:rPr>
        <w:t>К</w:t>
      </w:r>
      <w:r w:rsidRPr="005D2F79">
        <w:rPr>
          <w:rFonts w:cs="Segoe UI"/>
        </w:rPr>
        <w:t>.</w:t>
      </w:r>
    </w:p>
    <w:p w14:paraId="0A66CCB0" w14:textId="24C73D21" w:rsidR="00D47D14" w:rsidRDefault="00D47D14" w:rsidP="000D44E4">
      <w:pPr>
        <w:ind w:left="709"/>
        <w:jc w:val="both"/>
        <w:rPr>
          <w:rFonts w:cs="Segoe UI"/>
        </w:rPr>
      </w:pPr>
    </w:p>
    <w:p w14:paraId="0A80CF84" w14:textId="0AA5BB18" w:rsidR="00D47D14" w:rsidRDefault="00D47D14" w:rsidP="000D44E4">
      <w:pPr>
        <w:ind w:left="709"/>
        <w:jc w:val="both"/>
        <w:rPr>
          <w:rFonts w:cs="Segoe UI"/>
        </w:rPr>
      </w:pPr>
    </w:p>
    <w:p w14:paraId="13074DC8" w14:textId="5C676042" w:rsidR="00D47D14" w:rsidRDefault="00D47D14" w:rsidP="000D44E4">
      <w:pPr>
        <w:ind w:left="709"/>
        <w:jc w:val="both"/>
        <w:rPr>
          <w:rFonts w:cs="Segoe UI"/>
        </w:rPr>
      </w:pPr>
    </w:p>
    <w:p w14:paraId="7F3D7EF9" w14:textId="106F4A44" w:rsidR="000D44E4" w:rsidRDefault="008907CE" w:rsidP="008907CE">
      <w:pPr>
        <w:ind w:left="709"/>
        <w:jc w:val="center"/>
        <w:rPr>
          <w:rFonts w:cs="Segoe UI"/>
        </w:rPr>
      </w:pPr>
      <w:r>
        <w:rPr>
          <w:rFonts w:cs="Segoe UI"/>
        </w:rPr>
        <w:t>\МЕСТО ДЛЯ КАРТИНКИ\</w:t>
      </w:r>
    </w:p>
    <w:p w14:paraId="5506188B" w14:textId="67C9FD1B" w:rsidR="000D44E4" w:rsidRDefault="000D44E4" w:rsidP="00A35A23">
      <w:pPr>
        <w:jc w:val="center"/>
      </w:pPr>
    </w:p>
    <w:p w14:paraId="121898DC" w14:textId="79063164" w:rsidR="00A35A23" w:rsidRDefault="00A35A23" w:rsidP="00A35A23">
      <w:pPr>
        <w:jc w:val="center"/>
        <w:rPr>
          <w:rFonts w:cs="Segoe UI"/>
        </w:rPr>
      </w:pPr>
      <w:r>
        <w:t xml:space="preserve">Рисунок </w:t>
      </w:r>
      <w:r w:rsidR="00B6160D">
        <w:fldChar w:fldCharType="begin"/>
      </w:r>
      <w:r w:rsidR="00B6160D">
        <w:instrText xml:space="preserve"> SEQ Рисунок \* ARABIC </w:instrText>
      </w:r>
      <w:r w:rsidR="00B6160D">
        <w:fldChar w:fldCharType="separate"/>
      </w:r>
      <w:r w:rsidR="009511C0">
        <w:rPr>
          <w:noProof/>
        </w:rPr>
        <w:t>3</w:t>
      </w:r>
      <w:r w:rsidR="00B6160D">
        <w:rPr>
          <w:noProof/>
        </w:rPr>
        <w:fldChar w:fldCharType="end"/>
      </w:r>
      <w:r>
        <w:t>. Схема физических подключений ПАК</w:t>
      </w:r>
    </w:p>
    <w:p w14:paraId="40C2C363" w14:textId="77777777" w:rsidR="00A35A23" w:rsidRPr="005D2F79" w:rsidRDefault="00A35A23" w:rsidP="00970BFD">
      <w:pPr>
        <w:jc w:val="both"/>
        <w:rPr>
          <w:rFonts w:cs="Segoe UI"/>
        </w:rPr>
        <w:sectPr w:rsidR="00A35A23" w:rsidRPr="005D2F79" w:rsidSect="00DB0AA9">
          <w:pgSz w:w="16838" w:h="23811" w:code="8"/>
          <w:pgMar w:top="709" w:right="567" w:bottom="851" w:left="425" w:header="709" w:footer="709" w:gutter="0"/>
          <w:cols w:space="708"/>
          <w:titlePg/>
          <w:docGrid w:linePitch="360"/>
        </w:sectPr>
      </w:pPr>
    </w:p>
    <w:p w14:paraId="3122E26E" w14:textId="55083403" w:rsidR="00E25042" w:rsidRPr="005D2F79" w:rsidRDefault="00E25042" w:rsidP="00211B7C">
      <w:pPr>
        <w:pStyle w:val="1"/>
        <w:ind w:left="142" w:hanging="568"/>
        <w:rPr>
          <w:rFonts w:cs="Segoe UI"/>
        </w:rPr>
      </w:pPr>
      <w:bookmarkStart w:id="33" w:name="_Toc337487217"/>
      <w:bookmarkStart w:id="34" w:name="_Toc49971789"/>
      <w:bookmarkStart w:id="35" w:name="_Toc175148673"/>
      <w:r w:rsidRPr="005D2F79">
        <w:rPr>
          <w:rFonts w:cs="Segoe UI"/>
        </w:rPr>
        <w:lastRenderedPageBreak/>
        <w:t>Сервер</w:t>
      </w:r>
      <w:r w:rsidR="007F5B84" w:rsidRPr="005D2F79">
        <w:rPr>
          <w:rFonts w:cs="Segoe UI"/>
        </w:rPr>
        <w:t>ы</w:t>
      </w:r>
      <w:r w:rsidRPr="005D2F79">
        <w:rPr>
          <w:rFonts w:cs="Segoe UI"/>
        </w:rPr>
        <w:t xml:space="preserve"> </w:t>
      </w:r>
      <w:bookmarkEnd w:id="33"/>
      <w:bookmarkEnd w:id="34"/>
      <w:r w:rsidR="007F5B84" w:rsidRPr="005D2F79">
        <w:rPr>
          <w:rFonts w:cs="Segoe UI"/>
        </w:rPr>
        <w:t xml:space="preserve">ПАК </w:t>
      </w:r>
      <w:r w:rsidR="00976F62" w:rsidRPr="005D2F79">
        <w:rPr>
          <w:rFonts w:cs="Segoe UI"/>
        </w:rPr>
        <w:t>СКАЛА</w:t>
      </w:r>
      <w:r w:rsidR="00440C4B" w:rsidRPr="00440C4B">
        <w:rPr>
          <w:rFonts w:cs="Segoe UI"/>
        </w:rPr>
        <w:t>^</w:t>
      </w:r>
      <w:r w:rsidR="00440C4B">
        <w:rPr>
          <w:rFonts w:cs="Segoe UI"/>
        </w:rPr>
        <w:t>Р</w:t>
      </w:r>
      <w:r w:rsidR="00440C4B" w:rsidRPr="00440C4B">
        <w:rPr>
          <w:rFonts w:cs="Segoe UI"/>
        </w:rPr>
        <w:t xml:space="preserve"> </w:t>
      </w:r>
      <w:r w:rsidR="00440C4B">
        <w:rPr>
          <w:rFonts w:cs="Segoe UI"/>
        </w:rPr>
        <w:t>МБД.Г</w:t>
      </w:r>
      <w:bookmarkEnd w:id="35"/>
      <w:r w:rsidR="00440C4B">
        <w:rPr>
          <w:rFonts w:cs="Segoe UI"/>
        </w:rPr>
        <w:t xml:space="preserve"> </w:t>
      </w:r>
    </w:p>
    <w:p w14:paraId="22556DEE" w14:textId="1FCC88F2" w:rsidR="00E25042" w:rsidRPr="005D2F79" w:rsidRDefault="008E1C71" w:rsidP="00211B7C">
      <w:pPr>
        <w:pStyle w:val="2"/>
        <w:rPr>
          <w:rFonts w:cs="Segoe UI"/>
        </w:rPr>
      </w:pPr>
      <w:bookmarkStart w:id="36" w:name="_Toc337487218"/>
      <w:bookmarkStart w:id="37" w:name="_Toc49971790"/>
      <w:r w:rsidRPr="005D2F79">
        <w:rPr>
          <w:rFonts w:cs="Segoe UI"/>
        </w:rPr>
        <w:t xml:space="preserve"> </w:t>
      </w:r>
      <w:bookmarkStart w:id="38" w:name="_Toc175148674"/>
      <w:r w:rsidR="00E25042" w:rsidRPr="005D2F79">
        <w:rPr>
          <w:rFonts w:cs="Segoe UI"/>
        </w:rPr>
        <w:t>Требования к оборудованию</w:t>
      </w:r>
      <w:bookmarkEnd w:id="36"/>
      <w:bookmarkEnd w:id="37"/>
      <w:bookmarkEnd w:id="38"/>
    </w:p>
    <w:p w14:paraId="0D9EA171" w14:textId="09BE32BD" w:rsidR="00E25042" w:rsidRPr="005D2F79" w:rsidRDefault="00B434C1" w:rsidP="00B434C1">
      <w:pPr>
        <w:ind w:firstLine="576"/>
        <w:jc w:val="both"/>
        <w:rPr>
          <w:rFonts w:cs="Segoe UI"/>
        </w:rPr>
      </w:pPr>
      <w:r w:rsidRPr="005D2F79">
        <w:rPr>
          <w:rFonts w:cs="Segoe UI"/>
        </w:rPr>
        <w:t xml:space="preserve">Перечень оборудования приведен в </w:t>
      </w:r>
      <w:r w:rsidR="002B0978" w:rsidRPr="005D2F79">
        <w:rPr>
          <w:rFonts w:cs="Segoe UI"/>
        </w:rPr>
        <w:t xml:space="preserve">разделе 5. Дополнительных требований не предъявляется. </w:t>
      </w:r>
    </w:p>
    <w:p w14:paraId="19A42DFE" w14:textId="26BF9BE6" w:rsidR="00E25042" w:rsidRPr="005D2F79" w:rsidRDefault="008E1C71" w:rsidP="00211B7C">
      <w:pPr>
        <w:pStyle w:val="2"/>
        <w:rPr>
          <w:rFonts w:cs="Segoe UI"/>
          <w:lang w:val="en-US"/>
        </w:rPr>
      </w:pPr>
      <w:bookmarkStart w:id="39" w:name="_Toc49971791"/>
      <w:r w:rsidRPr="005D2F79">
        <w:rPr>
          <w:rFonts w:cs="Segoe UI"/>
          <w:lang w:val="en-US"/>
        </w:rPr>
        <w:t xml:space="preserve"> </w:t>
      </w:r>
      <w:bookmarkStart w:id="40" w:name="_Toc175148675"/>
      <w:r w:rsidR="00E25042" w:rsidRPr="005D2F79">
        <w:rPr>
          <w:rFonts w:cs="Segoe UI"/>
        </w:rPr>
        <w:t>Требования к ОС</w:t>
      </w:r>
      <w:bookmarkEnd w:id="39"/>
      <w:bookmarkEnd w:id="40"/>
    </w:p>
    <w:p w14:paraId="27ECE9A7" w14:textId="0DAA694B" w:rsidR="006539B7" w:rsidRPr="005D2F79" w:rsidRDefault="006539B7" w:rsidP="00211B7C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  <w:szCs w:val="20"/>
        </w:rPr>
        <w:t>ОС</w:t>
      </w:r>
      <w:r w:rsidRPr="005D2F79">
        <w:rPr>
          <w:rFonts w:ascii="Segoe UI" w:hAnsi="Segoe UI" w:cs="Segoe UI"/>
        </w:rPr>
        <w:t xml:space="preserve"> для </w:t>
      </w:r>
      <w:r w:rsidR="00517F93">
        <w:rPr>
          <w:rFonts w:ascii="Segoe UI" w:hAnsi="Segoe UI" w:cs="Segoe UI"/>
        </w:rPr>
        <w:t xml:space="preserve">всех физических </w:t>
      </w:r>
      <w:r w:rsidRPr="005D2F79">
        <w:rPr>
          <w:rFonts w:ascii="Segoe UI" w:hAnsi="Segoe UI" w:cs="Segoe UI"/>
        </w:rPr>
        <w:t>узлов кластера</w:t>
      </w:r>
      <w:r w:rsidR="00517F93">
        <w:rPr>
          <w:rFonts w:ascii="Segoe UI" w:hAnsi="Segoe UI" w:cs="Segoe UI"/>
        </w:rPr>
        <w:t xml:space="preserve"> </w:t>
      </w:r>
      <w:r w:rsidRPr="005D2F79">
        <w:rPr>
          <w:rFonts w:ascii="Segoe UI" w:hAnsi="Segoe UI" w:cs="Segoe UI"/>
        </w:rPr>
        <w:t xml:space="preserve">– </w:t>
      </w:r>
      <w:proofErr w:type="gramStart"/>
      <w:r w:rsidR="00A4276F" w:rsidRPr="00A4276F">
        <w:rPr>
          <w:rFonts w:ascii="Segoe UI" w:hAnsi="Segoe UI" w:cs="Segoe UI"/>
        </w:rPr>
        <w:t xml:space="preserve">{{ </w:t>
      </w:r>
      <w:r w:rsidR="00A4276F">
        <w:rPr>
          <w:rFonts w:ascii="Segoe UI" w:hAnsi="Segoe UI" w:cs="Segoe UI"/>
          <w:lang w:val="en-US"/>
        </w:rPr>
        <w:t>OS</w:t>
      </w:r>
      <w:proofErr w:type="gramEnd"/>
      <w:r w:rsidR="00A4276F" w:rsidRPr="00A4276F">
        <w:rPr>
          <w:rFonts w:ascii="Segoe UI" w:hAnsi="Segoe UI" w:cs="Segoe UI"/>
        </w:rPr>
        <w:t>_</w:t>
      </w:r>
      <w:r w:rsidR="00A4276F">
        <w:rPr>
          <w:rFonts w:ascii="Segoe UI" w:hAnsi="Segoe UI" w:cs="Segoe UI"/>
          <w:lang w:val="en-US"/>
        </w:rPr>
        <w:t>version</w:t>
      </w:r>
      <w:r w:rsidR="00A4276F" w:rsidRPr="00A4276F">
        <w:rPr>
          <w:rFonts w:ascii="Segoe UI" w:hAnsi="Segoe UI" w:cs="Segoe UI"/>
        </w:rPr>
        <w:t xml:space="preserve"> }}</w:t>
      </w:r>
      <w:r w:rsidR="00820C7C" w:rsidRPr="005D2F79">
        <w:rPr>
          <w:rFonts w:ascii="Segoe UI" w:hAnsi="Segoe UI" w:cs="Segoe UI"/>
        </w:rPr>
        <w:t>;</w:t>
      </w:r>
    </w:p>
    <w:p w14:paraId="0C6F3B01" w14:textId="089C3D6A" w:rsidR="00E25042" w:rsidRPr="00517F93" w:rsidRDefault="006539B7" w:rsidP="00E25042">
      <w:pPr>
        <w:pStyle w:val="afd"/>
        <w:numPr>
          <w:ilvl w:val="0"/>
          <w:numId w:val="8"/>
        </w:numPr>
        <w:jc w:val="both"/>
        <w:rPr>
          <w:rFonts w:ascii="Segoe UI" w:hAnsi="Segoe UI" w:cs="Segoe UI"/>
        </w:rPr>
      </w:pPr>
      <w:r w:rsidRPr="005D2F79">
        <w:rPr>
          <w:rFonts w:ascii="Segoe UI" w:hAnsi="Segoe UI" w:cs="Segoe UI"/>
        </w:rPr>
        <w:t xml:space="preserve">ОС для </w:t>
      </w:r>
      <w:r w:rsidR="00517F93">
        <w:rPr>
          <w:rFonts w:ascii="Segoe UI" w:hAnsi="Segoe UI" w:cs="Segoe UI"/>
        </w:rPr>
        <w:t xml:space="preserve">всех служебных </w:t>
      </w:r>
      <w:r w:rsidRPr="005D2F79">
        <w:rPr>
          <w:rFonts w:ascii="Segoe UI" w:hAnsi="Segoe UI" w:cs="Segoe UI"/>
        </w:rPr>
        <w:t xml:space="preserve">ВМ </w:t>
      </w:r>
      <w:r w:rsidR="00517F93">
        <w:rPr>
          <w:rFonts w:ascii="Segoe UI" w:hAnsi="Segoe UI" w:cs="Segoe UI"/>
        </w:rPr>
        <w:t>кластера</w:t>
      </w:r>
      <w:r w:rsidR="00440C4B">
        <w:rPr>
          <w:rFonts w:ascii="Segoe UI" w:hAnsi="Segoe UI" w:cs="Segoe UI"/>
        </w:rPr>
        <w:t xml:space="preserve"> </w:t>
      </w:r>
      <w:r w:rsidRPr="005D2F79">
        <w:rPr>
          <w:rFonts w:ascii="Segoe UI" w:hAnsi="Segoe UI" w:cs="Segoe UI"/>
        </w:rPr>
        <w:t xml:space="preserve">– </w:t>
      </w:r>
      <w:proofErr w:type="gramStart"/>
      <w:r w:rsidR="00A4276F" w:rsidRPr="00A4276F">
        <w:rPr>
          <w:rFonts w:ascii="Segoe UI" w:hAnsi="Segoe UI" w:cs="Segoe UI"/>
        </w:rPr>
        <w:t xml:space="preserve">{{ </w:t>
      </w:r>
      <w:r w:rsidR="00A4276F">
        <w:rPr>
          <w:rFonts w:ascii="Segoe UI" w:hAnsi="Segoe UI" w:cs="Segoe UI"/>
          <w:lang w:val="en-US"/>
        </w:rPr>
        <w:t>OS</w:t>
      </w:r>
      <w:proofErr w:type="gramEnd"/>
      <w:r w:rsidR="00A4276F" w:rsidRPr="00A4276F">
        <w:rPr>
          <w:rFonts w:ascii="Segoe UI" w:hAnsi="Segoe UI" w:cs="Segoe UI"/>
        </w:rPr>
        <w:t>_</w:t>
      </w:r>
      <w:r w:rsidR="00A4276F">
        <w:rPr>
          <w:rFonts w:ascii="Segoe UI" w:hAnsi="Segoe UI" w:cs="Segoe UI"/>
          <w:lang w:val="en-US"/>
        </w:rPr>
        <w:t>version</w:t>
      </w:r>
      <w:r w:rsidR="00A4276F" w:rsidRPr="00A4276F">
        <w:rPr>
          <w:rFonts w:ascii="Segoe UI" w:hAnsi="Segoe UI" w:cs="Segoe UI"/>
        </w:rPr>
        <w:t xml:space="preserve"> }}</w:t>
      </w:r>
      <w:r w:rsidR="00517F93">
        <w:rPr>
          <w:rFonts w:ascii="Segoe UI" w:hAnsi="Segoe UI" w:cs="Segoe UI"/>
        </w:rPr>
        <w:t>.</w:t>
      </w:r>
    </w:p>
    <w:p w14:paraId="22374E3C" w14:textId="7A5C7505" w:rsidR="00E25042" w:rsidRPr="005D2F79" w:rsidRDefault="008E1C71" w:rsidP="00211B7C">
      <w:pPr>
        <w:pStyle w:val="2"/>
        <w:rPr>
          <w:rFonts w:cs="Segoe UI"/>
        </w:rPr>
      </w:pPr>
      <w:bookmarkStart w:id="41" w:name="_Toc337487219"/>
      <w:bookmarkStart w:id="42" w:name="_Toc49971792"/>
      <w:r w:rsidRPr="00E70FF6">
        <w:rPr>
          <w:rFonts w:cs="Segoe UI"/>
        </w:rPr>
        <w:t xml:space="preserve"> </w:t>
      </w:r>
      <w:bookmarkStart w:id="43" w:name="_Toc175148676"/>
      <w:r w:rsidR="00E25042" w:rsidRPr="005D2F79">
        <w:rPr>
          <w:rFonts w:cs="Segoe UI"/>
        </w:rPr>
        <w:t>Требования к установленному ПО</w:t>
      </w:r>
      <w:bookmarkEnd w:id="41"/>
      <w:bookmarkEnd w:id="42"/>
      <w:bookmarkEnd w:id="43"/>
    </w:p>
    <w:p w14:paraId="3EC12877" w14:textId="0DEC791F" w:rsidR="00E25042" w:rsidRPr="005D2F79" w:rsidRDefault="00E25042" w:rsidP="00B434C1">
      <w:pPr>
        <w:ind w:firstLine="576"/>
        <w:jc w:val="both"/>
        <w:rPr>
          <w:rFonts w:cs="Segoe UI"/>
        </w:rPr>
      </w:pPr>
      <w:r w:rsidRPr="005D2F79">
        <w:rPr>
          <w:rFonts w:cs="Segoe UI"/>
          <w:szCs w:val="20"/>
        </w:rPr>
        <w:t xml:space="preserve">Требования к ПО не предъявляются, т.к. все необходимое ПО содержится в комплекте </w:t>
      </w:r>
      <w:r w:rsidR="002B0978" w:rsidRPr="005D2F79">
        <w:rPr>
          <w:rFonts w:cs="Segoe UI"/>
          <w:szCs w:val="20"/>
        </w:rPr>
        <w:t>поставки ПАК.</w:t>
      </w:r>
    </w:p>
    <w:p w14:paraId="133A40D0" w14:textId="77777777" w:rsidR="00E25042" w:rsidRPr="005D2F79" w:rsidRDefault="00E25042" w:rsidP="00E25042">
      <w:pPr>
        <w:ind w:left="360"/>
        <w:rPr>
          <w:rFonts w:cs="Segoe UI"/>
        </w:rPr>
      </w:pPr>
    </w:p>
    <w:p w14:paraId="5A7784BD" w14:textId="254244F7" w:rsidR="00E25042" w:rsidRPr="005D2F79" w:rsidRDefault="008E1C71" w:rsidP="00211B7C">
      <w:pPr>
        <w:pStyle w:val="2"/>
        <w:rPr>
          <w:rFonts w:cs="Segoe UI"/>
        </w:rPr>
      </w:pPr>
      <w:bookmarkStart w:id="44" w:name="_Toc337487222"/>
      <w:bookmarkStart w:id="45" w:name="_Toc49971794"/>
      <w:r w:rsidRPr="005D2F79">
        <w:rPr>
          <w:rFonts w:cs="Segoe UI"/>
        </w:rPr>
        <w:t xml:space="preserve"> </w:t>
      </w:r>
      <w:bookmarkStart w:id="46" w:name="_Toc175148677"/>
      <w:r w:rsidR="00E25042" w:rsidRPr="005D2F79">
        <w:rPr>
          <w:rFonts w:cs="Segoe UI"/>
        </w:rPr>
        <w:t>Права доступа</w:t>
      </w:r>
      <w:bookmarkEnd w:id="44"/>
      <w:bookmarkEnd w:id="45"/>
      <w:bookmarkEnd w:id="46"/>
    </w:p>
    <w:p w14:paraId="362C1C4E" w14:textId="1ED3DEE9" w:rsidR="00E25042" w:rsidRPr="005D2F79" w:rsidRDefault="008F0A54" w:rsidP="007F5B84">
      <w:pPr>
        <w:ind w:firstLine="576"/>
        <w:jc w:val="both"/>
        <w:rPr>
          <w:rFonts w:cs="Segoe UI"/>
        </w:rPr>
      </w:pPr>
      <w:r w:rsidRPr="005D2F79">
        <w:rPr>
          <w:rFonts w:cs="Segoe UI"/>
          <w:szCs w:val="20"/>
        </w:rPr>
        <w:t>Требования</w:t>
      </w:r>
      <w:r w:rsidRPr="005D2F79">
        <w:rPr>
          <w:rFonts w:cs="Segoe UI"/>
        </w:rPr>
        <w:t xml:space="preserve"> к правам доступа будут прораб</w:t>
      </w:r>
      <w:r w:rsidR="00F75425" w:rsidRPr="005D2F79">
        <w:rPr>
          <w:rFonts w:cs="Segoe UI"/>
        </w:rPr>
        <w:t xml:space="preserve">отаны </w:t>
      </w:r>
      <w:r w:rsidR="008E1C71" w:rsidRPr="005D2F79">
        <w:rPr>
          <w:rFonts w:cs="Segoe UI"/>
        </w:rPr>
        <w:t>в рамках</w:t>
      </w:r>
      <w:r w:rsidRPr="005D2F79">
        <w:rPr>
          <w:rFonts w:cs="Segoe UI"/>
        </w:rPr>
        <w:t xml:space="preserve"> согласования архитектуры ИБ</w:t>
      </w:r>
      <w:r w:rsidR="008E1C71" w:rsidRPr="005D2F79">
        <w:rPr>
          <w:rFonts w:cs="Segoe UI"/>
        </w:rPr>
        <w:t xml:space="preserve"> и связанных артефактов</w:t>
      </w:r>
      <w:r w:rsidRPr="005D2F79">
        <w:rPr>
          <w:rFonts w:cs="Segoe UI"/>
        </w:rPr>
        <w:t>.</w:t>
      </w:r>
    </w:p>
    <w:p w14:paraId="339603BC" w14:textId="0D2A27B7" w:rsidR="00B11663" w:rsidRPr="005D2F79" w:rsidRDefault="008E1C71" w:rsidP="00211B7C">
      <w:pPr>
        <w:pStyle w:val="2"/>
        <w:rPr>
          <w:rFonts w:cs="Segoe UI"/>
        </w:rPr>
      </w:pPr>
      <w:bookmarkStart w:id="47" w:name="_Toc49971797"/>
      <w:r w:rsidRPr="005D2F79">
        <w:rPr>
          <w:rFonts w:cs="Segoe UI"/>
        </w:rPr>
        <w:t xml:space="preserve"> </w:t>
      </w:r>
      <w:bookmarkStart w:id="48" w:name="_Toc175148678"/>
      <w:r w:rsidR="00B11663" w:rsidRPr="005D2F79">
        <w:rPr>
          <w:rFonts w:cs="Segoe UI"/>
        </w:rPr>
        <w:t>Требования к дисковой подсистеме</w:t>
      </w:r>
      <w:bookmarkEnd w:id="48"/>
    </w:p>
    <w:p w14:paraId="5B873D21" w14:textId="77777777" w:rsidR="00226D37" w:rsidRPr="005D2F79" w:rsidRDefault="00226D37" w:rsidP="00226D37">
      <w:pPr>
        <w:ind w:firstLine="431"/>
        <w:jc w:val="both"/>
        <w:rPr>
          <w:rFonts w:cs="Segoe UI"/>
        </w:rPr>
      </w:pPr>
      <w:bookmarkStart w:id="49" w:name="_Hlk103950261"/>
      <w:bookmarkStart w:id="50" w:name="_Hlk90461741"/>
      <w:r w:rsidRPr="005D2F79">
        <w:rPr>
          <w:rFonts w:cs="Segoe UI"/>
        </w:rPr>
        <w:t xml:space="preserve">Дисковая подсистема каждого из серверов укомплектована при поставке ПАК. Расширение дисковой подсистемы не предусматривается. Масштабирование емкости кластера без падения уровня производительности достигается добавление дополнительных сегмент-узлов в ПАК однотипной аппаратной конфигурации. </w:t>
      </w:r>
    </w:p>
    <w:p w14:paraId="6143AAD8" w14:textId="77777777" w:rsidR="00226D37" w:rsidRPr="005D2F79" w:rsidRDefault="00226D37" w:rsidP="00226D37">
      <w:pPr>
        <w:jc w:val="both"/>
        <w:rPr>
          <w:rFonts w:cs="Segoe UI"/>
        </w:rPr>
        <w:sectPr w:rsidR="00226D37" w:rsidRPr="005D2F79" w:rsidSect="00DB0AA9">
          <w:pgSz w:w="11906" w:h="16838" w:code="9"/>
          <w:pgMar w:top="1134" w:right="851" w:bottom="1559" w:left="1701" w:header="709" w:footer="709" w:gutter="0"/>
          <w:cols w:space="708"/>
          <w:titlePg/>
          <w:docGrid w:linePitch="360"/>
        </w:sectPr>
      </w:pPr>
    </w:p>
    <w:p w14:paraId="6E410575" w14:textId="0D787596" w:rsidR="00226D37" w:rsidRPr="005D2F79" w:rsidRDefault="00226D37" w:rsidP="00226D37">
      <w:pPr>
        <w:jc w:val="both"/>
        <w:rPr>
          <w:rFonts w:cs="Segoe UI"/>
        </w:rPr>
      </w:pPr>
    </w:p>
    <w:p w14:paraId="4F7B5DFA" w14:textId="52020E51" w:rsidR="00226D37" w:rsidRPr="005D2F79" w:rsidRDefault="00226D37" w:rsidP="00505AB1">
      <w:pPr>
        <w:pStyle w:val="a9"/>
        <w:ind w:hanging="426"/>
      </w:pPr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7</w:t>
      </w:r>
      <w:r w:rsidR="00B6160D">
        <w:rPr>
          <w:noProof/>
        </w:rPr>
        <w:fldChar w:fldCharType="end"/>
      </w:r>
      <w:r w:rsidRPr="005D2F79">
        <w:t>. Параметры дисковой подсистемы по ролям узлов ПАК</w:t>
      </w:r>
    </w:p>
    <w:tbl>
      <w:tblPr>
        <w:tblW w:w="15191" w:type="dxa"/>
        <w:tblInd w:w="-856" w:type="dxa"/>
        <w:tblLook w:val="04A0" w:firstRow="1" w:lastRow="0" w:firstColumn="1" w:lastColumn="0" w:noHBand="0" w:noVBand="1"/>
      </w:tblPr>
      <w:tblGrid>
        <w:gridCol w:w="1607"/>
        <w:gridCol w:w="1595"/>
        <w:gridCol w:w="2247"/>
        <w:gridCol w:w="3111"/>
        <w:gridCol w:w="3514"/>
        <w:gridCol w:w="3117"/>
      </w:tblGrid>
      <w:tr w:rsidR="0066624C" w:rsidRPr="005D2F79" w14:paraId="7DBAE4DE" w14:textId="77777777" w:rsidTr="0066624C">
        <w:trPr>
          <w:trHeight w:val="1440"/>
          <w:tblHeader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4AD11F0E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53A130C1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69D83FB1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Спецификация дисковой подсистемы сервера ПАК</w:t>
            </w:r>
          </w:p>
        </w:tc>
        <w:tc>
          <w:tcPr>
            <w:tcW w:w="3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28105280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Кол-во дисков \ Тип RAID \ Назначение группы (например - ОС)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1539D33E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>RAID-группа \ Тип раздела \ Раздел, Гб (объем) \тип FS \ точка монтирования (по необходимости).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6669A3B9" w14:textId="77777777" w:rsidR="00226D37" w:rsidRPr="005D2F79" w:rsidRDefault="00226D37" w:rsidP="00226D37">
            <w:pPr>
              <w:jc w:val="center"/>
              <w:rPr>
                <w:rFonts w:cs="Segoe UI"/>
                <w:b/>
                <w:bCs/>
                <w:color w:val="000000"/>
                <w:sz w:val="20"/>
                <w:szCs w:val="20"/>
              </w:rPr>
            </w:pPr>
            <w:r w:rsidRPr="005D2F79">
              <w:rPr>
                <w:rFonts w:cs="Segoe UI"/>
                <w:b/>
                <w:bCs/>
                <w:color w:val="000000"/>
                <w:sz w:val="20"/>
                <w:szCs w:val="20"/>
              </w:rPr>
              <w:t xml:space="preserve">Точка монтирования - параметры </w:t>
            </w:r>
          </w:p>
        </w:tc>
      </w:tr>
      <w:tr w:rsidR="0066624C" w:rsidRPr="0066624C" w14:paraId="71AEC59F" w14:textId="77777777" w:rsidTr="0066624C">
        <w:trPr>
          <w:trHeight w:val="72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90494" w14:textId="77777777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8785" w14:textId="0D98956A" w:rsidR="003F7035" w:rsidRPr="003F7035" w:rsidRDefault="003F7035" w:rsidP="003F7035">
            <w:pPr>
              <w:jc w:val="center"/>
              <w:rPr>
                <w:rFonts w:cs="Segoe UI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</w:t>
            </w:r>
            <w:r w:rsidR="00E8092A">
              <w:rPr>
                <w:sz w:val="20"/>
                <w:szCs w:val="20"/>
                <w:lang w:val="en-US"/>
              </w:rPr>
              <w:t>7</w:t>
            </w:r>
            <w:r w:rsidRPr="00984B08">
              <w:rPr>
                <w:sz w:val="20"/>
                <w:szCs w:val="20"/>
                <w:lang w:val="en-US"/>
              </w:rPr>
              <w:t>_contents %}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8C66A" w14:textId="77777777" w:rsidR="003F7035" w:rsidRPr="003F7035" w:rsidRDefault="003F7035" w:rsidP="003F7035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0CD31" w14:textId="77777777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8DDF" w14:textId="77777777" w:rsidR="003F7035" w:rsidRPr="003F7035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B58E9" w14:textId="77777777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</w:tr>
      <w:tr w:rsidR="0066624C" w:rsidRPr="00050DF0" w14:paraId="71C9636B" w14:textId="77777777" w:rsidTr="0066624C">
        <w:trPr>
          <w:trHeight w:val="72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02A6" w14:textId="60EE6379" w:rsidR="003F7035" w:rsidRPr="003F7035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num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78E73" w14:textId="0E2F5730" w:rsidR="003F7035" w:rsidRPr="00984B08" w:rsidRDefault="003F7035" w:rsidP="003F7035">
            <w:pPr>
              <w:jc w:val="center"/>
              <w:rPr>
                <w:rFonts w:cs="Segoe UI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type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073B8" w14:textId="160D5732" w:rsidR="003F7035" w:rsidRPr="00984B08" w:rsidRDefault="003F7035" w:rsidP="003F7035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spec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43E8D" w14:textId="74151CDF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raid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05F7E" w14:textId="1A6D9B10" w:rsidR="003F7035" w:rsidRPr="003F7035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 w:rsidR="00E8092A">
              <w:rPr>
                <w:sz w:val="20"/>
                <w:szCs w:val="20"/>
                <w:lang w:val="en-US"/>
              </w:rPr>
              <w:t>mount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C4E6C" w14:textId="7B707315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 w:rsidR="00E8092A">
              <w:rPr>
                <w:sz w:val="20"/>
                <w:szCs w:val="20"/>
                <w:lang w:val="en-US"/>
              </w:rPr>
              <w:t>params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</w:tr>
      <w:tr w:rsidR="0066624C" w:rsidRPr="00050DF0" w14:paraId="1FC4352E" w14:textId="77777777" w:rsidTr="0066624C">
        <w:trPr>
          <w:trHeight w:val="884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637C" w14:textId="619F1A6E" w:rsidR="003F7035" w:rsidRPr="003F7035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958B2" w14:textId="50D8D4E6" w:rsidR="003F7035" w:rsidRPr="003F7035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2565A" w14:textId="1D6E547E" w:rsidR="003F7035" w:rsidRPr="00984B08" w:rsidRDefault="003F7035" w:rsidP="003F7035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4B3F8" w14:textId="3A59ADD3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7A911" w14:textId="6C862FD0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8C401" w14:textId="15FE7503" w:rsidR="003F7035" w:rsidRPr="00984B08" w:rsidRDefault="003F7035" w:rsidP="003F7035">
            <w:pPr>
              <w:jc w:val="center"/>
              <w:rPr>
                <w:rFonts w:cs="Segoe U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538DEE2" w14:textId="77777777" w:rsidR="00226D37" w:rsidRPr="00F7005D" w:rsidRDefault="00226D37" w:rsidP="00226D37">
      <w:pPr>
        <w:rPr>
          <w:rFonts w:cs="Segoe UI"/>
          <w:lang w:val="en-US" w:eastAsia="ja-JP"/>
        </w:rPr>
        <w:sectPr w:rsidR="00226D37" w:rsidRPr="00F7005D" w:rsidSect="00DB0AA9">
          <w:pgSz w:w="16838" w:h="11906" w:orient="landscape" w:code="9"/>
          <w:pgMar w:top="1701" w:right="1134" w:bottom="851" w:left="1559" w:header="709" w:footer="709" w:gutter="0"/>
          <w:cols w:space="708"/>
          <w:titlePg/>
          <w:docGrid w:linePitch="360"/>
        </w:sectPr>
      </w:pPr>
    </w:p>
    <w:p w14:paraId="31CB4E48" w14:textId="70A771D5" w:rsidR="00226D37" w:rsidRPr="005D2F79" w:rsidRDefault="00226D37" w:rsidP="00342C05">
      <w:pPr>
        <w:pStyle w:val="a9"/>
      </w:pPr>
      <w:r w:rsidRPr="005D2F79">
        <w:lastRenderedPageBreak/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8</w:t>
      </w:r>
      <w:r w:rsidR="00B6160D">
        <w:rPr>
          <w:noProof/>
        </w:rPr>
        <w:fldChar w:fldCharType="end"/>
      </w:r>
      <w:r w:rsidRPr="005D2F79">
        <w:t xml:space="preserve">. </w:t>
      </w:r>
      <w:bookmarkStart w:id="51" w:name="_Hlk104233218"/>
      <w:r w:rsidRPr="005D2F79">
        <w:t xml:space="preserve">Физическая структура дисковой подсистемы на уровне ОС </w:t>
      </w:r>
      <w:r w:rsidR="00DA79E1">
        <w:rPr>
          <w:lang w:val="en-US"/>
        </w:rPr>
        <w:t>Segment</w:t>
      </w:r>
      <w:r w:rsidRPr="005D2F79">
        <w:t>-узлов</w:t>
      </w:r>
      <w:bookmarkEnd w:id="51"/>
    </w:p>
    <w:tbl>
      <w:tblPr>
        <w:tblW w:w="733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536"/>
        <w:gridCol w:w="1595"/>
        <w:gridCol w:w="1792"/>
      </w:tblGrid>
      <w:tr w:rsidR="00A93FCC" w:rsidRPr="00984B08" w14:paraId="2620D25C" w14:textId="77777777" w:rsidTr="00B4679A">
        <w:trPr>
          <w:trHeight w:val="288"/>
        </w:trPr>
        <w:tc>
          <w:tcPr>
            <w:tcW w:w="2410" w:type="dxa"/>
            <w:shd w:val="pct12" w:color="auto" w:fill="auto"/>
            <w:noWrap/>
            <w:vAlign w:val="center"/>
            <w:hideMark/>
          </w:tcPr>
          <w:p w14:paraId="131EC64F" w14:textId="77777777" w:rsidR="00A93FCC" w:rsidRPr="00984B08" w:rsidRDefault="00A93FCC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36" w:type="dxa"/>
            <w:shd w:val="pct12" w:color="auto" w:fill="auto"/>
            <w:noWrap/>
            <w:vAlign w:val="center"/>
            <w:hideMark/>
          </w:tcPr>
          <w:p w14:paraId="1EAA7A5A" w14:textId="77777777" w:rsidR="00A93FCC" w:rsidRPr="00984B08" w:rsidRDefault="00A93FCC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595" w:type="dxa"/>
            <w:shd w:val="pct12" w:color="auto" w:fill="auto"/>
            <w:noWrap/>
            <w:vAlign w:val="center"/>
            <w:hideMark/>
          </w:tcPr>
          <w:p w14:paraId="0D248446" w14:textId="77777777" w:rsidR="00A93FCC" w:rsidRPr="00984B08" w:rsidRDefault="00A93FCC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92" w:type="dxa"/>
            <w:shd w:val="pct12" w:color="auto" w:fill="auto"/>
            <w:noWrap/>
            <w:vAlign w:val="center"/>
            <w:hideMark/>
          </w:tcPr>
          <w:p w14:paraId="4CF32009" w14:textId="77777777" w:rsidR="00A93FCC" w:rsidRPr="00984B08" w:rsidRDefault="00A93FCC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MOUNTPOINT</w:t>
            </w:r>
          </w:p>
        </w:tc>
      </w:tr>
      <w:tr w:rsidR="00984B08" w:rsidRPr="0066624C" w14:paraId="593E420A" w14:textId="77777777" w:rsidTr="00B4679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58359A92" w14:textId="1F3AD176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</w:t>
            </w:r>
            <w:r>
              <w:rPr>
                <w:sz w:val="20"/>
                <w:szCs w:val="20"/>
                <w:lang w:val="en-US"/>
              </w:rPr>
              <w:t>8</w:t>
            </w:r>
            <w:r w:rsidRPr="00984B08">
              <w:rPr>
                <w:sz w:val="20"/>
                <w:szCs w:val="20"/>
                <w:lang w:val="en-US"/>
              </w:rPr>
              <w:t>_contents %}</w:t>
            </w:r>
          </w:p>
        </w:tc>
        <w:tc>
          <w:tcPr>
            <w:tcW w:w="1536" w:type="dxa"/>
            <w:shd w:val="clear" w:color="auto" w:fill="auto"/>
            <w:noWrap/>
          </w:tcPr>
          <w:p w14:paraId="1B77C3CF" w14:textId="44B1C5F0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5" w:type="dxa"/>
            <w:shd w:val="clear" w:color="auto" w:fill="auto"/>
            <w:noWrap/>
          </w:tcPr>
          <w:p w14:paraId="5C9F9DD6" w14:textId="017A1CDC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92" w:type="dxa"/>
            <w:shd w:val="clear" w:color="auto" w:fill="auto"/>
            <w:noWrap/>
          </w:tcPr>
          <w:p w14:paraId="7276F913" w14:textId="039EE314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84B08" w:rsidRPr="00984B08" w14:paraId="43F9215F" w14:textId="77777777" w:rsidTr="00B4679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266A6177" w14:textId="0B533C5D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[‘name’] }}</w:t>
            </w:r>
          </w:p>
        </w:tc>
        <w:tc>
          <w:tcPr>
            <w:tcW w:w="1536" w:type="dxa"/>
            <w:shd w:val="clear" w:color="auto" w:fill="auto"/>
            <w:noWrap/>
          </w:tcPr>
          <w:p w14:paraId="5A29CC13" w14:textId="39A0898A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size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595" w:type="dxa"/>
            <w:shd w:val="clear" w:color="auto" w:fill="auto"/>
            <w:noWrap/>
          </w:tcPr>
          <w:p w14:paraId="1086D770" w14:textId="74F5DB8E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type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792" w:type="dxa"/>
            <w:shd w:val="clear" w:color="auto" w:fill="auto"/>
            <w:noWrap/>
          </w:tcPr>
          <w:p w14:paraId="200391B2" w14:textId="70495A84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mount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</w:tr>
      <w:tr w:rsidR="00984B08" w:rsidRPr="00984B08" w14:paraId="23E48625" w14:textId="77777777" w:rsidTr="00B4679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31ACF4C5" w14:textId="133F8119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{%tr endfor %}</w:t>
            </w:r>
          </w:p>
        </w:tc>
        <w:tc>
          <w:tcPr>
            <w:tcW w:w="1536" w:type="dxa"/>
            <w:shd w:val="clear" w:color="auto" w:fill="auto"/>
            <w:noWrap/>
          </w:tcPr>
          <w:p w14:paraId="5336E954" w14:textId="6179C3BE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noWrap/>
          </w:tcPr>
          <w:p w14:paraId="7CA22B75" w14:textId="03BC14E2" w:rsidR="00984B08" w:rsidRPr="00984B08" w:rsidRDefault="00984B08" w:rsidP="00984B08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  <w:noWrap/>
          </w:tcPr>
          <w:p w14:paraId="746A0F94" w14:textId="5F52BA25" w:rsidR="00984B08" w:rsidRPr="00984B08" w:rsidRDefault="00984B08" w:rsidP="00984B08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</w:tr>
    </w:tbl>
    <w:p w14:paraId="407CE9B6" w14:textId="77777777" w:rsidR="00A93FCC" w:rsidRPr="00DA79E1" w:rsidRDefault="00A93FCC" w:rsidP="00226D37">
      <w:pPr>
        <w:rPr>
          <w:rFonts w:eastAsia="Calibri" w:cs="Segoe UI"/>
          <w:lang w:val="en-US"/>
        </w:rPr>
      </w:pPr>
    </w:p>
    <w:p w14:paraId="55BBE3D9" w14:textId="5B2570B9" w:rsidR="00226D37" w:rsidRPr="005D2F79" w:rsidRDefault="00226D37" w:rsidP="00342C05">
      <w:pPr>
        <w:pStyle w:val="a9"/>
      </w:pPr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9</w:t>
      </w:r>
      <w:r w:rsidR="00B6160D">
        <w:rPr>
          <w:noProof/>
        </w:rPr>
        <w:fldChar w:fldCharType="end"/>
      </w:r>
      <w:r w:rsidRPr="005D2F79">
        <w:t xml:space="preserve">. </w:t>
      </w:r>
      <w:bookmarkStart w:id="52" w:name="_Hlk104233253"/>
      <w:r w:rsidRPr="005D2F79">
        <w:t xml:space="preserve">Физическая структура дисковой подсистемы на уровне ОС </w:t>
      </w:r>
      <w:r w:rsidR="00DA79E1">
        <w:rPr>
          <w:lang w:val="en-US"/>
        </w:rPr>
        <w:t>Master</w:t>
      </w:r>
      <w:r w:rsidRPr="005D2F79">
        <w:t>-узлов</w:t>
      </w:r>
      <w:bookmarkEnd w:id="52"/>
    </w:p>
    <w:tbl>
      <w:tblPr>
        <w:tblW w:w="629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536"/>
        <w:gridCol w:w="1595"/>
        <w:gridCol w:w="1792"/>
      </w:tblGrid>
      <w:tr w:rsidR="00904DD1" w:rsidRPr="00984B08" w14:paraId="14529080" w14:textId="77777777" w:rsidTr="002E12ED">
        <w:trPr>
          <w:trHeight w:val="288"/>
        </w:trPr>
        <w:tc>
          <w:tcPr>
            <w:tcW w:w="2410" w:type="dxa"/>
            <w:shd w:val="pct12" w:color="auto" w:fill="auto"/>
            <w:noWrap/>
            <w:vAlign w:val="center"/>
            <w:hideMark/>
          </w:tcPr>
          <w:p w14:paraId="44D347DC" w14:textId="77777777" w:rsidR="00904DD1" w:rsidRPr="00984B08" w:rsidRDefault="00904DD1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pct12" w:color="auto" w:fill="auto"/>
            <w:noWrap/>
            <w:vAlign w:val="center"/>
            <w:hideMark/>
          </w:tcPr>
          <w:p w14:paraId="787895DD" w14:textId="77777777" w:rsidR="00904DD1" w:rsidRPr="00984B08" w:rsidRDefault="00904DD1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014" w:type="dxa"/>
            <w:shd w:val="pct12" w:color="auto" w:fill="auto"/>
            <w:noWrap/>
            <w:vAlign w:val="center"/>
            <w:hideMark/>
          </w:tcPr>
          <w:p w14:paraId="451A4269" w14:textId="77777777" w:rsidR="00904DD1" w:rsidRPr="00984B08" w:rsidRDefault="00904DD1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592" w:type="dxa"/>
            <w:shd w:val="pct12" w:color="auto" w:fill="auto"/>
            <w:noWrap/>
            <w:vAlign w:val="center"/>
            <w:hideMark/>
          </w:tcPr>
          <w:p w14:paraId="1B728B31" w14:textId="77777777" w:rsidR="00904DD1" w:rsidRPr="00984B08" w:rsidRDefault="00904DD1" w:rsidP="00984B08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MOUNTPOINT</w:t>
            </w:r>
          </w:p>
        </w:tc>
      </w:tr>
      <w:tr w:rsidR="00DA79E1" w:rsidRPr="0066624C" w14:paraId="7492B971" w14:textId="77777777" w:rsidTr="00F31151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31184E58" w14:textId="723A8574" w:rsidR="00DA79E1" w:rsidRPr="00DA79E1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</w:t>
            </w:r>
            <w:r>
              <w:rPr>
                <w:sz w:val="20"/>
                <w:szCs w:val="20"/>
                <w:lang w:val="en-US"/>
              </w:rPr>
              <w:t>9</w:t>
            </w:r>
            <w:r w:rsidRPr="00984B08">
              <w:rPr>
                <w:sz w:val="20"/>
                <w:szCs w:val="20"/>
                <w:lang w:val="en-US"/>
              </w:rPr>
              <w:t>_contents %}</w:t>
            </w:r>
          </w:p>
        </w:tc>
        <w:tc>
          <w:tcPr>
            <w:tcW w:w="1276" w:type="dxa"/>
            <w:shd w:val="clear" w:color="auto" w:fill="auto"/>
            <w:noWrap/>
          </w:tcPr>
          <w:p w14:paraId="0C8244C3" w14:textId="69828B77" w:rsidR="00DA79E1" w:rsidRPr="00DA79E1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4" w:type="dxa"/>
            <w:shd w:val="clear" w:color="auto" w:fill="auto"/>
            <w:noWrap/>
          </w:tcPr>
          <w:p w14:paraId="7C94A88E" w14:textId="502D548B" w:rsidR="00DA79E1" w:rsidRPr="00DA79E1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2" w:type="dxa"/>
            <w:shd w:val="clear" w:color="auto" w:fill="auto"/>
            <w:noWrap/>
          </w:tcPr>
          <w:p w14:paraId="6E1346DF" w14:textId="761147D6" w:rsidR="00DA79E1" w:rsidRPr="00DA79E1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DA79E1" w:rsidRPr="00984B08" w14:paraId="4AA96BDF" w14:textId="77777777" w:rsidTr="00F31151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4B952791" w14:textId="18994718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[‘name’] }}</w:t>
            </w:r>
          </w:p>
        </w:tc>
        <w:tc>
          <w:tcPr>
            <w:tcW w:w="1276" w:type="dxa"/>
            <w:shd w:val="clear" w:color="auto" w:fill="auto"/>
            <w:noWrap/>
          </w:tcPr>
          <w:p w14:paraId="341BD23F" w14:textId="51F6DDB3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size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014" w:type="dxa"/>
            <w:shd w:val="clear" w:color="auto" w:fill="auto"/>
            <w:noWrap/>
          </w:tcPr>
          <w:p w14:paraId="2A5D9C4C" w14:textId="5DF91657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type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592" w:type="dxa"/>
            <w:shd w:val="clear" w:color="auto" w:fill="auto"/>
            <w:noWrap/>
          </w:tcPr>
          <w:p w14:paraId="6441C82E" w14:textId="66745CA4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mount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</w:tr>
      <w:tr w:rsidR="00DA79E1" w:rsidRPr="00984B08" w14:paraId="4E8627B0" w14:textId="77777777" w:rsidTr="00F31151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5854C778" w14:textId="047640AD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276" w:type="dxa"/>
            <w:shd w:val="clear" w:color="auto" w:fill="auto"/>
            <w:noWrap/>
          </w:tcPr>
          <w:p w14:paraId="47752707" w14:textId="479BD250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shd w:val="clear" w:color="auto" w:fill="auto"/>
            <w:noWrap/>
          </w:tcPr>
          <w:p w14:paraId="7467089D" w14:textId="3FE01A02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  <w:noWrap/>
          </w:tcPr>
          <w:p w14:paraId="2FC25D68" w14:textId="13529B7E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</w:tr>
    </w:tbl>
    <w:p w14:paraId="4A059494" w14:textId="58113C93" w:rsidR="00904DD1" w:rsidRPr="005D2F79" w:rsidRDefault="00904DD1" w:rsidP="00904DD1">
      <w:pPr>
        <w:rPr>
          <w:rFonts w:cs="Segoe UI"/>
          <w:lang w:eastAsia="ja-JP"/>
        </w:rPr>
      </w:pPr>
    </w:p>
    <w:p w14:paraId="231E5BB6" w14:textId="04FB6014" w:rsidR="00DA79E1" w:rsidRPr="005D2F79" w:rsidRDefault="00DA79E1" w:rsidP="00DA79E1">
      <w:pPr>
        <w:pStyle w:val="a9"/>
      </w:pPr>
      <w:r w:rsidRPr="005D2F79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5D2F79">
        <w:t xml:space="preserve">. Физическая структура дисковой подсистемы на уровне ОС </w:t>
      </w:r>
      <w:r>
        <w:rPr>
          <w:lang w:val="en-US"/>
        </w:rPr>
        <w:t>ADCC</w:t>
      </w:r>
      <w:r w:rsidRPr="005D2F79">
        <w:t>-узлов</w:t>
      </w:r>
    </w:p>
    <w:tbl>
      <w:tblPr>
        <w:tblW w:w="629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536"/>
        <w:gridCol w:w="1595"/>
        <w:gridCol w:w="1792"/>
      </w:tblGrid>
      <w:tr w:rsidR="00DA79E1" w:rsidRPr="00984B08" w14:paraId="3FC49474" w14:textId="77777777" w:rsidTr="008C2D92">
        <w:trPr>
          <w:trHeight w:val="288"/>
        </w:trPr>
        <w:tc>
          <w:tcPr>
            <w:tcW w:w="2410" w:type="dxa"/>
            <w:shd w:val="pct12" w:color="auto" w:fill="auto"/>
            <w:noWrap/>
            <w:vAlign w:val="center"/>
            <w:hideMark/>
          </w:tcPr>
          <w:p w14:paraId="5EB12118" w14:textId="77777777" w:rsidR="00DA79E1" w:rsidRPr="00984B08" w:rsidRDefault="00DA79E1" w:rsidP="008C2D92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pct12" w:color="auto" w:fill="auto"/>
            <w:noWrap/>
            <w:vAlign w:val="center"/>
            <w:hideMark/>
          </w:tcPr>
          <w:p w14:paraId="4C4F769A" w14:textId="77777777" w:rsidR="00DA79E1" w:rsidRPr="00984B08" w:rsidRDefault="00DA79E1" w:rsidP="008C2D92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014" w:type="dxa"/>
            <w:shd w:val="pct12" w:color="auto" w:fill="auto"/>
            <w:noWrap/>
            <w:vAlign w:val="center"/>
            <w:hideMark/>
          </w:tcPr>
          <w:p w14:paraId="1F85C677" w14:textId="77777777" w:rsidR="00DA79E1" w:rsidRPr="00984B08" w:rsidRDefault="00DA79E1" w:rsidP="008C2D92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592" w:type="dxa"/>
            <w:shd w:val="pct12" w:color="auto" w:fill="auto"/>
            <w:noWrap/>
            <w:vAlign w:val="center"/>
            <w:hideMark/>
          </w:tcPr>
          <w:p w14:paraId="6A1B98DF" w14:textId="77777777" w:rsidR="00DA79E1" w:rsidRPr="00984B08" w:rsidRDefault="00DA79E1" w:rsidP="008C2D92">
            <w:pPr>
              <w:jc w:val="center"/>
              <w:rPr>
                <w:rFonts w:cs="Segoe UI"/>
                <w:b/>
                <w:color w:val="000000"/>
                <w:sz w:val="20"/>
                <w:szCs w:val="20"/>
              </w:rPr>
            </w:pPr>
            <w:r w:rsidRPr="00984B08">
              <w:rPr>
                <w:rFonts w:cs="Segoe UI"/>
                <w:b/>
                <w:color w:val="000000"/>
                <w:sz w:val="20"/>
                <w:szCs w:val="20"/>
              </w:rPr>
              <w:t>MOUNTPOINT</w:t>
            </w:r>
          </w:p>
        </w:tc>
      </w:tr>
      <w:tr w:rsidR="00DA79E1" w:rsidRPr="0066624C" w14:paraId="7DF3F65A" w14:textId="77777777" w:rsidTr="009E60F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73800020" w14:textId="2FC32981" w:rsidR="00DA79E1" w:rsidRPr="00DA79E1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  <w:r w:rsidRPr="00984B08">
              <w:rPr>
                <w:sz w:val="20"/>
                <w:szCs w:val="20"/>
                <w:lang w:val="en-US"/>
              </w:rPr>
              <w:t>{%tr for item in tbl</w:t>
            </w:r>
            <w:r w:rsidR="006255E0">
              <w:rPr>
                <w:sz w:val="20"/>
                <w:szCs w:val="20"/>
                <w:lang w:val="en-US"/>
              </w:rPr>
              <w:t>10</w:t>
            </w:r>
            <w:r w:rsidRPr="00984B08">
              <w:rPr>
                <w:sz w:val="20"/>
                <w:szCs w:val="20"/>
                <w:lang w:val="en-US"/>
              </w:rPr>
              <w:t>_contents %}</w:t>
            </w:r>
          </w:p>
        </w:tc>
        <w:tc>
          <w:tcPr>
            <w:tcW w:w="1276" w:type="dxa"/>
            <w:shd w:val="clear" w:color="auto" w:fill="auto"/>
            <w:noWrap/>
          </w:tcPr>
          <w:p w14:paraId="1091D19A" w14:textId="64A120E7" w:rsidR="00DA79E1" w:rsidRPr="00DA79E1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4" w:type="dxa"/>
            <w:shd w:val="clear" w:color="auto" w:fill="auto"/>
            <w:noWrap/>
          </w:tcPr>
          <w:p w14:paraId="4522ABBB" w14:textId="14783AFA" w:rsidR="00DA79E1" w:rsidRPr="00DA79E1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92" w:type="dxa"/>
            <w:shd w:val="clear" w:color="auto" w:fill="auto"/>
            <w:noWrap/>
          </w:tcPr>
          <w:p w14:paraId="5E22F3E8" w14:textId="637B425D" w:rsidR="00DA79E1" w:rsidRPr="00DA79E1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DA79E1" w:rsidRPr="00984B08" w14:paraId="3A5BF330" w14:textId="77777777" w:rsidTr="009E60F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133ECA31" w14:textId="4A1681B0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[‘name’] }}</w:t>
            </w:r>
          </w:p>
        </w:tc>
        <w:tc>
          <w:tcPr>
            <w:tcW w:w="1276" w:type="dxa"/>
            <w:shd w:val="clear" w:color="auto" w:fill="auto"/>
            <w:noWrap/>
          </w:tcPr>
          <w:p w14:paraId="6ADF7810" w14:textId="559741A2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size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014" w:type="dxa"/>
            <w:shd w:val="clear" w:color="auto" w:fill="auto"/>
            <w:noWrap/>
          </w:tcPr>
          <w:p w14:paraId="1A0DFBD8" w14:textId="58E6782D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type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  <w:tc>
          <w:tcPr>
            <w:tcW w:w="1592" w:type="dxa"/>
            <w:shd w:val="clear" w:color="auto" w:fill="auto"/>
            <w:noWrap/>
          </w:tcPr>
          <w:p w14:paraId="258354E1" w14:textId="593C85D8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proofErr w:type="gramStart"/>
            <w:r w:rsidRPr="00984B08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84B08"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984B08">
              <w:rPr>
                <w:sz w:val="20"/>
                <w:szCs w:val="20"/>
                <w:lang w:val="en-US"/>
              </w:rPr>
              <w:t>.cols</w:t>
            </w:r>
            <w:proofErr w:type="spellEnd"/>
            <w:r w:rsidRPr="00984B08">
              <w:rPr>
                <w:sz w:val="20"/>
                <w:szCs w:val="20"/>
                <w:lang w:val="en-US"/>
              </w:rPr>
              <w:t>[‘</w:t>
            </w:r>
            <w:r>
              <w:rPr>
                <w:sz w:val="20"/>
                <w:szCs w:val="20"/>
                <w:lang w:val="en-US"/>
              </w:rPr>
              <w:t>mount</w:t>
            </w:r>
            <w:r w:rsidRPr="00984B08">
              <w:rPr>
                <w:sz w:val="20"/>
                <w:szCs w:val="20"/>
                <w:lang w:val="en-US"/>
              </w:rPr>
              <w:t>’] }}</w:t>
            </w:r>
          </w:p>
        </w:tc>
      </w:tr>
      <w:tr w:rsidR="00DA79E1" w:rsidRPr="00984B08" w14:paraId="73B2A8F6" w14:textId="77777777" w:rsidTr="009E60FA">
        <w:trPr>
          <w:trHeight w:val="288"/>
        </w:trPr>
        <w:tc>
          <w:tcPr>
            <w:tcW w:w="2410" w:type="dxa"/>
            <w:shd w:val="clear" w:color="auto" w:fill="auto"/>
            <w:noWrap/>
            <w:vAlign w:val="center"/>
          </w:tcPr>
          <w:p w14:paraId="748D3BCC" w14:textId="2CCA5382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  <w:r w:rsidRPr="00984B08">
              <w:rPr>
                <w:sz w:val="20"/>
                <w:szCs w:val="20"/>
                <w:lang w:val="en-US"/>
              </w:rPr>
              <w:t>{%tr endfor %}</w:t>
            </w:r>
          </w:p>
        </w:tc>
        <w:tc>
          <w:tcPr>
            <w:tcW w:w="1276" w:type="dxa"/>
            <w:shd w:val="clear" w:color="auto" w:fill="auto"/>
            <w:noWrap/>
          </w:tcPr>
          <w:p w14:paraId="693BE643" w14:textId="68F26909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shd w:val="clear" w:color="auto" w:fill="auto"/>
            <w:noWrap/>
          </w:tcPr>
          <w:p w14:paraId="39FD7A6C" w14:textId="36B461B3" w:rsidR="00DA79E1" w:rsidRPr="00984B08" w:rsidRDefault="00DA79E1" w:rsidP="00DA79E1">
            <w:pPr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  <w:noWrap/>
          </w:tcPr>
          <w:p w14:paraId="4C4E5228" w14:textId="4114EB4A" w:rsidR="00DA79E1" w:rsidRPr="00984B08" w:rsidRDefault="00DA79E1" w:rsidP="00DA79E1">
            <w:pPr>
              <w:rPr>
                <w:rFonts w:cs="Segoe UI"/>
                <w:bCs/>
                <w:color w:val="000000"/>
                <w:sz w:val="20"/>
                <w:szCs w:val="20"/>
              </w:rPr>
            </w:pPr>
          </w:p>
        </w:tc>
      </w:tr>
    </w:tbl>
    <w:p w14:paraId="284DC419" w14:textId="197374AF" w:rsidR="00904DD1" w:rsidRPr="005D2F79" w:rsidRDefault="00904DD1" w:rsidP="00904DD1">
      <w:pPr>
        <w:rPr>
          <w:rFonts w:cs="Segoe UI"/>
          <w:lang w:eastAsia="ja-JP"/>
        </w:rPr>
      </w:pPr>
    </w:p>
    <w:p w14:paraId="7D502E6B" w14:textId="6E574054" w:rsidR="00D16378" w:rsidRPr="005D2F79" w:rsidRDefault="00D16378" w:rsidP="00904DD1">
      <w:pPr>
        <w:rPr>
          <w:rFonts w:cs="Segoe UI"/>
          <w:lang w:eastAsia="ja-JP"/>
        </w:rPr>
      </w:pPr>
    </w:p>
    <w:p w14:paraId="244BBD9E" w14:textId="6AAACEBB" w:rsidR="00D16378" w:rsidRPr="005D2F79" w:rsidRDefault="00D16378" w:rsidP="00904DD1">
      <w:pPr>
        <w:rPr>
          <w:rFonts w:cs="Segoe UI"/>
          <w:lang w:eastAsia="ja-JP"/>
        </w:rPr>
      </w:pPr>
    </w:p>
    <w:p w14:paraId="35C9B912" w14:textId="7AFB7739" w:rsidR="00D16378" w:rsidRPr="005D2F79" w:rsidRDefault="00D16378" w:rsidP="00904DD1">
      <w:pPr>
        <w:rPr>
          <w:rFonts w:cs="Segoe UI"/>
          <w:lang w:eastAsia="ja-JP"/>
        </w:rPr>
      </w:pPr>
    </w:p>
    <w:p w14:paraId="1C19CDB4" w14:textId="271F50C8" w:rsidR="00D16378" w:rsidRPr="005D2F79" w:rsidRDefault="00D16378" w:rsidP="00904DD1">
      <w:pPr>
        <w:rPr>
          <w:rFonts w:cs="Segoe UI"/>
          <w:lang w:eastAsia="ja-JP"/>
        </w:rPr>
      </w:pPr>
    </w:p>
    <w:p w14:paraId="776AD933" w14:textId="64D7CF98" w:rsidR="00D16378" w:rsidRPr="005D2F79" w:rsidRDefault="00D16378" w:rsidP="00904DD1">
      <w:pPr>
        <w:rPr>
          <w:rFonts w:cs="Segoe UI"/>
          <w:lang w:eastAsia="ja-JP"/>
        </w:rPr>
      </w:pPr>
    </w:p>
    <w:p w14:paraId="4643E6DD" w14:textId="5C115C94" w:rsidR="00D16378" w:rsidRPr="005D2F79" w:rsidRDefault="00D16378" w:rsidP="00904DD1">
      <w:pPr>
        <w:rPr>
          <w:rFonts w:cs="Segoe UI"/>
          <w:lang w:eastAsia="ja-JP"/>
        </w:rPr>
      </w:pPr>
    </w:p>
    <w:p w14:paraId="21196E83" w14:textId="653CD8C3" w:rsidR="00D16378" w:rsidRPr="005D2F79" w:rsidRDefault="00D16378" w:rsidP="00904DD1">
      <w:pPr>
        <w:rPr>
          <w:rFonts w:cs="Segoe UI"/>
          <w:lang w:eastAsia="ja-JP"/>
        </w:rPr>
      </w:pPr>
    </w:p>
    <w:p w14:paraId="6A54AD71" w14:textId="149AF0CB" w:rsidR="00D16378" w:rsidRPr="005D2F79" w:rsidRDefault="00D16378" w:rsidP="00904DD1">
      <w:pPr>
        <w:rPr>
          <w:rFonts w:cs="Segoe UI"/>
          <w:lang w:eastAsia="ja-JP"/>
        </w:rPr>
      </w:pPr>
    </w:p>
    <w:p w14:paraId="17145E83" w14:textId="18C2B215" w:rsidR="00D16378" w:rsidRPr="005D2F79" w:rsidRDefault="00D16378" w:rsidP="00904DD1">
      <w:pPr>
        <w:rPr>
          <w:rFonts w:cs="Segoe UI"/>
          <w:lang w:eastAsia="ja-JP"/>
        </w:rPr>
      </w:pPr>
    </w:p>
    <w:p w14:paraId="00368356" w14:textId="59B887BD" w:rsidR="00D16378" w:rsidRPr="005D2F79" w:rsidRDefault="00D16378" w:rsidP="00904DD1">
      <w:pPr>
        <w:rPr>
          <w:rFonts w:cs="Segoe UI"/>
          <w:lang w:eastAsia="ja-JP"/>
        </w:rPr>
      </w:pPr>
    </w:p>
    <w:p w14:paraId="173C4F8E" w14:textId="77777777" w:rsidR="00D16378" w:rsidRPr="005D2F79" w:rsidRDefault="00D16378" w:rsidP="00904DD1">
      <w:pPr>
        <w:rPr>
          <w:rFonts w:cs="Segoe UI"/>
          <w:lang w:eastAsia="ja-JP"/>
        </w:rPr>
      </w:pPr>
    </w:p>
    <w:p w14:paraId="15D97C25" w14:textId="4B966148" w:rsidR="00054DA3" w:rsidRPr="005D2F79" w:rsidRDefault="00054DA3" w:rsidP="00211B7C">
      <w:pPr>
        <w:pStyle w:val="1"/>
        <w:ind w:left="0" w:hanging="431"/>
        <w:jc w:val="both"/>
        <w:rPr>
          <w:rFonts w:cs="Segoe UI"/>
        </w:rPr>
      </w:pPr>
      <w:bookmarkStart w:id="53" w:name="_Toc175148679"/>
      <w:bookmarkEnd w:id="49"/>
      <w:bookmarkEnd w:id="50"/>
      <w:r w:rsidRPr="005D2F79">
        <w:rPr>
          <w:rFonts w:cs="Segoe UI"/>
        </w:rPr>
        <w:lastRenderedPageBreak/>
        <w:t>Рабочие места</w:t>
      </w:r>
      <w:bookmarkEnd w:id="47"/>
      <w:bookmarkEnd w:id="53"/>
    </w:p>
    <w:p w14:paraId="537C61FF" w14:textId="1A52CDDE" w:rsidR="00054DA3" w:rsidRPr="005D2F79" w:rsidRDefault="008E1C71" w:rsidP="00211B7C">
      <w:pPr>
        <w:pStyle w:val="2"/>
        <w:jc w:val="both"/>
        <w:rPr>
          <w:rFonts w:cs="Segoe UI"/>
        </w:rPr>
      </w:pPr>
      <w:bookmarkStart w:id="54" w:name="_Toc49971798"/>
      <w:r w:rsidRPr="005D2F79">
        <w:rPr>
          <w:rFonts w:cs="Segoe UI"/>
          <w:lang w:val="en-US"/>
        </w:rPr>
        <w:t xml:space="preserve"> </w:t>
      </w:r>
      <w:bookmarkStart w:id="55" w:name="_Toc175148680"/>
      <w:r w:rsidR="00054DA3" w:rsidRPr="005D2F79">
        <w:rPr>
          <w:rFonts w:cs="Segoe UI"/>
        </w:rPr>
        <w:t>Требования к оборудованию</w:t>
      </w:r>
      <w:bookmarkEnd w:id="54"/>
      <w:bookmarkEnd w:id="55"/>
    </w:p>
    <w:p w14:paraId="65C84335" w14:textId="10E204F3" w:rsidR="00054DA3" w:rsidRPr="005D2F79" w:rsidRDefault="00054DA3" w:rsidP="00211B7C">
      <w:pPr>
        <w:pStyle w:val="afd"/>
        <w:numPr>
          <w:ilvl w:val="0"/>
          <w:numId w:val="5"/>
        </w:numPr>
        <w:ind w:left="993"/>
        <w:jc w:val="both"/>
        <w:rPr>
          <w:rFonts w:ascii="Segoe UI" w:hAnsi="Segoe UI" w:cs="Segoe UI"/>
          <w:szCs w:val="20"/>
        </w:rPr>
      </w:pPr>
      <w:r w:rsidRPr="005D2F79">
        <w:rPr>
          <w:rFonts w:ascii="Segoe UI" w:hAnsi="Segoe UI" w:cs="Segoe UI"/>
          <w:szCs w:val="20"/>
          <w:lang w:val="en-US"/>
        </w:rPr>
        <w:t>LAN</w:t>
      </w:r>
      <w:r w:rsidRPr="005D2F79">
        <w:rPr>
          <w:rFonts w:ascii="Segoe UI" w:hAnsi="Segoe UI" w:cs="Segoe UI"/>
          <w:szCs w:val="20"/>
        </w:rPr>
        <w:t xml:space="preserve"> соединение до </w:t>
      </w:r>
      <w:r w:rsidR="002B0978" w:rsidRPr="005D2F79">
        <w:rPr>
          <w:rFonts w:ascii="Segoe UI" w:hAnsi="Segoe UI" w:cs="Segoe UI"/>
          <w:szCs w:val="20"/>
        </w:rPr>
        <w:t>всех</w:t>
      </w:r>
      <w:r w:rsidRPr="005D2F79">
        <w:rPr>
          <w:rFonts w:ascii="Segoe UI" w:hAnsi="Segoe UI" w:cs="Segoe UI"/>
          <w:szCs w:val="20"/>
        </w:rPr>
        <w:t xml:space="preserve"> </w:t>
      </w:r>
      <w:r w:rsidR="002B0978" w:rsidRPr="005D2F79">
        <w:rPr>
          <w:rFonts w:ascii="Segoe UI" w:hAnsi="Segoe UI" w:cs="Segoe UI"/>
          <w:szCs w:val="20"/>
        </w:rPr>
        <w:t>компонентов, присутствующих на схемах</w:t>
      </w:r>
      <w:r w:rsidR="00F75425" w:rsidRPr="005D2F79">
        <w:rPr>
          <w:rFonts w:ascii="Segoe UI" w:hAnsi="Segoe UI" w:cs="Segoe UI"/>
          <w:szCs w:val="20"/>
        </w:rPr>
        <w:t>;</w:t>
      </w:r>
    </w:p>
    <w:p w14:paraId="4EC744B6" w14:textId="631EDC59" w:rsidR="00054DA3" w:rsidRPr="005D2F79" w:rsidRDefault="00054DA3" w:rsidP="00211B7C">
      <w:pPr>
        <w:pStyle w:val="afd"/>
        <w:numPr>
          <w:ilvl w:val="0"/>
          <w:numId w:val="5"/>
        </w:numPr>
        <w:ind w:left="993"/>
        <w:jc w:val="both"/>
        <w:rPr>
          <w:rFonts w:ascii="Segoe UI" w:hAnsi="Segoe UI" w:cs="Segoe UI"/>
          <w:szCs w:val="20"/>
        </w:rPr>
      </w:pPr>
      <w:r w:rsidRPr="005D2F79">
        <w:rPr>
          <w:rFonts w:ascii="Segoe UI" w:hAnsi="Segoe UI" w:cs="Segoe UI"/>
          <w:szCs w:val="20"/>
        </w:rPr>
        <w:t>Соединение должно поддерживать протокол</w:t>
      </w:r>
      <w:r w:rsidR="002B0978" w:rsidRPr="005D2F79">
        <w:rPr>
          <w:rFonts w:ascii="Segoe UI" w:hAnsi="Segoe UI" w:cs="Segoe UI"/>
          <w:szCs w:val="20"/>
        </w:rPr>
        <w:t xml:space="preserve">ы: </w:t>
      </w:r>
      <w:r w:rsidR="002B0978" w:rsidRPr="005D2F79">
        <w:rPr>
          <w:rFonts w:ascii="Segoe UI" w:hAnsi="Segoe UI" w:cs="Segoe UI"/>
          <w:szCs w:val="20"/>
          <w:lang w:val="en-US"/>
        </w:rPr>
        <w:t>HTTP</w:t>
      </w:r>
      <w:r w:rsidR="002B0978" w:rsidRPr="005D2F79">
        <w:rPr>
          <w:rFonts w:ascii="Segoe UI" w:hAnsi="Segoe UI" w:cs="Segoe UI"/>
          <w:szCs w:val="20"/>
        </w:rPr>
        <w:t>/</w:t>
      </w:r>
      <w:r w:rsidR="002B0978" w:rsidRPr="005D2F79">
        <w:rPr>
          <w:rFonts w:ascii="Segoe UI" w:hAnsi="Segoe UI" w:cs="Segoe UI"/>
          <w:szCs w:val="20"/>
          <w:lang w:val="en-US"/>
        </w:rPr>
        <w:t>HTTPS</w:t>
      </w:r>
      <w:r w:rsidR="002B0978" w:rsidRPr="005D2F79">
        <w:rPr>
          <w:rFonts w:ascii="Segoe UI" w:hAnsi="Segoe UI" w:cs="Segoe UI"/>
          <w:szCs w:val="20"/>
        </w:rPr>
        <w:t xml:space="preserve">, </w:t>
      </w:r>
      <w:proofErr w:type="spellStart"/>
      <w:r w:rsidR="002B0978" w:rsidRPr="005D2F79">
        <w:rPr>
          <w:rFonts w:ascii="Segoe UI" w:hAnsi="Segoe UI" w:cs="Segoe UI"/>
          <w:szCs w:val="20"/>
          <w:lang w:val="en-US"/>
        </w:rPr>
        <w:t>sql</w:t>
      </w:r>
      <w:proofErr w:type="spellEnd"/>
      <w:r w:rsidR="002B0978" w:rsidRPr="005D2F79">
        <w:rPr>
          <w:rFonts w:ascii="Segoe UI" w:hAnsi="Segoe UI" w:cs="Segoe UI"/>
          <w:szCs w:val="20"/>
        </w:rPr>
        <w:t>*</w:t>
      </w:r>
      <w:r w:rsidR="002B0978" w:rsidRPr="005D2F79">
        <w:rPr>
          <w:rFonts w:ascii="Segoe UI" w:hAnsi="Segoe UI" w:cs="Segoe UI"/>
          <w:szCs w:val="20"/>
          <w:lang w:val="en-US"/>
        </w:rPr>
        <w:t>net</w:t>
      </w:r>
      <w:r w:rsidR="002B0978" w:rsidRPr="005D2F79">
        <w:rPr>
          <w:rFonts w:ascii="Segoe UI" w:hAnsi="Segoe UI" w:cs="Segoe UI"/>
          <w:szCs w:val="20"/>
        </w:rPr>
        <w:t xml:space="preserve">, </w:t>
      </w:r>
      <w:r w:rsidR="002B0978" w:rsidRPr="005D2F79">
        <w:rPr>
          <w:rFonts w:ascii="Segoe UI" w:hAnsi="Segoe UI" w:cs="Segoe UI"/>
          <w:szCs w:val="20"/>
          <w:lang w:val="en-US"/>
        </w:rPr>
        <w:t>ssh</w:t>
      </w:r>
      <w:r w:rsidR="002B0978" w:rsidRPr="005D2F79">
        <w:rPr>
          <w:rFonts w:ascii="Segoe UI" w:hAnsi="Segoe UI" w:cs="Segoe UI"/>
          <w:szCs w:val="20"/>
        </w:rPr>
        <w:t xml:space="preserve">, </w:t>
      </w:r>
      <w:r w:rsidR="002B0978" w:rsidRPr="005D2F79">
        <w:rPr>
          <w:rFonts w:ascii="Segoe UI" w:hAnsi="Segoe UI" w:cs="Segoe UI"/>
          <w:szCs w:val="20"/>
          <w:lang w:val="en-US"/>
        </w:rPr>
        <w:t>sftp</w:t>
      </w:r>
      <w:r w:rsidR="002B0978" w:rsidRPr="005D2F79">
        <w:rPr>
          <w:rFonts w:ascii="Segoe UI" w:hAnsi="Segoe UI" w:cs="Segoe UI"/>
          <w:szCs w:val="20"/>
        </w:rPr>
        <w:t xml:space="preserve">, </w:t>
      </w:r>
      <w:proofErr w:type="spellStart"/>
      <w:r w:rsidR="002B0978" w:rsidRPr="005D2F79">
        <w:rPr>
          <w:rFonts w:ascii="Segoe UI" w:hAnsi="Segoe UI" w:cs="Segoe UI"/>
          <w:szCs w:val="20"/>
          <w:lang w:val="en-US"/>
        </w:rPr>
        <w:t>jdbc</w:t>
      </w:r>
      <w:proofErr w:type="spellEnd"/>
      <w:r w:rsidR="00F75425" w:rsidRPr="005D2F79">
        <w:rPr>
          <w:rFonts w:ascii="Segoe UI" w:hAnsi="Segoe UI" w:cs="Segoe UI"/>
          <w:szCs w:val="20"/>
        </w:rPr>
        <w:t>;</w:t>
      </w:r>
    </w:p>
    <w:p w14:paraId="4DA3C8A4" w14:textId="3AD4DD5C" w:rsidR="00AE4A2C" w:rsidRPr="005D2F79" w:rsidRDefault="00AE4A2C" w:rsidP="00211B7C">
      <w:pPr>
        <w:pStyle w:val="afd"/>
        <w:numPr>
          <w:ilvl w:val="0"/>
          <w:numId w:val="5"/>
        </w:numPr>
        <w:ind w:left="993"/>
        <w:jc w:val="both"/>
        <w:rPr>
          <w:rFonts w:ascii="Segoe UI" w:hAnsi="Segoe UI" w:cs="Segoe UI"/>
          <w:szCs w:val="20"/>
        </w:rPr>
      </w:pPr>
      <w:r w:rsidRPr="005D2F79">
        <w:rPr>
          <w:rFonts w:ascii="Segoe UI" w:hAnsi="Segoe UI" w:cs="Segoe UI"/>
          <w:szCs w:val="20"/>
        </w:rPr>
        <w:t>Минимальные системные требования ограничиваются минимальными системными требованиями к ОС (</w:t>
      </w:r>
      <w:r w:rsidRPr="005D2F79">
        <w:rPr>
          <w:rFonts w:ascii="Segoe UI" w:hAnsi="Segoe UI" w:cs="Segoe UI"/>
          <w:szCs w:val="20"/>
          <w:lang w:val="en-US"/>
        </w:rPr>
        <w:t>Windows</w:t>
      </w:r>
      <w:r w:rsidRPr="005D2F79">
        <w:rPr>
          <w:rFonts w:ascii="Segoe UI" w:hAnsi="Segoe UI" w:cs="Segoe UI"/>
          <w:szCs w:val="20"/>
        </w:rPr>
        <w:t xml:space="preserve"> </w:t>
      </w:r>
      <w:r w:rsidR="002B0978" w:rsidRPr="005D2F79">
        <w:rPr>
          <w:rFonts w:ascii="Segoe UI" w:hAnsi="Segoe UI" w:cs="Segoe UI"/>
          <w:szCs w:val="20"/>
        </w:rPr>
        <w:t>10</w:t>
      </w:r>
      <w:r w:rsidRPr="005D2F79">
        <w:rPr>
          <w:rFonts w:ascii="Segoe UI" w:hAnsi="Segoe UI" w:cs="Segoe UI"/>
          <w:szCs w:val="20"/>
        </w:rPr>
        <w:t>).</w:t>
      </w:r>
    </w:p>
    <w:p w14:paraId="1F552335" w14:textId="77777777" w:rsidR="00AE4A2C" w:rsidRPr="005D2F79" w:rsidRDefault="00AE4A2C" w:rsidP="000B055C">
      <w:pPr>
        <w:pStyle w:val="afd"/>
        <w:ind w:left="360"/>
        <w:jc w:val="both"/>
        <w:rPr>
          <w:rFonts w:ascii="Segoe UI" w:hAnsi="Segoe UI" w:cs="Segoe UI"/>
          <w:szCs w:val="20"/>
        </w:rPr>
      </w:pPr>
    </w:p>
    <w:p w14:paraId="203463C0" w14:textId="75B0729F" w:rsidR="00054DA3" w:rsidRPr="005D2F79" w:rsidRDefault="008E1C71" w:rsidP="00211B7C">
      <w:pPr>
        <w:pStyle w:val="2"/>
        <w:jc w:val="both"/>
        <w:rPr>
          <w:rFonts w:cs="Segoe UI"/>
        </w:rPr>
      </w:pPr>
      <w:bookmarkStart w:id="56" w:name="_Toc49971799"/>
      <w:r w:rsidRPr="005D2F79">
        <w:rPr>
          <w:rFonts w:cs="Segoe UI"/>
        </w:rPr>
        <w:t xml:space="preserve"> </w:t>
      </w:r>
      <w:bookmarkStart w:id="57" w:name="_Toc175148681"/>
      <w:r w:rsidR="00054DA3" w:rsidRPr="005D2F79">
        <w:rPr>
          <w:rFonts w:cs="Segoe UI"/>
        </w:rPr>
        <w:t>Требования к установленному ПО</w:t>
      </w:r>
      <w:bookmarkEnd w:id="56"/>
      <w:bookmarkEnd w:id="57"/>
    </w:p>
    <w:p w14:paraId="382EC45A" w14:textId="77777777" w:rsidR="005E6053" w:rsidRPr="005D2F79" w:rsidRDefault="005E6053" w:rsidP="005E6053">
      <w:pPr>
        <w:rPr>
          <w:rFonts w:cs="Segoe UI"/>
        </w:rPr>
      </w:pPr>
    </w:p>
    <w:p w14:paraId="3C1B5AF8" w14:textId="26D948EB" w:rsidR="006D22C6" w:rsidRPr="005D2F79" w:rsidRDefault="005E6053" w:rsidP="00342C05">
      <w:pPr>
        <w:pStyle w:val="a9"/>
      </w:pPr>
      <w:r w:rsidRPr="005D2F79">
        <w:t xml:space="preserve">Таблица </w:t>
      </w:r>
      <w:r w:rsidR="00B6160D">
        <w:fldChar w:fldCharType="begin"/>
      </w:r>
      <w:r w:rsidR="00B6160D">
        <w:instrText xml:space="preserve"> SEQ Таблица \* ARABIC </w:instrText>
      </w:r>
      <w:r w:rsidR="00B6160D">
        <w:fldChar w:fldCharType="separate"/>
      </w:r>
      <w:r w:rsidR="009511C0">
        <w:rPr>
          <w:noProof/>
        </w:rPr>
        <w:t>10</w:t>
      </w:r>
      <w:r w:rsidR="00B6160D">
        <w:rPr>
          <w:noProof/>
        </w:rPr>
        <w:fldChar w:fldCharType="end"/>
      </w:r>
      <w:r w:rsidRPr="005D2F79">
        <w:t xml:space="preserve">. Пакеты ПО, установленные на узлы кластера </w:t>
      </w:r>
      <w:r w:rsidRPr="005D2F79">
        <w:rPr>
          <w:lang w:val="en-US"/>
        </w:rPr>
        <w:t>AD</w:t>
      </w:r>
      <w:r w:rsidR="00CA534E" w:rsidRPr="005D2F79">
        <w:rPr>
          <w:lang w:val="en-US"/>
        </w:rPr>
        <w:t>B</w:t>
      </w:r>
    </w:p>
    <w:tbl>
      <w:tblPr>
        <w:tblW w:w="6520" w:type="dxa"/>
        <w:tblInd w:w="704" w:type="dxa"/>
        <w:tblLook w:val="04A0" w:firstRow="1" w:lastRow="0" w:firstColumn="1" w:lastColumn="0" w:noHBand="0" w:noVBand="1"/>
      </w:tblPr>
      <w:tblGrid>
        <w:gridCol w:w="460"/>
        <w:gridCol w:w="1640"/>
        <w:gridCol w:w="460"/>
        <w:gridCol w:w="1640"/>
        <w:gridCol w:w="460"/>
        <w:gridCol w:w="1860"/>
      </w:tblGrid>
      <w:tr w:rsidR="00387BA9" w:rsidRPr="00D233B9" w14:paraId="4FB4E1E1" w14:textId="77777777" w:rsidTr="00387BA9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D69C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1A88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chrony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908D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2D18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netcat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AA36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D82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nfs-common</w:t>
            </w:r>
            <w:proofErr w:type="spellEnd"/>
          </w:p>
        </w:tc>
      </w:tr>
      <w:tr w:rsidR="00387BA9" w:rsidRPr="00D233B9" w14:paraId="463848C2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6308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1221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astra-updat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26F3A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EBD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fio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AD57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9D5A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dnsutils</w:t>
            </w:r>
            <w:proofErr w:type="spellEnd"/>
          </w:p>
        </w:tc>
      </w:tr>
      <w:tr w:rsidR="00387BA9" w:rsidRPr="00D233B9" w14:paraId="1B8EC964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03C1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F5AE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cron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5E3B5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8C3E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lsof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F92B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CDDE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openjdk-11-jdk</w:t>
            </w:r>
            <w:r>
              <w:rPr>
                <w:rStyle w:val="af6"/>
                <w:rFonts w:ascii="Calibri" w:hAnsi="Calibri" w:cs="Calibri"/>
                <w:color w:val="000000"/>
              </w:rPr>
              <w:footnoteReference w:id="2"/>
            </w:r>
          </w:p>
        </w:tc>
      </w:tr>
      <w:tr w:rsidR="00387BA9" w:rsidRPr="00D233B9" w14:paraId="247808C0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D206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2213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sosreport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5E9FB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E2B4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psmisc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E6CA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98B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37FF73AB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8288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7641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net-tools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591CF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B3E6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pigz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688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F08F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69F07A92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392B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FC7E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telnet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2766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1B5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strace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D328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A97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22AC2FD8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175E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534E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unzip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AF3A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2061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tcpdump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210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B435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2735339C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3C19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61A1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tar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0919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2F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ipmitool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CB4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A32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2F51E204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9C7F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9025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curl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DDBE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9710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gdb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473B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9D64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22FA4362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8160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3C7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wget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1739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A5B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pciutils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7C27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9984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20CC8362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C5B0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EEE4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htop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487B4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ED4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lshw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151D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BC4B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10F88A46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FCEC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DE05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atop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1626C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A5C5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hwinfo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5CE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81DC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4DF59AB9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5F7F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4A3A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nmon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6AA9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BC3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dmidecode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AC18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FE24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5FFCE466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D7768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C691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iftop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9731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3002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sysstat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4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A9E7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87BA9" w:rsidRPr="00D233B9" w14:paraId="1821CDA2" w14:textId="77777777" w:rsidTr="00387BA9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30309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2BE9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233B9">
              <w:rPr>
                <w:rFonts w:ascii="Calibri" w:hAnsi="Calibri" w:cs="Calibri"/>
                <w:color w:val="000000"/>
              </w:rPr>
              <w:t>iperf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79F7" w14:textId="77777777" w:rsidR="00387BA9" w:rsidRPr="00D233B9" w:rsidRDefault="00387BA9" w:rsidP="001E273B">
            <w:pPr>
              <w:jc w:val="right"/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B6ED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python3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4C6F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09DB" w14:textId="77777777" w:rsidR="00387BA9" w:rsidRPr="00D233B9" w:rsidRDefault="00387BA9" w:rsidP="001E273B">
            <w:pPr>
              <w:rPr>
                <w:rFonts w:ascii="Calibri" w:hAnsi="Calibri" w:cs="Calibri"/>
                <w:color w:val="000000"/>
              </w:rPr>
            </w:pPr>
            <w:r w:rsidRPr="00D233B9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F693E22" w14:textId="3381A30D" w:rsidR="006D22C6" w:rsidRPr="005D2F79" w:rsidRDefault="006D22C6" w:rsidP="006D22C6">
      <w:pPr>
        <w:rPr>
          <w:rFonts w:cs="Segoe UI"/>
          <w:lang w:val="en-US" w:eastAsia="ja-JP"/>
        </w:rPr>
      </w:pPr>
    </w:p>
    <w:p w14:paraId="0F59031E" w14:textId="77777777" w:rsidR="006D22C6" w:rsidRPr="005D2F79" w:rsidRDefault="006D22C6" w:rsidP="006D22C6">
      <w:pPr>
        <w:rPr>
          <w:rFonts w:cs="Segoe UI"/>
          <w:lang w:val="en-US" w:eastAsia="ja-JP"/>
        </w:rPr>
      </w:pPr>
    </w:p>
    <w:p w14:paraId="26CCE1D0" w14:textId="77777777" w:rsidR="005E6053" w:rsidRPr="005D2F79" w:rsidRDefault="005E6053" w:rsidP="005E6053">
      <w:pPr>
        <w:rPr>
          <w:rFonts w:cs="Segoe UI"/>
        </w:rPr>
      </w:pPr>
    </w:p>
    <w:p w14:paraId="32DE11F3" w14:textId="7E455C26" w:rsidR="002B0978" w:rsidRPr="005D2F79" w:rsidRDefault="002B0978" w:rsidP="00151111">
      <w:pPr>
        <w:pStyle w:val="afd"/>
        <w:ind w:left="993"/>
        <w:jc w:val="both"/>
        <w:rPr>
          <w:rFonts w:ascii="Segoe UI" w:hAnsi="Segoe UI" w:cs="Segoe UI"/>
          <w:szCs w:val="20"/>
          <w:lang w:val="en-US"/>
        </w:rPr>
      </w:pPr>
    </w:p>
    <w:sectPr w:rsidR="002B0978" w:rsidRPr="005D2F79" w:rsidSect="00DB0AA9">
      <w:pgSz w:w="11906" w:h="16838" w:code="9"/>
      <w:pgMar w:top="1134" w:right="851" w:bottom="1134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79516" w14:textId="77777777" w:rsidR="009904E8" w:rsidRDefault="009904E8">
      <w:r>
        <w:separator/>
      </w:r>
    </w:p>
  </w:endnote>
  <w:endnote w:type="continuationSeparator" w:id="0">
    <w:p w14:paraId="347C27E4" w14:textId="77777777" w:rsidR="009904E8" w:rsidRDefault="00990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A5073" w14:textId="2D9AF74C" w:rsidR="003F2B4D" w:rsidRPr="00543D59" w:rsidRDefault="003F2B4D" w:rsidP="00C342AD">
    <w:pPr>
      <w:pStyle w:val="af1"/>
      <w:jc w:val="center"/>
      <w:rPr>
        <w:rFonts w:cs="Arial"/>
      </w:rPr>
    </w:pPr>
    <w:r w:rsidRPr="00543D59">
      <w:rPr>
        <w:rFonts w:cs="Arial"/>
      </w:rPr>
      <w:t xml:space="preserve">стр. </w:t>
    </w:r>
    <w:r w:rsidRPr="00543D59">
      <w:rPr>
        <w:rStyle w:val="af2"/>
        <w:rFonts w:cs="Arial"/>
      </w:rPr>
      <w:fldChar w:fldCharType="begin"/>
    </w:r>
    <w:r w:rsidRPr="00543D59">
      <w:rPr>
        <w:rStyle w:val="af2"/>
        <w:rFonts w:cs="Arial"/>
      </w:rPr>
      <w:instrText xml:space="preserve"> PAGE </w:instrText>
    </w:r>
    <w:r w:rsidRPr="00543D59">
      <w:rPr>
        <w:rStyle w:val="af2"/>
        <w:rFonts w:cs="Arial"/>
      </w:rPr>
      <w:fldChar w:fldCharType="separate"/>
    </w:r>
    <w:r>
      <w:rPr>
        <w:rStyle w:val="af2"/>
        <w:rFonts w:cs="Arial"/>
        <w:noProof/>
      </w:rPr>
      <w:t>11</w:t>
    </w:r>
    <w:r w:rsidRPr="00543D59">
      <w:rPr>
        <w:rStyle w:val="af2"/>
        <w:rFonts w:cs="Arial"/>
      </w:rPr>
      <w:fldChar w:fldCharType="end"/>
    </w:r>
    <w:r w:rsidRPr="00543D59">
      <w:rPr>
        <w:rStyle w:val="af2"/>
        <w:rFonts w:cs="Arial"/>
      </w:rPr>
      <w:t xml:space="preserve"> из </w:t>
    </w:r>
    <w:r w:rsidRPr="00543D59">
      <w:rPr>
        <w:rStyle w:val="af2"/>
        <w:rFonts w:cs="Arial"/>
      </w:rPr>
      <w:fldChar w:fldCharType="begin"/>
    </w:r>
    <w:r w:rsidRPr="00543D59">
      <w:rPr>
        <w:rStyle w:val="af2"/>
        <w:rFonts w:cs="Arial"/>
      </w:rPr>
      <w:instrText xml:space="preserve"> NUMPAGES </w:instrText>
    </w:r>
    <w:r w:rsidRPr="00543D59">
      <w:rPr>
        <w:rStyle w:val="af2"/>
        <w:rFonts w:cs="Arial"/>
      </w:rPr>
      <w:fldChar w:fldCharType="separate"/>
    </w:r>
    <w:r>
      <w:rPr>
        <w:rStyle w:val="af2"/>
        <w:rFonts w:cs="Arial"/>
        <w:noProof/>
      </w:rPr>
      <w:t>24</w:t>
    </w:r>
    <w:r w:rsidRPr="00543D59">
      <w:rPr>
        <w:rStyle w:val="af2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C56BA" w14:textId="72FC764A" w:rsidR="003F2B4D" w:rsidRPr="00083093" w:rsidRDefault="003F2B4D" w:rsidP="00083093">
    <w:pPr>
      <w:pStyle w:val="af1"/>
      <w:jc w:val="center"/>
      <w:rPr>
        <w:rFonts w:cs="Arial"/>
      </w:rPr>
    </w:pPr>
    <w:r w:rsidRPr="00543D59">
      <w:rPr>
        <w:rFonts w:cs="Arial"/>
      </w:rPr>
      <w:t xml:space="preserve">стр. </w:t>
    </w:r>
    <w:r w:rsidRPr="00543D59">
      <w:rPr>
        <w:rStyle w:val="af2"/>
        <w:rFonts w:cs="Arial"/>
      </w:rPr>
      <w:fldChar w:fldCharType="begin"/>
    </w:r>
    <w:r w:rsidRPr="00543D59">
      <w:rPr>
        <w:rStyle w:val="af2"/>
        <w:rFonts w:cs="Arial"/>
      </w:rPr>
      <w:instrText xml:space="preserve"> PAGE </w:instrText>
    </w:r>
    <w:r w:rsidRPr="00543D59">
      <w:rPr>
        <w:rStyle w:val="af2"/>
        <w:rFonts w:cs="Arial"/>
      </w:rPr>
      <w:fldChar w:fldCharType="separate"/>
    </w:r>
    <w:r>
      <w:rPr>
        <w:rStyle w:val="af2"/>
        <w:rFonts w:cs="Arial"/>
        <w:noProof/>
      </w:rPr>
      <w:t>13</w:t>
    </w:r>
    <w:r w:rsidRPr="00543D59">
      <w:rPr>
        <w:rStyle w:val="af2"/>
        <w:rFonts w:cs="Arial"/>
      </w:rPr>
      <w:fldChar w:fldCharType="end"/>
    </w:r>
    <w:r w:rsidRPr="00543D59">
      <w:rPr>
        <w:rStyle w:val="af2"/>
        <w:rFonts w:cs="Arial"/>
      </w:rPr>
      <w:t xml:space="preserve"> из </w:t>
    </w:r>
    <w:r w:rsidRPr="00543D59">
      <w:rPr>
        <w:rStyle w:val="af2"/>
        <w:rFonts w:cs="Arial"/>
      </w:rPr>
      <w:fldChar w:fldCharType="begin"/>
    </w:r>
    <w:r w:rsidRPr="00543D59">
      <w:rPr>
        <w:rStyle w:val="af2"/>
        <w:rFonts w:cs="Arial"/>
      </w:rPr>
      <w:instrText xml:space="preserve"> NUMPAGES </w:instrText>
    </w:r>
    <w:r w:rsidRPr="00543D59">
      <w:rPr>
        <w:rStyle w:val="af2"/>
        <w:rFonts w:cs="Arial"/>
      </w:rPr>
      <w:fldChar w:fldCharType="separate"/>
    </w:r>
    <w:r>
      <w:rPr>
        <w:rStyle w:val="af2"/>
        <w:rFonts w:cs="Arial"/>
        <w:noProof/>
      </w:rPr>
      <w:t>24</w:t>
    </w:r>
    <w:r w:rsidRPr="00543D59">
      <w:rPr>
        <w:rStyle w:val="af2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B8CEC" w14:textId="77777777" w:rsidR="009904E8" w:rsidRDefault="009904E8">
      <w:r>
        <w:separator/>
      </w:r>
    </w:p>
  </w:footnote>
  <w:footnote w:type="continuationSeparator" w:id="0">
    <w:p w14:paraId="523B161E" w14:textId="77777777" w:rsidR="009904E8" w:rsidRDefault="009904E8">
      <w:r>
        <w:continuationSeparator/>
      </w:r>
    </w:p>
  </w:footnote>
  <w:footnote w:id="1">
    <w:p w14:paraId="4B96A954" w14:textId="657C6F00" w:rsidR="003F2B4D" w:rsidRPr="000B055C" w:rsidRDefault="003F2B4D">
      <w:pPr>
        <w:pStyle w:val="af4"/>
        <w:rPr>
          <w:sz w:val="20"/>
        </w:rPr>
      </w:pPr>
      <w:r w:rsidRPr="000B055C">
        <w:rPr>
          <w:rStyle w:val="af6"/>
          <w:sz w:val="20"/>
        </w:rPr>
        <w:footnoteRef/>
      </w:r>
      <w:r w:rsidRPr="000B055C">
        <w:rPr>
          <w:sz w:val="20"/>
        </w:rPr>
        <w:t xml:space="preserve"> Подробное описание режима резервного копирования виртуальных сред приведено в артефакте проекта «Руководство администратора ИС» </w:t>
      </w:r>
    </w:p>
  </w:footnote>
  <w:footnote w:id="2">
    <w:p w14:paraId="63DA86BB" w14:textId="77777777" w:rsidR="003F2B4D" w:rsidRPr="00D233B9" w:rsidRDefault="003F2B4D" w:rsidP="00387BA9">
      <w:pPr>
        <w:pStyle w:val="af4"/>
      </w:pPr>
      <w:r>
        <w:rPr>
          <w:rStyle w:val="af6"/>
        </w:rPr>
        <w:footnoteRef/>
      </w:r>
      <w:r w:rsidRPr="00D233B9">
        <w:t xml:space="preserve"> </w:t>
      </w:r>
      <w:r>
        <w:rPr>
          <w:lang w:val="en-US"/>
        </w:rPr>
        <w:t>OpenJDK</w:t>
      </w:r>
      <w:r w:rsidRPr="00D233B9">
        <w:t xml:space="preserve"> 11 </w:t>
      </w:r>
      <w:r>
        <w:t>можно</w:t>
      </w:r>
      <w:r w:rsidRPr="00D233B9">
        <w:t xml:space="preserve"> </w:t>
      </w:r>
      <w:r>
        <w:t>взять</w:t>
      </w:r>
      <w:r w:rsidRPr="00D233B9">
        <w:t xml:space="preserve"> </w:t>
      </w:r>
      <w:r>
        <w:t>из</w:t>
      </w:r>
      <w:r w:rsidRPr="00D233B9">
        <w:t xml:space="preserve"> </w:t>
      </w:r>
      <w:r>
        <w:rPr>
          <w:lang w:val="en-US"/>
        </w:rPr>
        <w:t>extended</w:t>
      </w:r>
      <w:r w:rsidRPr="00D233B9">
        <w:t xml:space="preserve"> </w:t>
      </w:r>
      <w:r>
        <w:rPr>
          <w:lang w:val="en-US"/>
        </w:rPr>
        <w:t>repo</w:t>
      </w:r>
      <w:r w:rsidRPr="00D233B9">
        <w:t xml:space="preserve"> </w:t>
      </w:r>
      <w:r>
        <w:t>Астры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0B020" w14:textId="4E35D020" w:rsidR="003F2B4D" w:rsidRDefault="003F2B4D" w:rsidP="00807414">
    <w:pPr>
      <w:pStyle w:val="af"/>
      <w:tabs>
        <w:tab w:val="clear" w:pos="4677"/>
        <w:tab w:val="clear" w:pos="9355"/>
      </w:tabs>
      <w:ind w:left="-709"/>
      <w:jc w:val="center"/>
    </w:pPr>
    <w:r w:rsidRPr="001D42B0">
      <w:rPr>
        <w:sz w:val="28"/>
        <w:szCs w:val="28"/>
      </w:rPr>
      <w:fldChar w:fldCharType="begin"/>
    </w:r>
    <w:r w:rsidRPr="001D42B0">
      <w:rPr>
        <w:sz w:val="28"/>
        <w:szCs w:val="28"/>
      </w:rPr>
      <w:instrText xml:space="preserve"> TITLE   \* MERGEFORMAT </w:instrText>
    </w:r>
    <w:r w:rsidRPr="001D42B0">
      <w:rPr>
        <w:sz w:val="28"/>
        <w:szCs w:val="28"/>
      </w:rPr>
      <w:fldChar w:fldCharType="separate"/>
    </w:r>
    <w:r>
      <w:rPr>
        <w:sz w:val="28"/>
        <w:szCs w:val="28"/>
      </w:rPr>
      <w:t>Инсталляционная карта. ПАК СКАЛА^Р МБД.Г</w:t>
    </w:r>
    <w:r w:rsidRPr="001D42B0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6439E"/>
    <w:multiLevelType w:val="hybridMultilevel"/>
    <w:tmpl w:val="604C9F20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2BD0D34"/>
    <w:multiLevelType w:val="multilevel"/>
    <w:tmpl w:val="24F42154"/>
    <w:lvl w:ilvl="0">
      <w:start w:val="1"/>
      <w:numFmt w:val="decimal"/>
      <w:pStyle w:val="1"/>
      <w:lvlText w:val="%1"/>
      <w:lvlJc w:val="left"/>
      <w:pPr>
        <w:ind w:left="1849" w:hanging="432"/>
      </w:pPr>
      <w:rPr>
        <w:rFonts w:ascii="Segoe UI" w:hAnsi="Segoe UI" w:cs="Segoe UI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187D36"/>
    <w:multiLevelType w:val="hybridMultilevel"/>
    <w:tmpl w:val="56508B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F51F0"/>
    <w:multiLevelType w:val="hybridMultilevel"/>
    <w:tmpl w:val="692E8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4617D"/>
    <w:multiLevelType w:val="hybridMultilevel"/>
    <w:tmpl w:val="19D2D3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E877A6">
      <w:start w:val="1"/>
      <w:numFmt w:val="bullet"/>
      <w:pStyle w:val="Textbody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4F76C2"/>
    <w:multiLevelType w:val="multilevel"/>
    <w:tmpl w:val="A10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63EB9"/>
    <w:multiLevelType w:val="hybridMultilevel"/>
    <w:tmpl w:val="FED4C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349F4"/>
    <w:multiLevelType w:val="hybridMultilevel"/>
    <w:tmpl w:val="D2DE0ED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A1C9E66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E45B3"/>
    <w:multiLevelType w:val="hybridMultilevel"/>
    <w:tmpl w:val="711A5018"/>
    <w:lvl w:ilvl="0" w:tplc="40683FFE">
      <w:numFmt w:val="bullet"/>
      <w:pStyle w:val="0115"/>
      <w:lvlText w:val="-"/>
      <w:lvlJc w:val="left"/>
      <w:pPr>
        <w:ind w:left="8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E5F5109"/>
    <w:multiLevelType w:val="multilevel"/>
    <w:tmpl w:val="3ADEC7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A0B1FED"/>
    <w:multiLevelType w:val="hybridMultilevel"/>
    <w:tmpl w:val="FF3E89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941050"/>
    <w:multiLevelType w:val="hybridMultilevel"/>
    <w:tmpl w:val="13F62DFE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2" w15:restartNumberingAfterBreak="0">
    <w:nsid w:val="65E72C83"/>
    <w:multiLevelType w:val="hybridMultilevel"/>
    <w:tmpl w:val="1C8EBA9E"/>
    <w:lvl w:ilvl="0" w:tplc="AA1C9E66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8230378">
    <w:abstractNumId w:val="12"/>
  </w:num>
  <w:num w:numId="2" w16cid:durableId="428700532">
    <w:abstractNumId w:val="7"/>
  </w:num>
  <w:num w:numId="3" w16cid:durableId="1948611502">
    <w:abstractNumId w:val="4"/>
  </w:num>
  <w:num w:numId="4" w16cid:durableId="15224303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1931286">
    <w:abstractNumId w:val="9"/>
  </w:num>
  <w:num w:numId="6" w16cid:durableId="482351436">
    <w:abstractNumId w:val="8"/>
  </w:num>
  <w:num w:numId="7" w16cid:durableId="487676236">
    <w:abstractNumId w:val="1"/>
  </w:num>
  <w:num w:numId="8" w16cid:durableId="809327752">
    <w:abstractNumId w:val="0"/>
  </w:num>
  <w:num w:numId="9" w16cid:durableId="429816515">
    <w:abstractNumId w:val="10"/>
  </w:num>
  <w:num w:numId="10" w16cid:durableId="747531719">
    <w:abstractNumId w:val="3"/>
  </w:num>
  <w:num w:numId="11" w16cid:durableId="14506452">
    <w:abstractNumId w:val="6"/>
  </w:num>
  <w:num w:numId="12" w16cid:durableId="1093939766">
    <w:abstractNumId w:val="2"/>
  </w:num>
  <w:num w:numId="13" w16cid:durableId="1175993395">
    <w:abstractNumId w:val="5"/>
  </w:num>
  <w:num w:numId="14" w16cid:durableId="213983448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B0"/>
    <w:rsid w:val="000007A6"/>
    <w:rsid w:val="0000131F"/>
    <w:rsid w:val="00001DB0"/>
    <w:rsid w:val="00002467"/>
    <w:rsid w:val="00002B07"/>
    <w:rsid w:val="00002EC7"/>
    <w:rsid w:val="00003496"/>
    <w:rsid w:val="000048A0"/>
    <w:rsid w:val="00007B37"/>
    <w:rsid w:val="00007F9A"/>
    <w:rsid w:val="00010AE2"/>
    <w:rsid w:val="00010CBF"/>
    <w:rsid w:val="00011D4D"/>
    <w:rsid w:val="00012083"/>
    <w:rsid w:val="0001228B"/>
    <w:rsid w:val="0001292D"/>
    <w:rsid w:val="000133F4"/>
    <w:rsid w:val="00013CB2"/>
    <w:rsid w:val="000145F4"/>
    <w:rsid w:val="00015B7D"/>
    <w:rsid w:val="00016B57"/>
    <w:rsid w:val="00016BA3"/>
    <w:rsid w:val="0001716E"/>
    <w:rsid w:val="00022492"/>
    <w:rsid w:val="00022702"/>
    <w:rsid w:val="00022A7A"/>
    <w:rsid w:val="00022AC8"/>
    <w:rsid w:val="000231AD"/>
    <w:rsid w:val="000236E8"/>
    <w:rsid w:val="0002374D"/>
    <w:rsid w:val="0002381A"/>
    <w:rsid w:val="00023B2B"/>
    <w:rsid w:val="00024680"/>
    <w:rsid w:val="00024B56"/>
    <w:rsid w:val="00024E15"/>
    <w:rsid w:val="000260F8"/>
    <w:rsid w:val="00026293"/>
    <w:rsid w:val="0002658F"/>
    <w:rsid w:val="00030426"/>
    <w:rsid w:val="000307FF"/>
    <w:rsid w:val="00031714"/>
    <w:rsid w:val="00033070"/>
    <w:rsid w:val="000338AD"/>
    <w:rsid w:val="000344BB"/>
    <w:rsid w:val="000349BF"/>
    <w:rsid w:val="00034C8E"/>
    <w:rsid w:val="00034D74"/>
    <w:rsid w:val="00035500"/>
    <w:rsid w:val="00037201"/>
    <w:rsid w:val="000409F1"/>
    <w:rsid w:val="00043196"/>
    <w:rsid w:val="000431B7"/>
    <w:rsid w:val="000438C4"/>
    <w:rsid w:val="000440F7"/>
    <w:rsid w:val="0004429D"/>
    <w:rsid w:val="000455AC"/>
    <w:rsid w:val="00045BEF"/>
    <w:rsid w:val="00047541"/>
    <w:rsid w:val="000476BF"/>
    <w:rsid w:val="00047874"/>
    <w:rsid w:val="00047A38"/>
    <w:rsid w:val="00050DF0"/>
    <w:rsid w:val="000529EE"/>
    <w:rsid w:val="00054DA3"/>
    <w:rsid w:val="00054EB0"/>
    <w:rsid w:val="0005564E"/>
    <w:rsid w:val="00056791"/>
    <w:rsid w:val="000574D1"/>
    <w:rsid w:val="000601C8"/>
    <w:rsid w:val="0006219C"/>
    <w:rsid w:val="0006285E"/>
    <w:rsid w:val="00062967"/>
    <w:rsid w:val="00062BB7"/>
    <w:rsid w:val="00063C2C"/>
    <w:rsid w:val="0006425D"/>
    <w:rsid w:val="00065585"/>
    <w:rsid w:val="000672CF"/>
    <w:rsid w:val="00067915"/>
    <w:rsid w:val="00070C1C"/>
    <w:rsid w:val="000711A7"/>
    <w:rsid w:val="0007140D"/>
    <w:rsid w:val="00071DD6"/>
    <w:rsid w:val="00071EAF"/>
    <w:rsid w:val="000737B9"/>
    <w:rsid w:val="0007407B"/>
    <w:rsid w:val="00074833"/>
    <w:rsid w:val="0007599F"/>
    <w:rsid w:val="000759F5"/>
    <w:rsid w:val="0007611E"/>
    <w:rsid w:val="000763B9"/>
    <w:rsid w:val="00081D27"/>
    <w:rsid w:val="00082A66"/>
    <w:rsid w:val="00083093"/>
    <w:rsid w:val="0008393F"/>
    <w:rsid w:val="00083B56"/>
    <w:rsid w:val="000850FC"/>
    <w:rsid w:val="0008540C"/>
    <w:rsid w:val="000859C1"/>
    <w:rsid w:val="0008653F"/>
    <w:rsid w:val="0008737D"/>
    <w:rsid w:val="0009037C"/>
    <w:rsid w:val="00090AD1"/>
    <w:rsid w:val="00090AD2"/>
    <w:rsid w:val="00091189"/>
    <w:rsid w:val="00091197"/>
    <w:rsid w:val="0009169E"/>
    <w:rsid w:val="00092179"/>
    <w:rsid w:val="00092E34"/>
    <w:rsid w:val="0009302B"/>
    <w:rsid w:val="0009391E"/>
    <w:rsid w:val="000945D6"/>
    <w:rsid w:val="0009493B"/>
    <w:rsid w:val="00094A07"/>
    <w:rsid w:val="000954E1"/>
    <w:rsid w:val="0009562F"/>
    <w:rsid w:val="00096BE5"/>
    <w:rsid w:val="00097128"/>
    <w:rsid w:val="00097BE6"/>
    <w:rsid w:val="00097ECB"/>
    <w:rsid w:val="000A0102"/>
    <w:rsid w:val="000A082B"/>
    <w:rsid w:val="000A1612"/>
    <w:rsid w:val="000A188D"/>
    <w:rsid w:val="000A1B5B"/>
    <w:rsid w:val="000A229B"/>
    <w:rsid w:val="000A283F"/>
    <w:rsid w:val="000A2996"/>
    <w:rsid w:val="000A3FAE"/>
    <w:rsid w:val="000A3FFA"/>
    <w:rsid w:val="000A43F8"/>
    <w:rsid w:val="000A4DF9"/>
    <w:rsid w:val="000A6DC0"/>
    <w:rsid w:val="000A75A8"/>
    <w:rsid w:val="000A7852"/>
    <w:rsid w:val="000A7A4D"/>
    <w:rsid w:val="000A7FCE"/>
    <w:rsid w:val="000B055C"/>
    <w:rsid w:val="000B19B7"/>
    <w:rsid w:val="000B314C"/>
    <w:rsid w:val="000B3784"/>
    <w:rsid w:val="000B3CB6"/>
    <w:rsid w:val="000B47C3"/>
    <w:rsid w:val="000B5439"/>
    <w:rsid w:val="000B7611"/>
    <w:rsid w:val="000B76D4"/>
    <w:rsid w:val="000B7A13"/>
    <w:rsid w:val="000C01BD"/>
    <w:rsid w:val="000C0783"/>
    <w:rsid w:val="000C19ED"/>
    <w:rsid w:val="000C214D"/>
    <w:rsid w:val="000C21A3"/>
    <w:rsid w:val="000C2541"/>
    <w:rsid w:val="000C38B8"/>
    <w:rsid w:val="000C3B82"/>
    <w:rsid w:val="000C3E90"/>
    <w:rsid w:val="000C4E6B"/>
    <w:rsid w:val="000C641A"/>
    <w:rsid w:val="000C7436"/>
    <w:rsid w:val="000D0007"/>
    <w:rsid w:val="000D1262"/>
    <w:rsid w:val="000D1F4A"/>
    <w:rsid w:val="000D2A25"/>
    <w:rsid w:val="000D2CA4"/>
    <w:rsid w:val="000D3A76"/>
    <w:rsid w:val="000D42C9"/>
    <w:rsid w:val="000D44E4"/>
    <w:rsid w:val="000D4575"/>
    <w:rsid w:val="000D53C5"/>
    <w:rsid w:val="000D65B7"/>
    <w:rsid w:val="000D6BE4"/>
    <w:rsid w:val="000E0B0E"/>
    <w:rsid w:val="000E2B18"/>
    <w:rsid w:val="000E2B5F"/>
    <w:rsid w:val="000E2F24"/>
    <w:rsid w:val="000E40F9"/>
    <w:rsid w:val="000E5E39"/>
    <w:rsid w:val="000E5F09"/>
    <w:rsid w:val="000E6603"/>
    <w:rsid w:val="000E66FF"/>
    <w:rsid w:val="000E763F"/>
    <w:rsid w:val="000F0973"/>
    <w:rsid w:val="000F0ED5"/>
    <w:rsid w:val="000F15D7"/>
    <w:rsid w:val="000F18A1"/>
    <w:rsid w:val="000F1E44"/>
    <w:rsid w:val="000F27E1"/>
    <w:rsid w:val="000F29DA"/>
    <w:rsid w:val="000F36BF"/>
    <w:rsid w:val="000F45EA"/>
    <w:rsid w:val="000F5794"/>
    <w:rsid w:val="000F75D1"/>
    <w:rsid w:val="00100A30"/>
    <w:rsid w:val="001017C9"/>
    <w:rsid w:val="00103A14"/>
    <w:rsid w:val="00103B3E"/>
    <w:rsid w:val="00104D63"/>
    <w:rsid w:val="00105870"/>
    <w:rsid w:val="00105E1B"/>
    <w:rsid w:val="00106E75"/>
    <w:rsid w:val="00106F69"/>
    <w:rsid w:val="0011090E"/>
    <w:rsid w:val="00110E7D"/>
    <w:rsid w:val="001110BC"/>
    <w:rsid w:val="00112724"/>
    <w:rsid w:val="0011303E"/>
    <w:rsid w:val="00113527"/>
    <w:rsid w:val="0011513A"/>
    <w:rsid w:val="00116880"/>
    <w:rsid w:val="00116900"/>
    <w:rsid w:val="00117061"/>
    <w:rsid w:val="001173D2"/>
    <w:rsid w:val="001174EF"/>
    <w:rsid w:val="00117509"/>
    <w:rsid w:val="001205B8"/>
    <w:rsid w:val="0012093B"/>
    <w:rsid w:val="001209B6"/>
    <w:rsid w:val="0012148A"/>
    <w:rsid w:val="00122A54"/>
    <w:rsid w:val="00122B55"/>
    <w:rsid w:val="00122DDD"/>
    <w:rsid w:val="00122F49"/>
    <w:rsid w:val="0012316C"/>
    <w:rsid w:val="0012488A"/>
    <w:rsid w:val="0012556D"/>
    <w:rsid w:val="00126643"/>
    <w:rsid w:val="001277CB"/>
    <w:rsid w:val="001318C1"/>
    <w:rsid w:val="00131DF1"/>
    <w:rsid w:val="00132F45"/>
    <w:rsid w:val="00133559"/>
    <w:rsid w:val="001356F4"/>
    <w:rsid w:val="00135DFF"/>
    <w:rsid w:val="001360F2"/>
    <w:rsid w:val="00136AE6"/>
    <w:rsid w:val="00136C3D"/>
    <w:rsid w:val="00137785"/>
    <w:rsid w:val="00137EC7"/>
    <w:rsid w:val="00140721"/>
    <w:rsid w:val="00141361"/>
    <w:rsid w:val="00141BF3"/>
    <w:rsid w:val="00142557"/>
    <w:rsid w:val="00142A15"/>
    <w:rsid w:val="00144016"/>
    <w:rsid w:val="00144367"/>
    <w:rsid w:val="001447CA"/>
    <w:rsid w:val="00144EEB"/>
    <w:rsid w:val="001454E8"/>
    <w:rsid w:val="00145B70"/>
    <w:rsid w:val="001464ED"/>
    <w:rsid w:val="0014685E"/>
    <w:rsid w:val="00146870"/>
    <w:rsid w:val="00147E82"/>
    <w:rsid w:val="00150C23"/>
    <w:rsid w:val="00151111"/>
    <w:rsid w:val="001520F6"/>
    <w:rsid w:val="0015215B"/>
    <w:rsid w:val="00152255"/>
    <w:rsid w:val="0015282A"/>
    <w:rsid w:val="00152C8C"/>
    <w:rsid w:val="00152D91"/>
    <w:rsid w:val="00153CAC"/>
    <w:rsid w:val="00153F3C"/>
    <w:rsid w:val="00154068"/>
    <w:rsid w:val="00154A2F"/>
    <w:rsid w:val="00154E28"/>
    <w:rsid w:val="0015566C"/>
    <w:rsid w:val="00156B6C"/>
    <w:rsid w:val="00156D5C"/>
    <w:rsid w:val="00157FC0"/>
    <w:rsid w:val="001602C2"/>
    <w:rsid w:val="00161E03"/>
    <w:rsid w:val="00162A52"/>
    <w:rsid w:val="00162D7F"/>
    <w:rsid w:val="00165A05"/>
    <w:rsid w:val="00165F1E"/>
    <w:rsid w:val="00165F89"/>
    <w:rsid w:val="00166349"/>
    <w:rsid w:val="00166C16"/>
    <w:rsid w:val="001670FA"/>
    <w:rsid w:val="00167670"/>
    <w:rsid w:val="0017004A"/>
    <w:rsid w:val="001701CF"/>
    <w:rsid w:val="001706FF"/>
    <w:rsid w:val="00170B61"/>
    <w:rsid w:val="00172047"/>
    <w:rsid w:val="00173F9F"/>
    <w:rsid w:val="00174065"/>
    <w:rsid w:val="00174696"/>
    <w:rsid w:val="001746DB"/>
    <w:rsid w:val="00175955"/>
    <w:rsid w:val="00177474"/>
    <w:rsid w:val="0017774F"/>
    <w:rsid w:val="00180E5B"/>
    <w:rsid w:val="00181893"/>
    <w:rsid w:val="0018345A"/>
    <w:rsid w:val="001843E7"/>
    <w:rsid w:val="00184572"/>
    <w:rsid w:val="00184D50"/>
    <w:rsid w:val="00185008"/>
    <w:rsid w:val="001852B9"/>
    <w:rsid w:val="00186E04"/>
    <w:rsid w:val="001902D7"/>
    <w:rsid w:val="00191566"/>
    <w:rsid w:val="001920B3"/>
    <w:rsid w:val="00192530"/>
    <w:rsid w:val="001926DD"/>
    <w:rsid w:val="0019578C"/>
    <w:rsid w:val="00196382"/>
    <w:rsid w:val="0019644D"/>
    <w:rsid w:val="001967F8"/>
    <w:rsid w:val="00196BFF"/>
    <w:rsid w:val="00196CC3"/>
    <w:rsid w:val="00197148"/>
    <w:rsid w:val="00197241"/>
    <w:rsid w:val="00197924"/>
    <w:rsid w:val="00197C0C"/>
    <w:rsid w:val="001A0F3E"/>
    <w:rsid w:val="001A10E6"/>
    <w:rsid w:val="001A225B"/>
    <w:rsid w:val="001A3BD3"/>
    <w:rsid w:val="001A4887"/>
    <w:rsid w:val="001A4E73"/>
    <w:rsid w:val="001A57F7"/>
    <w:rsid w:val="001A5B27"/>
    <w:rsid w:val="001A753D"/>
    <w:rsid w:val="001A76D6"/>
    <w:rsid w:val="001B0177"/>
    <w:rsid w:val="001B01AC"/>
    <w:rsid w:val="001B0CB1"/>
    <w:rsid w:val="001B1EC5"/>
    <w:rsid w:val="001B2DB9"/>
    <w:rsid w:val="001B37D1"/>
    <w:rsid w:val="001B4480"/>
    <w:rsid w:val="001B567F"/>
    <w:rsid w:val="001B6156"/>
    <w:rsid w:val="001B750B"/>
    <w:rsid w:val="001C25DB"/>
    <w:rsid w:val="001C3A22"/>
    <w:rsid w:val="001C3F9D"/>
    <w:rsid w:val="001C41C6"/>
    <w:rsid w:val="001C4810"/>
    <w:rsid w:val="001C4BF7"/>
    <w:rsid w:val="001C4F55"/>
    <w:rsid w:val="001C6EDC"/>
    <w:rsid w:val="001C7C57"/>
    <w:rsid w:val="001C7CE5"/>
    <w:rsid w:val="001D0549"/>
    <w:rsid w:val="001D0DE5"/>
    <w:rsid w:val="001D11AD"/>
    <w:rsid w:val="001D13C1"/>
    <w:rsid w:val="001D176A"/>
    <w:rsid w:val="001D2752"/>
    <w:rsid w:val="001D3ABE"/>
    <w:rsid w:val="001D484D"/>
    <w:rsid w:val="001D4C50"/>
    <w:rsid w:val="001D6066"/>
    <w:rsid w:val="001D72D8"/>
    <w:rsid w:val="001D7D6E"/>
    <w:rsid w:val="001E016B"/>
    <w:rsid w:val="001E041F"/>
    <w:rsid w:val="001E11A2"/>
    <w:rsid w:val="001E1AE3"/>
    <w:rsid w:val="001E273B"/>
    <w:rsid w:val="001E30A8"/>
    <w:rsid w:val="001E4A0F"/>
    <w:rsid w:val="001E4D5C"/>
    <w:rsid w:val="001E5639"/>
    <w:rsid w:val="001E5957"/>
    <w:rsid w:val="001E5E9E"/>
    <w:rsid w:val="001E60CF"/>
    <w:rsid w:val="001E65A3"/>
    <w:rsid w:val="001E76A7"/>
    <w:rsid w:val="001F1B02"/>
    <w:rsid w:val="001F2083"/>
    <w:rsid w:val="001F2AAA"/>
    <w:rsid w:val="001F3A76"/>
    <w:rsid w:val="001F3C90"/>
    <w:rsid w:val="001F4073"/>
    <w:rsid w:val="001F422D"/>
    <w:rsid w:val="001F7B5E"/>
    <w:rsid w:val="00200BA0"/>
    <w:rsid w:val="002015FD"/>
    <w:rsid w:val="002027FB"/>
    <w:rsid w:val="00202963"/>
    <w:rsid w:val="0020367B"/>
    <w:rsid w:val="00206903"/>
    <w:rsid w:val="00206E53"/>
    <w:rsid w:val="00207269"/>
    <w:rsid w:val="002102BD"/>
    <w:rsid w:val="00210714"/>
    <w:rsid w:val="002109C8"/>
    <w:rsid w:val="0021149B"/>
    <w:rsid w:val="002116BB"/>
    <w:rsid w:val="00211B7C"/>
    <w:rsid w:val="002120DA"/>
    <w:rsid w:val="002125EE"/>
    <w:rsid w:val="002133CC"/>
    <w:rsid w:val="002135C7"/>
    <w:rsid w:val="002148FC"/>
    <w:rsid w:val="00214BE2"/>
    <w:rsid w:val="00215F5C"/>
    <w:rsid w:val="002162EC"/>
    <w:rsid w:val="00217598"/>
    <w:rsid w:val="00217A1A"/>
    <w:rsid w:val="0022019D"/>
    <w:rsid w:val="002206E8"/>
    <w:rsid w:val="002210D3"/>
    <w:rsid w:val="0022172C"/>
    <w:rsid w:val="002217DC"/>
    <w:rsid w:val="00221AC0"/>
    <w:rsid w:val="00221BD5"/>
    <w:rsid w:val="00222303"/>
    <w:rsid w:val="00223196"/>
    <w:rsid w:val="00223A42"/>
    <w:rsid w:val="00223B3F"/>
    <w:rsid w:val="002240E5"/>
    <w:rsid w:val="00224992"/>
    <w:rsid w:val="00225B87"/>
    <w:rsid w:val="00225F65"/>
    <w:rsid w:val="0022634B"/>
    <w:rsid w:val="00226D37"/>
    <w:rsid w:val="00227986"/>
    <w:rsid w:val="00230A98"/>
    <w:rsid w:val="00230D89"/>
    <w:rsid w:val="0023122F"/>
    <w:rsid w:val="002329DB"/>
    <w:rsid w:val="002329EE"/>
    <w:rsid w:val="00232BF4"/>
    <w:rsid w:val="0023303E"/>
    <w:rsid w:val="002336D6"/>
    <w:rsid w:val="002340BD"/>
    <w:rsid w:val="002348DD"/>
    <w:rsid w:val="00234942"/>
    <w:rsid w:val="00234F56"/>
    <w:rsid w:val="00235242"/>
    <w:rsid w:val="002352DC"/>
    <w:rsid w:val="002355D9"/>
    <w:rsid w:val="0023580F"/>
    <w:rsid w:val="002358C1"/>
    <w:rsid w:val="002359F6"/>
    <w:rsid w:val="00235D8C"/>
    <w:rsid w:val="00236293"/>
    <w:rsid w:val="00236C29"/>
    <w:rsid w:val="00237298"/>
    <w:rsid w:val="00237306"/>
    <w:rsid w:val="002375CC"/>
    <w:rsid w:val="00237C2F"/>
    <w:rsid w:val="002400B4"/>
    <w:rsid w:val="0024172F"/>
    <w:rsid w:val="00242261"/>
    <w:rsid w:val="00242660"/>
    <w:rsid w:val="00244CA8"/>
    <w:rsid w:val="00244F55"/>
    <w:rsid w:val="00244FF0"/>
    <w:rsid w:val="00245201"/>
    <w:rsid w:val="00245340"/>
    <w:rsid w:val="0024555E"/>
    <w:rsid w:val="00246589"/>
    <w:rsid w:val="002475ED"/>
    <w:rsid w:val="002504B7"/>
    <w:rsid w:val="0025095A"/>
    <w:rsid w:val="002514E3"/>
    <w:rsid w:val="002517BD"/>
    <w:rsid w:val="00251E5D"/>
    <w:rsid w:val="00252636"/>
    <w:rsid w:val="00252B17"/>
    <w:rsid w:val="0025374F"/>
    <w:rsid w:val="0025412F"/>
    <w:rsid w:val="00255D1A"/>
    <w:rsid w:val="00256D27"/>
    <w:rsid w:val="00260344"/>
    <w:rsid w:val="002604D5"/>
    <w:rsid w:val="002607D8"/>
    <w:rsid w:val="00260A2A"/>
    <w:rsid w:val="00260A7B"/>
    <w:rsid w:val="00261A43"/>
    <w:rsid w:val="00262338"/>
    <w:rsid w:val="002627D8"/>
    <w:rsid w:val="002629B9"/>
    <w:rsid w:val="00262A32"/>
    <w:rsid w:val="00263042"/>
    <w:rsid w:val="00264908"/>
    <w:rsid w:val="00265671"/>
    <w:rsid w:val="00265CA0"/>
    <w:rsid w:val="002661D2"/>
    <w:rsid w:val="0026656D"/>
    <w:rsid w:val="00266C4A"/>
    <w:rsid w:val="00266F17"/>
    <w:rsid w:val="00267C43"/>
    <w:rsid w:val="00270554"/>
    <w:rsid w:val="00270EF1"/>
    <w:rsid w:val="00271EAF"/>
    <w:rsid w:val="002729A3"/>
    <w:rsid w:val="0027408C"/>
    <w:rsid w:val="002745EE"/>
    <w:rsid w:val="00274DEE"/>
    <w:rsid w:val="00275AB8"/>
    <w:rsid w:val="002760EC"/>
    <w:rsid w:val="002763CD"/>
    <w:rsid w:val="0027697C"/>
    <w:rsid w:val="002775D1"/>
    <w:rsid w:val="00280A1F"/>
    <w:rsid w:val="0028112C"/>
    <w:rsid w:val="00282E4C"/>
    <w:rsid w:val="00285078"/>
    <w:rsid w:val="0028515A"/>
    <w:rsid w:val="00285774"/>
    <w:rsid w:val="00285E1E"/>
    <w:rsid w:val="002861B6"/>
    <w:rsid w:val="00286615"/>
    <w:rsid w:val="002868BE"/>
    <w:rsid w:val="00286C15"/>
    <w:rsid w:val="00286F55"/>
    <w:rsid w:val="0028701B"/>
    <w:rsid w:val="00291226"/>
    <w:rsid w:val="00291790"/>
    <w:rsid w:val="00292323"/>
    <w:rsid w:val="002927E9"/>
    <w:rsid w:val="00292E1B"/>
    <w:rsid w:val="0029516C"/>
    <w:rsid w:val="00295838"/>
    <w:rsid w:val="002960AC"/>
    <w:rsid w:val="00296339"/>
    <w:rsid w:val="00296563"/>
    <w:rsid w:val="002974E5"/>
    <w:rsid w:val="00297F9D"/>
    <w:rsid w:val="002A00E2"/>
    <w:rsid w:val="002A0F34"/>
    <w:rsid w:val="002A1820"/>
    <w:rsid w:val="002A1D1C"/>
    <w:rsid w:val="002A2A72"/>
    <w:rsid w:val="002A42AB"/>
    <w:rsid w:val="002A49DD"/>
    <w:rsid w:val="002A4FB6"/>
    <w:rsid w:val="002A51F7"/>
    <w:rsid w:val="002A5794"/>
    <w:rsid w:val="002A59D6"/>
    <w:rsid w:val="002A7FD7"/>
    <w:rsid w:val="002B0585"/>
    <w:rsid w:val="002B0978"/>
    <w:rsid w:val="002B1906"/>
    <w:rsid w:val="002B1C75"/>
    <w:rsid w:val="002B1CD1"/>
    <w:rsid w:val="002B1E83"/>
    <w:rsid w:val="002B200B"/>
    <w:rsid w:val="002B258C"/>
    <w:rsid w:val="002B312F"/>
    <w:rsid w:val="002B38EE"/>
    <w:rsid w:val="002B39EE"/>
    <w:rsid w:val="002B3F53"/>
    <w:rsid w:val="002B5BF5"/>
    <w:rsid w:val="002B5D6A"/>
    <w:rsid w:val="002B61FA"/>
    <w:rsid w:val="002B689C"/>
    <w:rsid w:val="002B6C05"/>
    <w:rsid w:val="002C154D"/>
    <w:rsid w:val="002C187A"/>
    <w:rsid w:val="002C1E17"/>
    <w:rsid w:val="002C256E"/>
    <w:rsid w:val="002C2A05"/>
    <w:rsid w:val="002C2D03"/>
    <w:rsid w:val="002C3245"/>
    <w:rsid w:val="002C3E0D"/>
    <w:rsid w:val="002C41B6"/>
    <w:rsid w:val="002C5736"/>
    <w:rsid w:val="002C5B5F"/>
    <w:rsid w:val="002C6EF7"/>
    <w:rsid w:val="002C7827"/>
    <w:rsid w:val="002C7CC9"/>
    <w:rsid w:val="002D0A6B"/>
    <w:rsid w:val="002D2C1F"/>
    <w:rsid w:val="002D4560"/>
    <w:rsid w:val="002D5910"/>
    <w:rsid w:val="002D5B76"/>
    <w:rsid w:val="002D5C56"/>
    <w:rsid w:val="002D650D"/>
    <w:rsid w:val="002D748D"/>
    <w:rsid w:val="002E043B"/>
    <w:rsid w:val="002E12ED"/>
    <w:rsid w:val="002E1325"/>
    <w:rsid w:val="002E1EFC"/>
    <w:rsid w:val="002E2DF4"/>
    <w:rsid w:val="002E2E93"/>
    <w:rsid w:val="002E3993"/>
    <w:rsid w:val="002E45AA"/>
    <w:rsid w:val="002E47EB"/>
    <w:rsid w:val="002E54F6"/>
    <w:rsid w:val="002E5A1D"/>
    <w:rsid w:val="002E5E48"/>
    <w:rsid w:val="002E62E1"/>
    <w:rsid w:val="002E6535"/>
    <w:rsid w:val="002E65A1"/>
    <w:rsid w:val="002E7EDA"/>
    <w:rsid w:val="002E7FFB"/>
    <w:rsid w:val="002F04BD"/>
    <w:rsid w:val="002F126B"/>
    <w:rsid w:val="002F130F"/>
    <w:rsid w:val="002F1EF0"/>
    <w:rsid w:val="002F2E27"/>
    <w:rsid w:val="002F3534"/>
    <w:rsid w:val="002F3D3E"/>
    <w:rsid w:val="002F4BB9"/>
    <w:rsid w:val="002F4D84"/>
    <w:rsid w:val="002F5A4B"/>
    <w:rsid w:val="002F5D38"/>
    <w:rsid w:val="002F5D65"/>
    <w:rsid w:val="002F6427"/>
    <w:rsid w:val="002F6AE3"/>
    <w:rsid w:val="002F7A63"/>
    <w:rsid w:val="003006C6"/>
    <w:rsid w:val="0030131C"/>
    <w:rsid w:val="003028FD"/>
    <w:rsid w:val="00302EAA"/>
    <w:rsid w:val="00303288"/>
    <w:rsid w:val="00303315"/>
    <w:rsid w:val="00303DFF"/>
    <w:rsid w:val="00305695"/>
    <w:rsid w:val="0030635F"/>
    <w:rsid w:val="0031078A"/>
    <w:rsid w:val="003114E2"/>
    <w:rsid w:val="00311A21"/>
    <w:rsid w:val="00311E71"/>
    <w:rsid w:val="00312F9F"/>
    <w:rsid w:val="00313DA1"/>
    <w:rsid w:val="0031497B"/>
    <w:rsid w:val="0031648D"/>
    <w:rsid w:val="0031672D"/>
    <w:rsid w:val="0031789B"/>
    <w:rsid w:val="00317EF6"/>
    <w:rsid w:val="00320552"/>
    <w:rsid w:val="00320BC6"/>
    <w:rsid w:val="003213C3"/>
    <w:rsid w:val="00321591"/>
    <w:rsid w:val="003220E6"/>
    <w:rsid w:val="00322F9D"/>
    <w:rsid w:val="00323432"/>
    <w:rsid w:val="0032359F"/>
    <w:rsid w:val="003246B4"/>
    <w:rsid w:val="0032473B"/>
    <w:rsid w:val="003251F3"/>
    <w:rsid w:val="0032542F"/>
    <w:rsid w:val="00325623"/>
    <w:rsid w:val="00326DBC"/>
    <w:rsid w:val="00326E20"/>
    <w:rsid w:val="003270DB"/>
    <w:rsid w:val="00327517"/>
    <w:rsid w:val="00327F9E"/>
    <w:rsid w:val="003311E6"/>
    <w:rsid w:val="003313CB"/>
    <w:rsid w:val="003313EA"/>
    <w:rsid w:val="0033170E"/>
    <w:rsid w:val="00332402"/>
    <w:rsid w:val="00332D4C"/>
    <w:rsid w:val="00332E75"/>
    <w:rsid w:val="003347AD"/>
    <w:rsid w:val="003347C6"/>
    <w:rsid w:val="00334B5A"/>
    <w:rsid w:val="00337105"/>
    <w:rsid w:val="003372A6"/>
    <w:rsid w:val="00337670"/>
    <w:rsid w:val="00340027"/>
    <w:rsid w:val="00341307"/>
    <w:rsid w:val="00342C05"/>
    <w:rsid w:val="00343290"/>
    <w:rsid w:val="00344047"/>
    <w:rsid w:val="00344EE8"/>
    <w:rsid w:val="00345038"/>
    <w:rsid w:val="00345FCC"/>
    <w:rsid w:val="00351070"/>
    <w:rsid w:val="0035205A"/>
    <w:rsid w:val="0035270B"/>
    <w:rsid w:val="00352C1F"/>
    <w:rsid w:val="0035306E"/>
    <w:rsid w:val="00353EE7"/>
    <w:rsid w:val="00354DAF"/>
    <w:rsid w:val="003550F1"/>
    <w:rsid w:val="0035563F"/>
    <w:rsid w:val="00355DF8"/>
    <w:rsid w:val="00356631"/>
    <w:rsid w:val="00356B6A"/>
    <w:rsid w:val="0035780E"/>
    <w:rsid w:val="00357B1A"/>
    <w:rsid w:val="00357D79"/>
    <w:rsid w:val="0036081C"/>
    <w:rsid w:val="00360A31"/>
    <w:rsid w:val="00361748"/>
    <w:rsid w:val="00362046"/>
    <w:rsid w:val="00362912"/>
    <w:rsid w:val="00362CF3"/>
    <w:rsid w:val="00363804"/>
    <w:rsid w:val="003639F2"/>
    <w:rsid w:val="00363E98"/>
    <w:rsid w:val="00363FF2"/>
    <w:rsid w:val="0036401F"/>
    <w:rsid w:val="00364111"/>
    <w:rsid w:val="0036649C"/>
    <w:rsid w:val="00367B26"/>
    <w:rsid w:val="00367E61"/>
    <w:rsid w:val="00370652"/>
    <w:rsid w:val="00370707"/>
    <w:rsid w:val="00370B5D"/>
    <w:rsid w:val="003726AD"/>
    <w:rsid w:val="003727F5"/>
    <w:rsid w:val="003741B7"/>
    <w:rsid w:val="00374A72"/>
    <w:rsid w:val="00376001"/>
    <w:rsid w:val="0037611F"/>
    <w:rsid w:val="00376997"/>
    <w:rsid w:val="00376DBD"/>
    <w:rsid w:val="00376EC7"/>
    <w:rsid w:val="00377D31"/>
    <w:rsid w:val="00381714"/>
    <w:rsid w:val="00381F17"/>
    <w:rsid w:val="0038224A"/>
    <w:rsid w:val="0038283A"/>
    <w:rsid w:val="00382CEB"/>
    <w:rsid w:val="00385653"/>
    <w:rsid w:val="00386B76"/>
    <w:rsid w:val="00387651"/>
    <w:rsid w:val="00387764"/>
    <w:rsid w:val="00387BA9"/>
    <w:rsid w:val="00387C60"/>
    <w:rsid w:val="00390091"/>
    <w:rsid w:val="003905DF"/>
    <w:rsid w:val="003908D1"/>
    <w:rsid w:val="003909C0"/>
    <w:rsid w:val="00392CC2"/>
    <w:rsid w:val="00392F61"/>
    <w:rsid w:val="003942B0"/>
    <w:rsid w:val="00394C9D"/>
    <w:rsid w:val="0039568B"/>
    <w:rsid w:val="00396778"/>
    <w:rsid w:val="00396B0E"/>
    <w:rsid w:val="00396B3B"/>
    <w:rsid w:val="003975B0"/>
    <w:rsid w:val="003976E0"/>
    <w:rsid w:val="003A269F"/>
    <w:rsid w:val="003A2882"/>
    <w:rsid w:val="003A2CA6"/>
    <w:rsid w:val="003A3168"/>
    <w:rsid w:val="003A45D3"/>
    <w:rsid w:val="003A477C"/>
    <w:rsid w:val="003A4F66"/>
    <w:rsid w:val="003A5B54"/>
    <w:rsid w:val="003A668E"/>
    <w:rsid w:val="003A6E47"/>
    <w:rsid w:val="003B0C59"/>
    <w:rsid w:val="003B0CC3"/>
    <w:rsid w:val="003B0FAB"/>
    <w:rsid w:val="003B149A"/>
    <w:rsid w:val="003B1B94"/>
    <w:rsid w:val="003B2E50"/>
    <w:rsid w:val="003B314C"/>
    <w:rsid w:val="003B3D66"/>
    <w:rsid w:val="003B3EAD"/>
    <w:rsid w:val="003B602E"/>
    <w:rsid w:val="003B6FC9"/>
    <w:rsid w:val="003B70E0"/>
    <w:rsid w:val="003B7D88"/>
    <w:rsid w:val="003C052A"/>
    <w:rsid w:val="003C08DE"/>
    <w:rsid w:val="003C258F"/>
    <w:rsid w:val="003C3776"/>
    <w:rsid w:val="003C3A08"/>
    <w:rsid w:val="003C434A"/>
    <w:rsid w:val="003C5251"/>
    <w:rsid w:val="003C53C7"/>
    <w:rsid w:val="003C5715"/>
    <w:rsid w:val="003C5BF3"/>
    <w:rsid w:val="003D0282"/>
    <w:rsid w:val="003D0542"/>
    <w:rsid w:val="003D0CB7"/>
    <w:rsid w:val="003D25BE"/>
    <w:rsid w:val="003D44AB"/>
    <w:rsid w:val="003D4CA5"/>
    <w:rsid w:val="003D4D10"/>
    <w:rsid w:val="003D4D78"/>
    <w:rsid w:val="003D53FD"/>
    <w:rsid w:val="003D5489"/>
    <w:rsid w:val="003D5681"/>
    <w:rsid w:val="003D61B2"/>
    <w:rsid w:val="003D6C8D"/>
    <w:rsid w:val="003D727D"/>
    <w:rsid w:val="003E00FC"/>
    <w:rsid w:val="003E0D15"/>
    <w:rsid w:val="003E1C84"/>
    <w:rsid w:val="003E2028"/>
    <w:rsid w:val="003E211F"/>
    <w:rsid w:val="003E2DCB"/>
    <w:rsid w:val="003E3663"/>
    <w:rsid w:val="003E3795"/>
    <w:rsid w:val="003E3A04"/>
    <w:rsid w:val="003E45E1"/>
    <w:rsid w:val="003E4661"/>
    <w:rsid w:val="003E515B"/>
    <w:rsid w:val="003E521E"/>
    <w:rsid w:val="003E59EE"/>
    <w:rsid w:val="003E5A54"/>
    <w:rsid w:val="003E5E86"/>
    <w:rsid w:val="003E5F6A"/>
    <w:rsid w:val="003E66D3"/>
    <w:rsid w:val="003E7469"/>
    <w:rsid w:val="003E7CA9"/>
    <w:rsid w:val="003E7E2A"/>
    <w:rsid w:val="003F03F0"/>
    <w:rsid w:val="003F07E1"/>
    <w:rsid w:val="003F27F3"/>
    <w:rsid w:val="003F2B4D"/>
    <w:rsid w:val="003F2D56"/>
    <w:rsid w:val="003F3ACA"/>
    <w:rsid w:val="003F4629"/>
    <w:rsid w:val="003F5A13"/>
    <w:rsid w:val="003F6095"/>
    <w:rsid w:val="003F61E5"/>
    <w:rsid w:val="003F6266"/>
    <w:rsid w:val="003F6B41"/>
    <w:rsid w:val="003F7035"/>
    <w:rsid w:val="003F75E9"/>
    <w:rsid w:val="0040135C"/>
    <w:rsid w:val="00401870"/>
    <w:rsid w:val="004021EB"/>
    <w:rsid w:val="00403988"/>
    <w:rsid w:val="00404246"/>
    <w:rsid w:val="0040439F"/>
    <w:rsid w:val="00404538"/>
    <w:rsid w:val="00406ADB"/>
    <w:rsid w:val="00406AED"/>
    <w:rsid w:val="00406B59"/>
    <w:rsid w:val="00406D33"/>
    <w:rsid w:val="004078EA"/>
    <w:rsid w:val="004103D1"/>
    <w:rsid w:val="0041113F"/>
    <w:rsid w:val="004114EB"/>
    <w:rsid w:val="00411677"/>
    <w:rsid w:val="00411B3F"/>
    <w:rsid w:val="00414144"/>
    <w:rsid w:val="00414A5D"/>
    <w:rsid w:val="0041554D"/>
    <w:rsid w:val="004155CC"/>
    <w:rsid w:val="00415665"/>
    <w:rsid w:val="00416280"/>
    <w:rsid w:val="0042158C"/>
    <w:rsid w:val="00421EE0"/>
    <w:rsid w:val="00422431"/>
    <w:rsid w:val="00423E70"/>
    <w:rsid w:val="00425469"/>
    <w:rsid w:val="00425493"/>
    <w:rsid w:val="00425743"/>
    <w:rsid w:val="00426396"/>
    <w:rsid w:val="0042693E"/>
    <w:rsid w:val="004278B2"/>
    <w:rsid w:val="004301C0"/>
    <w:rsid w:val="00431128"/>
    <w:rsid w:val="0043138B"/>
    <w:rsid w:val="00431487"/>
    <w:rsid w:val="004314F7"/>
    <w:rsid w:val="00431DDE"/>
    <w:rsid w:val="004334D5"/>
    <w:rsid w:val="0043390C"/>
    <w:rsid w:val="00433930"/>
    <w:rsid w:val="00433EA7"/>
    <w:rsid w:val="0043442A"/>
    <w:rsid w:val="004352EF"/>
    <w:rsid w:val="00435979"/>
    <w:rsid w:val="00435C75"/>
    <w:rsid w:val="0043615E"/>
    <w:rsid w:val="004364D0"/>
    <w:rsid w:val="0043739E"/>
    <w:rsid w:val="00440089"/>
    <w:rsid w:val="00440C4B"/>
    <w:rsid w:val="00440F6F"/>
    <w:rsid w:val="004414FD"/>
    <w:rsid w:val="0044389A"/>
    <w:rsid w:val="004445D3"/>
    <w:rsid w:val="00444CA9"/>
    <w:rsid w:val="00445B43"/>
    <w:rsid w:val="00446262"/>
    <w:rsid w:val="00446307"/>
    <w:rsid w:val="00446958"/>
    <w:rsid w:val="004473DA"/>
    <w:rsid w:val="00447A88"/>
    <w:rsid w:val="00447A98"/>
    <w:rsid w:val="0045061A"/>
    <w:rsid w:val="004506C9"/>
    <w:rsid w:val="00451224"/>
    <w:rsid w:val="00452067"/>
    <w:rsid w:val="00452D80"/>
    <w:rsid w:val="00453AA8"/>
    <w:rsid w:val="00455A7D"/>
    <w:rsid w:val="00455F48"/>
    <w:rsid w:val="00457604"/>
    <w:rsid w:val="00457959"/>
    <w:rsid w:val="00457C92"/>
    <w:rsid w:val="00460567"/>
    <w:rsid w:val="004612CE"/>
    <w:rsid w:val="004668C3"/>
    <w:rsid w:val="00466D10"/>
    <w:rsid w:val="004675F2"/>
    <w:rsid w:val="00471634"/>
    <w:rsid w:val="00472DE0"/>
    <w:rsid w:val="00472F0D"/>
    <w:rsid w:val="004736F9"/>
    <w:rsid w:val="00473744"/>
    <w:rsid w:val="004744A4"/>
    <w:rsid w:val="0047592A"/>
    <w:rsid w:val="00480BC8"/>
    <w:rsid w:val="00480E2C"/>
    <w:rsid w:val="00481676"/>
    <w:rsid w:val="00482087"/>
    <w:rsid w:val="00483897"/>
    <w:rsid w:val="00484119"/>
    <w:rsid w:val="004843A2"/>
    <w:rsid w:val="004849C9"/>
    <w:rsid w:val="00484FF4"/>
    <w:rsid w:val="00485106"/>
    <w:rsid w:val="0048514B"/>
    <w:rsid w:val="0048517B"/>
    <w:rsid w:val="0048518B"/>
    <w:rsid w:val="0048518C"/>
    <w:rsid w:val="004866D2"/>
    <w:rsid w:val="00486DC8"/>
    <w:rsid w:val="004878E9"/>
    <w:rsid w:val="00490750"/>
    <w:rsid w:val="00490C22"/>
    <w:rsid w:val="004913B7"/>
    <w:rsid w:val="00492346"/>
    <w:rsid w:val="00492928"/>
    <w:rsid w:val="0049448C"/>
    <w:rsid w:val="00495632"/>
    <w:rsid w:val="00495784"/>
    <w:rsid w:val="00495793"/>
    <w:rsid w:val="00495E2C"/>
    <w:rsid w:val="00495F76"/>
    <w:rsid w:val="004973CB"/>
    <w:rsid w:val="004A1CF2"/>
    <w:rsid w:val="004A1F5F"/>
    <w:rsid w:val="004A2928"/>
    <w:rsid w:val="004A2D80"/>
    <w:rsid w:val="004A2F68"/>
    <w:rsid w:val="004A3110"/>
    <w:rsid w:val="004A34BA"/>
    <w:rsid w:val="004A3ABB"/>
    <w:rsid w:val="004A3CD7"/>
    <w:rsid w:val="004A54FA"/>
    <w:rsid w:val="004A5CB1"/>
    <w:rsid w:val="004A7B83"/>
    <w:rsid w:val="004A7FAF"/>
    <w:rsid w:val="004B0ED6"/>
    <w:rsid w:val="004B1251"/>
    <w:rsid w:val="004B12B0"/>
    <w:rsid w:val="004B1C13"/>
    <w:rsid w:val="004B1ED1"/>
    <w:rsid w:val="004B238C"/>
    <w:rsid w:val="004B266A"/>
    <w:rsid w:val="004B3BD5"/>
    <w:rsid w:val="004B3D02"/>
    <w:rsid w:val="004B4653"/>
    <w:rsid w:val="004B51D1"/>
    <w:rsid w:val="004B749F"/>
    <w:rsid w:val="004C1CFC"/>
    <w:rsid w:val="004C1E83"/>
    <w:rsid w:val="004C1EB0"/>
    <w:rsid w:val="004C27CE"/>
    <w:rsid w:val="004C2A87"/>
    <w:rsid w:val="004C394B"/>
    <w:rsid w:val="004C3F02"/>
    <w:rsid w:val="004C4C10"/>
    <w:rsid w:val="004C4F7B"/>
    <w:rsid w:val="004C5306"/>
    <w:rsid w:val="004C5716"/>
    <w:rsid w:val="004C6A03"/>
    <w:rsid w:val="004D0A45"/>
    <w:rsid w:val="004D3048"/>
    <w:rsid w:val="004D5069"/>
    <w:rsid w:val="004D5679"/>
    <w:rsid w:val="004D5CBC"/>
    <w:rsid w:val="004D641D"/>
    <w:rsid w:val="004E0F11"/>
    <w:rsid w:val="004E105F"/>
    <w:rsid w:val="004E376F"/>
    <w:rsid w:val="004E496C"/>
    <w:rsid w:val="004E4BF3"/>
    <w:rsid w:val="004E5598"/>
    <w:rsid w:val="004E55B7"/>
    <w:rsid w:val="004E55C5"/>
    <w:rsid w:val="004E668C"/>
    <w:rsid w:val="004E6FBF"/>
    <w:rsid w:val="004E749D"/>
    <w:rsid w:val="004E79CF"/>
    <w:rsid w:val="004F102B"/>
    <w:rsid w:val="004F13AA"/>
    <w:rsid w:val="004F1F36"/>
    <w:rsid w:val="004F2F84"/>
    <w:rsid w:val="004F301D"/>
    <w:rsid w:val="004F4967"/>
    <w:rsid w:val="004F541C"/>
    <w:rsid w:val="004F5A65"/>
    <w:rsid w:val="004F5A74"/>
    <w:rsid w:val="004F6370"/>
    <w:rsid w:val="004F7768"/>
    <w:rsid w:val="00500E7D"/>
    <w:rsid w:val="00501F05"/>
    <w:rsid w:val="005028A5"/>
    <w:rsid w:val="005029FF"/>
    <w:rsid w:val="00502A67"/>
    <w:rsid w:val="00502D7B"/>
    <w:rsid w:val="0050317F"/>
    <w:rsid w:val="0050318A"/>
    <w:rsid w:val="005053DF"/>
    <w:rsid w:val="00505AB1"/>
    <w:rsid w:val="005062AB"/>
    <w:rsid w:val="0050662C"/>
    <w:rsid w:val="005067C7"/>
    <w:rsid w:val="00510416"/>
    <w:rsid w:val="0051056A"/>
    <w:rsid w:val="00510F7F"/>
    <w:rsid w:val="005115AF"/>
    <w:rsid w:val="005117C0"/>
    <w:rsid w:val="00511F58"/>
    <w:rsid w:val="00512573"/>
    <w:rsid w:val="005126BC"/>
    <w:rsid w:val="0051330A"/>
    <w:rsid w:val="005133A5"/>
    <w:rsid w:val="00514413"/>
    <w:rsid w:val="00514F55"/>
    <w:rsid w:val="0051575C"/>
    <w:rsid w:val="00517F93"/>
    <w:rsid w:val="00520AFB"/>
    <w:rsid w:val="0052171E"/>
    <w:rsid w:val="0052181B"/>
    <w:rsid w:val="00524604"/>
    <w:rsid w:val="005254D1"/>
    <w:rsid w:val="00525880"/>
    <w:rsid w:val="00525CF1"/>
    <w:rsid w:val="00526140"/>
    <w:rsid w:val="005267A6"/>
    <w:rsid w:val="005308FE"/>
    <w:rsid w:val="005317EA"/>
    <w:rsid w:val="00531B37"/>
    <w:rsid w:val="005329D3"/>
    <w:rsid w:val="00532C3B"/>
    <w:rsid w:val="00532D00"/>
    <w:rsid w:val="00535577"/>
    <w:rsid w:val="00536A42"/>
    <w:rsid w:val="00536DAA"/>
    <w:rsid w:val="00537783"/>
    <w:rsid w:val="00540435"/>
    <w:rsid w:val="00541884"/>
    <w:rsid w:val="00542A60"/>
    <w:rsid w:val="00543D59"/>
    <w:rsid w:val="00543D92"/>
    <w:rsid w:val="00544003"/>
    <w:rsid w:val="005467E9"/>
    <w:rsid w:val="00546FBE"/>
    <w:rsid w:val="00550123"/>
    <w:rsid w:val="00550A05"/>
    <w:rsid w:val="00550A96"/>
    <w:rsid w:val="00550CC7"/>
    <w:rsid w:val="0055104D"/>
    <w:rsid w:val="00551218"/>
    <w:rsid w:val="0055170F"/>
    <w:rsid w:val="00551740"/>
    <w:rsid w:val="005520D8"/>
    <w:rsid w:val="00553B01"/>
    <w:rsid w:val="00554AC9"/>
    <w:rsid w:val="00556CA7"/>
    <w:rsid w:val="00557B82"/>
    <w:rsid w:val="00557E8B"/>
    <w:rsid w:val="005612B6"/>
    <w:rsid w:val="0056187B"/>
    <w:rsid w:val="00561A5F"/>
    <w:rsid w:val="00561C51"/>
    <w:rsid w:val="005633C6"/>
    <w:rsid w:val="00563C07"/>
    <w:rsid w:val="005647CF"/>
    <w:rsid w:val="00564D43"/>
    <w:rsid w:val="00567106"/>
    <w:rsid w:val="005671A7"/>
    <w:rsid w:val="00567C08"/>
    <w:rsid w:val="00570323"/>
    <w:rsid w:val="0057166B"/>
    <w:rsid w:val="00571A34"/>
    <w:rsid w:val="0057224E"/>
    <w:rsid w:val="00575845"/>
    <w:rsid w:val="00577730"/>
    <w:rsid w:val="00577FE2"/>
    <w:rsid w:val="005803BB"/>
    <w:rsid w:val="00580748"/>
    <w:rsid w:val="00580E3F"/>
    <w:rsid w:val="00582DB4"/>
    <w:rsid w:val="00582E18"/>
    <w:rsid w:val="00583E91"/>
    <w:rsid w:val="00584163"/>
    <w:rsid w:val="005842A6"/>
    <w:rsid w:val="00584356"/>
    <w:rsid w:val="00585D64"/>
    <w:rsid w:val="0058782E"/>
    <w:rsid w:val="0059095D"/>
    <w:rsid w:val="00591627"/>
    <w:rsid w:val="00591AE7"/>
    <w:rsid w:val="00591C39"/>
    <w:rsid w:val="00591F19"/>
    <w:rsid w:val="00594B66"/>
    <w:rsid w:val="0059680B"/>
    <w:rsid w:val="005979D1"/>
    <w:rsid w:val="005A07AB"/>
    <w:rsid w:val="005A328C"/>
    <w:rsid w:val="005A4BF1"/>
    <w:rsid w:val="005A5132"/>
    <w:rsid w:val="005A6453"/>
    <w:rsid w:val="005A6A8E"/>
    <w:rsid w:val="005A6E4A"/>
    <w:rsid w:val="005A71D9"/>
    <w:rsid w:val="005A7402"/>
    <w:rsid w:val="005A7AC7"/>
    <w:rsid w:val="005B077D"/>
    <w:rsid w:val="005B1C42"/>
    <w:rsid w:val="005B1C4A"/>
    <w:rsid w:val="005B2028"/>
    <w:rsid w:val="005B28CE"/>
    <w:rsid w:val="005B3997"/>
    <w:rsid w:val="005B4E17"/>
    <w:rsid w:val="005B6056"/>
    <w:rsid w:val="005B6C76"/>
    <w:rsid w:val="005B74AE"/>
    <w:rsid w:val="005B7B39"/>
    <w:rsid w:val="005C01E1"/>
    <w:rsid w:val="005C131D"/>
    <w:rsid w:val="005C1A43"/>
    <w:rsid w:val="005C24A7"/>
    <w:rsid w:val="005C2AC9"/>
    <w:rsid w:val="005C31AF"/>
    <w:rsid w:val="005C4239"/>
    <w:rsid w:val="005C53C2"/>
    <w:rsid w:val="005C6A90"/>
    <w:rsid w:val="005C7456"/>
    <w:rsid w:val="005C7B23"/>
    <w:rsid w:val="005C7D19"/>
    <w:rsid w:val="005D129E"/>
    <w:rsid w:val="005D1E96"/>
    <w:rsid w:val="005D25E7"/>
    <w:rsid w:val="005D2C58"/>
    <w:rsid w:val="005D2F79"/>
    <w:rsid w:val="005D3D1E"/>
    <w:rsid w:val="005D4858"/>
    <w:rsid w:val="005D5831"/>
    <w:rsid w:val="005D5A14"/>
    <w:rsid w:val="005D64B9"/>
    <w:rsid w:val="005D66C5"/>
    <w:rsid w:val="005D777A"/>
    <w:rsid w:val="005D7F61"/>
    <w:rsid w:val="005E2FC0"/>
    <w:rsid w:val="005E3DC0"/>
    <w:rsid w:val="005E6053"/>
    <w:rsid w:val="005E630D"/>
    <w:rsid w:val="005E7BF9"/>
    <w:rsid w:val="005E7D03"/>
    <w:rsid w:val="005E7F2F"/>
    <w:rsid w:val="005F00FC"/>
    <w:rsid w:val="005F0E21"/>
    <w:rsid w:val="005F14AB"/>
    <w:rsid w:val="005F230F"/>
    <w:rsid w:val="005F2671"/>
    <w:rsid w:val="005F2CF5"/>
    <w:rsid w:val="005F52C3"/>
    <w:rsid w:val="005F780D"/>
    <w:rsid w:val="005F7B92"/>
    <w:rsid w:val="006003B8"/>
    <w:rsid w:val="006009D1"/>
    <w:rsid w:val="0060145C"/>
    <w:rsid w:val="006022AC"/>
    <w:rsid w:val="00604635"/>
    <w:rsid w:val="00605385"/>
    <w:rsid w:val="0060688C"/>
    <w:rsid w:val="00606BB7"/>
    <w:rsid w:val="006079D2"/>
    <w:rsid w:val="00607B61"/>
    <w:rsid w:val="006118CB"/>
    <w:rsid w:val="0061196D"/>
    <w:rsid w:val="00611E63"/>
    <w:rsid w:val="00611E8E"/>
    <w:rsid w:val="00613BCE"/>
    <w:rsid w:val="00614134"/>
    <w:rsid w:val="006141BE"/>
    <w:rsid w:val="0062027B"/>
    <w:rsid w:val="0062091C"/>
    <w:rsid w:val="0062168B"/>
    <w:rsid w:val="00621A6B"/>
    <w:rsid w:val="00622550"/>
    <w:rsid w:val="00622CF0"/>
    <w:rsid w:val="00623205"/>
    <w:rsid w:val="00624E31"/>
    <w:rsid w:val="006255E0"/>
    <w:rsid w:val="00626BF0"/>
    <w:rsid w:val="00630693"/>
    <w:rsid w:val="00630E03"/>
    <w:rsid w:val="0063181D"/>
    <w:rsid w:val="006321CA"/>
    <w:rsid w:val="0063246F"/>
    <w:rsid w:val="006326A3"/>
    <w:rsid w:val="00632DDC"/>
    <w:rsid w:val="006335F6"/>
    <w:rsid w:val="00633632"/>
    <w:rsid w:val="006336DF"/>
    <w:rsid w:val="0063441F"/>
    <w:rsid w:val="00634DA5"/>
    <w:rsid w:val="00634DCC"/>
    <w:rsid w:val="006361CE"/>
    <w:rsid w:val="006366A3"/>
    <w:rsid w:val="006369D8"/>
    <w:rsid w:val="00636D84"/>
    <w:rsid w:val="006371ED"/>
    <w:rsid w:val="00637622"/>
    <w:rsid w:val="00637682"/>
    <w:rsid w:val="006379E0"/>
    <w:rsid w:val="0064000C"/>
    <w:rsid w:val="00640D38"/>
    <w:rsid w:val="00641075"/>
    <w:rsid w:val="00643F60"/>
    <w:rsid w:val="006445FB"/>
    <w:rsid w:val="0064463E"/>
    <w:rsid w:val="006449B0"/>
    <w:rsid w:val="0064604A"/>
    <w:rsid w:val="00646294"/>
    <w:rsid w:val="0064678E"/>
    <w:rsid w:val="00646E8E"/>
    <w:rsid w:val="00647CC0"/>
    <w:rsid w:val="006508D3"/>
    <w:rsid w:val="00650C5E"/>
    <w:rsid w:val="00651A63"/>
    <w:rsid w:val="00651F85"/>
    <w:rsid w:val="006526A0"/>
    <w:rsid w:val="00652B1F"/>
    <w:rsid w:val="0065348C"/>
    <w:rsid w:val="006539B7"/>
    <w:rsid w:val="006548C4"/>
    <w:rsid w:val="00654A46"/>
    <w:rsid w:val="00654A71"/>
    <w:rsid w:val="00656FE2"/>
    <w:rsid w:val="00657EBA"/>
    <w:rsid w:val="00660F0B"/>
    <w:rsid w:val="00661B43"/>
    <w:rsid w:val="00662235"/>
    <w:rsid w:val="00662394"/>
    <w:rsid w:val="00662FFE"/>
    <w:rsid w:val="0066304F"/>
    <w:rsid w:val="006646B4"/>
    <w:rsid w:val="00664AAC"/>
    <w:rsid w:val="00664ADF"/>
    <w:rsid w:val="00664D67"/>
    <w:rsid w:val="00665026"/>
    <w:rsid w:val="00665F64"/>
    <w:rsid w:val="0066624C"/>
    <w:rsid w:val="00666701"/>
    <w:rsid w:val="0066694D"/>
    <w:rsid w:val="006670D8"/>
    <w:rsid w:val="00670C30"/>
    <w:rsid w:val="00671E49"/>
    <w:rsid w:val="00675467"/>
    <w:rsid w:val="00675EF2"/>
    <w:rsid w:val="006763E3"/>
    <w:rsid w:val="00677F1A"/>
    <w:rsid w:val="006810A5"/>
    <w:rsid w:val="0068194F"/>
    <w:rsid w:val="00681A82"/>
    <w:rsid w:val="00681BE4"/>
    <w:rsid w:val="00681EFB"/>
    <w:rsid w:val="00681F91"/>
    <w:rsid w:val="0068214D"/>
    <w:rsid w:val="006824E7"/>
    <w:rsid w:val="00682EA9"/>
    <w:rsid w:val="006831E4"/>
    <w:rsid w:val="0068322E"/>
    <w:rsid w:val="006837AD"/>
    <w:rsid w:val="00683E48"/>
    <w:rsid w:val="00683F03"/>
    <w:rsid w:val="00685266"/>
    <w:rsid w:val="00685395"/>
    <w:rsid w:val="00685777"/>
    <w:rsid w:val="006857FB"/>
    <w:rsid w:val="00685961"/>
    <w:rsid w:val="00685BD9"/>
    <w:rsid w:val="006860F9"/>
    <w:rsid w:val="00686E29"/>
    <w:rsid w:val="00687E4A"/>
    <w:rsid w:val="00691E92"/>
    <w:rsid w:val="0069225A"/>
    <w:rsid w:val="0069263C"/>
    <w:rsid w:val="00694654"/>
    <w:rsid w:val="0069536D"/>
    <w:rsid w:val="006958F2"/>
    <w:rsid w:val="0069661A"/>
    <w:rsid w:val="00697ADB"/>
    <w:rsid w:val="006A0647"/>
    <w:rsid w:val="006A1051"/>
    <w:rsid w:val="006A11DC"/>
    <w:rsid w:val="006A12A6"/>
    <w:rsid w:val="006A1745"/>
    <w:rsid w:val="006A1E53"/>
    <w:rsid w:val="006A1EC2"/>
    <w:rsid w:val="006A2718"/>
    <w:rsid w:val="006A28E0"/>
    <w:rsid w:val="006A3346"/>
    <w:rsid w:val="006A3DD4"/>
    <w:rsid w:val="006A4677"/>
    <w:rsid w:val="006A4B6C"/>
    <w:rsid w:val="006A57B3"/>
    <w:rsid w:val="006A66E2"/>
    <w:rsid w:val="006A6D06"/>
    <w:rsid w:val="006A6EAA"/>
    <w:rsid w:val="006A7840"/>
    <w:rsid w:val="006A7DF9"/>
    <w:rsid w:val="006B0119"/>
    <w:rsid w:val="006B07C6"/>
    <w:rsid w:val="006B1FC1"/>
    <w:rsid w:val="006B2674"/>
    <w:rsid w:val="006B2725"/>
    <w:rsid w:val="006B3A99"/>
    <w:rsid w:val="006B4BEF"/>
    <w:rsid w:val="006B4EA8"/>
    <w:rsid w:val="006B5AA9"/>
    <w:rsid w:val="006B5DED"/>
    <w:rsid w:val="006B5E84"/>
    <w:rsid w:val="006B5F13"/>
    <w:rsid w:val="006B6BF4"/>
    <w:rsid w:val="006B6C2B"/>
    <w:rsid w:val="006B7DE6"/>
    <w:rsid w:val="006C013D"/>
    <w:rsid w:val="006C0EA4"/>
    <w:rsid w:val="006C111E"/>
    <w:rsid w:val="006C18CF"/>
    <w:rsid w:val="006C2CBB"/>
    <w:rsid w:val="006C2CDB"/>
    <w:rsid w:val="006C348D"/>
    <w:rsid w:val="006C3878"/>
    <w:rsid w:val="006C4AE2"/>
    <w:rsid w:val="006C4E25"/>
    <w:rsid w:val="006C563B"/>
    <w:rsid w:val="006C7BA0"/>
    <w:rsid w:val="006D06AB"/>
    <w:rsid w:val="006D075F"/>
    <w:rsid w:val="006D0B23"/>
    <w:rsid w:val="006D0D60"/>
    <w:rsid w:val="006D22C6"/>
    <w:rsid w:val="006D2866"/>
    <w:rsid w:val="006D2F26"/>
    <w:rsid w:val="006D3887"/>
    <w:rsid w:val="006D3EFC"/>
    <w:rsid w:val="006D49BA"/>
    <w:rsid w:val="006D60ED"/>
    <w:rsid w:val="006D654B"/>
    <w:rsid w:val="006D65D6"/>
    <w:rsid w:val="006E1CAE"/>
    <w:rsid w:val="006E4F3F"/>
    <w:rsid w:val="006E5727"/>
    <w:rsid w:val="006E7414"/>
    <w:rsid w:val="006F090C"/>
    <w:rsid w:val="006F0984"/>
    <w:rsid w:val="006F1057"/>
    <w:rsid w:val="006F269C"/>
    <w:rsid w:val="006F436A"/>
    <w:rsid w:val="006F4890"/>
    <w:rsid w:val="006F4DE6"/>
    <w:rsid w:val="006F6A2D"/>
    <w:rsid w:val="00700D4D"/>
    <w:rsid w:val="00701294"/>
    <w:rsid w:val="007020C4"/>
    <w:rsid w:val="00702614"/>
    <w:rsid w:val="007027B7"/>
    <w:rsid w:val="00703479"/>
    <w:rsid w:val="00704148"/>
    <w:rsid w:val="007041EC"/>
    <w:rsid w:val="007042F5"/>
    <w:rsid w:val="0070489D"/>
    <w:rsid w:val="007058E3"/>
    <w:rsid w:val="00705925"/>
    <w:rsid w:val="00710EC6"/>
    <w:rsid w:val="007110F8"/>
    <w:rsid w:val="00711D07"/>
    <w:rsid w:val="00712BD4"/>
    <w:rsid w:val="00712F1D"/>
    <w:rsid w:val="007130F1"/>
    <w:rsid w:val="00713294"/>
    <w:rsid w:val="0071344F"/>
    <w:rsid w:val="0071432D"/>
    <w:rsid w:val="0071748B"/>
    <w:rsid w:val="0071768A"/>
    <w:rsid w:val="0071775A"/>
    <w:rsid w:val="00717EF9"/>
    <w:rsid w:val="00720D0E"/>
    <w:rsid w:val="00720FA7"/>
    <w:rsid w:val="00721FF9"/>
    <w:rsid w:val="007220AA"/>
    <w:rsid w:val="007222F7"/>
    <w:rsid w:val="0072305C"/>
    <w:rsid w:val="00723DB2"/>
    <w:rsid w:val="0072419E"/>
    <w:rsid w:val="00724904"/>
    <w:rsid w:val="00725052"/>
    <w:rsid w:val="00725618"/>
    <w:rsid w:val="00725D1E"/>
    <w:rsid w:val="00726390"/>
    <w:rsid w:val="0072661E"/>
    <w:rsid w:val="0072692E"/>
    <w:rsid w:val="00727FE3"/>
    <w:rsid w:val="00730EFB"/>
    <w:rsid w:val="00732128"/>
    <w:rsid w:val="007323BD"/>
    <w:rsid w:val="00732C9B"/>
    <w:rsid w:val="00733778"/>
    <w:rsid w:val="00733F47"/>
    <w:rsid w:val="00734562"/>
    <w:rsid w:val="00734EBE"/>
    <w:rsid w:val="0073556C"/>
    <w:rsid w:val="00735B3E"/>
    <w:rsid w:val="00735D42"/>
    <w:rsid w:val="00737856"/>
    <w:rsid w:val="0073785E"/>
    <w:rsid w:val="00737CC9"/>
    <w:rsid w:val="00740BFB"/>
    <w:rsid w:val="00740D50"/>
    <w:rsid w:val="007434F4"/>
    <w:rsid w:val="007436EA"/>
    <w:rsid w:val="007442A1"/>
    <w:rsid w:val="00745140"/>
    <w:rsid w:val="007469E5"/>
    <w:rsid w:val="0075044C"/>
    <w:rsid w:val="00751024"/>
    <w:rsid w:val="00752278"/>
    <w:rsid w:val="007522D9"/>
    <w:rsid w:val="00752F80"/>
    <w:rsid w:val="007531B7"/>
    <w:rsid w:val="00753B31"/>
    <w:rsid w:val="007547A1"/>
    <w:rsid w:val="00754A89"/>
    <w:rsid w:val="0075693C"/>
    <w:rsid w:val="00757AB9"/>
    <w:rsid w:val="00760760"/>
    <w:rsid w:val="00761ED4"/>
    <w:rsid w:val="007628E4"/>
    <w:rsid w:val="00762D86"/>
    <w:rsid w:val="007633F6"/>
    <w:rsid w:val="0076366F"/>
    <w:rsid w:val="00764D61"/>
    <w:rsid w:val="00765096"/>
    <w:rsid w:val="0076539A"/>
    <w:rsid w:val="00765BBF"/>
    <w:rsid w:val="00766BFF"/>
    <w:rsid w:val="00767C5F"/>
    <w:rsid w:val="00767EAA"/>
    <w:rsid w:val="0077181B"/>
    <w:rsid w:val="0077199D"/>
    <w:rsid w:val="00772FBF"/>
    <w:rsid w:val="00773062"/>
    <w:rsid w:val="00775F51"/>
    <w:rsid w:val="00776191"/>
    <w:rsid w:val="0077691B"/>
    <w:rsid w:val="0077741A"/>
    <w:rsid w:val="00780362"/>
    <w:rsid w:val="00780E12"/>
    <w:rsid w:val="00780F4D"/>
    <w:rsid w:val="00782B59"/>
    <w:rsid w:val="007837DD"/>
    <w:rsid w:val="00784BC3"/>
    <w:rsid w:val="007855F5"/>
    <w:rsid w:val="00785FAB"/>
    <w:rsid w:val="00786CD8"/>
    <w:rsid w:val="00790816"/>
    <w:rsid w:val="00791604"/>
    <w:rsid w:val="007929DB"/>
    <w:rsid w:val="00792C06"/>
    <w:rsid w:val="00792D9B"/>
    <w:rsid w:val="00795CB8"/>
    <w:rsid w:val="00796222"/>
    <w:rsid w:val="00796271"/>
    <w:rsid w:val="00797884"/>
    <w:rsid w:val="007A03F2"/>
    <w:rsid w:val="007A0C41"/>
    <w:rsid w:val="007A2DB0"/>
    <w:rsid w:val="007A3F90"/>
    <w:rsid w:val="007A4140"/>
    <w:rsid w:val="007A4AA3"/>
    <w:rsid w:val="007A5004"/>
    <w:rsid w:val="007A51F5"/>
    <w:rsid w:val="007A63A9"/>
    <w:rsid w:val="007A7059"/>
    <w:rsid w:val="007A74F5"/>
    <w:rsid w:val="007A7555"/>
    <w:rsid w:val="007A778B"/>
    <w:rsid w:val="007B0179"/>
    <w:rsid w:val="007B0EA0"/>
    <w:rsid w:val="007B141E"/>
    <w:rsid w:val="007B3B74"/>
    <w:rsid w:val="007B3EEB"/>
    <w:rsid w:val="007B49FB"/>
    <w:rsid w:val="007B620E"/>
    <w:rsid w:val="007B6884"/>
    <w:rsid w:val="007B726C"/>
    <w:rsid w:val="007B7E18"/>
    <w:rsid w:val="007C01F0"/>
    <w:rsid w:val="007C02E9"/>
    <w:rsid w:val="007C2818"/>
    <w:rsid w:val="007C3148"/>
    <w:rsid w:val="007C3505"/>
    <w:rsid w:val="007C3686"/>
    <w:rsid w:val="007C3FEA"/>
    <w:rsid w:val="007C431C"/>
    <w:rsid w:val="007C4A17"/>
    <w:rsid w:val="007C4CB6"/>
    <w:rsid w:val="007C4D6F"/>
    <w:rsid w:val="007C5943"/>
    <w:rsid w:val="007D02CA"/>
    <w:rsid w:val="007D17C8"/>
    <w:rsid w:val="007D1C54"/>
    <w:rsid w:val="007D2FC3"/>
    <w:rsid w:val="007D41B2"/>
    <w:rsid w:val="007D64DF"/>
    <w:rsid w:val="007D731B"/>
    <w:rsid w:val="007E00CF"/>
    <w:rsid w:val="007E0763"/>
    <w:rsid w:val="007E0969"/>
    <w:rsid w:val="007E0A2C"/>
    <w:rsid w:val="007E17C3"/>
    <w:rsid w:val="007E1FB1"/>
    <w:rsid w:val="007E2463"/>
    <w:rsid w:val="007E28DF"/>
    <w:rsid w:val="007E2B5B"/>
    <w:rsid w:val="007E2D9A"/>
    <w:rsid w:val="007E365B"/>
    <w:rsid w:val="007E3F5F"/>
    <w:rsid w:val="007E4E61"/>
    <w:rsid w:val="007E662E"/>
    <w:rsid w:val="007E6E20"/>
    <w:rsid w:val="007E7070"/>
    <w:rsid w:val="007E780B"/>
    <w:rsid w:val="007E7D63"/>
    <w:rsid w:val="007F058A"/>
    <w:rsid w:val="007F0DE5"/>
    <w:rsid w:val="007F3581"/>
    <w:rsid w:val="007F3A5F"/>
    <w:rsid w:val="007F486D"/>
    <w:rsid w:val="007F5B84"/>
    <w:rsid w:val="007F72B6"/>
    <w:rsid w:val="007F72ED"/>
    <w:rsid w:val="008008E9"/>
    <w:rsid w:val="00800E1E"/>
    <w:rsid w:val="00801C94"/>
    <w:rsid w:val="00801D25"/>
    <w:rsid w:val="00801E15"/>
    <w:rsid w:val="008027E4"/>
    <w:rsid w:val="00802BF2"/>
    <w:rsid w:val="0080303A"/>
    <w:rsid w:val="008039EE"/>
    <w:rsid w:val="00804418"/>
    <w:rsid w:val="00804457"/>
    <w:rsid w:val="00805B16"/>
    <w:rsid w:val="00805C63"/>
    <w:rsid w:val="00805D9C"/>
    <w:rsid w:val="0080666E"/>
    <w:rsid w:val="00807182"/>
    <w:rsid w:val="00807414"/>
    <w:rsid w:val="008112F0"/>
    <w:rsid w:val="0081255A"/>
    <w:rsid w:val="00812EA2"/>
    <w:rsid w:val="00813B63"/>
    <w:rsid w:val="008141E9"/>
    <w:rsid w:val="008142DD"/>
    <w:rsid w:val="00815F6A"/>
    <w:rsid w:val="00816055"/>
    <w:rsid w:val="00817BE3"/>
    <w:rsid w:val="00817F14"/>
    <w:rsid w:val="00820C7C"/>
    <w:rsid w:val="00820DC8"/>
    <w:rsid w:val="00820DE8"/>
    <w:rsid w:val="00820F67"/>
    <w:rsid w:val="00821622"/>
    <w:rsid w:val="0082185F"/>
    <w:rsid w:val="00821DC4"/>
    <w:rsid w:val="008220D7"/>
    <w:rsid w:val="00823910"/>
    <w:rsid w:val="00823CC3"/>
    <w:rsid w:val="008246AA"/>
    <w:rsid w:val="00824A79"/>
    <w:rsid w:val="00825369"/>
    <w:rsid w:val="00826DB4"/>
    <w:rsid w:val="00827809"/>
    <w:rsid w:val="00830835"/>
    <w:rsid w:val="00830F4F"/>
    <w:rsid w:val="008317C7"/>
    <w:rsid w:val="00834065"/>
    <w:rsid w:val="008341C9"/>
    <w:rsid w:val="00834B94"/>
    <w:rsid w:val="00835877"/>
    <w:rsid w:val="008358DB"/>
    <w:rsid w:val="008372C9"/>
    <w:rsid w:val="00837F2C"/>
    <w:rsid w:val="0084015E"/>
    <w:rsid w:val="00840FB5"/>
    <w:rsid w:val="00841273"/>
    <w:rsid w:val="00841275"/>
    <w:rsid w:val="00841A4E"/>
    <w:rsid w:val="00841E50"/>
    <w:rsid w:val="00842543"/>
    <w:rsid w:val="00842567"/>
    <w:rsid w:val="00843473"/>
    <w:rsid w:val="008444E1"/>
    <w:rsid w:val="00844B24"/>
    <w:rsid w:val="008451FE"/>
    <w:rsid w:val="008458BB"/>
    <w:rsid w:val="00845A39"/>
    <w:rsid w:val="00846643"/>
    <w:rsid w:val="00846785"/>
    <w:rsid w:val="00846B5A"/>
    <w:rsid w:val="00847D35"/>
    <w:rsid w:val="0085083C"/>
    <w:rsid w:val="00851BE2"/>
    <w:rsid w:val="0085372C"/>
    <w:rsid w:val="00854B8E"/>
    <w:rsid w:val="00854C7C"/>
    <w:rsid w:val="00855736"/>
    <w:rsid w:val="008557FF"/>
    <w:rsid w:val="00855821"/>
    <w:rsid w:val="00855FD8"/>
    <w:rsid w:val="0086022F"/>
    <w:rsid w:val="0086030C"/>
    <w:rsid w:val="008611DF"/>
    <w:rsid w:val="008617D4"/>
    <w:rsid w:val="00861F47"/>
    <w:rsid w:val="00862498"/>
    <w:rsid w:val="00862A6D"/>
    <w:rsid w:val="00862E94"/>
    <w:rsid w:val="00863C7F"/>
    <w:rsid w:val="00863D2C"/>
    <w:rsid w:val="00864B76"/>
    <w:rsid w:val="00866172"/>
    <w:rsid w:val="00866A1B"/>
    <w:rsid w:val="00866B28"/>
    <w:rsid w:val="00866E43"/>
    <w:rsid w:val="0086726E"/>
    <w:rsid w:val="008706C9"/>
    <w:rsid w:val="00870D08"/>
    <w:rsid w:val="00870D56"/>
    <w:rsid w:val="00871B86"/>
    <w:rsid w:val="0087217D"/>
    <w:rsid w:val="00872183"/>
    <w:rsid w:val="008724E8"/>
    <w:rsid w:val="00872902"/>
    <w:rsid w:val="00873BF6"/>
    <w:rsid w:val="0087463C"/>
    <w:rsid w:val="00875E7F"/>
    <w:rsid w:val="0087761F"/>
    <w:rsid w:val="008777F1"/>
    <w:rsid w:val="00877A57"/>
    <w:rsid w:val="00880515"/>
    <w:rsid w:val="0088068A"/>
    <w:rsid w:val="008813EF"/>
    <w:rsid w:val="00883007"/>
    <w:rsid w:val="00883850"/>
    <w:rsid w:val="00884CC8"/>
    <w:rsid w:val="00885209"/>
    <w:rsid w:val="00885954"/>
    <w:rsid w:val="00886401"/>
    <w:rsid w:val="00886856"/>
    <w:rsid w:val="0088691C"/>
    <w:rsid w:val="00887ED1"/>
    <w:rsid w:val="00890506"/>
    <w:rsid w:val="008907CE"/>
    <w:rsid w:val="008925C5"/>
    <w:rsid w:val="00892B0D"/>
    <w:rsid w:val="00892EE8"/>
    <w:rsid w:val="008942EB"/>
    <w:rsid w:val="0089455D"/>
    <w:rsid w:val="00896297"/>
    <w:rsid w:val="008966E6"/>
    <w:rsid w:val="008975FA"/>
    <w:rsid w:val="008A0282"/>
    <w:rsid w:val="008A16C7"/>
    <w:rsid w:val="008A1BE3"/>
    <w:rsid w:val="008A2255"/>
    <w:rsid w:val="008A2762"/>
    <w:rsid w:val="008A2AFE"/>
    <w:rsid w:val="008A487D"/>
    <w:rsid w:val="008A4884"/>
    <w:rsid w:val="008A4AA3"/>
    <w:rsid w:val="008A5BED"/>
    <w:rsid w:val="008A67FD"/>
    <w:rsid w:val="008A76B1"/>
    <w:rsid w:val="008A7A6F"/>
    <w:rsid w:val="008B00D0"/>
    <w:rsid w:val="008B0FB1"/>
    <w:rsid w:val="008B1152"/>
    <w:rsid w:val="008B16D7"/>
    <w:rsid w:val="008B7269"/>
    <w:rsid w:val="008C0179"/>
    <w:rsid w:val="008C0ACF"/>
    <w:rsid w:val="008C0FDD"/>
    <w:rsid w:val="008C1051"/>
    <w:rsid w:val="008C2856"/>
    <w:rsid w:val="008C29C3"/>
    <w:rsid w:val="008C35D2"/>
    <w:rsid w:val="008C3C45"/>
    <w:rsid w:val="008C4099"/>
    <w:rsid w:val="008C7AF1"/>
    <w:rsid w:val="008D318D"/>
    <w:rsid w:val="008D31E8"/>
    <w:rsid w:val="008D3BDA"/>
    <w:rsid w:val="008D3E89"/>
    <w:rsid w:val="008D5187"/>
    <w:rsid w:val="008D595D"/>
    <w:rsid w:val="008D60B6"/>
    <w:rsid w:val="008D73B8"/>
    <w:rsid w:val="008D7960"/>
    <w:rsid w:val="008D7D70"/>
    <w:rsid w:val="008E13F6"/>
    <w:rsid w:val="008E1C71"/>
    <w:rsid w:val="008E2EA2"/>
    <w:rsid w:val="008E3610"/>
    <w:rsid w:val="008E4799"/>
    <w:rsid w:val="008E4CEE"/>
    <w:rsid w:val="008E55D4"/>
    <w:rsid w:val="008E55FE"/>
    <w:rsid w:val="008E58F7"/>
    <w:rsid w:val="008E60AF"/>
    <w:rsid w:val="008E6626"/>
    <w:rsid w:val="008E6A71"/>
    <w:rsid w:val="008E7CF3"/>
    <w:rsid w:val="008F0461"/>
    <w:rsid w:val="008F0927"/>
    <w:rsid w:val="008F0969"/>
    <w:rsid w:val="008F0A54"/>
    <w:rsid w:val="008F10BF"/>
    <w:rsid w:val="008F161F"/>
    <w:rsid w:val="008F2897"/>
    <w:rsid w:val="008F296A"/>
    <w:rsid w:val="008F314B"/>
    <w:rsid w:val="008F3747"/>
    <w:rsid w:val="008F394D"/>
    <w:rsid w:val="008F417D"/>
    <w:rsid w:val="008F5955"/>
    <w:rsid w:val="008F60CF"/>
    <w:rsid w:val="008F6CD9"/>
    <w:rsid w:val="00901379"/>
    <w:rsid w:val="0090224C"/>
    <w:rsid w:val="0090231B"/>
    <w:rsid w:val="00903B16"/>
    <w:rsid w:val="00904DD1"/>
    <w:rsid w:val="00905610"/>
    <w:rsid w:val="00906D86"/>
    <w:rsid w:val="009076A9"/>
    <w:rsid w:val="00907A09"/>
    <w:rsid w:val="00907CDA"/>
    <w:rsid w:val="00910365"/>
    <w:rsid w:val="00910583"/>
    <w:rsid w:val="009115D6"/>
    <w:rsid w:val="0091296B"/>
    <w:rsid w:val="00912AFC"/>
    <w:rsid w:val="0091405C"/>
    <w:rsid w:val="009140D5"/>
    <w:rsid w:val="0091418F"/>
    <w:rsid w:val="00914E78"/>
    <w:rsid w:val="009150F8"/>
    <w:rsid w:val="00915BA8"/>
    <w:rsid w:val="0091623A"/>
    <w:rsid w:val="009166E5"/>
    <w:rsid w:val="0091688A"/>
    <w:rsid w:val="0091770B"/>
    <w:rsid w:val="009177D6"/>
    <w:rsid w:val="00920952"/>
    <w:rsid w:val="00923F46"/>
    <w:rsid w:val="00924501"/>
    <w:rsid w:val="00924C83"/>
    <w:rsid w:val="00924E38"/>
    <w:rsid w:val="00925C5C"/>
    <w:rsid w:val="00925DCC"/>
    <w:rsid w:val="00926C68"/>
    <w:rsid w:val="00927324"/>
    <w:rsid w:val="00927F90"/>
    <w:rsid w:val="00930033"/>
    <w:rsid w:val="009307A9"/>
    <w:rsid w:val="009316D0"/>
    <w:rsid w:val="00932421"/>
    <w:rsid w:val="009325BA"/>
    <w:rsid w:val="00933105"/>
    <w:rsid w:val="00933C49"/>
    <w:rsid w:val="00934646"/>
    <w:rsid w:val="0093600C"/>
    <w:rsid w:val="00936642"/>
    <w:rsid w:val="00936961"/>
    <w:rsid w:val="009377C0"/>
    <w:rsid w:val="0093793B"/>
    <w:rsid w:val="00940247"/>
    <w:rsid w:val="009419BA"/>
    <w:rsid w:val="00942965"/>
    <w:rsid w:val="00942C1B"/>
    <w:rsid w:val="00943BFC"/>
    <w:rsid w:val="00943F76"/>
    <w:rsid w:val="00944041"/>
    <w:rsid w:val="0094449D"/>
    <w:rsid w:val="009453C4"/>
    <w:rsid w:val="00945400"/>
    <w:rsid w:val="00945ED5"/>
    <w:rsid w:val="00947B75"/>
    <w:rsid w:val="0095058F"/>
    <w:rsid w:val="00950BEB"/>
    <w:rsid w:val="009511C0"/>
    <w:rsid w:val="009515EE"/>
    <w:rsid w:val="009526A2"/>
    <w:rsid w:val="0095300E"/>
    <w:rsid w:val="00953028"/>
    <w:rsid w:val="00953753"/>
    <w:rsid w:val="00953C5A"/>
    <w:rsid w:val="009543BC"/>
    <w:rsid w:val="0095476D"/>
    <w:rsid w:val="009566BC"/>
    <w:rsid w:val="00956B6C"/>
    <w:rsid w:val="00957F8D"/>
    <w:rsid w:val="00960CEA"/>
    <w:rsid w:val="00962DB2"/>
    <w:rsid w:val="009630A6"/>
    <w:rsid w:val="0096362C"/>
    <w:rsid w:val="00964993"/>
    <w:rsid w:val="00965F2A"/>
    <w:rsid w:val="00966DFB"/>
    <w:rsid w:val="009671F7"/>
    <w:rsid w:val="00967521"/>
    <w:rsid w:val="00967AD8"/>
    <w:rsid w:val="0097001E"/>
    <w:rsid w:val="0097018A"/>
    <w:rsid w:val="0097068B"/>
    <w:rsid w:val="00970BFD"/>
    <w:rsid w:val="00970CD5"/>
    <w:rsid w:val="0097184A"/>
    <w:rsid w:val="00971B5F"/>
    <w:rsid w:val="009734D4"/>
    <w:rsid w:val="00973929"/>
    <w:rsid w:val="0097423C"/>
    <w:rsid w:val="00974CE8"/>
    <w:rsid w:val="00974E72"/>
    <w:rsid w:val="009757F7"/>
    <w:rsid w:val="00975851"/>
    <w:rsid w:val="00976C11"/>
    <w:rsid w:val="00976F62"/>
    <w:rsid w:val="00977EC3"/>
    <w:rsid w:val="00980ED8"/>
    <w:rsid w:val="00980FE3"/>
    <w:rsid w:val="0098131D"/>
    <w:rsid w:val="00981B0A"/>
    <w:rsid w:val="00984B08"/>
    <w:rsid w:val="0098583F"/>
    <w:rsid w:val="00985BAA"/>
    <w:rsid w:val="00986581"/>
    <w:rsid w:val="00986B61"/>
    <w:rsid w:val="009875BE"/>
    <w:rsid w:val="00987630"/>
    <w:rsid w:val="009904E8"/>
    <w:rsid w:val="009914E5"/>
    <w:rsid w:val="00991B20"/>
    <w:rsid w:val="00992302"/>
    <w:rsid w:val="00992E35"/>
    <w:rsid w:val="009940B3"/>
    <w:rsid w:val="009944E8"/>
    <w:rsid w:val="00994833"/>
    <w:rsid w:val="00994C36"/>
    <w:rsid w:val="009958F2"/>
    <w:rsid w:val="0099638A"/>
    <w:rsid w:val="009964F6"/>
    <w:rsid w:val="00997279"/>
    <w:rsid w:val="009A050C"/>
    <w:rsid w:val="009A1BD6"/>
    <w:rsid w:val="009A38EC"/>
    <w:rsid w:val="009A4AE9"/>
    <w:rsid w:val="009A5600"/>
    <w:rsid w:val="009A56AB"/>
    <w:rsid w:val="009A5CD2"/>
    <w:rsid w:val="009A60D3"/>
    <w:rsid w:val="009A696A"/>
    <w:rsid w:val="009A7C39"/>
    <w:rsid w:val="009B0698"/>
    <w:rsid w:val="009B0D13"/>
    <w:rsid w:val="009B1111"/>
    <w:rsid w:val="009B13A4"/>
    <w:rsid w:val="009B1620"/>
    <w:rsid w:val="009B27B8"/>
    <w:rsid w:val="009B48EF"/>
    <w:rsid w:val="009B53F1"/>
    <w:rsid w:val="009B7D3A"/>
    <w:rsid w:val="009C12F4"/>
    <w:rsid w:val="009C15D0"/>
    <w:rsid w:val="009C2382"/>
    <w:rsid w:val="009C2ABD"/>
    <w:rsid w:val="009C2FC7"/>
    <w:rsid w:val="009C55AD"/>
    <w:rsid w:val="009C5E84"/>
    <w:rsid w:val="009C60B3"/>
    <w:rsid w:val="009C6C7A"/>
    <w:rsid w:val="009C70B1"/>
    <w:rsid w:val="009C75AB"/>
    <w:rsid w:val="009D1679"/>
    <w:rsid w:val="009D1D50"/>
    <w:rsid w:val="009D1FBA"/>
    <w:rsid w:val="009D2169"/>
    <w:rsid w:val="009D2AC5"/>
    <w:rsid w:val="009D33FD"/>
    <w:rsid w:val="009D3712"/>
    <w:rsid w:val="009D3727"/>
    <w:rsid w:val="009D3855"/>
    <w:rsid w:val="009D3F23"/>
    <w:rsid w:val="009D5410"/>
    <w:rsid w:val="009D5485"/>
    <w:rsid w:val="009D6CD9"/>
    <w:rsid w:val="009E08E2"/>
    <w:rsid w:val="009E1057"/>
    <w:rsid w:val="009E14FC"/>
    <w:rsid w:val="009E2133"/>
    <w:rsid w:val="009E2973"/>
    <w:rsid w:val="009E31A5"/>
    <w:rsid w:val="009E3533"/>
    <w:rsid w:val="009E3597"/>
    <w:rsid w:val="009E397F"/>
    <w:rsid w:val="009E4060"/>
    <w:rsid w:val="009E4F75"/>
    <w:rsid w:val="009E5999"/>
    <w:rsid w:val="009E73B0"/>
    <w:rsid w:val="009F0BB4"/>
    <w:rsid w:val="009F13FD"/>
    <w:rsid w:val="009F1BD3"/>
    <w:rsid w:val="009F2B4C"/>
    <w:rsid w:val="009F2E80"/>
    <w:rsid w:val="009F502C"/>
    <w:rsid w:val="009F63FA"/>
    <w:rsid w:val="009F6A9F"/>
    <w:rsid w:val="009F7D92"/>
    <w:rsid w:val="00A005FD"/>
    <w:rsid w:val="00A007D2"/>
    <w:rsid w:val="00A010E9"/>
    <w:rsid w:val="00A01699"/>
    <w:rsid w:val="00A01B8F"/>
    <w:rsid w:val="00A029CB"/>
    <w:rsid w:val="00A038B0"/>
    <w:rsid w:val="00A04B4D"/>
    <w:rsid w:val="00A0526D"/>
    <w:rsid w:val="00A054FC"/>
    <w:rsid w:val="00A077E7"/>
    <w:rsid w:val="00A0799D"/>
    <w:rsid w:val="00A07FE1"/>
    <w:rsid w:val="00A111D6"/>
    <w:rsid w:val="00A114B5"/>
    <w:rsid w:val="00A1268B"/>
    <w:rsid w:val="00A13FE3"/>
    <w:rsid w:val="00A1401C"/>
    <w:rsid w:val="00A1415E"/>
    <w:rsid w:val="00A15653"/>
    <w:rsid w:val="00A157E2"/>
    <w:rsid w:val="00A15A24"/>
    <w:rsid w:val="00A16C9F"/>
    <w:rsid w:val="00A178D8"/>
    <w:rsid w:val="00A204BF"/>
    <w:rsid w:val="00A213EB"/>
    <w:rsid w:val="00A21BE0"/>
    <w:rsid w:val="00A22644"/>
    <w:rsid w:val="00A227D4"/>
    <w:rsid w:val="00A22CAC"/>
    <w:rsid w:val="00A22F4A"/>
    <w:rsid w:val="00A22FDF"/>
    <w:rsid w:val="00A237F1"/>
    <w:rsid w:val="00A23CB8"/>
    <w:rsid w:val="00A24D96"/>
    <w:rsid w:val="00A25298"/>
    <w:rsid w:val="00A25501"/>
    <w:rsid w:val="00A271DA"/>
    <w:rsid w:val="00A2729F"/>
    <w:rsid w:val="00A304D7"/>
    <w:rsid w:val="00A30972"/>
    <w:rsid w:val="00A32E01"/>
    <w:rsid w:val="00A35A23"/>
    <w:rsid w:val="00A35FFB"/>
    <w:rsid w:val="00A3764F"/>
    <w:rsid w:val="00A37D71"/>
    <w:rsid w:val="00A40CA1"/>
    <w:rsid w:val="00A40D9C"/>
    <w:rsid w:val="00A4133C"/>
    <w:rsid w:val="00A4276F"/>
    <w:rsid w:val="00A430C1"/>
    <w:rsid w:val="00A43E89"/>
    <w:rsid w:val="00A44620"/>
    <w:rsid w:val="00A44692"/>
    <w:rsid w:val="00A44DD9"/>
    <w:rsid w:val="00A45059"/>
    <w:rsid w:val="00A453C0"/>
    <w:rsid w:val="00A45FF3"/>
    <w:rsid w:val="00A47077"/>
    <w:rsid w:val="00A47148"/>
    <w:rsid w:val="00A474D8"/>
    <w:rsid w:val="00A47ADD"/>
    <w:rsid w:val="00A5093F"/>
    <w:rsid w:val="00A5094E"/>
    <w:rsid w:val="00A5191B"/>
    <w:rsid w:val="00A51BD9"/>
    <w:rsid w:val="00A51C43"/>
    <w:rsid w:val="00A5203E"/>
    <w:rsid w:val="00A52252"/>
    <w:rsid w:val="00A52A76"/>
    <w:rsid w:val="00A530C2"/>
    <w:rsid w:val="00A5411A"/>
    <w:rsid w:val="00A54D85"/>
    <w:rsid w:val="00A54FA5"/>
    <w:rsid w:val="00A55DB8"/>
    <w:rsid w:val="00A55EC3"/>
    <w:rsid w:val="00A563B3"/>
    <w:rsid w:val="00A567A5"/>
    <w:rsid w:val="00A56D70"/>
    <w:rsid w:val="00A57354"/>
    <w:rsid w:val="00A574E2"/>
    <w:rsid w:val="00A60A25"/>
    <w:rsid w:val="00A60EE9"/>
    <w:rsid w:val="00A617AC"/>
    <w:rsid w:val="00A61E0B"/>
    <w:rsid w:val="00A61E6B"/>
    <w:rsid w:val="00A61EF3"/>
    <w:rsid w:val="00A61F06"/>
    <w:rsid w:val="00A621E2"/>
    <w:rsid w:val="00A62B80"/>
    <w:rsid w:val="00A62EBD"/>
    <w:rsid w:val="00A63121"/>
    <w:rsid w:val="00A63334"/>
    <w:rsid w:val="00A64072"/>
    <w:rsid w:val="00A64629"/>
    <w:rsid w:val="00A66E56"/>
    <w:rsid w:val="00A67CB6"/>
    <w:rsid w:val="00A67D3B"/>
    <w:rsid w:val="00A67D9D"/>
    <w:rsid w:val="00A70B89"/>
    <w:rsid w:val="00A712E0"/>
    <w:rsid w:val="00A71AB5"/>
    <w:rsid w:val="00A72B93"/>
    <w:rsid w:val="00A72C64"/>
    <w:rsid w:val="00A7362A"/>
    <w:rsid w:val="00A7391D"/>
    <w:rsid w:val="00A73C7A"/>
    <w:rsid w:val="00A75E54"/>
    <w:rsid w:val="00A7681E"/>
    <w:rsid w:val="00A77D24"/>
    <w:rsid w:val="00A805B9"/>
    <w:rsid w:val="00A8097D"/>
    <w:rsid w:val="00A80C0C"/>
    <w:rsid w:val="00A818C9"/>
    <w:rsid w:val="00A81B45"/>
    <w:rsid w:val="00A82928"/>
    <w:rsid w:val="00A839EB"/>
    <w:rsid w:val="00A84380"/>
    <w:rsid w:val="00A85A46"/>
    <w:rsid w:val="00A861A4"/>
    <w:rsid w:val="00A86783"/>
    <w:rsid w:val="00A905F0"/>
    <w:rsid w:val="00A9069A"/>
    <w:rsid w:val="00A9078E"/>
    <w:rsid w:val="00A907E8"/>
    <w:rsid w:val="00A91F22"/>
    <w:rsid w:val="00A920F7"/>
    <w:rsid w:val="00A92123"/>
    <w:rsid w:val="00A923FF"/>
    <w:rsid w:val="00A93CB1"/>
    <w:rsid w:val="00A93FCC"/>
    <w:rsid w:val="00A978F2"/>
    <w:rsid w:val="00AA01E2"/>
    <w:rsid w:val="00AA08A7"/>
    <w:rsid w:val="00AA24D5"/>
    <w:rsid w:val="00AA4149"/>
    <w:rsid w:val="00AA4689"/>
    <w:rsid w:val="00AA48C1"/>
    <w:rsid w:val="00AA4FC9"/>
    <w:rsid w:val="00AA52D0"/>
    <w:rsid w:val="00AA565E"/>
    <w:rsid w:val="00AA5CC8"/>
    <w:rsid w:val="00AA6F5A"/>
    <w:rsid w:val="00AB0295"/>
    <w:rsid w:val="00AB2628"/>
    <w:rsid w:val="00AB2DFC"/>
    <w:rsid w:val="00AB3818"/>
    <w:rsid w:val="00AB3E6E"/>
    <w:rsid w:val="00AB43C4"/>
    <w:rsid w:val="00AB4A46"/>
    <w:rsid w:val="00AB50CA"/>
    <w:rsid w:val="00AB5EB7"/>
    <w:rsid w:val="00AB5FC2"/>
    <w:rsid w:val="00AB6998"/>
    <w:rsid w:val="00AB7F5B"/>
    <w:rsid w:val="00AC1E88"/>
    <w:rsid w:val="00AC314E"/>
    <w:rsid w:val="00AC397D"/>
    <w:rsid w:val="00AC44B3"/>
    <w:rsid w:val="00AC47C2"/>
    <w:rsid w:val="00AC4886"/>
    <w:rsid w:val="00AC597C"/>
    <w:rsid w:val="00AC7D65"/>
    <w:rsid w:val="00AD00F8"/>
    <w:rsid w:val="00AD0689"/>
    <w:rsid w:val="00AD1466"/>
    <w:rsid w:val="00AD1C04"/>
    <w:rsid w:val="00AD218F"/>
    <w:rsid w:val="00AD23EF"/>
    <w:rsid w:val="00AD2B3F"/>
    <w:rsid w:val="00AD3D18"/>
    <w:rsid w:val="00AD3ED8"/>
    <w:rsid w:val="00AD47A5"/>
    <w:rsid w:val="00AD54C6"/>
    <w:rsid w:val="00AD631E"/>
    <w:rsid w:val="00AD66FC"/>
    <w:rsid w:val="00AD6EB9"/>
    <w:rsid w:val="00AE3345"/>
    <w:rsid w:val="00AE4A2C"/>
    <w:rsid w:val="00AE538E"/>
    <w:rsid w:val="00AE577E"/>
    <w:rsid w:val="00AE57C0"/>
    <w:rsid w:val="00AE616C"/>
    <w:rsid w:val="00AE61D9"/>
    <w:rsid w:val="00AE658C"/>
    <w:rsid w:val="00AE7035"/>
    <w:rsid w:val="00AE71AD"/>
    <w:rsid w:val="00AF10D9"/>
    <w:rsid w:val="00AF12B8"/>
    <w:rsid w:val="00AF147D"/>
    <w:rsid w:val="00AF20E5"/>
    <w:rsid w:val="00AF22C8"/>
    <w:rsid w:val="00AF246D"/>
    <w:rsid w:val="00AF3396"/>
    <w:rsid w:val="00AF33B9"/>
    <w:rsid w:val="00AF499B"/>
    <w:rsid w:val="00AF4B47"/>
    <w:rsid w:val="00AF5E9E"/>
    <w:rsid w:val="00AF6393"/>
    <w:rsid w:val="00B00A07"/>
    <w:rsid w:val="00B01F66"/>
    <w:rsid w:val="00B02B5C"/>
    <w:rsid w:val="00B03481"/>
    <w:rsid w:val="00B03963"/>
    <w:rsid w:val="00B05624"/>
    <w:rsid w:val="00B06C93"/>
    <w:rsid w:val="00B0794C"/>
    <w:rsid w:val="00B10355"/>
    <w:rsid w:val="00B10FB8"/>
    <w:rsid w:val="00B112F7"/>
    <w:rsid w:val="00B11663"/>
    <w:rsid w:val="00B11C54"/>
    <w:rsid w:val="00B13C7D"/>
    <w:rsid w:val="00B13EB2"/>
    <w:rsid w:val="00B14106"/>
    <w:rsid w:val="00B14DCF"/>
    <w:rsid w:val="00B1566F"/>
    <w:rsid w:val="00B158AF"/>
    <w:rsid w:val="00B15EAC"/>
    <w:rsid w:val="00B16932"/>
    <w:rsid w:val="00B16EA3"/>
    <w:rsid w:val="00B20CFB"/>
    <w:rsid w:val="00B21721"/>
    <w:rsid w:val="00B21B04"/>
    <w:rsid w:val="00B22A3A"/>
    <w:rsid w:val="00B22CCD"/>
    <w:rsid w:val="00B2310C"/>
    <w:rsid w:val="00B232DC"/>
    <w:rsid w:val="00B24F58"/>
    <w:rsid w:val="00B263C7"/>
    <w:rsid w:val="00B26A04"/>
    <w:rsid w:val="00B26C7F"/>
    <w:rsid w:val="00B27949"/>
    <w:rsid w:val="00B27CB7"/>
    <w:rsid w:val="00B315F2"/>
    <w:rsid w:val="00B31A8B"/>
    <w:rsid w:val="00B33339"/>
    <w:rsid w:val="00B33706"/>
    <w:rsid w:val="00B33B3D"/>
    <w:rsid w:val="00B3416D"/>
    <w:rsid w:val="00B349EF"/>
    <w:rsid w:val="00B34B44"/>
    <w:rsid w:val="00B3653D"/>
    <w:rsid w:val="00B3676D"/>
    <w:rsid w:val="00B36BDB"/>
    <w:rsid w:val="00B3794F"/>
    <w:rsid w:val="00B4121B"/>
    <w:rsid w:val="00B41623"/>
    <w:rsid w:val="00B41779"/>
    <w:rsid w:val="00B41BDE"/>
    <w:rsid w:val="00B42A94"/>
    <w:rsid w:val="00B42C53"/>
    <w:rsid w:val="00B42F40"/>
    <w:rsid w:val="00B4337F"/>
    <w:rsid w:val="00B434C1"/>
    <w:rsid w:val="00B438BA"/>
    <w:rsid w:val="00B4503B"/>
    <w:rsid w:val="00B4679A"/>
    <w:rsid w:val="00B468B6"/>
    <w:rsid w:val="00B46B09"/>
    <w:rsid w:val="00B46DB2"/>
    <w:rsid w:val="00B47127"/>
    <w:rsid w:val="00B47D33"/>
    <w:rsid w:val="00B51EF1"/>
    <w:rsid w:val="00B524D3"/>
    <w:rsid w:val="00B54B89"/>
    <w:rsid w:val="00B55F56"/>
    <w:rsid w:val="00B56193"/>
    <w:rsid w:val="00B562E6"/>
    <w:rsid w:val="00B56564"/>
    <w:rsid w:val="00B56ECE"/>
    <w:rsid w:val="00B608E0"/>
    <w:rsid w:val="00B6160D"/>
    <w:rsid w:val="00B617DA"/>
    <w:rsid w:val="00B61A38"/>
    <w:rsid w:val="00B630BB"/>
    <w:rsid w:val="00B63148"/>
    <w:rsid w:val="00B6658F"/>
    <w:rsid w:val="00B66D73"/>
    <w:rsid w:val="00B67195"/>
    <w:rsid w:val="00B72316"/>
    <w:rsid w:val="00B727E7"/>
    <w:rsid w:val="00B72BA9"/>
    <w:rsid w:val="00B73327"/>
    <w:rsid w:val="00B7479D"/>
    <w:rsid w:val="00B75227"/>
    <w:rsid w:val="00B75363"/>
    <w:rsid w:val="00B75582"/>
    <w:rsid w:val="00B75B58"/>
    <w:rsid w:val="00B75D97"/>
    <w:rsid w:val="00B76BA9"/>
    <w:rsid w:val="00B77A1B"/>
    <w:rsid w:val="00B80184"/>
    <w:rsid w:val="00B8119C"/>
    <w:rsid w:val="00B84A0E"/>
    <w:rsid w:val="00B84AC8"/>
    <w:rsid w:val="00B86488"/>
    <w:rsid w:val="00B869B8"/>
    <w:rsid w:val="00B9035E"/>
    <w:rsid w:val="00B90A3C"/>
    <w:rsid w:val="00B93838"/>
    <w:rsid w:val="00B93DFD"/>
    <w:rsid w:val="00B94F11"/>
    <w:rsid w:val="00B94FB1"/>
    <w:rsid w:val="00B958B0"/>
    <w:rsid w:val="00B96FF9"/>
    <w:rsid w:val="00B970E1"/>
    <w:rsid w:val="00B97219"/>
    <w:rsid w:val="00B97C9E"/>
    <w:rsid w:val="00BA1714"/>
    <w:rsid w:val="00BA173D"/>
    <w:rsid w:val="00BA18FF"/>
    <w:rsid w:val="00BA2637"/>
    <w:rsid w:val="00BA316A"/>
    <w:rsid w:val="00BA3587"/>
    <w:rsid w:val="00BA4ADD"/>
    <w:rsid w:val="00BA5821"/>
    <w:rsid w:val="00BA5F8F"/>
    <w:rsid w:val="00BA7750"/>
    <w:rsid w:val="00BA7AB6"/>
    <w:rsid w:val="00BB0538"/>
    <w:rsid w:val="00BB05E1"/>
    <w:rsid w:val="00BB14E2"/>
    <w:rsid w:val="00BB485A"/>
    <w:rsid w:val="00BB546D"/>
    <w:rsid w:val="00BB58CC"/>
    <w:rsid w:val="00BB5F8C"/>
    <w:rsid w:val="00BB6EBA"/>
    <w:rsid w:val="00BB6F48"/>
    <w:rsid w:val="00BB7B06"/>
    <w:rsid w:val="00BC1291"/>
    <w:rsid w:val="00BC1810"/>
    <w:rsid w:val="00BC1A11"/>
    <w:rsid w:val="00BC1EA0"/>
    <w:rsid w:val="00BC2906"/>
    <w:rsid w:val="00BC291E"/>
    <w:rsid w:val="00BC3857"/>
    <w:rsid w:val="00BC39FC"/>
    <w:rsid w:val="00BC3E7F"/>
    <w:rsid w:val="00BC55F2"/>
    <w:rsid w:val="00BC5EBC"/>
    <w:rsid w:val="00BC783D"/>
    <w:rsid w:val="00BC79CA"/>
    <w:rsid w:val="00BC7D5D"/>
    <w:rsid w:val="00BD07FE"/>
    <w:rsid w:val="00BD0B21"/>
    <w:rsid w:val="00BD0F94"/>
    <w:rsid w:val="00BD17C1"/>
    <w:rsid w:val="00BD1987"/>
    <w:rsid w:val="00BD20FA"/>
    <w:rsid w:val="00BD2984"/>
    <w:rsid w:val="00BD29C2"/>
    <w:rsid w:val="00BD3A3E"/>
    <w:rsid w:val="00BD461A"/>
    <w:rsid w:val="00BD5AD4"/>
    <w:rsid w:val="00BD5DD3"/>
    <w:rsid w:val="00BE000F"/>
    <w:rsid w:val="00BE067D"/>
    <w:rsid w:val="00BE2DED"/>
    <w:rsid w:val="00BE4202"/>
    <w:rsid w:val="00BE432C"/>
    <w:rsid w:val="00BE4905"/>
    <w:rsid w:val="00BE4BBA"/>
    <w:rsid w:val="00BE51FB"/>
    <w:rsid w:val="00BE5BB1"/>
    <w:rsid w:val="00BE5F4B"/>
    <w:rsid w:val="00BE6528"/>
    <w:rsid w:val="00BE7574"/>
    <w:rsid w:val="00BE7CA3"/>
    <w:rsid w:val="00BE7F33"/>
    <w:rsid w:val="00BE7FDB"/>
    <w:rsid w:val="00BF0ABC"/>
    <w:rsid w:val="00BF1603"/>
    <w:rsid w:val="00BF2157"/>
    <w:rsid w:val="00BF21EC"/>
    <w:rsid w:val="00BF2834"/>
    <w:rsid w:val="00BF2B96"/>
    <w:rsid w:val="00BF2D5A"/>
    <w:rsid w:val="00BF2E1E"/>
    <w:rsid w:val="00BF338C"/>
    <w:rsid w:val="00BF4DEF"/>
    <w:rsid w:val="00BF5CAF"/>
    <w:rsid w:val="00BF6912"/>
    <w:rsid w:val="00BF6CF9"/>
    <w:rsid w:val="00BF74AE"/>
    <w:rsid w:val="00C013C1"/>
    <w:rsid w:val="00C01B67"/>
    <w:rsid w:val="00C02538"/>
    <w:rsid w:val="00C03AE2"/>
    <w:rsid w:val="00C03F17"/>
    <w:rsid w:val="00C04B6B"/>
    <w:rsid w:val="00C05128"/>
    <w:rsid w:val="00C05F4C"/>
    <w:rsid w:val="00C062E3"/>
    <w:rsid w:val="00C06C50"/>
    <w:rsid w:val="00C071B8"/>
    <w:rsid w:val="00C078E9"/>
    <w:rsid w:val="00C07B96"/>
    <w:rsid w:val="00C07CAD"/>
    <w:rsid w:val="00C07D9E"/>
    <w:rsid w:val="00C07E8B"/>
    <w:rsid w:val="00C1024E"/>
    <w:rsid w:val="00C10736"/>
    <w:rsid w:val="00C10781"/>
    <w:rsid w:val="00C107A7"/>
    <w:rsid w:val="00C11649"/>
    <w:rsid w:val="00C119BC"/>
    <w:rsid w:val="00C12794"/>
    <w:rsid w:val="00C127EE"/>
    <w:rsid w:val="00C129D6"/>
    <w:rsid w:val="00C1395D"/>
    <w:rsid w:val="00C13F3D"/>
    <w:rsid w:val="00C14212"/>
    <w:rsid w:val="00C146A1"/>
    <w:rsid w:val="00C14E96"/>
    <w:rsid w:val="00C154E7"/>
    <w:rsid w:val="00C156A2"/>
    <w:rsid w:val="00C17611"/>
    <w:rsid w:val="00C17B1D"/>
    <w:rsid w:val="00C20790"/>
    <w:rsid w:val="00C21B6B"/>
    <w:rsid w:val="00C21DD5"/>
    <w:rsid w:val="00C22858"/>
    <w:rsid w:val="00C23891"/>
    <w:rsid w:val="00C24705"/>
    <w:rsid w:val="00C24B6B"/>
    <w:rsid w:val="00C24BE0"/>
    <w:rsid w:val="00C24EF7"/>
    <w:rsid w:val="00C25207"/>
    <w:rsid w:val="00C25D91"/>
    <w:rsid w:val="00C2632B"/>
    <w:rsid w:val="00C267F2"/>
    <w:rsid w:val="00C30780"/>
    <w:rsid w:val="00C30F4E"/>
    <w:rsid w:val="00C31ADE"/>
    <w:rsid w:val="00C32139"/>
    <w:rsid w:val="00C325EA"/>
    <w:rsid w:val="00C3290E"/>
    <w:rsid w:val="00C32FBD"/>
    <w:rsid w:val="00C330F5"/>
    <w:rsid w:val="00C342AD"/>
    <w:rsid w:val="00C348DD"/>
    <w:rsid w:val="00C3528F"/>
    <w:rsid w:val="00C3618E"/>
    <w:rsid w:val="00C3642A"/>
    <w:rsid w:val="00C367BA"/>
    <w:rsid w:val="00C36CA0"/>
    <w:rsid w:val="00C36CE8"/>
    <w:rsid w:val="00C36D1B"/>
    <w:rsid w:val="00C37133"/>
    <w:rsid w:val="00C3731E"/>
    <w:rsid w:val="00C40762"/>
    <w:rsid w:val="00C40ABC"/>
    <w:rsid w:val="00C40F92"/>
    <w:rsid w:val="00C421C8"/>
    <w:rsid w:val="00C42972"/>
    <w:rsid w:val="00C42D38"/>
    <w:rsid w:val="00C44771"/>
    <w:rsid w:val="00C447EC"/>
    <w:rsid w:val="00C44980"/>
    <w:rsid w:val="00C449D6"/>
    <w:rsid w:val="00C450E3"/>
    <w:rsid w:val="00C451AE"/>
    <w:rsid w:val="00C459EE"/>
    <w:rsid w:val="00C462A0"/>
    <w:rsid w:val="00C46D63"/>
    <w:rsid w:val="00C474D3"/>
    <w:rsid w:val="00C52F22"/>
    <w:rsid w:val="00C53D8A"/>
    <w:rsid w:val="00C53DFD"/>
    <w:rsid w:val="00C53E56"/>
    <w:rsid w:val="00C55093"/>
    <w:rsid w:val="00C5614E"/>
    <w:rsid w:val="00C56D38"/>
    <w:rsid w:val="00C57021"/>
    <w:rsid w:val="00C57801"/>
    <w:rsid w:val="00C6069B"/>
    <w:rsid w:val="00C60CA8"/>
    <w:rsid w:val="00C61BD0"/>
    <w:rsid w:val="00C6237A"/>
    <w:rsid w:val="00C6294B"/>
    <w:rsid w:val="00C62C3C"/>
    <w:rsid w:val="00C62D8E"/>
    <w:rsid w:val="00C62F6A"/>
    <w:rsid w:val="00C6311B"/>
    <w:rsid w:val="00C638F7"/>
    <w:rsid w:val="00C6472B"/>
    <w:rsid w:val="00C649C7"/>
    <w:rsid w:val="00C66AF3"/>
    <w:rsid w:val="00C670C7"/>
    <w:rsid w:val="00C706A7"/>
    <w:rsid w:val="00C70A99"/>
    <w:rsid w:val="00C71040"/>
    <w:rsid w:val="00C71184"/>
    <w:rsid w:val="00C71645"/>
    <w:rsid w:val="00C71F43"/>
    <w:rsid w:val="00C73D01"/>
    <w:rsid w:val="00C73F57"/>
    <w:rsid w:val="00C7420D"/>
    <w:rsid w:val="00C74260"/>
    <w:rsid w:val="00C74486"/>
    <w:rsid w:val="00C762DC"/>
    <w:rsid w:val="00C76E16"/>
    <w:rsid w:val="00C80F8F"/>
    <w:rsid w:val="00C81F39"/>
    <w:rsid w:val="00C82389"/>
    <w:rsid w:val="00C827D4"/>
    <w:rsid w:val="00C82D2F"/>
    <w:rsid w:val="00C837F6"/>
    <w:rsid w:val="00C84E04"/>
    <w:rsid w:val="00C857C9"/>
    <w:rsid w:val="00C85B53"/>
    <w:rsid w:val="00C8640D"/>
    <w:rsid w:val="00C8649B"/>
    <w:rsid w:val="00C87159"/>
    <w:rsid w:val="00C873F0"/>
    <w:rsid w:val="00C87DD1"/>
    <w:rsid w:val="00C9138B"/>
    <w:rsid w:val="00C9153A"/>
    <w:rsid w:val="00C92E6A"/>
    <w:rsid w:val="00C93E01"/>
    <w:rsid w:val="00C953C5"/>
    <w:rsid w:val="00C957DE"/>
    <w:rsid w:val="00C95E5F"/>
    <w:rsid w:val="00C96D1B"/>
    <w:rsid w:val="00C97057"/>
    <w:rsid w:val="00C97A34"/>
    <w:rsid w:val="00C97C9F"/>
    <w:rsid w:val="00C97CBC"/>
    <w:rsid w:val="00CA074F"/>
    <w:rsid w:val="00CA1091"/>
    <w:rsid w:val="00CA150C"/>
    <w:rsid w:val="00CA1EE8"/>
    <w:rsid w:val="00CA29DB"/>
    <w:rsid w:val="00CA2FE5"/>
    <w:rsid w:val="00CA3B43"/>
    <w:rsid w:val="00CA3D4E"/>
    <w:rsid w:val="00CA42CD"/>
    <w:rsid w:val="00CA465A"/>
    <w:rsid w:val="00CA534E"/>
    <w:rsid w:val="00CA5EE1"/>
    <w:rsid w:val="00CA643C"/>
    <w:rsid w:val="00CA67EA"/>
    <w:rsid w:val="00CA6BF4"/>
    <w:rsid w:val="00CA6E46"/>
    <w:rsid w:val="00CA786E"/>
    <w:rsid w:val="00CB1C8A"/>
    <w:rsid w:val="00CB1DC4"/>
    <w:rsid w:val="00CB2127"/>
    <w:rsid w:val="00CB26A5"/>
    <w:rsid w:val="00CB273D"/>
    <w:rsid w:val="00CB277B"/>
    <w:rsid w:val="00CB27FF"/>
    <w:rsid w:val="00CB368B"/>
    <w:rsid w:val="00CB3978"/>
    <w:rsid w:val="00CB435D"/>
    <w:rsid w:val="00CB50E3"/>
    <w:rsid w:val="00CB678F"/>
    <w:rsid w:val="00CB71E0"/>
    <w:rsid w:val="00CC01D6"/>
    <w:rsid w:val="00CC01DB"/>
    <w:rsid w:val="00CC0396"/>
    <w:rsid w:val="00CC0AA2"/>
    <w:rsid w:val="00CC3184"/>
    <w:rsid w:val="00CC3816"/>
    <w:rsid w:val="00CC3FAC"/>
    <w:rsid w:val="00CC413D"/>
    <w:rsid w:val="00CC48EA"/>
    <w:rsid w:val="00CC4B0A"/>
    <w:rsid w:val="00CC6031"/>
    <w:rsid w:val="00CC78E1"/>
    <w:rsid w:val="00CD0B82"/>
    <w:rsid w:val="00CD10DC"/>
    <w:rsid w:val="00CD190A"/>
    <w:rsid w:val="00CD1A07"/>
    <w:rsid w:val="00CD27A8"/>
    <w:rsid w:val="00CD2A5A"/>
    <w:rsid w:val="00CD2C4E"/>
    <w:rsid w:val="00CD35BF"/>
    <w:rsid w:val="00CD373A"/>
    <w:rsid w:val="00CD3F92"/>
    <w:rsid w:val="00CD4401"/>
    <w:rsid w:val="00CD45D9"/>
    <w:rsid w:val="00CD4CE3"/>
    <w:rsid w:val="00CD578F"/>
    <w:rsid w:val="00CD5B28"/>
    <w:rsid w:val="00CD5D71"/>
    <w:rsid w:val="00CD7092"/>
    <w:rsid w:val="00CD7468"/>
    <w:rsid w:val="00CD7E1C"/>
    <w:rsid w:val="00CE0915"/>
    <w:rsid w:val="00CE0CFA"/>
    <w:rsid w:val="00CE302F"/>
    <w:rsid w:val="00CE4FC2"/>
    <w:rsid w:val="00CE5335"/>
    <w:rsid w:val="00CE67DD"/>
    <w:rsid w:val="00CE7AB6"/>
    <w:rsid w:val="00CE7B08"/>
    <w:rsid w:val="00CE7E00"/>
    <w:rsid w:val="00CE7FA9"/>
    <w:rsid w:val="00CF0055"/>
    <w:rsid w:val="00CF1457"/>
    <w:rsid w:val="00CF184C"/>
    <w:rsid w:val="00CF23BB"/>
    <w:rsid w:val="00CF293E"/>
    <w:rsid w:val="00CF326B"/>
    <w:rsid w:val="00CF3983"/>
    <w:rsid w:val="00CF3AC3"/>
    <w:rsid w:val="00CF4F58"/>
    <w:rsid w:val="00CF6295"/>
    <w:rsid w:val="00CF6B40"/>
    <w:rsid w:val="00CF6C13"/>
    <w:rsid w:val="00CF6D09"/>
    <w:rsid w:val="00CF6D70"/>
    <w:rsid w:val="00D00F69"/>
    <w:rsid w:val="00D014FA"/>
    <w:rsid w:val="00D02411"/>
    <w:rsid w:val="00D03DE9"/>
    <w:rsid w:val="00D04E6B"/>
    <w:rsid w:val="00D05A7D"/>
    <w:rsid w:val="00D12BCE"/>
    <w:rsid w:val="00D12E57"/>
    <w:rsid w:val="00D13C0F"/>
    <w:rsid w:val="00D13C5E"/>
    <w:rsid w:val="00D145E8"/>
    <w:rsid w:val="00D14B4F"/>
    <w:rsid w:val="00D14CB7"/>
    <w:rsid w:val="00D15BDD"/>
    <w:rsid w:val="00D16378"/>
    <w:rsid w:val="00D169DA"/>
    <w:rsid w:val="00D17901"/>
    <w:rsid w:val="00D20265"/>
    <w:rsid w:val="00D2058A"/>
    <w:rsid w:val="00D20728"/>
    <w:rsid w:val="00D2150F"/>
    <w:rsid w:val="00D2190E"/>
    <w:rsid w:val="00D2200F"/>
    <w:rsid w:val="00D23143"/>
    <w:rsid w:val="00D2517B"/>
    <w:rsid w:val="00D25F16"/>
    <w:rsid w:val="00D26353"/>
    <w:rsid w:val="00D26B8C"/>
    <w:rsid w:val="00D26FCA"/>
    <w:rsid w:val="00D304BB"/>
    <w:rsid w:val="00D31C60"/>
    <w:rsid w:val="00D31F0C"/>
    <w:rsid w:val="00D330EF"/>
    <w:rsid w:val="00D33D81"/>
    <w:rsid w:val="00D356CE"/>
    <w:rsid w:val="00D3675C"/>
    <w:rsid w:val="00D371C2"/>
    <w:rsid w:val="00D374B6"/>
    <w:rsid w:val="00D37C25"/>
    <w:rsid w:val="00D403EA"/>
    <w:rsid w:val="00D416E1"/>
    <w:rsid w:val="00D41BEB"/>
    <w:rsid w:val="00D42318"/>
    <w:rsid w:val="00D430EE"/>
    <w:rsid w:val="00D43762"/>
    <w:rsid w:val="00D45578"/>
    <w:rsid w:val="00D459D6"/>
    <w:rsid w:val="00D46317"/>
    <w:rsid w:val="00D46A13"/>
    <w:rsid w:val="00D46CE1"/>
    <w:rsid w:val="00D47D14"/>
    <w:rsid w:val="00D5058B"/>
    <w:rsid w:val="00D51B68"/>
    <w:rsid w:val="00D533E1"/>
    <w:rsid w:val="00D536E5"/>
    <w:rsid w:val="00D536FF"/>
    <w:rsid w:val="00D53F30"/>
    <w:rsid w:val="00D5424A"/>
    <w:rsid w:val="00D54502"/>
    <w:rsid w:val="00D5602E"/>
    <w:rsid w:val="00D572BC"/>
    <w:rsid w:val="00D577A6"/>
    <w:rsid w:val="00D60821"/>
    <w:rsid w:val="00D60E27"/>
    <w:rsid w:val="00D61BD4"/>
    <w:rsid w:val="00D61C37"/>
    <w:rsid w:val="00D6334B"/>
    <w:rsid w:val="00D65A96"/>
    <w:rsid w:val="00D66064"/>
    <w:rsid w:val="00D66B94"/>
    <w:rsid w:val="00D673C3"/>
    <w:rsid w:val="00D700C7"/>
    <w:rsid w:val="00D70734"/>
    <w:rsid w:val="00D7095B"/>
    <w:rsid w:val="00D745BA"/>
    <w:rsid w:val="00D752C2"/>
    <w:rsid w:val="00D75500"/>
    <w:rsid w:val="00D771DE"/>
    <w:rsid w:val="00D77560"/>
    <w:rsid w:val="00D775F8"/>
    <w:rsid w:val="00D77B2C"/>
    <w:rsid w:val="00D8013D"/>
    <w:rsid w:val="00D806CC"/>
    <w:rsid w:val="00D806DA"/>
    <w:rsid w:val="00D80D14"/>
    <w:rsid w:val="00D81660"/>
    <w:rsid w:val="00D8316F"/>
    <w:rsid w:val="00D83B52"/>
    <w:rsid w:val="00D85946"/>
    <w:rsid w:val="00D85ECD"/>
    <w:rsid w:val="00D85FA0"/>
    <w:rsid w:val="00D860FD"/>
    <w:rsid w:val="00D870F5"/>
    <w:rsid w:val="00D9006E"/>
    <w:rsid w:val="00D915D0"/>
    <w:rsid w:val="00D92818"/>
    <w:rsid w:val="00D948F5"/>
    <w:rsid w:val="00D94CA1"/>
    <w:rsid w:val="00D97004"/>
    <w:rsid w:val="00D970CB"/>
    <w:rsid w:val="00D97255"/>
    <w:rsid w:val="00D97378"/>
    <w:rsid w:val="00D97573"/>
    <w:rsid w:val="00D97865"/>
    <w:rsid w:val="00DA0729"/>
    <w:rsid w:val="00DA0E01"/>
    <w:rsid w:val="00DA1034"/>
    <w:rsid w:val="00DA1334"/>
    <w:rsid w:val="00DA27C3"/>
    <w:rsid w:val="00DA2CDF"/>
    <w:rsid w:val="00DA33B0"/>
    <w:rsid w:val="00DA3C0F"/>
    <w:rsid w:val="00DA3C6C"/>
    <w:rsid w:val="00DA4FF4"/>
    <w:rsid w:val="00DA5959"/>
    <w:rsid w:val="00DA5E77"/>
    <w:rsid w:val="00DA65D9"/>
    <w:rsid w:val="00DA7837"/>
    <w:rsid w:val="00DA79E1"/>
    <w:rsid w:val="00DB02F3"/>
    <w:rsid w:val="00DB0AA9"/>
    <w:rsid w:val="00DB0B71"/>
    <w:rsid w:val="00DB0EF3"/>
    <w:rsid w:val="00DB1A87"/>
    <w:rsid w:val="00DB2ACD"/>
    <w:rsid w:val="00DB2E00"/>
    <w:rsid w:val="00DB34CF"/>
    <w:rsid w:val="00DB3870"/>
    <w:rsid w:val="00DB4087"/>
    <w:rsid w:val="00DB42E8"/>
    <w:rsid w:val="00DB6290"/>
    <w:rsid w:val="00DC16DB"/>
    <w:rsid w:val="00DC1B49"/>
    <w:rsid w:val="00DC2984"/>
    <w:rsid w:val="00DC3219"/>
    <w:rsid w:val="00DC3224"/>
    <w:rsid w:val="00DC3521"/>
    <w:rsid w:val="00DC38D3"/>
    <w:rsid w:val="00DC4430"/>
    <w:rsid w:val="00DC44F8"/>
    <w:rsid w:val="00DC49E5"/>
    <w:rsid w:val="00DC620D"/>
    <w:rsid w:val="00DC6283"/>
    <w:rsid w:val="00DC703C"/>
    <w:rsid w:val="00DC786E"/>
    <w:rsid w:val="00DD1378"/>
    <w:rsid w:val="00DD1860"/>
    <w:rsid w:val="00DD1D0C"/>
    <w:rsid w:val="00DD3A1C"/>
    <w:rsid w:val="00DD466D"/>
    <w:rsid w:val="00DD4EDB"/>
    <w:rsid w:val="00DD5305"/>
    <w:rsid w:val="00DD5983"/>
    <w:rsid w:val="00DD6E95"/>
    <w:rsid w:val="00DD75DC"/>
    <w:rsid w:val="00DD7AB7"/>
    <w:rsid w:val="00DE0D5A"/>
    <w:rsid w:val="00DE217C"/>
    <w:rsid w:val="00DE2425"/>
    <w:rsid w:val="00DE2685"/>
    <w:rsid w:val="00DE2A19"/>
    <w:rsid w:val="00DE3F8D"/>
    <w:rsid w:val="00DE43FD"/>
    <w:rsid w:val="00DE4B4D"/>
    <w:rsid w:val="00DE504B"/>
    <w:rsid w:val="00DE696F"/>
    <w:rsid w:val="00DE6DE7"/>
    <w:rsid w:val="00DE7E38"/>
    <w:rsid w:val="00DF0382"/>
    <w:rsid w:val="00DF045A"/>
    <w:rsid w:val="00DF083C"/>
    <w:rsid w:val="00DF0BAC"/>
    <w:rsid w:val="00DF1098"/>
    <w:rsid w:val="00DF1AEE"/>
    <w:rsid w:val="00DF2A5F"/>
    <w:rsid w:val="00DF2DA6"/>
    <w:rsid w:val="00DF3548"/>
    <w:rsid w:val="00DF3A32"/>
    <w:rsid w:val="00DF509A"/>
    <w:rsid w:val="00DF5F15"/>
    <w:rsid w:val="00E002AA"/>
    <w:rsid w:val="00E009F2"/>
    <w:rsid w:val="00E00E5B"/>
    <w:rsid w:val="00E00FE2"/>
    <w:rsid w:val="00E02EC5"/>
    <w:rsid w:val="00E0306E"/>
    <w:rsid w:val="00E03A4F"/>
    <w:rsid w:val="00E03FAD"/>
    <w:rsid w:val="00E040A5"/>
    <w:rsid w:val="00E044D7"/>
    <w:rsid w:val="00E0455C"/>
    <w:rsid w:val="00E055A9"/>
    <w:rsid w:val="00E0657A"/>
    <w:rsid w:val="00E065CA"/>
    <w:rsid w:val="00E0694C"/>
    <w:rsid w:val="00E06E2D"/>
    <w:rsid w:val="00E0722C"/>
    <w:rsid w:val="00E079B3"/>
    <w:rsid w:val="00E12597"/>
    <w:rsid w:val="00E129A4"/>
    <w:rsid w:val="00E13E06"/>
    <w:rsid w:val="00E14AC1"/>
    <w:rsid w:val="00E150E2"/>
    <w:rsid w:val="00E152AE"/>
    <w:rsid w:val="00E15E9E"/>
    <w:rsid w:val="00E172FB"/>
    <w:rsid w:val="00E215C7"/>
    <w:rsid w:val="00E224AC"/>
    <w:rsid w:val="00E22E42"/>
    <w:rsid w:val="00E238DC"/>
    <w:rsid w:val="00E23A5D"/>
    <w:rsid w:val="00E23E01"/>
    <w:rsid w:val="00E244B3"/>
    <w:rsid w:val="00E249D7"/>
    <w:rsid w:val="00E25042"/>
    <w:rsid w:val="00E25560"/>
    <w:rsid w:val="00E2649A"/>
    <w:rsid w:val="00E265D0"/>
    <w:rsid w:val="00E26FBE"/>
    <w:rsid w:val="00E27C9D"/>
    <w:rsid w:val="00E30054"/>
    <w:rsid w:val="00E30101"/>
    <w:rsid w:val="00E30D20"/>
    <w:rsid w:val="00E30FAB"/>
    <w:rsid w:val="00E32B1E"/>
    <w:rsid w:val="00E32DF4"/>
    <w:rsid w:val="00E332FF"/>
    <w:rsid w:val="00E345FB"/>
    <w:rsid w:val="00E35B39"/>
    <w:rsid w:val="00E363D9"/>
    <w:rsid w:val="00E368EA"/>
    <w:rsid w:val="00E36DCC"/>
    <w:rsid w:val="00E37FA2"/>
    <w:rsid w:val="00E40427"/>
    <w:rsid w:val="00E40723"/>
    <w:rsid w:val="00E4090B"/>
    <w:rsid w:val="00E41285"/>
    <w:rsid w:val="00E412D7"/>
    <w:rsid w:val="00E417CD"/>
    <w:rsid w:val="00E41C80"/>
    <w:rsid w:val="00E426C6"/>
    <w:rsid w:val="00E428A0"/>
    <w:rsid w:val="00E43740"/>
    <w:rsid w:val="00E439AB"/>
    <w:rsid w:val="00E4540E"/>
    <w:rsid w:val="00E45F38"/>
    <w:rsid w:val="00E472E3"/>
    <w:rsid w:val="00E47F43"/>
    <w:rsid w:val="00E50786"/>
    <w:rsid w:val="00E50B39"/>
    <w:rsid w:val="00E50D6E"/>
    <w:rsid w:val="00E51B83"/>
    <w:rsid w:val="00E526FA"/>
    <w:rsid w:val="00E52ADD"/>
    <w:rsid w:val="00E530E6"/>
    <w:rsid w:val="00E552F1"/>
    <w:rsid w:val="00E55F1A"/>
    <w:rsid w:val="00E5667D"/>
    <w:rsid w:val="00E56792"/>
    <w:rsid w:val="00E5696C"/>
    <w:rsid w:val="00E56EE8"/>
    <w:rsid w:val="00E5707A"/>
    <w:rsid w:val="00E571AF"/>
    <w:rsid w:val="00E57C3A"/>
    <w:rsid w:val="00E60046"/>
    <w:rsid w:val="00E60121"/>
    <w:rsid w:val="00E60B0B"/>
    <w:rsid w:val="00E613D4"/>
    <w:rsid w:val="00E61E91"/>
    <w:rsid w:val="00E623C8"/>
    <w:rsid w:val="00E62581"/>
    <w:rsid w:val="00E62A7C"/>
    <w:rsid w:val="00E639F5"/>
    <w:rsid w:val="00E63ADB"/>
    <w:rsid w:val="00E63B29"/>
    <w:rsid w:val="00E63DD4"/>
    <w:rsid w:val="00E64096"/>
    <w:rsid w:val="00E66BFC"/>
    <w:rsid w:val="00E67B81"/>
    <w:rsid w:val="00E70253"/>
    <w:rsid w:val="00E70FF6"/>
    <w:rsid w:val="00E71F3D"/>
    <w:rsid w:val="00E72574"/>
    <w:rsid w:val="00E72A76"/>
    <w:rsid w:val="00E72DA2"/>
    <w:rsid w:val="00E76B94"/>
    <w:rsid w:val="00E8036F"/>
    <w:rsid w:val="00E8092A"/>
    <w:rsid w:val="00E80FCA"/>
    <w:rsid w:val="00E815B9"/>
    <w:rsid w:val="00E819D4"/>
    <w:rsid w:val="00E8248D"/>
    <w:rsid w:val="00E83878"/>
    <w:rsid w:val="00E84011"/>
    <w:rsid w:val="00E85474"/>
    <w:rsid w:val="00E85A16"/>
    <w:rsid w:val="00E85CD0"/>
    <w:rsid w:val="00E85CDF"/>
    <w:rsid w:val="00E86710"/>
    <w:rsid w:val="00E90A22"/>
    <w:rsid w:val="00E9124F"/>
    <w:rsid w:val="00E93475"/>
    <w:rsid w:val="00E95D2B"/>
    <w:rsid w:val="00E962D4"/>
    <w:rsid w:val="00E963B8"/>
    <w:rsid w:val="00E967E7"/>
    <w:rsid w:val="00E96B7F"/>
    <w:rsid w:val="00E9764D"/>
    <w:rsid w:val="00E97CDF"/>
    <w:rsid w:val="00EA05D1"/>
    <w:rsid w:val="00EA1181"/>
    <w:rsid w:val="00EA190C"/>
    <w:rsid w:val="00EA1E4C"/>
    <w:rsid w:val="00EA2FED"/>
    <w:rsid w:val="00EA4440"/>
    <w:rsid w:val="00EA4A79"/>
    <w:rsid w:val="00EA4C07"/>
    <w:rsid w:val="00EA4DCA"/>
    <w:rsid w:val="00EA568A"/>
    <w:rsid w:val="00EA687F"/>
    <w:rsid w:val="00EA7B09"/>
    <w:rsid w:val="00EA7CE5"/>
    <w:rsid w:val="00EA7F48"/>
    <w:rsid w:val="00EB0A35"/>
    <w:rsid w:val="00EB0AA9"/>
    <w:rsid w:val="00EB0C0E"/>
    <w:rsid w:val="00EB1354"/>
    <w:rsid w:val="00EB2705"/>
    <w:rsid w:val="00EB3562"/>
    <w:rsid w:val="00EB5132"/>
    <w:rsid w:val="00EB55DF"/>
    <w:rsid w:val="00EB75C9"/>
    <w:rsid w:val="00EC057B"/>
    <w:rsid w:val="00EC0A69"/>
    <w:rsid w:val="00EC1F07"/>
    <w:rsid w:val="00EC3D59"/>
    <w:rsid w:val="00EC4289"/>
    <w:rsid w:val="00EC457C"/>
    <w:rsid w:val="00EC46C2"/>
    <w:rsid w:val="00EC4E68"/>
    <w:rsid w:val="00EC53AA"/>
    <w:rsid w:val="00EC5829"/>
    <w:rsid w:val="00EC5E15"/>
    <w:rsid w:val="00EC61AC"/>
    <w:rsid w:val="00EC6687"/>
    <w:rsid w:val="00EC6F00"/>
    <w:rsid w:val="00EC7FD8"/>
    <w:rsid w:val="00ED0CA5"/>
    <w:rsid w:val="00ED1562"/>
    <w:rsid w:val="00ED1685"/>
    <w:rsid w:val="00ED189E"/>
    <w:rsid w:val="00ED25BE"/>
    <w:rsid w:val="00ED307A"/>
    <w:rsid w:val="00ED371C"/>
    <w:rsid w:val="00ED5A7C"/>
    <w:rsid w:val="00ED5BF8"/>
    <w:rsid w:val="00ED60A0"/>
    <w:rsid w:val="00ED665E"/>
    <w:rsid w:val="00ED6671"/>
    <w:rsid w:val="00ED71DA"/>
    <w:rsid w:val="00ED7E6B"/>
    <w:rsid w:val="00EE009D"/>
    <w:rsid w:val="00EE0DA7"/>
    <w:rsid w:val="00EE1076"/>
    <w:rsid w:val="00EE2208"/>
    <w:rsid w:val="00EE2F83"/>
    <w:rsid w:val="00EE33DF"/>
    <w:rsid w:val="00EE4508"/>
    <w:rsid w:val="00EE55CC"/>
    <w:rsid w:val="00EF18A3"/>
    <w:rsid w:val="00EF1C54"/>
    <w:rsid w:val="00EF2258"/>
    <w:rsid w:val="00EF27AB"/>
    <w:rsid w:val="00EF29AC"/>
    <w:rsid w:val="00EF55E1"/>
    <w:rsid w:val="00EF5A95"/>
    <w:rsid w:val="00EF5F2B"/>
    <w:rsid w:val="00EF6D4E"/>
    <w:rsid w:val="00EF6F41"/>
    <w:rsid w:val="00F001BC"/>
    <w:rsid w:val="00F00A89"/>
    <w:rsid w:val="00F00BD2"/>
    <w:rsid w:val="00F00F8E"/>
    <w:rsid w:val="00F00F9A"/>
    <w:rsid w:val="00F018EC"/>
    <w:rsid w:val="00F02216"/>
    <w:rsid w:val="00F02910"/>
    <w:rsid w:val="00F0328B"/>
    <w:rsid w:val="00F03813"/>
    <w:rsid w:val="00F0652A"/>
    <w:rsid w:val="00F06773"/>
    <w:rsid w:val="00F06CDD"/>
    <w:rsid w:val="00F07432"/>
    <w:rsid w:val="00F07918"/>
    <w:rsid w:val="00F1064D"/>
    <w:rsid w:val="00F10914"/>
    <w:rsid w:val="00F10CDB"/>
    <w:rsid w:val="00F1105C"/>
    <w:rsid w:val="00F11C16"/>
    <w:rsid w:val="00F12363"/>
    <w:rsid w:val="00F12438"/>
    <w:rsid w:val="00F13093"/>
    <w:rsid w:val="00F1395B"/>
    <w:rsid w:val="00F13DA1"/>
    <w:rsid w:val="00F140B8"/>
    <w:rsid w:val="00F155E2"/>
    <w:rsid w:val="00F15ACB"/>
    <w:rsid w:val="00F16E23"/>
    <w:rsid w:val="00F16F4A"/>
    <w:rsid w:val="00F17E57"/>
    <w:rsid w:val="00F2110D"/>
    <w:rsid w:val="00F2151B"/>
    <w:rsid w:val="00F21BA3"/>
    <w:rsid w:val="00F22097"/>
    <w:rsid w:val="00F22104"/>
    <w:rsid w:val="00F22E2F"/>
    <w:rsid w:val="00F2321E"/>
    <w:rsid w:val="00F23C90"/>
    <w:rsid w:val="00F25522"/>
    <w:rsid w:val="00F26229"/>
    <w:rsid w:val="00F262BF"/>
    <w:rsid w:val="00F2687E"/>
    <w:rsid w:val="00F26BA1"/>
    <w:rsid w:val="00F278EE"/>
    <w:rsid w:val="00F27922"/>
    <w:rsid w:val="00F30000"/>
    <w:rsid w:val="00F302AB"/>
    <w:rsid w:val="00F3093D"/>
    <w:rsid w:val="00F3155D"/>
    <w:rsid w:val="00F321B8"/>
    <w:rsid w:val="00F327EA"/>
    <w:rsid w:val="00F34C75"/>
    <w:rsid w:val="00F360AA"/>
    <w:rsid w:val="00F36CDD"/>
    <w:rsid w:val="00F40E3B"/>
    <w:rsid w:val="00F411C6"/>
    <w:rsid w:val="00F41348"/>
    <w:rsid w:val="00F41405"/>
    <w:rsid w:val="00F4238D"/>
    <w:rsid w:val="00F433B3"/>
    <w:rsid w:val="00F43EF6"/>
    <w:rsid w:val="00F442A0"/>
    <w:rsid w:val="00F448CE"/>
    <w:rsid w:val="00F456AD"/>
    <w:rsid w:val="00F45E0F"/>
    <w:rsid w:val="00F46D30"/>
    <w:rsid w:val="00F5004C"/>
    <w:rsid w:val="00F50241"/>
    <w:rsid w:val="00F50E78"/>
    <w:rsid w:val="00F51151"/>
    <w:rsid w:val="00F51ADC"/>
    <w:rsid w:val="00F51D81"/>
    <w:rsid w:val="00F51E52"/>
    <w:rsid w:val="00F53E52"/>
    <w:rsid w:val="00F54FF9"/>
    <w:rsid w:val="00F555A4"/>
    <w:rsid w:val="00F55E44"/>
    <w:rsid w:val="00F57F9B"/>
    <w:rsid w:val="00F6060E"/>
    <w:rsid w:val="00F60C34"/>
    <w:rsid w:val="00F618B1"/>
    <w:rsid w:val="00F61B9F"/>
    <w:rsid w:val="00F623D0"/>
    <w:rsid w:val="00F62E48"/>
    <w:rsid w:val="00F62FDB"/>
    <w:rsid w:val="00F63FF8"/>
    <w:rsid w:val="00F6537E"/>
    <w:rsid w:val="00F659A8"/>
    <w:rsid w:val="00F65C1C"/>
    <w:rsid w:val="00F65F82"/>
    <w:rsid w:val="00F66C01"/>
    <w:rsid w:val="00F67119"/>
    <w:rsid w:val="00F67CB0"/>
    <w:rsid w:val="00F7005D"/>
    <w:rsid w:val="00F70ED0"/>
    <w:rsid w:val="00F71A43"/>
    <w:rsid w:val="00F71C0E"/>
    <w:rsid w:val="00F72E00"/>
    <w:rsid w:val="00F737F8"/>
    <w:rsid w:val="00F746BE"/>
    <w:rsid w:val="00F74AD5"/>
    <w:rsid w:val="00F75425"/>
    <w:rsid w:val="00F75627"/>
    <w:rsid w:val="00F76C82"/>
    <w:rsid w:val="00F77B83"/>
    <w:rsid w:val="00F820F1"/>
    <w:rsid w:val="00F8373C"/>
    <w:rsid w:val="00F83F67"/>
    <w:rsid w:val="00F85A74"/>
    <w:rsid w:val="00F8660D"/>
    <w:rsid w:val="00F86B84"/>
    <w:rsid w:val="00F9033F"/>
    <w:rsid w:val="00F90B21"/>
    <w:rsid w:val="00F914D1"/>
    <w:rsid w:val="00F920DF"/>
    <w:rsid w:val="00F92649"/>
    <w:rsid w:val="00F930D6"/>
    <w:rsid w:val="00F93A23"/>
    <w:rsid w:val="00F93CA7"/>
    <w:rsid w:val="00F93FC3"/>
    <w:rsid w:val="00F9699B"/>
    <w:rsid w:val="00F96D64"/>
    <w:rsid w:val="00F97613"/>
    <w:rsid w:val="00FA2932"/>
    <w:rsid w:val="00FA29FF"/>
    <w:rsid w:val="00FA36C2"/>
    <w:rsid w:val="00FA5BE5"/>
    <w:rsid w:val="00FA5FC7"/>
    <w:rsid w:val="00FA68E6"/>
    <w:rsid w:val="00FA77F1"/>
    <w:rsid w:val="00FB0514"/>
    <w:rsid w:val="00FB0DEC"/>
    <w:rsid w:val="00FB1AD4"/>
    <w:rsid w:val="00FB2835"/>
    <w:rsid w:val="00FB2948"/>
    <w:rsid w:val="00FB2DB3"/>
    <w:rsid w:val="00FB30FB"/>
    <w:rsid w:val="00FB37C9"/>
    <w:rsid w:val="00FB5076"/>
    <w:rsid w:val="00FB5FB4"/>
    <w:rsid w:val="00FB6BEE"/>
    <w:rsid w:val="00FB75BF"/>
    <w:rsid w:val="00FC01AA"/>
    <w:rsid w:val="00FC1B51"/>
    <w:rsid w:val="00FC1CC1"/>
    <w:rsid w:val="00FC26C0"/>
    <w:rsid w:val="00FC2709"/>
    <w:rsid w:val="00FC2CB6"/>
    <w:rsid w:val="00FC3B82"/>
    <w:rsid w:val="00FC3D78"/>
    <w:rsid w:val="00FC3FC7"/>
    <w:rsid w:val="00FC51C8"/>
    <w:rsid w:val="00FC5DB9"/>
    <w:rsid w:val="00FC5E7D"/>
    <w:rsid w:val="00FC77AA"/>
    <w:rsid w:val="00FD01F6"/>
    <w:rsid w:val="00FD023A"/>
    <w:rsid w:val="00FD17D3"/>
    <w:rsid w:val="00FD1868"/>
    <w:rsid w:val="00FD270C"/>
    <w:rsid w:val="00FD3BCB"/>
    <w:rsid w:val="00FD4FE2"/>
    <w:rsid w:val="00FD56AD"/>
    <w:rsid w:val="00FE016C"/>
    <w:rsid w:val="00FE1324"/>
    <w:rsid w:val="00FE1FA5"/>
    <w:rsid w:val="00FE274F"/>
    <w:rsid w:val="00FE2B3D"/>
    <w:rsid w:val="00FE49FE"/>
    <w:rsid w:val="00FE4B44"/>
    <w:rsid w:val="00FE5A74"/>
    <w:rsid w:val="00FE65E1"/>
    <w:rsid w:val="00FE6776"/>
    <w:rsid w:val="00FE7B69"/>
    <w:rsid w:val="00FF0017"/>
    <w:rsid w:val="00FF0102"/>
    <w:rsid w:val="00FF0530"/>
    <w:rsid w:val="00FF0685"/>
    <w:rsid w:val="00FF16C6"/>
    <w:rsid w:val="00FF3893"/>
    <w:rsid w:val="00FF44CE"/>
    <w:rsid w:val="00FF5D28"/>
    <w:rsid w:val="00FF60E3"/>
    <w:rsid w:val="00FF71F7"/>
    <w:rsid w:val="00FF7510"/>
    <w:rsid w:val="2F6CF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0709F1"/>
  <w15:docId w15:val="{E5435C4A-1837-4EEE-B3B2-946E9614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449B0"/>
    <w:rPr>
      <w:rFonts w:ascii="Segoe UI" w:hAnsi="Segoe UI"/>
      <w:sz w:val="24"/>
      <w:szCs w:val="24"/>
    </w:rPr>
  </w:style>
  <w:style w:type="paragraph" w:styleId="1">
    <w:name w:val="heading 1"/>
    <w:basedOn w:val="a0"/>
    <w:next w:val="a0"/>
    <w:qFormat/>
    <w:rsid w:val="00525CF1"/>
    <w:pPr>
      <w:keepNext/>
      <w:numPr>
        <w:numId w:val="7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1"/>
    <w:qFormat/>
    <w:rsid w:val="002B0978"/>
    <w:pPr>
      <w:keepNext/>
      <w:numPr>
        <w:ilvl w:val="1"/>
        <w:numId w:val="7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A44692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525CF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semiHidden/>
    <w:unhideWhenUsed/>
    <w:qFormat/>
    <w:rsid w:val="00525CF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semiHidden/>
    <w:unhideWhenUsed/>
    <w:qFormat/>
    <w:rsid w:val="00525CF1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525CF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semiHidden/>
    <w:unhideWhenUsed/>
    <w:qFormat/>
    <w:rsid w:val="00525CF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semiHidden/>
    <w:unhideWhenUsed/>
    <w:qFormat/>
    <w:rsid w:val="00525CF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sid w:val="00E428A0"/>
    <w:rPr>
      <w:sz w:val="16"/>
      <w:szCs w:val="16"/>
    </w:rPr>
  </w:style>
  <w:style w:type="paragraph" w:styleId="a5">
    <w:name w:val="annotation text"/>
    <w:basedOn w:val="a0"/>
    <w:link w:val="a6"/>
    <w:semiHidden/>
    <w:rsid w:val="00E428A0"/>
    <w:rPr>
      <w:szCs w:val="20"/>
    </w:rPr>
  </w:style>
  <w:style w:type="paragraph" w:styleId="a7">
    <w:name w:val="annotation subject"/>
    <w:basedOn w:val="a5"/>
    <w:next w:val="a5"/>
    <w:semiHidden/>
    <w:rsid w:val="00E428A0"/>
    <w:rPr>
      <w:b/>
      <w:bCs/>
    </w:rPr>
  </w:style>
  <w:style w:type="paragraph" w:styleId="a8">
    <w:name w:val="Balloon Text"/>
    <w:basedOn w:val="a0"/>
    <w:semiHidden/>
    <w:rsid w:val="00E428A0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a0"/>
    <w:autoRedefine/>
    <w:rsid w:val="00825369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</w:rPr>
  </w:style>
  <w:style w:type="paragraph" w:styleId="a9">
    <w:name w:val="caption"/>
    <w:basedOn w:val="a0"/>
    <w:next w:val="a0"/>
    <w:autoRedefine/>
    <w:qFormat/>
    <w:rsid w:val="00342C05"/>
    <w:pPr>
      <w:keepNext/>
      <w:keepLines/>
      <w:overflowPunct w:val="0"/>
      <w:autoSpaceDE w:val="0"/>
      <w:autoSpaceDN w:val="0"/>
      <w:adjustRightInd w:val="0"/>
      <w:spacing w:before="120" w:after="120"/>
      <w:ind w:firstLine="426"/>
      <w:textAlignment w:val="baseline"/>
    </w:pPr>
    <w:rPr>
      <w:rFonts w:cs="Segoe UI"/>
      <w:b/>
      <w:bCs/>
      <w:color w:val="000000"/>
      <w:lang w:eastAsia="ja-JP"/>
    </w:rPr>
  </w:style>
  <w:style w:type="paragraph" w:styleId="10">
    <w:name w:val="toc 1"/>
    <w:basedOn w:val="a0"/>
    <w:next w:val="a0"/>
    <w:autoRedefine/>
    <w:uiPriority w:val="39"/>
    <w:rsid w:val="00591AE7"/>
    <w:pPr>
      <w:spacing w:before="360"/>
    </w:pPr>
    <w:rPr>
      <w:rFonts w:asciiTheme="majorHAnsi" w:hAnsiTheme="majorHAnsi"/>
      <w:b/>
      <w:bCs/>
      <w:caps/>
    </w:rPr>
  </w:style>
  <w:style w:type="paragraph" w:styleId="22">
    <w:name w:val="toc 2"/>
    <w:basedOn w:val="a0"/>
    <w:next w:val="a0"/>
    <w:autoRedefine/>
    <w:uiPriority w:val="39"/>
    <w:rsid w:val="00591AE7"/>
    <w:pPr>
      <w:spacing w:before="240"/>
    </w:pPr>
    <w:rPr>
      <w:rFonts w:asciiTheme="minorHAnsi" w:hAnsiTheme="minorHAnsi" w:cstheme="minorHAnsi"/>
      <w:b/>
      <w:bCs/>
      <w:szCs w:val="20"/>
    </w:rPr>
  </w:style>
  <w:style w:type="paragraph" w:styleId="31">
    <w:name w:val="toc 3"/>
    <w:basedOn w:val="a0"/>
    <w:next w:val="a0"/>
    <w:autoRedefine/>
    <w:uiPriority w:val="39"/>
    <w:rsid w:val="00591AE7"/>
    <w:pPr>
      <w:ind w:left="200"/>
    </w:pPr>
    <w:rPr>
      <w:rFonts w:asciiTheme="minorHAnsi" w:hAnsiTheme="minorHAnsi" w:cstheme="minorHAnsi"/>
      <w:szCs w:val="20"/>
    </w:rPr>
  </w:style>
  <w:style w:type="paragraph" w:styleId="41">
    <w:name w:val="toc 4"/>
    <w:basedOn w:val="a0"/>
    <w:next w:val="a0"/>
    <w:autoRedefine/>
    <w:semiHidden/>
    <w:rsid w:val="00591AE7"/>
    <w:pPr>
      <w:ind w:left="400"/>
    </w:pPr>
    <w:rPr>
      <w:rFonts w:asciiTheme="minorHAnsi" w:hAnsiTheme="minorHAnsi" w:cstheme="minorHAnsi"/>
      <w:szCs w:val="20"/>
    </w:rPr>
  </w:style>
  <w:style w:type="paragraph" w:styleId="51">
    <w:name w:val="toc 5"/>
    <w:basedOn w:val="a0"/>
    <w:next w:val="a0"/>
    <w:autoRedefine/>
    <w:semiHidden/>
    <w:rsid w:val="00591AE7"/>
    <w:pPr>
      <w:ind w:left="600"/>
    </w:pPr>
    <w:rPr>
      <w:rFonts w:asciiTheme="minorHAnsi" w:hAnsiTheme="minorHAnsi" w:cstheme="minorHAnsi"/>
      <w:szCs w:val="20"/>
    </w:rPr>
  </w:style>
  <w:style w:type="paragraph" w:styleId="61">
    <w:name w:val="toc 6"/>
    <w:basedOn w:val="a0"/>
    <w:next w:val="a0"/>
    <w:autoRedefine/>
    <w:semiHidden/>
    <w:rsid w:val="00591AE7"/>
    <w:pPr>
      <w:ind w:left="800"/>
    </w:pPr>
    <w:rPr>
      <w:rFonts w:asciiTheme="minorHAnsi" w:hAnsiTheme="minorHAnsi" w:cstheme="minorHAnsi"/>
      <w:szCs w:val="20"/>
    </w:rPr>
  </w:style>
  <w:style w:type="paragraph" w:styleId="71">
    <w:name w:val="toc 7"/>
    <w:basedOn w:val="a0"/>
    <w:next w:val="a0"/>
    <w:autoRedefine/>
    <w:semiHidden/>
    <w:rsid w:val="00591AE7"/>
    <w:pPr>
      <w:ind w:left="1000"/>
    </w:pPr>
    <w:rPr>
      <w:rFonts w:asciiTheme="minorHAnsi" w:hAnsiTheme="minorHAnsi" w:cstheme="minorHAnsi"/>
      <w:szCs w:val="20"/>
    </w:rPr>
  </w:style>
  <w:style w:type="paragraph" w:styleId="81">
    <w:name w:val="toc 8"/>
    <w:basedOn w:val="a0"/>
    <w:next w:val="a0"/>
    <w:autoRedefine/>
    <w:semiHidden/>
    <w:rsid w:val="00591AE7"/>
    <w:pPr>
      <w:ind w:left="1200"/>
    </w:pPr>
    <w:rPr>
      <w:rFonts w:asciiTheme="minorHAnsi" w:hAnsiTheme="minorHAnsi" w:cstheme="minorHAnsi"/>
      <w:szCs w:val="20"/>
    </w:rPr>
  </w:style>
  <w:style w:type="paragraph" w:styleId="91">
    <w:name w:val="toc 9"/>
    <w:basedOn w:val="a0"/>
    <w:next w:val="a0"/>
    <w:autoRedefine/>
    <w:semiHidden/>
    <w:rsid w:val="00591AE7"/>
    <w:pPr>
      <w:ind w:left="1400"/>
    </w:pPr>
    <w:rPr>
      <w:rFonts w:asciiTheme="minorHAnsi" w:hAnsiTheme="minorHAnsi" w:cstheme="minorHAnsi"/>
      <w:szCs w:val="20"/>
    </w:rPr>
  </w:style>
  <w:style w:type="character" w:styleId="aa">
    <w:name w:val="Hyperlink"/>
    <w:uiPriority w:val="99"/>
    <w:rsid w:val="00591AE7"/>
    <w:rPr>
      <w:color w:val="0000FF"/>
      <w:u w:val="single"/>
    </w:rPr>
  </w:style>
  <w:style w:type="table" w:styleId="ab">
    <w:name w:val="Table Grid"/>
    <w:basedOn w:val="a2"/>
    <w:rsid w:val="00A5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link w:val="ad"/>
    <w:rsid w:val="00452067"/>
    <w:pPr>
      <w:tabs>
        <w:tab w:val="right" w:pos="8640"/>
      </w:tabs>
      <w:spacing w:after="280" w:line="360" w:lineRule="auto"/>
      <w:jc w:val="both"/>
    </w:pPr>
    <w:rPr>
      <w:rFonts w:ascii="Garamond" w:hAnsi="Garamond"/>
      <w:spacing w:val="-2"/>
      <w:szCs w:val="20"/>
      <w:lang w:val="en-US" w:eastAsia="en-US"/>
    </w:rPr>
  </w:style>
  <w:style w:type="character" w:customStyle="1" w:styleId="ad">
    <w:name w:val="Основной текст Знак"/>
    <w:link w:val="ac"/>
    <w:rsid w:val="00452067"/>
    <w:rPr>
      <w:rFonts w:ascii="Garamond" w:hAnsi="Garamond"/>
      <w:spacing w:val="-2"/>
      <w:sz w:val="24"/>
      <w:lang w:val="en-US" w:eastAsia="en-US" w:bidi="ar-SA"/>
    </w:rPr>
  </w:style>
  <w:style w:type="paragraph" w:customStyle="1" w:styleId="TableText">
    <w:name w:val="Table Text"/>
    <w:rsid w:val="00452067"/>
    <w:pPr>
      <w:overflowPunct w:val="0"/>
      <w:autoSpaceDE w:val="0"/>
      <w:autoSpaceDN w:val="0"/>
      <w:adjustRightInd w:val="0"/>
      <w:spacing w:before="40" w:after="40"/>
      <w:ind w:left="40" w:right="40"/>
      <w:textAlignment w:val="baseline"/>
    </w:pPr>
    <w:rPr>
      <w:rFonts w:ascii="Arial" w:hAnsi="Arial"/>
      <w:sz w:val="16"/>
      <w:lang w:val="en-US" w:eastAsia="en-US"/>
    </w:rPr>
  </w:style>
  <w:style w:type="paragraph" w:customStyle="1" w:styleId="TableTitle">
    <w:name w:val="Table Title"/>
    <w:rsid w:val="00452067"/>
    <w:pPr>
      <w:overflowPunct w:val="0"/>
      <w:autoSpaceDE w:val="0"/>
      <w:autoSpaceDN w:val="0"/>
      <w:adjustRightInd w:val="0"/>
      <w:spacing w:before="40" w:after="40"/>
      <w:ind w:left="40" w:right="40"/>
      <w:jc w:val="center"/>
      <w:textAlignment w:val="baseline"/>
    </w:pPr>
    <w:rPr>
      <w:rFonts w:ascii="Arial" w:hAnsi="Arial"/>
      <w:b/>
      <w:i/>
      <w:color w:val="7889FB"/>
      <w:sz w:val="16"/>
      <w:lang w:val="en-US" w:eastAsia="en-US"/>
    </w:rPr>
  </w:style>
  <w:style w:type="paragraph" w:styleId="ae">
    <w:name w:val="table of figures"/>
    <w:basedOn w:val="a0"/>
    <w:next w:val="a0"/>
    <w:semiHidden/>
    <w:rsid w:val="00D20728"/>
    <w:pPr>
      <w:ind w:left="480" w:hanging="480"/>
    </w:pPr>
    <w:rPr>
      <w:caps/>
      <w:szCs w:val="20"/>
    </w:rPr>
  </w:style>
  <w:style w:type="paragraph" w:styleId="af">
    <w:name w:val="header"/>
    <w:aliases w:val="sl_header"/>
    <w:basedOn w:val="a0"/>
    <w:link w:val="af0"/>
    <w:rsid w:val="00543D59"/>
    <w:pPr>
      <w:tabs>
        <w:tab w:val="center" w:pos="4677"/>
        <w:tab w:val="right" w:pos="9355"/>
      </w:tabs>
    </w:pPr>
  </w:style>
  <w:style w:type="paragraph" w:styleId="af1">
    <w:name w:val="footer"/>
    <w:basedOn w:val="a0"/>
    <w:rsid w:val="00543D59"/>
    <w:pPr>
      <w:tabs>
        <w:tab w:val="center" w:pos="4677"/>
        <w:tab w:val="right" w:pos="9355"/>
      </w:tabs>
    </w:pPr>
  </w:style>
  <w:style w:type="character" w:styleId="af2">
    <w:name w:val="page number"/>
    <w:basedOn w:val="a1"/>
    <w:rsid w:val="00543D59"/>
  </w:style>
  <w:style w:type="paragraph" w:styleId="af3">
    <w:name w:val="Document Map"/>
    <w:basedOn w:val="a0"/>
    <w:semiHidden/>
    <w:rsid w:val="00F9699B"/>
    <w:pPr>
      <w:shd w:val="clear" w:color="auto" w:fill="000080"/>
    </w:pPr>
    <w:rPr>
      <w:rFonts w:ascii="Tahoma" w:hAnsi="Tahoma" w:cs="Tahoma"/>
    </w:rPr>
  </w:style>
  <w:style w:type="paragraph" w:styleId="20">
    <w:name w:val="List Bullet 2"/>
    <w:basedOn w:val="a0"/>
    <w:autoRedefine/>
    <w:rsid w:val="00CD7468"/>
    <w:pPr>
      <w:numPr>
        <w:ilvl w:val="1"/>
        <w:numId w:val="2"/>
      </w:numPr>
    </w:pPr>
  </w:style>
  <w:style w:type="paragraph" w:styleId="a">
    <w:name w:val="List Bullet"/>
    <w:basedOn w:val="a0"/>
    <w:rsid w:val="007E0A2C"/>
    <w:pPr>
      <w:numPr>
        <w:numId w:val="1"/>
      </w:numPr>
    </w:pPr>
  </w:style>
  <w:style w:type="paragraph" w:styleId="af4">
    <w:name w:val="footnote text"/>
    <w:basedOn w:val="a0"/>
    <w:link w:val="af5"/>
    <w:uiPriority w:val="99"/>
    <w:semiHidden/>
    <w:rsid w:val="003905DF"/>
    <w:rPr>
      <w:szCs w:val="20"/>
    </w:rPr>
  </w:style>
  <w:style w:type="character" w:styleId="af6">
    <w:name w:val="footnote reference"/>
    <w:uiPriority w:val="99"/>
    <w:semiHidden/>
    <w:rsid w:val="003905DF"/>
    <w:rPr>
      <w:vertAlign w:val="superscript"/>
    </w:rPr>
  </w:style>
  <w:style w:type="paragraph" w:customStyle="1" w:styleId="Tablefieldtittle">
    <w:name w:val="Table field tittle"/>
    <w:basedOn w:val="a0"/>
    <w:rsid w:val="00492346"/>
    <w:pPr>
      <w:spacing w:before="40" w:after="40"/>
      <w:jc w:val="center"/>
    </w:pPr>
    <w:rPr>
      <w:rFonts w:ascii="Times New Roman" w:hAnsi="Times New Roman"/>
      <w:b/>
      <w:szCs w:val="20"/>
    </w:rPr>
  </w:style>
  <w:style w:type="paragraph" w:customStyle="1" w:styleId="Tablefield">
    <w:name w:val="Table field"/>
    <w:basedOn w:val="a0"/>
    <w:rsid w:val="00492346"/>
    <w:pPr>
      <w:spacing w:before="40" w:after="40"/>
      <w:jc w:val="both"/>
    </w:pPr>
    <w:rPr>
      <w:rFonts w:ascii="Times New Roman" w:hAnsi="Times New Roman" w:cs="Arial"/>
      <w:szCs w:val="20"/>
    </w:rPr>
  </w:style>
  <w:style w:type="paragraph" w:customStyle="1" w:styleId="Textbody1">
    <w:name w:val="Text body 1"/>
    <w:basedOn w:val="a0"/>
    <w:rsid w:val="0006425D"/>
    <w:pPr>
      <w:numPr>
        <w:ilvl w:val="1"/>
        <w:numId w:val="3"/>
      </w:numPr>
      <w:spacing w:after="60"/>
      <w:jc w:val="both"/>
    </w:pPr>
    <w:rPr>
      <w:rFonts w:ascii="Times New Roman" w:hAnsi="Times New Roman"/>
      <w:szCs w:val="22"/>
    </w:rPr>
  </w:style>
  <w:style w:type="paragraph" w:customStyle="1" w:styleId="Textbody2">
    <w:name w:val="Text body 2"/>
    <w:basedOn w:val="a0"/>
    <w:rsid w:val="0006425D"/>
    <w:pPr>
      <w:spacing w:after="60"/>
      <w:ind w:left="737"/>
      <w:jc w:val="both"/>
    </w:pPr>
    <w:rPr>
      <w:rFonts w:ascii="Times New Roman" w:hAnsi="Times New Roman"/>
      <w:szCs w:val="22"/>
    </w:rPr>
  </w:style>
  <w:style w:type="paragraph" w:customStyle="1" w:styleId="DatesNotes">
    <w:name w:val="Dates/Notes"/>
    <w:basedOn w:val="a0"/>
    <w:semiHidden/>
    <w:rsid w:val="008F60CF"/>
    <w:rPr>
      <w:b/>
      <w:szCs w:val="20"/>
    </w:rPr>
  </w:style>
  <w:style w:type="paragraph" w:customStyle="1" w:styleId="af7">
    <w:name w:val="Обычный + полужирный"/>
    <w:aliases w:val="По ширине,Перед:  6 пт"/>
    <w:basedOn w:val="a0"/>
    <w:rsid w:val="0008393F"/>
    <w:rPr>
      <w:sz w:val="28"/>
      <w:szCs w:val="28"/>
    </w:rPr>
  </w:style>
  <w:style w:type="paragraph" w:styleId="af8">
    <w:name w:val="toa heading"/>
    <w:basedOn w:val="a0"/>
    <w:next w:val="a0"/>
    <w:semiHidden/>
    <w:rsid w:val="001D2752"/>
    <w:pPr>
      <w:spacing w:before="120"/>
    </w:pPr>
    <w:rPr>
      <w:rFonts w:cs="Arial"/>
      <w:b/>
      <w:bCs/>
    </w:rPr>
  </w:style>
  <w:style w:type="paragraph" w:customStyle="1" w:styleId="1CharCharCharChar">
    <w:name w:val="Знак Знак1 Char Char Знак Знак Char Char Знак Знак"/>
    <w:basedOn w:val="a0"/>
    <w:rsid w:val="005D777A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character" w:styleId="af9">
    <w:name w:val="Strong"/>
    <w:uiPriority w:val="22"/>
    <w:qFormat/>
    <w:rsid w:val="000338AD"/>
    <w:rPr>
      <w:b/>
      <w:bCs/>
    </w:rPr>
  </w:style>
  <w:style w:type="character" w:styleId="HTML">
    <w:name w:val="HTML Code"/>
    <w:rsid w:val="003908D1"/>
    <w:rPr>
      <w:rFonts w:ascii="Courier New" w:eastAsia="Times New Roman" w:hAnsi="Courier New" w:cs="Courier New"/>
      <w:sz w:val="20"/>
      <w:szCs w:val="20"/>
    </w:rPr>
  </w:style>
  <w:style w:type="character" w:styleId="afa">
    <w:name w:val="Emphasis"/>
    <w:uiPriority w:val="20"/>
    <w:qFormat/>
    <w:rsid w:val="00525CF1"/>
    <w:rPr>
      <w:rFonts w:ascii="Segoe UI Semibold" w:hAnsi="Segoe UI Semibold"/>
      <w:i/>
      <w:iCs/>
    </w:rPr>
  </w:style>
  <w:style w:type="character" w:customStyle="1" w:styleId="21">
    <w:name w:val="Заголовок 2 Знак"/>
    <w:link w:val="2"/>
    <w:rsid w:val="002B0978"/>
    <w:rPr>
      <w:rFonts w:ascii="Segoe UI" w:hAnsi="Segoe UI" w:cs="Arial"/>
      <w:b/>
      <w:bCs/>
      <w:iCs/>
      <w:sz w:val="28"/>
      <w:szCs w:val="28"/>
    </w:rPr>
  </w:style>
  <w:style w:type="character" w:customStyle="1" w:styleId="30">
    <w:name w:val="Заголовок 3 Знак"/>
    <w:link w:val="3"/>
    <w:rsid w:val="00A22644"/>
    <w:rPr>
      <w:rFonts w:ascii="Segoe UI" w:hAnsi="Segoe UI" w:cs="Arial"/>
      <w:b/>
      <w:bCs/>
      <w:sz w:val="26"/>
      <w:szCs w:val="26"/>
    </w:rPr>
  </w:style>
  <w:style w:type="character" w:styleId="afb">
    <w:name w:val="FollowedHyperlink"/>
    <w:uiPriority w:val="99"/>
    <w:rsid w:val="00851BE2"/>
    <w:rPr>
      <w:color w:val="800080"/>
      <w:u w:val="single"/>
    </w:rPr>
  </w:style>
  <w:style w:type="character" w:customStyle="1" w:styleId="af0">
    <w:name w:val="Верхний колонтитул Знак"/>
    <w:aliases w:val="sl_header Знак"/>
    <w:link w:val="af"/>
    <w:uiPriority w:val="99"/>
    <w:rsid w:val="007B3EEB"/>
    <w:rPr>
      <w:rFonts w:ascii="Arial" w:hAnsi="Arial"/>
      <w:szCs w:val="24"/>
    </w:rPr>
  </w:style>
  <w:style w:type="paragraph" w:styleId="afc">
    <w:name w:val="No Spacing"/>
    <w:uiPriority w:val="1"/>
    <w:qFormat/>
    <w:rsid w:val="007B3EEB"/>
    <w:rPr>
      <w:rFonts w:ascii="Cambria" w:eastAsia="Calibri" w:hAnsi="Cambria"/>
      <w:sz w:val="22"/>
      <w:szCs w:val="22"/>
      <w:lang w:eastAsia="en-US"/>
    </w:rPr>
  </w:style>
  <w:style w:type="paragraph" w:styleId="afd">
    <w:name w:val="List Paragraph"/>
    <w:basedOn w:val="a0"/>
    <w:link w:val="afe"/>
    <w:uiPriority w:val="34"/>
    <w:qFormat/>
    <w:rsid w:val="001D6066"/>
    <w:pPr>
      <w:spacing w:after="200" w:line="276" w:lineRule="auto"/>
      <w:ind w:left="720"/>
      <w:contextualSpacing/>
    </w:pPr>
    <w:rPr>
      <w:rFonts w:ascii="Cambria" w:eastAsia="Calibri" w:hAnsi="Cambria"/>
      <w:szCs w:val="22"/>
      <w:lang w:eastAsia="en-US"/>
    </w:rPr>
  </w:style>
  <w:style w:type="paragraph" w:styleId="aff">
    <w:name w:val="Normal (Web)"/>
    <w:basedOn w:val="a0"/>
    <w:uiPriority w:val="99"/>
    <w:unhideWhenUsed/>
    <w:rsid w:val="00054DA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rsid w:val="00054DA3"/>
  </w:style>
  <w:style w:type="paragraph" w:styleId="HTML0">
    <w:name w:val="HTML Preformatted"/>
    <w:basedOn w:val="a0"/>
    <w:link w:val="HTML1"/>
    <w:uiPriority w:val="99"/>
    <w:unhideWhenUsed/>
    <w:rsid w:val="0063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6"/>
      <w:szCs w:val="26"/>
    </w:rPr>
  </w:style>
  <w:style w:type="character" w:customStyle="1" w:styleId="HTML1">
    <w:name w:val="Стандартный HTML Знак"/>
    <w:link w:val="HTML0"/>
    <w:uiPriority w:val="99"/>
    <w:rsid w:val="0063441F"/>
    <w:rPr>
      <w:rFonts w:ascii="Courier New" w:hAnsi="Courier New" w:cs="Courier New"/>
      <w:sz w:val="26"/>
      <w:szCs w:val="26"/>
    </w:rPr>
  </w:style>
  <w:style w:type="paragraph" w:customStyle="1" w:styleId="015">
    <w:name w:val="0 Таблица Текст_1.5"/>
    <w:qFormat/>
    <w:rsid w:val="003E3795"/>
    <w:pPr>
      <w:widowControl w:val="0"/>
      <w:adjustRightInd w:val="0"/>
      <w:spacing w:line="360" w:lineRule="auto"/>
      <w:contextualSpacing/>
      <w:jc w:val="both"/>
      <w:textAlignment w:val="baseline"/>
    </w:pPr>
    <w:rPr>
      <w:color w:val="000000" w:themeColor="text1"/>
      <w:sz w:val="24"/>
      <w:szCs w:val="24"/>
      <w:lang w:val="en-US"/>
    </w:rPr>
  </w:style>
  <w:style w:type="paragraph" w:customStyle="1" w:styleId="0115">
    <w:name w:val="0 Таблица Список 1 ур_1.5"/>
    <w:basedOn w:val="a0"/>
    <w:qFormat/>
    <w:rsid w:val="003E3795"/>
    <w:pPr>
      <w:framePr w:hSpace="180" w:wrap="around" w:vAnchor="text" w:hAnchor="text" w:y="1"/>
      <w:widowControl w:val="0"/>
      <w:numPr>
        <w:numId w:val="6"/>
      </w:numPr>
      <w:adjustRightInd w:val="0"/>
      <w:spacing w:line="360" w:lineRule="auto"/>
      <w:ind w:left="255" w:hanging="142"/>
      <w:contextualSpacing/>
      <w:suppressOverlap/>
      <w:jc w:val="both"/>
      <w:textAlignment w:val="baseline"/>
    </w:pPr>
    <w:rPr>
      <w:rFonts w:ascii="Times New Roman" w:hAnsi="Times New Roman"/>
      <w:color w:val="000000" w:themeColor="text1"/>
    </w:rPr>
  </w:style>
  <w:style w:type="character" w:customStyle="1" w:styleId="40">
    <w:name w:val="Заголовок 4 Знак"/>
    <w:basedOn w:val="a1"/>
    <w:link w:val="4"/>
    <w:semiHidden/>
    <w:rsid w:val="00525CF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1"/>
    <w:link w:val="5"/>
    <w:semiHidden/>
    <w:rsid w:val="00525CF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1"/>
    <w:link w:val="6"/>
    <w:semiHidden/>
    <w:rsid w:val="00525C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semiHidden/>
    <w:rsid w:val="00525CF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1"/>
    <w:link w:val="8"/>
    <w:semiHidden/>
    <w:rsid w:val="00525C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semiHidden/>
    <w:rsid w:val="00525C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0">
    <w:name w:val="Revision"/>
    <w:hidden/>
    <w:uiPriority w:val="99"/>
    <w:semiHidden/>
    <w:rsid w:val="00F001BC"/>
    <w:rPr>
      <w:rFonts w:ascii="Segoe UI" w:hAnsi="Segoe UI"/>
      <w:sz w:val="24"/>
      <w:szCs w:val="24"/>
    </w:rPr>
  </w:style>
  <w:style w:type="paragraph" w:customStyle="1" w:styleId="0">
    <w:name w:val="0 Текст сноски"/>
    <w:basedOn w:val="af4"/>
    <w:qFormat/>
    <w:rsid w:val="00585D64"/>
    <w:pPr>
      <w:jc w:val="both"/>
    </w:pPr>
    <w:rPr>
      <w:rFonts w:ascii="Times New Roman" w:hAnsi="Times New Roman"/>
      <w:sz w:val="20"/>
    </w:rPr>
  </w:style>
  <w:style w:type="paragraph" w:customStyle="1" w:styleId="msonormal0">
    <w:name w:val="msonormal"/>
    <w:basedOn w:val="a0"/>
    <w:rsid w:val="00285E1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5">
    <w:name w:val="xl65"/>
    <w:basedOn w:val="a0"/>
    <w:rsid w:val="00285E1E"/>
    <w:pP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66">
    <w:name w:val="xl66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</w:rPr>
  </w:style>
  <w:style w:type="paragraph" w:customStyle="1" w:styleId="xl67">
    <w:name w:val="xl67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68">
    <w:name w:val="xl68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69">
    <w:name w:val="xl69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0">
    <w:name w:val="xl70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71">
    <w:name w:val="xl71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2">
    <w:name w:val="xl72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3">
    <w:name w:val="xl73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74">
    <w:name w:val="xl74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5">
    <w:name w:val="xl75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6">
    <w:name w:val="xl76"/>
    <w:basedOn w:val="a0"/>
    <w:rsid w:val="00285E1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7">
    <w:name w:val="xl77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78">
    <w:name w:val="xl78"/>
    <w:basedOn w:val="a0"/>
    <w:rsid w:val="00285E1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79">
    <w:name w:val="xl79"/>
    <w:basedOn w:val="a0"/>
    <w:rsid w:val="00285E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80">
    <w:name w:val="xl80"/>
    <w:basedOn w:val="a0"/>
    <w:rsid w:val="00285E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81">
    <w:name w:val="xl81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82">
    <w:name w:val="xl82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83">
    <w:name w:val="xl83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84">
    <w:name w:val="xl84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color w:val="FF0000"/>
    </w:rPr>
  </w:style>
  <w:style w:type="paragraph" w:customStyle="1" w:styleId="xl85">
    <w:name w:val="xl85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86">
    <w:name w:val="xl86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Calibri" w:hAnsi="Calibri" w:cs="Calibri"/>
    </w:rPr>
  </w:style>
  <w:style w:type="paragraph" w:customStyle="1" w:styleId="xl87">
    <w:name w:val="xl87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Calibri" w:hAnsi="Calibri" w:cs="Calibri"/>
    </w:rPr>
  </w:style>
  <w:style w:type="paragraph" w:customStyle="1" w:styleId="xl88">
    <w:name w:val="xl88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Calibri" w:hAnsi="Calibri" w:cs="Calibri"/>
    </w:rPr>
  </w:style>
  <w:style w:type="paragraph" w:customStyle="1" w:styleId="xl89">
    <w:name w:val="xl89"/>
    <w:basedOn w:val="a0"/>
    <w:rsid w:val="00285E1E"/>
    <w:pPr>
      <w:spacing w:before="100" w:beforeAutospacing="1" w:after="100" w:afterAutospacing="1"/>
      <w:jc w:val="right"/>
      <w:textAlignment w:val="center"/>
    </w:pPr>
    <w:rPr>
      <w:rFonts w:ascii="Calibri" w:hAnsi="Calibri" w:cs="Calibri"/>
    </w:rPr>
  </w:style>
  <w:style w:type="paragraph" w:customStyle="1" w:styleId="xl90">
    <w:name w:val="xl90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color w:val="FF0000"/>
    </w:rPr>
  </w:style>
  <w:style w:type="paragraph" w:customStyle="1" w:styleId="xl91">
    <w:name w:val="xl91"/>
    <w:basedOn w:val="a0"/>
    <w:rsid w:val="00285E1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92">
    <w:name w:val="xl92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Calibri" w:hAnsi="Calibri" w:cs="Calibri"/>
    </w:rPr>
  </w:style>
  <w:style w:type="paragraph" w:customStyle="1" w:styleId="xl93">
    <w:name w:val="xl93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94">
    <w:name w:val="xl94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95">
    <w:name w:val="xl95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FF0000"/>
    </w:rPr>
  </w:style>
  <w:style w:type="paragraph" w:customStyle="1" w:styleId="xl96">
    <w:name w:val="xl96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color w:val="FF0000"/>
    </w:rPr>
  </w:style>
  <w:style w:type="paragraph" w:customStyle="1" w:styleId="xl97">
    <w:name w:val="xl97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color w:val="FF0000"/>
    </w:rPr>
  </w:style>
  <w:style w:type="paragraph" w:customStyle="1" w:styleId="xl98">
    <w:name w:val="xl98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99">
    <w:name w:val="xl99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00">
    <w:name w:val="xl100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01">
    <w:name w:val="xl101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02">
    <w:name w:val="xl102"/>
    <w:basedOn w:val="a0"/>
    <w:rsid w:val="00285E1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03">
    <w:name w:val="xl103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04">
    <w:name w:val="xl104"/>
    <w:basedOn w:val="a0"/>
    <w:rsid w:val="00285E1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05">
    <w:name w:val="xl105"/>
    <w:basedOn w:val="a0"/>
    <w:rsid w:val="00285E1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06">
    <w:name w:val="xl106"/>
    <w:basedOn w:val="a0"/>
    <w:rsid w:val="00285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</w:rPr>
  </w:style>
  <w:style w:type="character" w:customStyle="1" w:styleId="a6">
    <w:name w:val="Текст примечания Знак"/>
    <w:basedOn w:val="a1"/>
    <w:link w:val="a5"/>
    <w:semiHidden/>
    <w:rsid w:val="00C107A7"/>
    <w:rPr>
      <w:rFonts w:ascii="Segoe UI" w:hAnsi="Segoe UI"/>
      <w:sz w:val="24"/>
    </w:rPr>
  </w:style>
  <w:style w:type="character" w:customStyle="1" w:styleId="af5">
    <w:name w:val="Текст сноски Знак"/>
    <w:basedOn w:val="a1"/>
    <w:link w:val="af4"/>
    <w:uiPriority w:val="99"/>
    <w:semiHidden/>
    <w:rsid w:val="00594B66"/>
    <w:rPr>
      <w:rFonts w:ascii="Segoe UI" w:hAnsi="Segoe UI"/>
      <w:sz w:val="24"/>
    </w:rPr>
  </w:style>
  <w:style w:type="paragraph" w:styleId="aff1">
    <w:name w:val="endnote text"/>
    <w:basedOn w:val="a0"/>
    <w:link w:val="aff2"/>
    <w:semiHidden/>
    <w:unhideWhenUsed/>
    <w:rsid w:val="00CB26A5"/>
    <w:rPr>
      <w:sz w:val="20"/>
      <w:szCs w:val="20"/>
    </w:rPr>
  </w:style>
  <w:style w:type="character" w:customStyle="1" w:styleId="aff2">
    <w:name w:val="Текст концевой сноски Знак"/>
    <w:basedOn w:val="a1"/>
    <w:link w:val="aff1"/>
    <w:semiHidden/>
    <w:rsid w:val="00CB26A5"/>
    <w:rPr>
      <w:rFonts w:ascii="Segoe UI" w:hAnsi="Segoe UI"/>
    </w:rPr>
  </w:style>
  <w:style w:type="character" w:styleId="aff3">
    <w:name w:val="endnote reference"/>
    <w:basedOn w:val="a1"/>
    <w:semiHidden/>
    <w:unhideWhenUsed/>
    <w:rsid w:val="00CB26A5"/>
    <w:rPr>
      <w:vertAlign w:val="superscript"/>
    </w:rPr>
  </w:style>
  <w:style w:type="character" w:customStyle="1" w:styleId="afe">
    <w:name w:val="Абзац списка Знак"/>
    <w:link w:val="afd"/>
    <w:uiPriority w:val="34"/>
    <w:rsid w:val="00211B7C"/>
    <w:rPr>
      <w:rFonts w:ascii="Cambria" w:eastAsia="Calibri" w:hAnsi="Cambria"/>
      <w:sz w:val="24"/>
      <w:szCs w:val="22"/>
      <w:lang w:eastAsia="en-US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426396"/>
    <w:rPr>
      <w:color w:val="605E5C"/>
      <w:shd w:val="clear" w:color="auto" w:fill="E1DFDD"/>
    </w:rPr>
  </w:style>
  <w:style w:type="character" w:styleId="aff4">
    <w:name w:val="Intense Emphasis"/>
    <w:basedOn w:val="a1"/>
    <w:uiPriority w:val="21"/>
    <w:qFormat/>
    <w:rsid w:val="00CD578F"/>
    <w:rPr>
      <w:i/>
      <w:iCs/>
      <w:color w:val="4F81BD" w:themeColor="accent1"/>
    </w:rPr>
  </w:style>
  <w:style w:type="paragraph" w:customStyle="1" w:styleId="mb-16">
    <w:name w:val="mb-16"/>
    <w:basedOn w:val="a0"/>
    <w:rsid w:val="0089455D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FD2BCCE84E93940A48647F9A30DF326" ma:contentTypeVersion="" ma:contentTypeDescription="Создание документа." ma:contentTypeScope="" ma:versionID="f392fede50e8fd75b5a15b2a29ffbf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d301e9364765066a0f69a11a4f248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6147E9-88EA-43C7-ADE6-23898E8265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59D5C7-AB31-40F0-8732-347657E136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44974B-1B47-4E66-9048-32D6759DCB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28EB34-5171-4F55-AED0-3F43EBD96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21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Инсталляционная карта. ПАК СКАЛА^Р МБД.Г</vt:lpstr>
    </vt:vector>
  </TitlesOfParts>
  <Company>Рубитех</Company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Инсталляционная карта. ПАК СКАЛА^Р МБД.Г</dc:title>
  <dc:creator>admin</dc:creator>
  <cp:lastModifiedBy>Microsoft Office User</cp:lastModifiedBy>
  <cp:revision>74</cp:revision>
  <cp:lastPrinted>2010-03-22T13:51:00Z</cp:lastPrinted>
  <dcterms:created xsi:type="dcterms:W3CDTF">2024-01-15T14:24:00Z</dcterms:created>
  <dcterms:modified xsi:type="dcterms:W3CDTF">2024-09-19T10:25:00Z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0x010100DFD2BCCE84E93940A48647F9A30DF326</vt:lpwstr>
  </property>
  <property fmtid="{D5CDD505-2E9C-101B-9397-08002B2CF9AE}" pid="3" name="_dlc_DocIdItemGuid">
    <vt:lpwstr>2e1ab59f-9a02-44f1-b8d1-880233bae473</vt:lpwstr>
  </property>
</Properties>
</file>