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263A" w14:textId="59A90BBC" w:rsidR="004D4662" w:rsidRPr="00705551" w:rsidRDefault="004D4662" w:rsidP="005E37F7">
      <w:pPr>
        <w:rPr>
          <w:rFonts w:ascii="Corbel" w:hAnsi="Corbel"/>
          <w:b/>
          <w:sz w:val="28"/>
          <w:lang w:val="ca-ES"/>
        </w:rPr>
      </w:pPr>
    </w:p>
    <w:tbl>
      <w:tblPr>
        <w:tblW w:w="10505" w:type="dxa"/>
        <w:tblBorders>
          <w:top w:val="single" w:sz="4" w:space="0" w:color="827365"/>
          <w:left w:val="single" w:sz="4" w:space="0" w:color="000000" w:themeColor="text1"/>
          <w:bottom w:val="single" w:sz="4" w:space="0" w:color="827365"/>
          <w:right w:val="single" w:sz="4" w:space="0" w:color="827365"/>
          <w:insideH w:val="single" w:sz="4" w:space="0" w:color="827365"/>
          <w:insideV w:val="single" w:sz="4" w:space="0" w:color="827365"/>
        </w:tblBorders>
        <w:tblLayout w:type="fixed"/>
        <w:tblLook w:val="00A0" w:firstRow="1" w:lastRow="0" w:firstColumn="1" w:lastColumn="0" w:noHBand="0" w:noVBand="0"/>
      </w:tblPr>
      <w:tblGrid>
        <w:gridCol w:w="865"/>
        <w:gridCol w:w="4774"/>
        <w:gridCol w:w="236"/>
        <w:gridCol w:w="1520"/>
        <w:gridCol w:w="3110"/>
      </w:tblGrid>
      <w:tr w:rsidR="004D4662" w:rsidRPr="00C31E61" w14:paraId="3ECF34D3" w14:textId="77777777" w:rsidTr="00B0341E">
        <w:trPr>
          <w:trHeight w:val="324"/>
        </w:trPr>
        <w:tc>
          <w:tcPr>
            <w:tcW w:w="865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08F96008" w14:textId="77777777" w:rsidR="004D4662" w:rsidRPr="00C31E61" w:rsidRDefault="004D4662" w:rsidP="00AE41F0">
            <w:pPr>
              <w:jc w:val="right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Títol</w:t>
            </w:r>
          </w:p>
        </w:tc>
        <w:tc>
          <w:tcPr>
            <w:tcW w:w="47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</w:tcPr>
          <w:p w14:paraId="61E5C807" w14:textId="192A9E4B" w:rsidR="004D4662" w:rsidRPr="00C31E61" w:rsidRDefault="001521D5" w:rsidP="005E37F7">
            <w:pPr>
              <w:rPr>
                <w:b/>
                <w:color w:val="auto"/>
                <w:lang w:val="ca-ES"/>
              </w:rPr>
            </w:pPr>
            <w:proofErr w:type="spellStart"/>
            <w:r>
              <w:rPr>
                <w:b/>
                <w:color w:val="auto"/>
                <w:lang w:val="ca-ES"/>
              </w:rPr>
              <w:t>Spatial</w:t>
            </w:r>
            <w:proofErr w:type="spellEnd"/>
            <w:r>
              <w:rPr>
                <w:b/>
                <w:color w:val="auto"/>
                <w:lang w:val="ca-ES"/>
              </w:rPr>
              <w:t xml:space="preserve"> </w:t>
            </w:r>
            <w:proofErr w:type="spellStart"/>
            <w:r>
              <w:rPr>
                <w:b/>
                <w:color w:val="auto"/>
                <w:lang w:val="ca-ES"/>
              </w:rPr>
              <w:t>structure</w:t>
            </w:r>
            <w:proofErr w:type="spellEnd"/>
            <w:r>
              <w:rPr>
                <w:b/>
                <w:color w:val="auto"/>
                <w:lang w:val="ca-ES"/>
              </w:rPr>
              <w:t xml:space="preserve"> </w:t>
            </w:r>
            <w:proofErr w:type="spellStart"/>
            <w:r>
              <w:rPr>
                <w:b/>
                <w:color w:val="auto"/>
                <w:lang w:val="ca-ES"/>
              </w:rPr>
              <w:t>and</w:t>
            </w:r>
            <w:proofErr w:type="spellEnd"/>
            <w:r>
              <w:rPr>
                <w:b/>
                <w:color w:val="auto"/>
                <w:lang w:val="ca-ES"/>
              </w:rPr>
              <w:t xml:space="preserve"> </w:t>
            </w:r>
            <w:proofErr w:type="spellStart"/>
            <w:r>
              <w:rPr>
                <w:b/>
                <w:color w:val="auto"/>
                <w:lang w:val="ca-ES"/>
              </w:rPr>
              <w:t>damage</w:t>
            </w:r>
            <w:proofErr w:type="spellEnd"/>
            <w:r>
              <w:rPr>
                <w:b/>
                <w:color w:val="auto"/>
                <w:lang w:val="ca-ES"/>
              </w:rPr>
              <w:t xml:space="preserve"> </w:t>
            </w:r>
            <w:proofErr w:type="spellStart"/>
            <w:r>
              <w:rPr>
                <w:b/>
                <w:color w:val="auto"/>
                <w:lang w:val="ca-ES"/>
              </w:rPr>
              <w:t>resilience</w:t>
            </w:r>
            <w:proofErr w:type="spellEnd"/>
            <w:r>
              <w:rPr>
                <w:b/>
                <w:color w:val="auto"/>
                <w:lang w:val="ca-ES"/>
              </w:rPr>
              <w:t xml:space="preserve"> in 3D models of neuronal networks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737AC6E" w14:textId="77777777" w:rsidR="004D4662" w:rsidRPr="00C31E61" w:rsidRDefault="004D4662">
            <w:pPr>
              <w:rPr>
                <w:b/>
                <w:lang w:val="ca-ES"/>
              </w:rPr>
            </w:pPr>
          </w:p>
        </w:tc>
        <w:tc>
          <w:tcPr>
            <w:tcW w:w="1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3DDEC36A" w14:textId="7925B4DD" w:rsidR="004D4662" w:rsidRPr="00C31E61" w:rsidRDefault="005F3422" w:rsidP="00C31E61">
            <w:pPr>
              <w:jc w:val="right"/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Director</w:t>
            </w:r>
          </w:p>
        </w:tc>
        <w:tc>
          <w:tcPr>
            <w:tcW w:w="3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  <w:vAlign w:val="center"/>
          </w:tcPr>
          <w:p w14:paraId="25FB8FFA" w14:textId="5879182D" w:rsidR="004D4662" w:rsidRPr="00C31E61" w:rsidRDefault="00D57543" w:rsidP="00DA5B71">
            <w:pPr>
              <w:rPr>
                <w:b/>
                <w:color w:val="auto"/>
                <w:lang w:val="ca-ES"/>
              </w:rPr>
            </w:pPr>
            <w:r>
              <w:rPr>
                <w:b/>
                <w:color w:val="auto"/>
                <w:lang w:val="ca-ES"/>
              </w:rPr>
              <w:t>Jordi Soriano Fradera</w:t>
            </w:r>
          </w:p>
        </w:tc>
      </w:tr>
      <w:tr w:rsidR="004D4662" w:rsidRPr="00D57543" w14:paraId="55CA552A" w14:textId="77777777" w:rsidTr="00B0341E">
        <w:trPr>
          <w:trHeight w:val="324"/>
        </w:trPr>
        <w:tc>
          <w:tcPr>
            <w:tcW w:w="865" w:type="dxa"/>
            <w:vMerge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2E2A55AD" w14:textId="77777777" w:rsidR="004D4662" w:rsidRPr="00C31E61" w:rsidRDefault="004D4662" w:rsidP="00B912CC">
            <w:pPr>
              <w:rPr>
                <w:b/>
                <w:lang w:val="ca-ES"/>
              </w:rPr>
            </w:pPr>
          </w:p>
        </w:tc>
        <w:tc>
          <w:tcPr>
            <w:tcW w:w="47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</w:tcPr>
          <w:p w14:paraId="29258B37" w14:textId="77777777" w:rsidR="004D4662" w:rsidRPr="00C31E61" w:rsidRDefault="004D4662" w:rsidP="005E37F7">
            <w:pPr>
              <w:rPr>
                <w:b/>
                <w:lang w:val="ca-ES"/>
              </w:rPr>
            </w:pPr>
          </w:p>
        </w:tc>
        <w:tc>
          <w:tcPr>
            <w:tcW w:w="236" w:type="dxa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5A8DC1" w14:textId="77777777" w:rsidR="004D4662" w:rsidRPr="00C31E61" w:rsidRDefault="004D4662">
            <w:pPr>
              <w:rPr>
                <w:b/>
                <w:lang w:val="ca-ES"/>
              </w:rPr>
            </w:pPr>
          </w:p>
        </w:tc>
        <w:tc>
          <w:tcPr>
            <w:tcW w:w="1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4CFCF79C" w14:textId="77777777" w:rsidR="004D4662" w:rsidRPr="00C31E61" w:rsidRDefault="004D4662" w:rsidP="00C31E61">
            <w:pPr>
              <w:jc w:val="right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Departament</w:t>
            </w:r>
          </w:p>
        </w:tc>
        <w:tc>
          <w:tcPr>
            <w:tcW w:w="3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  <w:vAlign w:val="center"/>
          </w:tcPr>
          <w:p w14:paraId="1FB3F4FD" w14:textId="4EEEF2FB" w:rsidR="004D4662" w:rsidRPr="00C31E61" w:rsidRDefault="00D57543" w:rsidP="00DA5B71">
            <w:pPr>
              <w:rPr>
                <w:b/>
                <w:color w:val="auto"/>
                <w:lang w:val="ca-ES"/>
              </w:rPr>
            </w:pPr>
            <w:r>
              <w:rPr>
                <w:b/>
                <w:color w:val="auto"/>
                <w:lang w:val="ca-ES"/>
              </w:rPr>
              <w:t>Física de la Matèria Condensada</w:t>
            </w:r>
          </w:p>
        </w:tc>
      </w:tr>
      <w:tr w:rsidR="004D4662" w:rsidRPr="00C31E61" w14:paraId="2B8BE390" w14:textId="77777777" w:rsidTr="00B0341E">
        <w:trPr>
          <w:trHeight w:val="324"/>
        </w:trPr>
        <w:tc>
          <w:tcPr>
            <w:tcW w:w="865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4E32227E" w14:textId="3D77B06B" w:rsidR="004D4662" w:rsidRPr="007A2C2F" w:rsidRDefault="007A2C2F" w:rsidP="00AE41F0">
            <w:pPr>
              <w:jc w:val="right"/>
              <w:rPr>
                <w:b/>
                <w:color w:val="413932"/>
                <w:lang w:val="ca-ES"/>
              </w:rPr>
            </w:pPr>
            <w:r w:rsidRPr="007A2C2F">
              <w:rPr>
                <w:b/>
                <w:color w:val="413932"/>
                <w:lang w:val="ca-ES"/>
              </w:rPr>
              <w:t>Alumne</w:t>
            </w:r>
          </w:p>
        </w:tc>
        <w:tc>
          <w:tcPr>
            <w:tcW w:w="47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</w:tcPr>
          <w:p w14:paraId="74622DBD" w14:textId="02638CC5" w:rsidR="004D4662" w:rsidRPr="006D7051" w:rsidRDefault="00C4666A" w:rsidP="00A76A7B">
            <w:pPr>
              <w:rPr>
                <w:b/>
                <w:color w:val="auto"/>
                <w:lang w:val="en-GB"/>
              </w:rPr>
            </w:pPr>
            <w:r>
              <w:rPr>
                <w:b/>
                <w:color w:val="auto"/>
                <w:lang w:val="en-GB"/>
              </w:rPr>
              <w:t>Ander Gabarrús Ordóñez</w:t>
            </w:r>
          </w:p>
        </w:tc>
        <w:tc>
          <w:tcPr>
            <w:tcW w:w="236" w:type="dxa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5819010" w14:textId="77777777" w:rsidR="004D4662" w:rsidRPr="00C31E61" w:rsidRDefault="004D4662">
            <w:pPr>
              <w:rPr>
                <w:b/>
                <w:lang w:val="ca-ES"/>
              </w:rPr>
            </w:pPr>
          </w:p>
        </w:tc>
        <w:tc>
          <w:tcPr>
            <w:tcW w:w="1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06809EF1" w14:textId="3C6B5F91" w:rsidR="004D4662" w:rsidRPr="00C31E61" w:rsidRDefault="00453400" w:rsidP="00C31E61">
            <w:pPr>
              <w:jc w:val="right"/>
              <w:rPr>
                <w:b/>
                <w:color w:val="413932"/>
                <w:vertAlign w:val="superscript"/>
                <w:lang w:val="ca-ES"/>
              </w:rPr>
            </w:pPr>
            <w:r>
              <w:rPr>
                <w:b/>
                <w:color w:val="413932"/>
                <w:lang w:val="ca-ES"/>
              </w:rPr>
              <w:t>Institució</w:t>
            </w:r>
          </w:p>
        </w:tc>
        <w:tc>
          <w:tcPr>
            <w:tcW w:w="3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  <w:vAlign w:val="center"/>
          </w:tcPr>
          <w:p w14:paraId="0F5E3109" w14:textId="36EFA481" w:rsidR="004D4662" w:rsidRPr="00C31E61" w:rsidRDefault="00075FC9" w:rsidP="00DA5B71">
            <w:pPr>
              <w:rPr>
                <w:b/>
                <w:lang w:val="ca-ES"/>
              </w:rPr>
            </w:pPr>
            <w:r>
              <w:rPr>
                <w:b/>
                <w:lang w:val="ca-ES"/>
              </w:rPr>
              <w:t>Universitat de Barcelona</w:t>
            </w:r>
          </w:p>
        </w:tc>
      </w:tr>
      <w:tr w:rsidR="004D4662" w:rsidRPr="00C31E61" w14:paraId="5D3FD021" w14:textId="77777777" w:rsidTr="00B0341E">
        <w:trPr>
          <w:trHeight w:val="324"/>
        </w:trPr>
        <w:tc>
          <w:tcPr>
            <w:tcW w:w="865" w:type="dxa"/>
            <w:vMerge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30A5D51E" w14:textId="77777777" w:rsidR="004D4662" w:rsidRPr="00C31E61" w:rsidRDefault="004D4662" w:rsidP="00C31E61">
            <w:pPr>
              <w:jc w:val="right"/>
              <w:rPr>
                <w:b/>
                <w:color w:val="413932"/>
                <w:lang w:val="ca-ES"/>
              </w:rPr>
            </w:pPr>
          </w:p>
        </w:tc>
        <w:tc>
          <w:tcPr>
            <w:tcW w:w="47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</w:tcPr>
          <w:p w14:paraId="64EDB683" w14:textId="77777777" w:rsidR="004D4662" w:rsidRPr="00C31E61" w:rsidRDefault="004D4662" w:rsidP="005E37F7">
            <w:pPr>
              <w:rPr>
                <w:b/>
                <w:lang w:val="ca-ES"/>
              </w:rPr>
            </w:pPr>
          </w:p>
        </w:tc>
        <w:tc>
          <w:tcPr>
            <w:tcW w:w="236" w:type="dxa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E7FBEE5" w14:textId="77777777" w:rsidR="004D4662" w:rsidRPr="00C31E61" w:rsidRDefault="004D4662">
            <w:pPr>
              <w:rPr>
                <w:b/>
                <w:lang w:val="ca-ES"/>
              </w:rPr>
            </w:pPr>
          </w:p>
        </w:tc>
        <w:tc>
          <w:tcPr>
            <w:tcW w:w="15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vAlign w:val="center"/>
          </w:tcPr>
          <w:p w14:paraId="55CB21F8" w14:textId="2BC23347" w:rsidR="004D4662" w:rsidRPr="00C31E61" w:rsidRDefault="005F3422" w:rsidP="005F3422">
            <w:pPr>
              <w:jc w:val="right"/>
              <w:rPr>
                <w:b/>
                <w:color w:val="413932"/>
                <w:vertAlign w:val="superscript"/>
                <w:lang w:val="ca-ES"/>
              </w:rPr>
            </w:pPr>
            <w:r>
              <w:rPr>
                <w:b/>
                <w:color w:val="413932"/>
                <w:lang w:val="ca-ES"/>
              </w:rPr>
              <w:t>Tutor</w:t>
            </w:r>
            <w:r>
              <w:rPr>
                <w:b/>
                <w:color w:val="413932"/>
                <w:vertAlign w:val="superscript"/>
                <w:lang w:val="ca-ES"/>
              </w:rPr>
              <w:t>1</w:t>
            </w:r>
          </w:p>
        </w:tc>
        <w:tc>
          <w:tcPr>
            <w:tcW w:w="31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F2F2F2" w:themeColor="background1" w:themeShade="F2" w:fill="auto"/>
            <w:vAlign w:val="center"/>
          </w:tcPr>
          <w:p w14:paraId="6CE30B92" w14:textId="5EBACE3D" w:rsidR="004D4662" w:rsidRPr="005F3422" w:rsidRDefault="004D4662" w:rsidP="00DA5B71">
            <w:pPr>
              <w:rPr>
                <w:color w:val="auto"/>
                <w:lang w:val="ca-ES"/>
              </w:rPr>
            </w:pPr>
          </w:p>
        </w:tc>
      </w:tr>
    </w:tbl>
    <w:p w14:paraId="742077FF" w14:textId="77777777" w:rsidR="004D4662" w:rsidRDefault="004D4662" w:rsidP="00782A01">
      <w:pPr>
        <w:rPr>
          <w:b/>
          <w:lang w:val="ca-E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6"/>
        <w:gridCol w:w="1349"/>
      </w:tblGrid>
      <w:tr w:rsidR="005F3422" w14:paraId="3DA38D7F" w14:textId="77777777" w:rsidTr="009231DF">
        <w:tc>
          <w:tcPr>
            <w:tcW w:w="846" w:type="dxa"/>
            <w:tcBorders>
              <w:top w:val="single" w:sz="4" w:space="0" w:color="827365"/>
              <w:bottom w:val="single" w:sz="4" w:space="0" w:color="827365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1CA87510" w14:textId="77777777" w:rsidR="005F3422" w:rsidRPr="00152D1E" w:rsidRDefault="005F3422" w:rsidP="00AE41F0">
            <w:pPr>
              <w:jc w:val="right"/>
              <w:rPr>
                <w:b/>
                <w:lang w:val="ca-ES"/>
              </w:rPr>
            </w:pPr>
            <w:r w:rsidRPr="00152D1E">
              <w:rPr>
                <w:b/>
                <w:lang w:val="ca-ES"/>
              </w:rPr>
              <w:t>Curs</w:t>
            </w:r>
          </w:p>
        </w:tc>
        <w:tc>
          <w:tcPr>
            <w:tcW w:w="13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59FB15F" w14:textId="61EE0308" w:rsidR="005F3422" w:rsidRPr="00152D1E" w:rsidRDefault="00C4666A" w:rsidP="00FC7741">
            <w:pPr>
              <w:rPr>
                <w:b/>
                <w:lang w:val="ca-ES"/>
              </w:rPr>
            </w:pPr>
            <w:r>
              <w:rPr>
                <w:b/>
                <w:lang w:val="ca-ES"/>
              </w:rPr>
              <w:t>2025-2026</w:t>
            </w:r>
          </w:p>
        </w:tc>
      </w:tr>
    </w:tbl>
    <w:p w14:paraId="4005D674" w14:textId="77777777" w:rsidR="004D4662" w:rsidRPr="00705551" w:rsidRDefault="004D4662" w:rsidP="008B2E58">
      <w:pPr>
        <w:rPr>
          <w:b/>
          <w:lang w:val="ca-ES"/>
        </w:rPr>
      </w:pPr>
    </w:p>
    <w:tbl>
      <w:tblPr>
        <w:tblW w:w="104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A0" w:firstRow="1" w:lastRow="0" w:firstColumn="1" w:lastColumn="0" w:noHBand="0" w:noVBand="0"/>
      </w:tblPr>
      <w:tblGrid>
        <w:gridCol w:w="10495"/>
      </w:tblGrid>
      <w:tr w:rsidR="004D4662" w:rsidRPr="00D57543" w14:paraId="2CD9A282" w14:textId="77777777" w:rsidTr="005F6D59">
        <w:trPr>
          <w:trHeight w:val="254"/>
        </w:trPr>
        <w:tc>
          <w:tcPr>
            <w:tcW w:w="10495" w:type="dxa"/>
            <w:shd w:val="solid" w:color="BFBFBF" w:themeColor="background1" w:themeShade="BF" w:fill="auto"/>
          </w:tcPr>
          <w:p w14:paraId="3B00E839" w14:textId="43AE00B9" w:rsidR="004D4662" w:rsidRPr="00115B09" w:rsidRDefault="00115B09" w:rsidP="005F3422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Motivació, d</w:t>
            </w:r>
            <w:r w:rsidR="004D4662" w:rsidRPr="00C31E61">
              <w:rPr>
                <w:b/>
                <w:color w:val="413932"/>
                <w:lang w:val="ca-ES"/>
              </w:rPr>
              <w:t xml:space="preserve">escripció </w:t>
            </w:r>
            <w:r w:rsidR="006D0FFB">
              <w:rPr>
                <w:b/>
                <w:color w:val="413932"/>
                <w:lang w:val="ca-ES"/>
              </w:rPr>
              <w:t xml:space="preserve">dels objectius i els mètodes </w:t>
            </w:r>
            <w:r w:rsidR="004D4662" w:rsidRPr="00C31E61">
              <w:rPr>
                <w:b/>
                <w:color w:val="413932"/>
                <w:lang w:val="ca-ES"/>
              </w:rPr>
              <w:t xml:space="preserve">del </w:t>
            </w:r>
            <w:r w:rsidR="009231DF">
              <w:rPr>
                <w:b/>
                <w:color w:val="413932"/>
                <w:lang w:val="ca-ES"/>
              </w:rPr>
              <w:t>Treball Final de Màster</w:t>
            </w:r>
          </w:p>
        </w:tc>
      </w:tr>
      <w:tr w:rsidR="004D4662" w:rsidRPr="00075FC9" w14:paraId="02F264CA" w14:textId="77777777" w:rsidTr="005F6D59">
        <w:trPr>
          <w:trHeight w:val="11258"/>
        </w:trPr>
        <w:tc>
          <w:tcPr>
            <w:tcW w:w="10495" w:type="dxa"/>
          </w:tcPr>
          <w:p w14:paraId="343C19DD" w14:textId="77777777" w:rsidR="004D4662" w:rsidRDefault="004D4662">
            <w:pPr>
              <w:rPr>
                <w:color w:val="auto"/>
                <w:lang w:val="ca-ES"/>
              </w:rPr>
            </w:pPr>
          </w:p>
          <w:p w14:paraId="4E940BC1" w14:textId="02DDDAC9" w:rsidR="006075EF" w:rsidRDefault="006075EF" w:rsidP="004140DA">
            <w:pPr>
              <w:rPr>
                <w:color w:val="auto"/>
                <w:lang w:val="ca-ES"/>
              </w:rPr>
            </w:pPr>
            <w:proofErr w:type="spellStart"/>
            <w:r>
              <w:rPr>
                <w:color w:val="auto"/>
                <w:lang w:val="ca-ES"/>
              </w:rPr>
              <w:t>The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studies</w:t>
            </w:r>
            <w:proofErr w:type="spellEnd"/>
            <w:r>
              <w:rPr>
                <w:color w:val="auto"/>
                <w:lang w:val="ca-ES"/>
              </w:rPr>
              <w:t xml:space="preserve"> of real </w:t>
            </w:r>
            <w:r>
              <w:rPr>
                <w:i/>
                <w:iCs/>
                <w:color w:val="auto"/>
                <w:lang w:val="ca-ES"/>
              </w:rPr>
              <w:t xml:space="preserve">in vitro </w:t>
            </w:r>
            <w:r>
              <w:rPr>
                <w:color w:val="auto"/>
                <w:lang w:val="ca-ES"/>
              </w:rPr>
              <w:t xml:space="preserve">neuronal networks </w:t>
            </w:r>
            <w:proofErr w:type="spellStart"/>
            <w:r w:rsidR="00651C30">
              <w:rPr>
                <w:color w:val="auto"/>
                <w:lang w:val="ca-ES"/>
              </w:rPr>
              <w:t>have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inspired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numerous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works</w:t>
            </w:r>
            <w:proofErr w:type="spellEnd"/>
            <w:r w:rsidR="00651C30">
              <w:rPr>
                <w:color w:val="auto"/>
                <w:lang w:val="ca-ES"/>
              </w:rPr>
              <w:t xml:space="preserve"> to </w:t>
            </w:r>
            <w:proofErr w:type="spellStart"/>
            <w:r w:rsidR="00651C30">
              <w:rPr>
                <w:color w:val="auto"/>
                <w:lang w:val="ca-ES"/>
              </w:rPr>
              <w:t>understand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interplay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between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stucture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and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colective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dynamics</w:t>
            </w:r>
            <w:proofErr w:type="spellEnd"/>
            <w:r w:rsidR="00651C30">
              <w:rPr>
                <w:color w:val="auto"/>
                <w:lang w:val="ca-ES"/>
              </w:rPr>
              <w:t xml:space="preserve"> of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neurons</w:t>
            </w:r>
            <w:proofErr w:type="spellEnd"/>
            <w:r w:rsidR="00651C30">
              <w:rPr>
                <w:color w:val="auto"/>
                <w:lang w:val="ca-ES"/>
              </w:rPr>
              <w:t xml:space="preserve">. In </w:t>
            </w:r>
            <w:proofErr w:type="spellStart"/>
            <w:r w:rsidR="00651C30">
              <w:rPr>
                <w:color w:val="auto"/>
                <w:lang w:val="ca-ES"/>
              </w:rPr>
              <w:t>this</w:t>
            </w:r>
            <w:proofErr w:type="spellEnd"/>
            <w:r w:rsidR="00651C30">
              <w:rPr>
                <w:color w:val="auto"/>
                <w:lang w:val="ca-ES"/>
              </w:rPr>
              <w:t xml:space="preserve"> context, </w:t>
            </w:r>
            <w:proofErr w:type="spellStart"/>
            <w:r w:rsidR="00651C30">
              <w:rPr>
                <w:color w:val="auto"/>
                <w:lang w:val="ca-ES"/>
              </w:rPr>
              <w:t>the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proofErr w:type="spellStart"/>
            <w:r w:rsidR="00651C30">
              <w:rPr>
                <w:color w:val="auto"/>
                <w:lang w:val="ca-ES"/>
              </w:rPr>
              <w:t>analysis</w:t>
            </w:r>
            <w:proofErr w:type="spellEnd"/>
            <w:r w:rsidR="00651C30">
              <w:rPr>
                <w:color w:val="auto"/>
                <w:lang w:val="ca-ES"/>
              </w:rPr>
              <w:t xml:space="preserve"> </w:t>
            </w:r>
            <w:r w:rsidR="004140DA">
              <w:rPr>
                <w:color w:val="auto"/>
                <w:lang w:val="ca-ES"/>
              </w:rPr>
              <w:t xml:space="preserve"> of </w:t>
            </w:r>
            <w:proofErr w:type="spellStart"/>
            <w:r w:rsidR="004140DA">
              <w:rPr>
                <w:color w:val="auto"/>
                <w:lang w:val="ca-ES"/>
              </w:rPr>
              <w:t>damage</w:t>
            </w:r>
            <w:proofErr w:type="spellEnd"/>
            <w:r w:rsidR="004140DA">
              <w:rPr>
                <w:color w:val="auto"/>
                <w:lang w:val="ca-ES"/>
              </w:rPr>
              <w:t xml:space="preserve"> in neuronal circuits is </w:t>
            </w:r>
            <w:proofErr w:type="spellStart"/>
            <w:r w:rsidR="00F74C96">
              <w:rPr>
                <w:color w:val="auto"/>
                <w:lang w:val="ca-ES"/>
              </w:rPr>
              <w:t>essential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r w:rsidR="004140DA">
              <w:rPr>
                <w:color w:val="auto"/>
                <w:lang w:val="ca-ES"/>
              </w:rPr>
              <w:t xml:space="preserve">to </w:t>
            </w:r>
            <w:proofErr w:type="spellStart"/>
            <w:r w:rsidR="004140DA">
              <w:rPr>
                <w:color w:val="auto"/>
                <w:lang w:val="ca-ES"/>
              </w:rPr>
              <w:t>understand</w:t>
            </w:r>
            <w:proofErr w:type="spellEnd"/>
            <w:r w:rsidR="004140DA">
              <w:rPr>
                <w:color w:val="auto"/>
                <w:lang w:val="ca-ES"/>
              </w:rPr>
              <w:t xml:space="preserve"> </w:t>
            </w:r>
            <w:proofErr w:type="spellStart"/>
            <w:r w:rsidR="004140DA">
              <w:rPr>
                <w:color w:val="auto"/>
                <w:lang w:val="ca-ES"/>
              </w:rPr>
              <w:t>their</w:t>
            </w:r>
            <w:proofErr w:type="spellEnd"/>
            <w:r w:rsidR="004140DA">
              <w:rPr>
                <w:color w:val="auto"/>
                <w:lang w:val="ca-ES"/>
              </w:rPr>
              <w:t xml:space="preserve"> </w:t>
            </w:r>
            <w:proofErr w:type="spellStart"/>
            <w:r w:rsidR="004140DA">
              <w:rPr>
                <w:color w:val="auto"/>
                <w:lang w:val="ca-ES"/>
              </w:rPr>
              <w:t>resilience</w:t>
            </w:r>
            <w:proofErr w:type="spellEnd"/>
            <w:r w:rsidR="004140DA">
              <w:rPr>
                <w:color w:val="auto"/>
                <w:lang w:val="ca-ES"/>
              </w:rPr>
              <w:t xml:space="preserve"> to </w:t>
            </w:r>
            <w:proofErr w:type="spellStart"/>
            <w:r w:rsidR="004140DA">
              <w:rPr>
                <w:color w:val="auto"/>
                <w:lang w:val="ca-ES"/>
              </w:rPr>
              <w:t>the</w:t>
            </w:r>
            <w:proofErr w:type="spellEnd"/>
            <w:r w:rsidR="004140DA">
              <w:rPr>
                <w:color w:val="auto"/>
                <w:lang w:val="ca-ES"/>
              </w:rPr>
              <w:t xml:space="preserve"> </w:t>
            </w:r>
            <w:proofErr w:type="spellStart"/>
            <w:r w:rsidR="004140DA">
              <w:rPr>
                <w:color w:val="auto"/>
                <w:lang w:val="ca-ES"/>
              </w:rPr>
              <w:t>loss</w:t>
            </w:r>
            <w:proofErr w:type="spellEnd"/>
            <w:r w:rsidR="004140DA">
              <w:rPr>
                <w:color w:val="auto"/>
                <w:lang w:val="ca-ES"/>
              </w:rPr>
              <w:t xml:space="preserve"> of neuronal </w:t>
            </w:r>
            <w:proofErr w:type="spellStart"/>
            <w:r w:rsidR="004140DA">
              <w:rPr>
                <w:color w:val="auto"/>
                <w:lang w:val="ca-ES"/>
              </w:rPr>
              <w:t>connections</w:t>
            </w:r>
            <w:proofErr w:type="spellEnd"/>
            <w:r w:rsidR="00F74C96">
              <w:rPr>
                <w:color w:val="auto"/>
                <w:lang w:val="ca-ES"/>
              </w:rPr>
              <w:t xml:space="preserve">, </w:t>
            </w:r>
            <w:proofErr w:type="spellStart"/>
            <w:r w:rsidR="00F74C96">
              <w:rPr>
                <w:color w:val="auto"/>
                <w:lang w:val="ca-ES"/>
              </w:rPr>
              <w:t>leading</w:t>
            </w:r>
            <w:proofErr w:type="spellEnd"/>
            <w:r w:rsidR="00F74C96">
              <w:rPr>
                <w:color w:val="auto"/>
                <w:lang w:val="ca-ES"/>
              </w:rPr>
              <w:t xml:space="preserve"> to a </w:t>
            </w:r>
            <w:proofErr w:type="spellStart"/>
            <w:r w:rsidR="00F74C96">
              <w:rPr>
                <w:color w:val="auto"/>
                <w:lang w:val="ca-ES"/>
              </w:rPr>
              <w:t>modification</w:t>
            </w:r>
            <w:proofErr w:type="spellEnd"/>
            <w:r w:rsidR="00F74C96">
              <w:rPr>
                <w:color w:val="auto"/>
                <w:lang w:val="ca-ES"/>
              </w:rPr>
              <w:t xml:space="preserve"> of </w:t>
            </w:r>
            <w:proofErr w:type="spellStart"/>
            <w:r w:rsidR="00F74C96">
              <w:rPr>
                <w:color w:val="auto"/>
                <w:lang w:val="ca-ES"/>
              </w:rPr>
              <w:t>the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transfer</w:t>
            </w:r>
            <w:proofErr w:type="spellEnd"/>
            <w:r w:rsidR="00F74C96">
              <w:rPr>
                <w:color w:val="auto"/>
                <w:lang w:val="ca-ES"/>
              </w:rPr>
              <w:t xml:space="preserve"> of </w:t>
            </w:r>
            <w:proofErr w:type="spellStart"/>
            <w:r w:rsidR="00F74C96">
              <w:rPr>
                <w:color w:val="auto"/>
                <w:lang w:val="ca-ES"/>
              </w:rPr>
              <w:t>information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between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neurons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and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communication</w:t>
            </w:r>
            <w:proofErr w:type="spellEnd"/>
            <w:r w:rsidR="00F74C96">
              <w:rPr>
                <w:color w:val="auto"/>
                <w:lang w:val="ca-ES"/>
              </w:rPr>
              <w:t xml:space="preserve"> </w:t>
            </w:r>
            <w:proofErr w:type="spellStart"/>
            <w:r w:rsidR="00F74C96">
              <w:rPr>
                <w:color w:val="auto"/>
                <w:lang w:val="ca-ES"/>
              </w:rPr>
              <w:t>flows</w:t>
            </w:r>
            <w:proofErr w:type="spellEnd"/>
            <w:r w:rsidR="00F74C96">
              <w:rPr>
                <w:color w:val="auto"/>
                <w:lang w:val="ca-ES"/>
              </w:rPr>
              <w:t xml:space="preserve">. </w:t>
            </w:r>
          </w:p>
          <w:p w14:paraId="049A9236" w14:textId="77777777" w:rsidR="00F74C96" w:rsidRDefault="00F74C96" w:rsidP="004140DA">
            <w:pPr>
              <w:rPr>
                <w:color w:val="auto"/>
                <w:lang w:val="ca-ES"/>
              </w:rPr>
            </w:pPr>
          </w:p>
          <w:p w14:paraId="32485B7C" w14:textId="270B9CCD" w:rsidR="00F74C96" w:rsidRPr="004140DA" w:rsidRDefault="00F74C96" w:rsidP="004140DA">
            <w:pPr>
              <w:rPr>
                <w:color w:val="auto"/>
                <w:lang w:val="ca-ES"/>
              </w:rPr>
            </w:pPr>
            <w:proofErr w:type="spellStart"/>
            <w:r>
              <w:rPr>
                <w:color w:val="auto"/>
                <w:lang w:val="ca-ES"/>
              </w:rPr>
              <w:t>The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aim</w:t>
            </w:r>
            <w:proofErr w:type="spellEnd"/>
            <w:r>
              <w:rPr>
                <w:color w:val="auto"/>
                <w:lang w:val="ca-ES"/>
              </w:rPr>
              <w:t xml:space="preserve"> of </w:t>
            </w:r>
            <w:proofErr w:type="spellStart"/>
            <w:r>
              <w:rPr>
                <w:color w:val="auto"/>
                <w:lang w:val="ca-ES"/>
              </w:rPr>
              <w:t>this</w:t>
            </w:r>
            <w:proofErr w:type="spellEnd"/>
            <w:r>
              <w:rPr>
                <w:color w:val="auto"/>
                <w:lang w:val="ca-ES"/>
              </w:rPr>
              <w:t xml:space="preserve"> TFM is to </w:t>
            </w:r>
            <w:proofErr w:type="spellStart"/>
            <w:r>
              <w:rPr>
                <w:color w:val="auto"/>
                <w:lang w:val="ca-ES"/>
              </w:rPr>
              <w:t>study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the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resilience</w:t>
            </w:r>
            <w:proofErr w:type="spellEnd"/>
            <w:r>
              <w:rPr>
                <w:color w:val="auto"/>
                <w:lang w:val="ca-ES"/>
              </w:rPr>
              <w:t xml:space="preserve"> of neuronal networks to </w:t>
            </w:r>
            <w:proofErr w:type="spellStart"/>
            <w:r>
              <w:rPr>
                <w:color w:val="auto"/>
                <w:lang w:val="ca-ES"/>
              </w:rPr>
              <w:t>damage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through</w:t>
            </w:r>
            <w:proofErr w:type="spellEnd"/>
            <w:r>
              <w:rPr>
                <w:color w:val="auto"/>
                <w:lang w:val="ca-ES"/>
              </w:rPr>
              <w:t xml:space="preserve"> a 3D neuronal network </w:t>
            </w:r>
            <w:proofErr w:type="spellStart"/>
            <w:r>
              <w:rPr>
                <w:color w:val="auto"/>
                <w:lang w:val="ca-ES"/>
              </w:rPr>
              <w:t>construction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r w:rsidR="001521D5">
              <w:rPr>
                <w:color w:val="auto"/>
                <w:lang w:val="ca-ES"/>
              </w:rPr>
              <w:t xml:space="preserve"> </w:t>
            </w:r>
            <w:r>
              <w:rPr>
                <w:color w:val="auto"/>
                <w:lang w:val="ca-ES"/>
              </w:rPr>
              <w:t xml:space="preserve">model as </w:t>
            </w:r>
            <w:proofErr w:type="spellStart"/>
            <w:r>
              <w:rPr>
                <w:color w:val="auto"/>
                <w:lang w:val="ca-ES"/>
              </w:rPr>
              <w:t>opposed</w:t>
            </w:r>
            <w:proofErr w:type="spellEnd"/>
            <w:r>
              <w:rPr>
                <w:color w:val="auto"/>
                <w:lang w:val="ca-ES"/>
              </w:rPr>
              <w:t xml:space="preserve"> to </w:t>
            </w:r>
            <w:proofErr w:type="spellStart"/>
            <w:r>
              <w:rPr>
                <w:color w:val="auto"/>
                <w:lang w:val="ca-ES"/>
              </w:rPr>
              <w:t>the</w:t>
            </w:r>
            <w:proofErr w:type="spellEnd"/>
            <w:r>
              <w:rPr>
                <w:color w:val="auto"/>
                <w:lang w:val="ca-ES"/>
              </w:rPr>
              <w:t xml:space="preserve"> </w:t>
            </w:r>
            <w:proofErr w:type="spellStart"/>
            <w:r>
              <w:rPr>
                <w:color w:val="auto"/>
                <w:lang w:val="ca-ES"/>
              </w:rPr>
              <w:t>typical</w:t>
            </w:r>
            <w:proofErr w:type="spellEnd"/>
            <w:r>
              <w:rPr>
                <w:color w:val="auto"/>
                <w:lang w:val="ca-ES"/>
              </w:rPr>
              <w:t xml:space="preserve"> 2D models. </w:t>
            </w:r>
            <w:r w:rsidR="001521D5">
              <w:rPr>
                <w:color w:val="auto"/>
                <w:lang w:val="ca-ES"/>
              </w:rPr>
              <w:t xml:space="preserve">In </w:t>
            </w:r>
            <w:proofErr w:type="spellStart"/>
            <w:r w:rsidR="001521D5">
              <w:rPr>
                <w:color w:val="auto"/>
                <w:lang w:val="ca-ES"/>
              </w:rPr>
              <w:t>this</w:t>
            </w:r>
            <w:proofErr w:type="spellEnd"/>
            <w:r w:rsidR="001521D5">
              <w:rPr>
                <w:color w:val="auto"/>
                <w:lang w:val="ca-ES"/>
              </w:rPr>
              <w:t xml:space="preserve"> model, </w:t>
            </w:r>
            <w:proofErr w:type="spellStart"/>
            <w:r w:rsidR="001521D5">
              <w:rPr>
                <w:color w:val="auto"/>
                <w:lang w:val="ca-ES"/>
              </w:rPr>
              <w:t>the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neurons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are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distributed</w:t>
            </w:r>
            <w:proofErr w:type="spellEnd"/>
            <w:r w:rsidR="001521D5">
              <w:rPr>
                <w:color w:val="auto"/>
                <w:lang w:val="ca-ES"/>
              </w:rPr>
              <w:t xml:space="preserve"> in a 3D </w:t>
            </w:r>
            <w:proofErr w:type="spellStart"/>
            <w:r w:rsidR="001521D5">
              <w:rPr>
                <w:color w:val="auto"/>
                <w:lang w:val="ca-ES"/>
              </w:rPr>
              <w:t>volume</w:t>
            </w:r>
            <w:proofErr w:type="spellEnd"/>
            <w:r w:rsidR="001521D5">
              <w:rPr>
                <w:color w:val="auto"/>
                <w:lang w:val="ca-ES"/>
              </w:rPr>
              <w:t xml:space="preserve"> in </w:t>
            </w:r>
            <w:proofErr w:type="spellStart"/>
            <w:r w:rsidR="001521D5">
              <w:rPr>
                <w:color w:val="auto"/>
                <w:lang w:val="ca-ES"/>
              </w:rPr>
              <w:t>which</w:t>
            </w:r>
            <w:proofErr w:type="spellEnd"/>
            <w:r w:rsidR="001521D5">
              <w:rPr>
                <w:color w:val="auto"/>
                <w:lang w:val="ca-ES"/>
              </w:rPr>
              <w:t xml:space="preserve"> axons </w:t>
            </w:r>
            <w:proofErr w:type="spellStart"/>
            <w:r w:rsidR="001521D5">
              <w:rPr>
                <w:color w:val="auto"/>
                <w:lang w:val="ca-ES"/>
              </w:rPr>
              <w:t>and</w:t>
            </w:r>
            <w:proofErr w:type="spellEnd"/>
            <w:r w:rsidR="001521D5">
              <w:rPr>
                <w:color w:val="auto"/>
                <w:lang w:val="ca-ES"/>
              </w:rPr>
              <w:t xml:space="preserve"> dendrites </w:t>
            </w:r>
            <w:proofErr w:type="spellStart"/>
            <w:r w:rsidR="001521D5">
              <w:rPr>
                <w:color w:val="auto"/>
                <w:lang w:val="ca-ES"/>
              </w:rPr>
              <w:t>are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distributed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following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rules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inspired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from</w:t>
            </w:r>
            <w:proofErr w:type="spellEnd"/>
            <w:r w:rsidR="001521D5">
              <w:rPr>
                <w:color w:val="auto"/>
                <w:lang w:val="ca-ES"/>
              </w:rPr>
              <w:t xml:space="preserve"> experimental rat </w:t>
            </w:r>
            <w:proofErr w:type="spellStart"/>
            <w:r w:rsidR="001521D5">
              <w:rPr>
                <w:color w:val="auto"/>
                <w:lang w:val="ca-ES"/>
              </w:rPr>
              <w:t>brain</w:t>
            </w:r>
            <w:proofErr w:type="spellEnd"/>
            <w:r w:rsidR="001521D5">
              <w:rPr>
                <w:color w:val="auto"/>
                <w:lang w:val="ca-ES"/>
              </w:rPr>
              <w:t xml:space="preserve"> data. </w:t>
            </w:r>
            <w:proofErr w:type="spellStart"/>
            <w:r w:rsidR="001521D5">
              <w:rPr>
                <w:color w:val="auto"/>
                <w:lang w:val="ca-ES"/>
              </w:rPr>
              <w:t>Once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the</w:t>
            </w:r>
            <w:proofErr w:type="spellEnd"/>
            <w:r w:rsidR="001521D5">
              <w:rPr>
                <w:color w:val="auto"/>
                <w:lang w:val="ca-ES"/>
              </w:rPr>
              <w:t xml:space="preserve"> 3D networks is </w:t>
            </w:r>
            <w:proofErr w:type="spellStart"/>
            <w:r w:rsidR="001521D5">
              <w:rPr>
                <w:color w:val="auto"/>
                <w:lang w:val="ca-ES"/>
              </w:rPr>
              <w:t>constructed</w:t>
            </w:r>
            <w:proofErr w:type="spellEnd"/>
            <w:r w:rsidR="001521D5">
              <w:rPr>
                <w:color w:val="auto"/>
                <w:lang w:val="ca-ES"/>
              </w:rPr>
              <w:t xml:space="preserve">, </w:t>
            </w:r>
            <w:proofErr w:type="spellStart"/>
            <w:r w:rsidR="001521D5">
              <w:rPr>
                <w:color w:val="auto"/>
                <w:lang w:val="ca-ES"/>
              </w:rPr>
              <w:t>we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will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implement</w:t>
            </w:r>
            <w:proofErr w:type="spellEnd"/>
            <w:r w:rsidR="001521D5">
              <w:rPr>
                <w:color w:val="auto"/>
                <w:lang w:val="ca-ES"/>
              </w:rPr>
              <w:t xml:space="preserve"> a </w:t>
            </w:r>
            <w:proofErr w:type="spellStart"/>
            <w:r w:rsidR="001521D5">
              <w:rPr>
                <w:color w:val="auto"/>
                <w:lang w:val="ca-ES"/>
              </w:rPr>
              <w:t>dynamical</w:t>
            </w:r>
            <w:proofErr w:type="spellEnd"/>
            <w:r w:rsidR="001521D5">
              <w:rPr>
                <w:color w:val="auto"/>
                <w:lang w:val="ca-ES"/>
              </w:rPr>
              <w:t xml:space="preserve"> model of neuronal </w:t>
            </w:r>
            <w:proofErr w:type="spellStart"/>
            <w:r w:rsidR="001521D5">
              <w:rPr>
                <w:color w:val="auto"/>
                <w:lang w:val="ca-ES"/>
              </w:rPr>
              <w:t>activity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based</w:t>
            </w:r>
            <w:proofErr w:type="spellEnd"/>
            <w:r w:rsidR="001521D5">
              <w:rPr>
                <w:color w:val="auto"/>
                <w:lang w:val="ca-ES"/>
              </w:rPr>
              <w:t xml:space="preserve"> on </w:t>
            </w:r>
            <w:proofErr w:type="spellStart"/>
            <w:r w:rsidR="001521D5">
              <w:rPr>
                <w:color w:val="auto"/>
                <w:lang w:val="ca-ES"/>
              </w:rPr>
              <w:t>the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Izhikevich</w:t>
            </w:r>
            <w:proofErr w:type="spellEnd"/>
            <w:r w:rsidR="001521D5">
              <w:rPr>
                <w:color w:val="auto"/>
                <w:lang w:val="ca-ES"/>
              </w:rPr>
              <w:t xml:space="preserve"> model, </w:t>
            </w:r>
            <w:proofErr w:type="spellStart"/>
            <w:r w:rsidR="001521D5">
              <w:rPr>
                <w:color w:val="auto"/>
                <w:lang w:val="ca-ES"/>
              </w:rPr>
              <w:t>which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provides</w:t>
            </w:r>
            <w:proofErr w:type="spellEnd"/>
            <w:r w:rsidR="001521D5">
              <w:rPr>
                <w:color w:val="auto"/>
                <w:lang w:val="ca-ES"/>
              </w:rPr>
              <w:t xml:space="preserve"> a </w:t>
            </w:r>
            <w:proofErr w:type="spellStart"/>
            <w:r w:rsidR="001521D5">
              <w:rPr>
                <w:color w:val="auto"/>
                <w:lang w:val="ca-ES"/>
              </w:rPr>
              <w:t>biologically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realistic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yet</w:t>
            </w:r>
            <w:proofErr w:type="spellEnd"/>
            <w:r w:rsidR="001521D5">
              <w:rPr>
                <w:color w:val="auto"/>
                <w:lang w:val="ca-ES"/>
              </w:rPr>
              <w:t xml:space="preserve"> </w:t>
            </w:r>
            <w:proofErr w:type="spellStart"/>
            <w:r w:rsidR="001521D5">
              <w:rPr>
                <w:color w:val="auto"/>
                <w:lang w:val="ca-ES"/>
              </w:rPr>
              <w:t>computationally</w:t>
            </w:r>
            <w:proofErr w:type="spellEnd"/>
            <w:r w:rsidR="001521D5">
              <w:rPr>
                <w:color w:val="auto"/>
                <w:lang w:val="ca-ES"/>
              </w:rPr>
              <w:t xml:space="preserve"> eficient </w:t>
            </w:r>
            <w:proofErr w:type="spellStart"/>
            <w:r w:rsidR="001521D5">
              <w:rPr>
                <w:color w:val="auto"/>
                <w:lang w:val="ca-ES"/>
              </w:rPr>
              <w:t>description</w:t>
            </w:r>
            <w:proofErr w:type="spellEnd"/>
            <w:r w:rsidR="001521D5">
              <w:rPr>
                <w:color w:val="auto"/>
                <w:lang w:val="ca-ES"/>
              </w:rPr>
              <w:t>.</w:t>
            </w:r>
          </w:p>
          <w:p w14:paraId="3743A674" w14:textId="77777777" w:rsidR="001A4F65" w:rsidRDefault="001A4F65" w:rsidP="00E02F72">
            <w:pPr>
              <w:pStyle w:val="NormalWeb"/>
              <w:jc w:val="both"/>
              <w:rPr>
                <w:rFonts w:hAnsi="Calibri" w:cs="Calibri"/>
                <w:color w:val="000000" w:themeColor="text1"/>
                <w:sz w:val="20"/>
                <w:szCs w:val="20"/>
                <w:lang w:val="ca-ES"/>
              </w:rPr>
            </w:pPr>
          </w:p>
          <w:p w14:paraId="20987F7F" w14:textId="77777777" w:rsidR="001A4F65" w:rsidRPr="00B725FF" w:rsidRDefault="001A4F65" w:rsidP="00E02F72">
            <w:pPr>
              <w:pStyle w:val="NormalWeb"/>
              <w:jc w:val="both"/>
              <w:rPr>
                <w:color w:val="000000" w:themeColor="text1"/>
                <w:sz w:val="20"/>
                <w:szCs w:val="20"/>
                <w:lang w:val="ca-ES"/>
              </w:rPr>
            </w:pPr>
          </w:p>
          <w:p w14:paraId="3DE80201" w14:textId="77777777" w:rsidR="003F6846" w:rsidRDefault="003F6846" w:rsidP="003F6846">
            <w:pPr>
              <w:jc w:val="both"/>
              <w:rPr>
                <w:color w:val="auto"/>
                <w:lang w:val="ca-ES"/>
              </w:rPr>
            </w:pPr>
          </w:p>
          <w:p w14:paraId="752E0E95" w14:textId="5BD0A8A3" w:rsidR="00360391" w:rsidRPr="00C31E61" w:rsidRDefault="00360391" w:rsidP="003F6846">
            <w:pPr>
              <w:jc w:val="both"/>
              <w:rPr>
                <w:color w:val="auto"/>
                <w:lang w:val="ca-ES"/>
              </w:rPr>
            </w:pPr>
          </w:p>
        </w:tc>
      </w:tr>
    </w:tbl>
    <w:p w14:paraId="28115A33" w14:textId="77777777" w:rsidR="004D4662" w:rsidRPr="00705551" w:rsidRDefault="004D4662" w:rsidP="008C7DA6">
      <w:pPr>
        <w:rPr>
          <w:b/>
          <w:lang w:val="ca-ES"/>
        </w:rPr>
      </w:pPr>
    </w:p>
    <w:p w14:paraId="297EC393" w14:textId="77777777" w:rsidR="004D4662" w:rsidRPr="009231DF" w:rsidRDefault="004D4662" w:rsidP="001A6829">
      <w:pPr>
        <w:rPr>
          <w:color w:val="000000" w:themeColor="text1"/>
          <w:sz w:val="16"/>
          <w:vertAlign w:val="superscript"/>
          <w:lang w:val="es-ES"/>
        </w:rPr>
      </w:pPr>
    </w:p>
    <w:tbl>
      <w:tblPr>
        <w:tblpPr w:leftFromText="142" w:rightFromText="142" w:vertAnchor="page" w:horzAnchor="margin" w:tblpY="907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A0" w:firstRow="1" w:lastRow="0" w:firstColumn="1" w:lastColumn="1" w:noHBand="0" w:noVBand="0"/>
      </w:tblPr>
      <w:tblGrid>
        <w:gridCol w:w="702"/>
        <w:gridCol w:w="3971"/>
        <w:gridCol w:w="290"/>
        <w:gridCol w:w="291"/>
        <w:gridCol w:w="290"/>
        <w:gridCol w:w="291"/>
        <w:gridCol w:w="291"/>
        <w:gridCol w:w="290"/>
        <w:gridCol w:w="291"/>
        <w:gridCol w:w="290"/>
        <w:gridCol w:w="291"/>
        <w:gridCol w:w="291"/>
        <w:gridCol w:w="290"/>
        <w:gridCol w:w="291"/>
        <w:gridCol w:w="290"/>
        <w:gridCol w:w="291"/>
        <w:gridCol w:w="291"/>
        <w:gridCol w:w="290"/>
        <w:gridCol w:w="291"/>
        <w:gridCol w:w="290"/>
        <w:gridCol w:w="291"/>
        <w:gridCol w:w="291"/>
      </w:tblGrid>
      <w:tr w:rsidR="00591AF7" w:rsidRPr="00C31E61" w14:paraId="2576350D" w14:textId="77777777" w:rsidTr="00E63501">
        <w:trPr>
          <w:trHeight w:val="249"/>
        </w:trPr>
        <w:tc>
          <w:tcPr>
            <w:tcW w:w="467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70302667" w14:textId="77777777" w:rsidR="00591AF7" w:rsidRPr="00C31E61" w:rsidRDefault="00591AF7" w:rsidP="00591AF7">
            <w:pPr>
              <w:jc w:val="center"/>
              <w:rPr>
                <w:b/>
                <w:color w:val="413932"/>
                <w:vertAlign w:val="superscript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Tasques a desenvolupar</w:t>
            </w:r>
          </w:p>
        </w:tc>
        <w:tc>
          <w:tcPr>
            <w:tcW w:w="5812" w:type="dxa"/>
            <w:gridSpan w:val="2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</w:tcPr>
          <w:p w14:paraId="023E274C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 xml:space="preserve">Cronograma </w:t>
            </w:r>
            <w:r w:rsidRPr="00C31E61">
              <w:rPr>
                <w:color w:val="413932"/>
                <w:lang w:val="ca-ES"/>
              </w:rPr>
              <w:t>(setmanes)</w:t>
            </w:r>
          </w:p>
        </w:tc>
      </w:tr>
      <w:tr w:rsidR="00E63501" w:rsidRPr="00546B77" w14:paraId="687B0309" w14:textId="77777777" w:rsidTr="00E63501">
        <w:trPr>
          <w:cantSplit/>
          <w:trHeight w:val="305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42DDEE2B" w14:textId="77777777" w:rsidR="00591AF7" w:rsidRPr="00546B77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546B77">
              <w:rPr>
                <w:b/>
                <w:color w:val="413932"/>
                <w:lang w:val="ca-ES"/>
              </w:rPr>
              <w:t>Tasca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142" w:type="dxa"/>
              <w:right w:w="0" w:type="dxa"/>
            </w:tcMar>
            <w:vAlign w:val="center"/>
          </w:tcPr>
          <w:p w14:paraId="5706CC2C" w14:textId="77777777" w:rsidR="00591AF7" w:rsidRPr="00C42BF9" w:rsidRDefault="00591AF7" w:rsidP="00591AF7">
            <w:pPr>
              <w:rPr>
                <w:b/>
                <w:color w:val="413932"/>
                <w:vertAlign w:val="superscript"/>
                <w:lang w:val="ca-ES"/>
              </w:rPr>
            </w:pPr>
            <w:r>
              <w:rPr>
                <w:b/>
                <w:color w:val="413932"/>
                <w:lang w:val="ca-ES"/>
              </w:rPr>
              <w:t>Breu d</w:t>
            </w:r>
            <w:r w:rsidRPr="00546B77">
              <w:rPr>
                <w:b/>
                <w:color w:val="413932"/>
                <w:lang w:val="ca-ES"/>
              </w:rPr>
              <w:t>escripció</w:t>
            </w:r>
            <w:r>
              <w:rPr>
                <w:b/>
                <w:color w:val="413932"/>
                <w:lang w:val="ca-ES"/>
              </w:rPr>
              <w:t xml:space="preserve"> i hores estimades</w:t>
            </w:r>
            <w:r>
              <w:rPr>
                <w:b/>
                <w:color w:val="413932"/>
                <w:vertAlign w:val="superscript"/>
                <w:lang w:val="ca-ES"/>
              </w:rPr>
              <w:t>2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3AD3AB0C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01</w:t>
            </w:r>
          </w:p>
        </w:tc>
        <w:tc>
          <w:tcPr>
            <w:tcW w:w="291" w:type="dxa"/>
            <w:tcBorders>
              <w:top w:val="single" w:sz="4" w:space="0" w:color="827365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6555B6E3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02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2455FFE7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03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124707CE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04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4A0316DE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05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739122DB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06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21F30E17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07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04705CCE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08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65A4F325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09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0410C802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10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12D5A7FB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11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299A04F4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12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14BCC408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13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28B93402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14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640D070B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15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vAlign w:val="center"/>
          </w:tcPr>
          <w:p w14:paraId="62D4146D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16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vAlign w:val="center"/>
          </w:tcPr>
          <w:p w14:paraId="7D2074DB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17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612FFEE7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18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0952BBD0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19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noWrap/>
            <w:tcMar>
              <w:left w:w="0" w:type="dxa"/>
              <w:right w:w="0" w:type="dxa"/>
            </w:tcMar>
            <w:vAlign w:val="center"/>
          </w:tcPr>
          <w:p w14:paraId="45FBD083" w14:textId="77777777" w:rsidR="00591AF7" w:rsidRPr="00546B77" w:rsidRDefault="00591AF7" w:rsidP="00FA6708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 w:rsidRPr="00546B77">
              <w:rPr>
                <w:b/>
                <w:color w:val="413932"/>
                <w:sz w:val="18"/>
                <w:lang w:val="ca-ES"/>
              </w:rPr>
              <w:t>20</w:t>
            </w:r>
          </w:p>
        </w:tc>
      </w:tr>
      <w:tr w:rsidR="00591AF7" w:rsidRPr="00C31E61" w14:paraId="7BA05051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52305B1E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T01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2424687D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Cerca bibliogràfica (75 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23C94E0A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7CC3AC2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9B10C5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83274D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2B927D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43AEEE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3EBCE7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85B734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7626DC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619E58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A87200B" w14:textId="4E0B30FC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CE52215" w14:textId="1E6322D1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D59628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925F29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FD970D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CBA37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764B6D5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6AD88C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A6517B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34C27D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7A80493F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503639FF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T02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4B5BCE2B" w14:textId="461FCF1C" w:rsidR="00591AF7" w:rsidRPr="00C31E61" w:rsidRDefault="00022381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Discussió</w:t>
            </w:r>
            <w:r w:rsidR="00591AF7">
              <w:rPr>
                <w:b/>
                <w:color w:val="413932"/>
                <w:lang w:val="ca-ES"/>
              </w:rPr>
              <w:t xml:space="preserve"> dels objectius (25h)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1C011BFE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719BA6FA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B61BE8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FD6341A" w14:textId="5C3B7BA6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799B02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E08630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2CBAB42" w14:textId="77777777" w:rsidR="00591AF7" w:rsidRPr="00C31E61" w:rsidRDefault="00591AF7" w:rsidP="00591AF7">
            <w:pPr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A75C0C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271FFF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A7586D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9C3A7DA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20B1F5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FBD97C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774AB5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1DD568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4E89C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7707C13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F8BA6A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B865A5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C45BD6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4EBB047C" w14:textId="77777777" w:rsidTr="00E63501">
        <w:trPr>
          <w:cantSplit/>
          <w:trHeight w:val="256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2686E981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T03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20B8B7D5" w14:textId="2A91C784" w:rsidR="00591AF7" w:rsidRPr="00C31E61" w:rsidRDefault="00980723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Resolució del problema</w:t>
            </w:r>
            <w:r w:rsidR="00591AF7">
              <w:rPr>
                <w:b/>
                <w:color w:val="413932"/>
                <w:lang w:val="ca-ES"/>
              </w:rPr>
              <w:t xml:space="preserve"> (150h)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6971222B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3438C9E0" w14:textId="5725AD34" w:rsidR="00591AF7" w:rsidRPr="00C31E61" w:rsidRDefault="00D57543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1A572B1" w14:textId="5B728CA4" w:rsidR="00591AF7" w:rsidRPr="00C31E61" w:rsidRDefault="00D57543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32D9B6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7AEE97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C3EC6D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F5E9BF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B93251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70361B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7C95CD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2FB5B0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FDFFAD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EA758D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507C2D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5CA757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093B6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043800B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37F0A7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BC28A9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14AD43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3E3B99CF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77A7FB16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T04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0258665E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Anàlisi de resultats i retroalimentació (100h)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145BE2DE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241B1367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DC41C1A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776E87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7BFE61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7EB765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F27F45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AD4CC4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0AD7524" w14:textId="57CDA3F0" w:rsidR="00591AF7" w:rsidRPr="00C31E61" w:rsidRDefault="00D57543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973CC81" w14:textId="548A46DE" w:rsidR="00591AF7" w:rsidRPr="00C31E61" w:rsidRDefault="00D57543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A79566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BF418E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E6B9F4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1CAF07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178C92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C9733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5855457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A55D8B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A66D39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5CF56A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25B080B1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0F8877F0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T05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016DEE95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Redacció de la memòria (75h)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71668D0A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063D9A58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456DB9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332FD7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633386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608277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1DE6B0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CBCB5D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E9A0D0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6F3417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D22CC8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B0DBC5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8FE8F1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8C48EE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7ABA93B" w14:textId="3E3F417A" w:rsidR="00591AF7" w:rsidRPr="00C31E61" w:rsidRDefault="00667509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8830CC" w14:textId="77777777" w:rsidR="00591AF7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66C4DF51" w14:textId="77777777" w:rsidR="00591AF7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9B8252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413932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87542C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58E787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351A8081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7F45CBC1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T06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33A6B9ED" w14:textId="7B07F525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 xml:space="preserve">Preparació de </w:t>
            </w:r>
            <w:r w:rsidR="00CD670E">
              <w:rPr>
                <w:b/>
                <w:color w:val="413932"/>
                <w:lang w:val="ca-ES"/>
              </w:rPr>
              <w:t>la defensa</w:t>
            </w:r>
            <w:r>
              <w:rPr>
                <w:b/>
                <w:color w:val="413932"/>
                <w:lang w:val="ca-ES"/>
              </w:rPr>
              <w:t xml:space="preserve"> (25h)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1E379B08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564344E4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DB6C78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810703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9ACB07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0FB771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A14725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D743EC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F99AAF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541A36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227353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5311D5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83EE8A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06FE69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FED46C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C1350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2B1C4DB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7DF6A0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0F49AD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2E4F86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  <w:r>
              <w:rPr>
                <w:b/>
                <w:color w:val="auto"/>
                <w:sz w:val="18"/>
                <w:lang w:val="ca-ES"/>
              </w:rPr>
              <w:t>X</w:t>
            </w:r>
          </w:p>
        </w:tc>
      </w:tr>
      <w:tr w:rsidR="00591AF7" w:rsidRPr="00FC7741" w14:paraId="6A0C0146" w14:textId="77777777" w:rsidTr="00E63501">
        <w:trPr>
          <w:cantSplit/>
          <w:trHeight w:val="256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54C09CB8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T07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7C492019" w14:textId="77777777" w:rsidR="00591AF7" w:rsidRPr="00EE75AD" w:rsidRDefault="00591AF7" w:rsidP="00591AF7">
            <w:pPr>
              <w:rPr>
                <w:b/>
                <w:color w:val="FF0000"/>
                <w:lang w:val="ca-ES"/>
              </w:rPr>
            </w:pPr>
            <w:r w:rsidRPr="00EE75AD">
              <w:rPr>
                <w:b/>
                <w:color w:val="FF0000"/>
                <w:lang w:val="ca-ES"/>
              </w:rPr>
              <w:t xml:space="preserve"> </w:t>
            </w: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1C615672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5D3E1486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1A652F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4C991F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3F282F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996C80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883570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1AF909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74C0A1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B2CD92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294305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A0F851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072D85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0E278E4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B44A34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38126A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592734AA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01C348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517DF8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FE8337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411469" w14:paraId="1DA4F39C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6999C37A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T08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4AED127C" w14:textId="77777777" w:rsidR="00591AF7" w:rsidRPr="00EE75AD" w:rsidRDefault="00591AF7" w:rsidP="00591AF7">
            <w:pPr>
              <w:rPr>
                <w:b/>
                <w:color w:val="FF0000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03EAFFDC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6966421B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30305F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60792E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B9B125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71B617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07694C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03676E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47B4E6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97AEBB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BB22E8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DAF3FA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72A421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B35297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184A94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5EC39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7383281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9A4D95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43284E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121180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672ECD7F" w14:textId="77777777" w:rsidTr="00E63501">
        <w:trPr>
          <w:cantSplit/>
          <w:trHeight w:val="249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5C225A66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T09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2CF2D3C5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7AB308CD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41659151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084992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9F561D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5B8215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3E4007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CF1AFD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EF48FB1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739746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233A46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236EF7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08D7F3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F56831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4F13F2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610EE53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93A53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1537131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CE52655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DFC932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5DA6E86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  <w:tr w:rsidR="00591AF7" w:rsidRPr="00C31E61" w14:paraId="4431C0E1" w14:textId="77777777" w:rsidTr="00E63501">
        <w:trPr>
          <w:cantSplit/>
          <w:trHeight w:val="256"/>
        </w:trPr>
        <w:tc>
          <w:tcPr>
            <w:tcW w:w="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solid" w:color="BFBFBF" w:themeColor="background1" w:themeShade="BF" w:fill="auto"/>
            <w:tcMar>
              <w:left w:w="0" w:type="dxa"/>
              <w:right w:w="0" w:type="dxa"/>
            </w:tcMar>
            <w:vAlign w:val="center"/>
          </w:tcPr>
          <w:p w14:paraId="098E7AAD" w14:textId="77777777" w:rsidR="00591AF7" w:rsidRPr="00C31E61" w:rsidRDefault="00591AF7" w:rsidP="00591AF7">
            <w:pPr>
              <w:jc w:val="center"/>
              <w:rPr>
                <w:b/>
                <w:color w:val="413932"/>
                <w:lang w:val="ca-ES"/>
              </w:rPr>
            </w:pPr>
            <w:r w:rsidRPr="00C31E61">
              <w:rPr>
                <w:b/>
                <w:color w:val="413932"/>
                <w:lang w:val="ca-ES"/>
              </w:rPr>
              <w:t>T10</w:t>
            </w:r>
          </w:p>
        </w:tc>
        <w:tc>
          <w:tcPr>
            <w:tcW w:w="39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42" w:type="dxa"/>
              <w:right w:w="0" w:type="dxa"/>
            </w:tcMar>
          </w:tcPr>
          <w:p w14:paraId="3A04E3CA" w14:textId="77777777" w:rsidR="00591AF7" w:rsidRPr="00C31E61" w:rsidRDefault="00591AF7" w:rsidP="00591AF7">
            <w:pPr>
              <w:rPr>
                <w:b/>
                <w:color w:val="413932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68A384E9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0" w:type="dxa"/>
              <w:right w:w="0" w:type="dxa"/>
            </w:tcMar>
          </w:tcPr>
          <w:p w14:paraId="642ED840" w14:textId="77777777" w:rsidR="00591AF7" w:rsidRPr="00C31E61" w:rsidRDefault="00591AF7" w:rsidP="00591AF7">
            <w:pPr>
              <w:jc w:val="center"/>
              <w:rPr>
                <w:b/>
                <w:color w:val="413932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42B07E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31DA53E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FD08C1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E9A6442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4050A0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705E5E0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6F4AD257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47447AC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BEE52E6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20EF0AFD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D853FB0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BE90A1E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636102B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17115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</w:tcPr>
          <w:p w14:paraId="470140FF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1627634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0018A989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  <w:tc>
          <w:tcPr>
            <w:tcW w:w="2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tcMar>
              <w:left w:w="0" w:type="dxa"/>
              <w:right w:w="0" w:type="dxa"/>
            </w:tcMar>
          </w:tcPr>
          <w:p w14:paraId="4D2CA138" w14:textId="77777777" w:rsidR="00591AF7" w:rsidRPr="00C31E61" w:rsidRDefault="00591AF7" w:rsidP="00591AF7">
            <w:pPr>
              <w:jc w:val="center"/>
              <w:rPr>
                <w:b/>
                <w:color w:val="auto"/>
                <w:sz w:val="18"/>
                <w:lang w:val="ca-ES"/>
              </w:rPr>
            </w:pPr>
          </w:p>
        </w:tc>
      </w:tr>
    </w:tbl>
    <w:p w14:paraId="28536AA3" w14:textId="77777777" w:rsidR="009231DF" w:rsidRPr="009231DF" w:rsidRDefault="009231DF" w:rsidP="009231DF">
      <w:pPr>
        <w:rPr>
          <w:lang w:val="ca-ES"/>
        </w:rPr>
      </w:pPr>
    </w:p>
    <w:tbl>
      <w:tblPr>
        <w:tblW w:w="1049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A0" w:firstRow="1" w:lastRow="0" w:firstColumn="1" w:lastColumn="0" w:noHBand="0" w:noVBand="0"/>
      </w:tblPr>
      <w:tblGrid>
        <w:gridCol w:w="10495"/>
      </w:tblGrid>
      <w:tr w:rsidR="00E63501" w:rsidRPr="00D57543" w14:paraId="45339AF6" w14:textId="77777777" w:rsidTr="002561B8">
        <w:trPr>
          <w:trHeight w:val="254"/>
        </w:trPr>
        <w:tc>
          <w:tcPr>
            <w:tcW w:w="10495" w:type="dxa"/>
            <w:shd w:val="solid" w:color="BFBFBF" w:themeColor="background1" w:themeShade="BF" w:fill="auto"/>
          </w:tcPr>
          <w:p w14:paraId="5B617789" w14:textId="59998057" w:rsidR="00E63501" w:rsidRPr="00115B09" w:rsidRDefault="00E63501" w:rsidP="002561B8">
            <w:pPr>
              <w:rPr>
                <w:b/>
                <w:color w:val="413932"/>
                <w:lang w:val="ca-ES"/>
              </w:rPr>
            </w:pPr>
            <w:r>
              <w:rPr>
                <w:b/>
                <w:color w:val="413932"/>
                <w:lang w:val="ca-ES"/>
              </w:rPr>
              <w:t>Observacions i altra informació addicional</w:t>
            </w:r>
          </w:p>
        </w:tc>
      </w:tr>
      <w:tr w:rsidR="00E63501" w:rsidRPr="00D57543" w14:paraId="1E8E4630" w14:textId="77777777" w:rsidTr="00E63501">
        <w:trPr>
          <w:trHeight w:val="1198"/>
        </w:trPr>
        <w:tc>
          <w:tcPr>
            <w:tcW w:w="10495" w:type="dxa"/>
          </w:tcPr>
          <w:p w14:paraId="67CCA130" w14:textId="77777777" w:rsidR="00E63501" w:rsidRDefault="00E63501" w:rsidP="002561B8">
            <w:pPr>
              <w:rPr>
                <w:color w:val="auto"/>
                <w:lang w:val="ca-ES"/>
              </w:rPr>
            </w:pPr>
          </w:p>
          <w:p w14:paraId="305095C4" w14:textId="77777777" w:rsidR="00E63501" w:rsidRPr="00C31E61" w:rsidRDefault="00E63501" w:rsidP="002561B8">
            <w:pPr>
              <w:jc w:val="both"/>
              <w:rPr>
                <w:color w:val="auto"/>
                <w:lang w:val="ca-ES"/>
              </w:rPr>
            </w:pPr>
          </w:p>
        </w:tc>
      </w:tr>
    </w:tbl>
    <w:p w14:paraId="32B80129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2BA2FC5C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01A99E26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130AD830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061A2232" w14:textId="77777777" w:rsidR="005521C0" w:rsidRDefault="005521C0" w:rsidP="00DA5B71">
      <w:pPr>
        <w:ind w:left="6381" w:firstLine="709"/>
        <w:jc w:val="right"/>
        <w:outlineLvl w:val="0"/>
        <w:rPr>
          <w:lang w:val="ca-ES"/>
        </w:rPr>
      </w:pPr>
    </w:p>
    <w:p w14:paraId="01E28690" w14:textId="77777777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40B283E2" w14:textId="77777777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3D393079" w14:textId="77777777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2AF0CCAB" w14:textId="3E3755A4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6BDD4B31" w14:textId="77777777" w:rsidR="0001283A" w:rsidRDefault="0001283A" w:rsidP="00DA5B71">
      <w:pPr>
        <w:ind w:left="6381" w:firstLine="709"/>
        <w:jc w:val="right"/>
        <w:outlineLvl w:val="0"/>
        <w:rPr>
          <w:lang w:val="ca-ES"/>
        </w:rPr>
      </w:pPr>
    </w:p>
    <w:p w14:paraId="5D9D4942" w14:textId="77777777" w:rsidR="00810563" w:rsidRDefault="00810563" w:rsidP="00DA5B71">
      <w:pPr>
        <w:ind w:left="6381" w:firstLine="709"/>
        <w:jc w:val="right"/>
        <w:outlineLvl w:val="0"/>
        <w:rPr>
          <w:lang w:val="ca-ES"/>
        </w:rPr>
      </w:pPr>
    </w:p>
    <w:p w14:paraId="648992F1" w14:textId="72E88759" w:rsidR="009231DF" w:rsidRDefault="009231DF" w:rsidP="00DA5B71">
      <w:pPr>
        <w:ind w:left="6381" w:firstLine="709"/>
        <w:jc w:val="right"/>
        <w:outlineLvl w:val="0"/>
        <w:rPr>
          <w:color w:val="827365"/>
          <w:sz w:val="16"/>
          <w:vertAlign w:val="superscript"/>
          <w:lang w:val="ca-ES"/>
        </w:rPr>
      </w:pPr>
      <w:r w:rsidRPr="00705551">
        <w:rPr>
          <w:lang w:val="ca-ES"/>
        </w:rPr>
        <w:t xml:space="preserve">Signatura (el </w:t>
      </w:r>
      <w:r>
        <w:rPr>
          <w:lang w:val="ca-ES"/>
        </w:rPr>
        <w:t>director del TFM</w:t>
      </w:r>
      <w:r w:rsidRPr="00705551">
        <w:rPr>
          <w:lang w:val="ca-ES"/>
        </w:rPr>
        <w:t>)</w:t>
      </w:r>
    </w:p>
    <w:p w14:paraId="0CD70AE9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07BE2C4F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25B68534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6620DFB3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184904A4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4443D2E2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78FDF0A1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41054A19" w14:textId="77777777" w:rsidR="009231DF" w:rsidRDefault="009231DF" w:rsidP="009231DF">
      <w:pPr>
        <w:rPr>
          <w:color w:val="827365"/>
          <w:sz w:val="16"/>
          <w:vertAlign w:val="superscript"/>
          <w:lang w:val="ca-ES"/>
        </w:rPr>
      </w:pPr>
    </w:p>
    <w:p w14:paraId="7CA68B42" w14:textId="77777777" w:rsidR="00E63501" w:rsidRDefault="00E63501" w:rsidP="00DA5B71">
      <w:pPr>
        <w:ind w:left="6381" w:firstLine="709"/>
        <w:jc w:val="right"/>
        <w:outlineLvl w:val="0"/>
        <w:rPr>
          <w:lang w:val="ca-ES"/>
        </w:rPr>
      </w:pPr>
    </w:p>
    <w:p w14:paraId="5F513C75" w14:textId="77777777" w:rsidR="00E63501" w:rsidRDefault="00E63501" w:rsidP="00DA5B71">
      <w:pPr>
        <w:ind w:left="6381" w:firstLine="709"/>
        <w:jc w:val="right"/>
        <w:outlineLvl w:val="0"/>
        <w:rPr>
          <w:lang w:val="ca-ES"/>
        </w:rPr>
      </w:pPr>
    </w:p>
    <w:p w14:paraId="294CCA27" w14:textId="1C395A7D" w:rsidR="0044346A" w:rsidRDefault="009231DF" w:rsidP="00DA5B71">
      <w:pPr>
        <w:ind w:left="6381" w:firstLine="709"/>
        <w:jc w:val="right"/>
        <w:outlineLvl w:val="0"/>
        <w:rPr>
          <w:lang w:val="ca-ES"/>
        </w:rPr>
      </w:pPr>
      <w:r w:rsidRPr="00705551">
        <w:rPr>
          <w:lang w:val="ca-ES"/>
        </w:rPr>
        <w:t xml:space="preserve">Signatura (el </w:t>
      </w:r>
      <w:r>
        <w:rPr>
          <w:lang w:val="ca-ES"/>
        </w:rPr>
        <w:t>tutor del TFM, si s'esc</w:t>
      </w:r>
      <w:r w:rsidR="006200B1">
        <w:rPr>
          <w:lang w:val="ca-ES"/>
        </w:rPr>
        <w:t>au</w:t>
      </w:r>
      <w:r w:rsidR="005B165B">
        <w:rPr>
          <w:vertAlign w:val="superscript"/>
          <w:lang w:val="ca-ES"/>
        </w:rPr>
        <w:t>2</w:t>
      </w:r>
      <w:r w:rsidR="006200B1">
        <w:rPr>
          <w:lang w:val="ca-ES"/>
        </w:rPr>
        <w:t>)</w:t>
      </w:r>
    </w:p>
    <w:p w14:paraId="3BFE9994" w14:textId="6C6B271A" w:rsidR="004D4662" w:rsidRPr="003A5679" w:rsidRDefault="004D4662" w:rsidP="0044346A">
      <w:pPr>
        <w:rPr>
          <w:lang w:val="ca-ES"/>
        </w:rPr>
      </w:pPr>
    </w:p>
    <w:sectPr w:rsidR="004D4662" w:rsidRPr="003A5679" w:rsidSect="00976B1D">
      <w:headerReference w:type="default" r:id="rId8"/>
      <w:footerReference w:type="even" r:id="rId9"/>
      <w:headerReference w:type="first" r:id="rId10"/>
      <w:footerReference w:type="first" r:id="rId11"/>
      <w:pgSz w:w="11901" w:h="16840"/>
      <w:pgMar w:top="709" w:right="709" w:bottom="709" w:left="7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651A5" w14:textId="77777777" w:rsidR="00BA562E" w:rsidRDefault="00BA562E">
      <w:r>
        <w:separator/>
      </w:r>
    </w:p>
  </w:endnote>
  <w:endnote w:type="continuationSeparator" w:id="0">
    <w:p w14:paraId="23F5D4BC" w14:textId="77777777" w:rsidR="00BA562E" w:rsidRDefault="00BA5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A141C" w14:textId="15022B83" w:rsidR="00832CF4" w:rsidRDefault="00832CF4" w:rsidP="00AD4407">
    <w:pPr>
      <w:rPr>
        <w:color w:val="000000" w:themeColor="text1"/>
        <w:sz w:val="16"/>
        <w:lang w:val="ca-ES"/>
      </w:rPr>
    </w:pPr>
    <w:r>
      <w:rPr>
        <w:color w:val="000000" w:themeColor="text1"/>
        <w:sz w:val="16"/>
        <w:vertAlign w:val="superscript"/>
        <w:lang w:val="ca-ES"/>
      </w:rPr>
      <w:t>2</w:t>
    </w:r>
    <w:r w:rsidR="00C42BF9">
      <w:rPr>
        <w:color w:val="000000" w:themeColor="text1"/>
        <w:sz w:val="16"/>
        <w:lang w:val="ca-ES"/>
      </w:rPr>
      <w:t xml:space="preserve">Modifiqueu </w:t>
    </w:r>
    <w:r>
      <w:rPr>
        <w:color w:val="000000" w:themeColor="text1"/>
        <w:sz w:val="16"/>
        <w:lang w:val="ca-ES"/>
      </w:rPr>
      <w:t>l</w:t>
    </w:r>
    <w:r w:rsidR="00C42BF9">
      <w:rPr>
        <w:color w:val="000000" w:themeColor="text1"/>
        <w:sz w:val="16"/>
        <w:lang w:val="ca-ES"/>
      </w:rPr>
      <w:t>a taula per tal que s’ajusti a l’estudi o projecte. El</w:t>
    </w:r>
    <w:r>
      <w:rPr>
        <w:color w:val="000000" w:themeColor="text1"/>
        <w:sz w:val="16"/>
        <w:lang w:val="ca-ES"/>
      </w:rPr>
      <w:t xml:space="preserve"> total de la dedicació al TFM per part de l’alumne no ha de superar les 450 hores.  </w:t>
    </w:r>
  </w:p>
  <w:p w14:paraId="7A50A76C" w14:textId="21DCB06C" w:rsidR="00810563" w:rsidRPr="00AD4407" w:rsidRDefault="00832CF4" w:rsidP="00AD4407">
    <w:pPr>
      <w:rPr>
        <w:color w:val="000000" w:themeColor="text1"/>
        <w:sz w:val="16"/>
        <w:lang w:val="ca-ES"/>
      </w:rPr>
    </w:pPr>
    <w:r>
      <w:rPr>
        <w:color w:val="000000" w:themeColor="text1"/>
        <w:sz w:val="16"/>
        <w:vertAlign w:val="superscript"/>
        <w:lang w:val="ca-ES"/>
      </w:rPr>
      <w:t>3</w:t>
    </w:r>
    <w:r w:rsidRPr="009231DF">
      <w:rPr>
        <w:color w:val="000000" w:themeColor="text1"/>
        <w:sz w:val="16"/>
        <w:lang w:val="ca-ES"/>
      </w:rPr>
      <w:t>S</w:t>
    </w:r>
    <w:r w:rsidR="00810563" w:rsidRPr="009231DF">
      <w:rPr>
        <w:color w:val="000000" w:themeColor="text1"/>
        <w:sz w:val="16"/>
        <w:lang w:val="ca-ES"/>
      </w:rPr>
      <w:t xml:space="preserve">i el director </w:t>
    </w:r>
    <w:r w:rsidR="00810563">
      <w:rPr>
        <w:color w:val="000000" w:themeColor="text1"/>
        <w:sz w:val="16"/>
        <w:lang w:val="ca-ES"/>
      </w:rPr>
      <w:t>pertany a un Departament amb docència en el màster</w:t>
    </w:r>
    <w:r w:rsidR="00575B3B">
      <w:rPr>
        <w:color w:val="000000" w:themeColor="text1"/>
        <w:sz w:val="16"/>
        <w:lang w:val="ca-ES"/>
      </w:rPr>
      <w:t>, aquest actuarà com a tutor</w:t>
    </w:r>
    <w:r w:rsidR="00810563" w:rsidRPr="009231DF">
      <w:rPr>
        <w:color w:val="000000" w:themeColor="text1"/>
        <w:sz w:val="16"/>
        <w:lang w:val="ca-ES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5187" w14:textId="43934993" w:rsidR="002878C4" w:rsidRPr="00344B85" w:rsidRDefault="00CF465F" w:rsidP="00344B85">
    <w:pPr>
      <w:rPr>
        <w:color w:val="000000" w:themeColor="text1"/>
        <w:sz w:val="16"/>
        <w:lang w:val="ca-ES"/>
      </w:rPr>
    </w:pPr>
    <w:r w:rsidRPr="009231DF">
      <w:rPr>
        <w:color w:val="000000" w:themeColor="text1"/>
        <w:sz w:val="16"/>
        <w:vertAlign w:val="superscript"/>
        <w:lang w:val="ca-ES"/>
      </w:rPr>
      <w:t>1</w:t>
    </w:r>
    <w:r w:rsidRPr="009231DF">
      <w:rPr>
        <w:color w:val="000000" w:themeColor="text1"/>
        <w:sz w:val="16"/>
        <w:lang w:val="ca-ES"/>
      </w:rPr>
      <w:t xml:space="preserve">Si el director no </w:t>
    </w:r>
    <w:r w:rsidR="00774979">
      <w:rPr>
        <w:color w:val="000000" w:themeColor="text1"/>
        <w:sz w:val="16"/>
        <w:lang w:val="ca-ES"/>
      </w:rPr>
      <w:t xml:space="preserve">pertany a </w:t>
    </w:r>
    <w:r w:rsidR="007A299E">
      <w:rPr>
        <w:color w:val="000000" w:themeColor="text1"/>
        <w:sz w:val="16"/>
        <w:lang w:val="ca-ES"/>
      </w:rPr>
      <w:t xml:space="preserve">un Departament amb docència en el </w:t>
    </w:r>
    <w:r w:rsidR="00303AB6">
      <w:rPr>
        <w:color w:val="000000" w:themeColor="text1"/>
        <w:sz w:val="16"/>
        <w:lang w:val="ca-ES"/>
      </w:rPr>
      <w:t>m</w:t>
    </w:r>
    <w:r w:rsidR="007A299E">
      <w:rPr>
        <w:color w:val="000000" w:themeColor="text1"/>
        <w:sz w:val="16"/>
        <w:lang w:val="ca-ES"/>
      </w:rPr>
      <w:t>àster</w:t>
    </w:r>
    <w:r w:rsidR="00AD4407">
      <w:rPr>
        <w:color w:val="000000" w:themeColor="text1"/>
        <w:sz w:val="16"/>
        <w:lang w:val="ca-ES"/>
      </w:rPr>
      <w:t>,</w:t>
    </w:r>
    <w:r w:rsidRPr="009231DF">
      <w:rPr>
        <w:color w:val="000000" w:themeColor="text1"/>
        <w:sz w:val="16"/>
        <w:lang w:val="ca-ES"/>
      </w:rPr>
      <w:t xml:space="preserve"> caldrà assignar un tutor del TFM </w:t>
    </w:r>
    <w:r w:rsidR="007A299E">
      <w:rPr>
        <w:color w:val="000000" w:themeColor="text1"/>
        <w:sz w:val="16"/>
        <w:lang w:val="ca-ES"/>
      </w:rPr>
      <w:t>designat</w:t>
    </w:r>
    <w:r w:rsidR="00774979">
      <w:rPr>
        <w:color w:val="000000" w:themeColor="text1"/>
        <w:sz w:val="16"/>
        <w:lang w:val="ca-ES"/>
      </w:rPr>
      <w:t xml:space="preserve"> per</w:t>
    </w:r>
    <w:r w:rsidRPr="009231DF">
      <w:rPr>
        <w:color w:val="000000" w:themeColor="text1"/>
        <w:sz w:val="16"/>
        <w:lang w:val="ca-ES"/>
      </w:rPr>
      <w:t xml:space="preserve"> la Comissió Coordinadora del </w:t>
    </w:r>
    <w:r w:rsidR="00303AB6">
      <w:rPr>
        <w:color w:val="000000" w:themeColor="text1"/>
        <w:sz w:val="16"/>
        <w:lang w:val="ca-ES"/>
      </w:rPr>
      <w:t>m</w:t>
    </w:r>
    <w:r w:rsidRPr="009231DF">
      <w:rPr>
        <w:color w:val="000000" w:themeColor="text1"/>
        <w:sz w:val="16"/>
        <w:lang w:val="ca-ES"/>
      </w:rPr>
      <w:t>àster.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6A23" w14:textId="77777777" w:rsidR="00BA562E" w:rsidRDefault="00BA562E">
      <w:r>
        <w:separator/>
      </w:r>
    </w:p>
  </w:footnote>
  <w:footnote w:type="continuationSeparator" w:id="0">
    <w:p w14:paraId="68D58BD4" w14:textId="77777777" w:rsidR="00BA562E" w:rsidRDefault="00BA5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F4DC" w14:textId="78F64194" w:rsidR="00344B85" w:rsidRDefault="00344B85">
    <w:pPr>
      <w:pStyle w:val="Encabezado"/>
    </w:pPr>
  </w:p>
  <w:tbl>
    <w:tblPr>
      <w:tblW w:w="10503" w:type="dxa"/>
      <w:tblBorders>
        <w:top w:val="single" w:sz="4" w:space="0" w:color="413932"/>
        <w:left w:val="single" w:sz="4" w:space="0" w:color="413932"/>
        <w:bottom w:val="single" w:sz="4" w:space="0" w:color="413932"/>
        <w:right w:val="single" w:sz="4" w:space="0" w:color="413932"/>
      </w:tblBorders>
      <w:shd w:val="solid" w:color="7030A0" w:fill="auto"/>
      <w:tblLook w:val="00A0" w:firstRow="1" w:lastRow="0" w:firstColumn="1" w:lastColumn="0" w:noHBand="0" w:noVBand="0"/>
    </w:tblPr>
    <w:tblGrid>
      <w:gridCol w:w="5513"/>
      <w:gridCol w:w="4990"/>
    </w:tblGrid>
    <w:tr w:rsidR="00344B85" w:rsidRPr="006A7D2A" w14:paraId="4BCF41BD" w14:textId="77777777" w:rsidTr="003661C7">
      <w:trPr>
        <w:trHeight w:val="596"/>
      </w:trPr>
      <w:tc>
        <w:tcPr>
          <w:tcW w:w="5513" w:type="dxa"/>
          <w:shd w:val="solid" w:color="7030A0" w:fill="auto"/>
          <w:vAlign w:val="center"/>
        </w:tcPr>
        <w:p w14:paraId="4367820D" w14:textId="77777777" w:rsidR="00344B85" w:rsidRPr="007A2C2F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</w:tabs>
            <w:spacing w:after="0"/>
            <w:jc w:val="left"/>
            <w:rPr>
              <w:b/>
              <w:color w:val="FFFFFF"/>
              <w:sz w:val="32"/>
              <w:lang w:val="ca-ES"/>
            </w:rPr>
          </w:pPr>
          <w:r w:rsidRPr="007A2C2F">
            <w:rPr>
              <w:b/>
              <w:color w:val="FFFFFF"/>
              <w:sz w:val="32"/>
              <w:lang w:val="ca-ES"/>
            </w:rPr>
            <w:t>Treball Final de Màster (TFM)</w:t>
          </w:r>
        </w:p>
      </w:tc>
      <w:tc>
        <w:tcPr>
          <w:tcW w:w="4990" w:type="dxa"/>
          <w:shd w:val="solid" w:color="7030A0" w:fill="auto"/>
        </w:tcPr>
        <w:p w14:paraId="74F4F64D" w14:textId="77777777" w:rsidR="00344B85" w:rsidRPr="00DF5A09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  <w:tab w:val="left" w:pos="4712"/>
            </w:tabs>
            <w:spacing w:after="0"/>
            <w:ind w:left="-108"/>
            <w:rPr>
              <w:color w:val="413932"/>
              <w:sz w:val="18"/>
              <w:lang w:val="ca-ES"/>
            </w:rPr>
          </w:pPr>
          <w:r w:rsidRPr="00DF5A09">
            <w:rPr>
              <w:b/>
              <w:color w:val="FFFFFF"/>
              <w:sz w:val="22"/>
              <w:szCs w:val="22"/>
              <w:lang w:val="ca-ES"/>
            </w:rPr>
            <w:t>Màster en Física dels Sistemes Comp</w:t>
          </w:r>
          <w:r>
            <w:rPr>
              <w:b/>
              <w:color w:val="FFFFFF"/>
              <w:sz w:val="22"/>
              <w:szCs w:val="22"/>
              <w:lang w:val="ca-ES"/>
            </w:rPr>
            <w:t>l</w:t>
          </w:r>
          <w:r w:rsidRPr="00DF5A09">
            <w:rPr>
              <w:b/>
              <w:color w:val="FFFFFF"/>
              <w:sz w:val="22"/>
              <w:szCs w:val="22"/>
              <w:lang w:val="ca-ES"/>
            </w:rPr>
            <w:t>exos i Biofís</w:t>
          </w:r>
          <w:r>
            <w:rPr>
              <w:b/>
              <w:color w:val="FFFFFF"/>
              <w:sz w:val="22"/>
              <w:szCs w:val="22"/>
              <w:lang w:val="ca-ES"/>
            </w:rPr>
            <w:t>i</w:t>
          </w:r>
          <w:r w:rsidRPr="00DF5A09">
            <w:rPr>
              <w:b/>
              <w:color w:val="FFFFFF"/>
              <w:sz w:val="22"/>
              <w:szCs w:val="22"/>
              <w:lang w:val="ca-ES"/>
            </w:rPr>
            <w:t xml:space="preserve">ca </w:t>
          </w:r>
        </w:p>
        <w:p w14:paraId="7499D00C" w14:textId="77777777" w:rsidR="00344B85" w:rsidRPr="00DF5A09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</w:tabs>
            <w:spacing w:after="0"/>
            <w:ind w:left="215"/>
            <w:rPr>
              <w:b/>
              <w:bCs/>
              <w:color w:val="413932"/>
              <w:sz w:val="22"/>
              <w:szCs w:val="22"/>
              <w:lang w:val="es-ES"/>
            </w:rPr>
          </w:pPr>
          <w:r w:rsidRPr="00DF5A09">
            <w:rPr>
              <w:b/>
              <w:bCs/>
              <w:color w:val="FFFFFF" w:themeColor="background1"/>
              <w:sz w:val="22"/>
              <w:szCs w:val="22"/>
              <w:lang w:val="es-ES"/>
            </w:rPr>
            <w:t>UB</w:t>
          </w:r>
        </w:p>
      </w:tc>
    </w:tr>
  </w:tbl>
  <w:p w14:paraId="20F43CAC" w14:textId="703D4112" w:rsidR="00344B85" w:rsidRDefault="00344B85">
    <w:pPr>
      <w:pStyle w:val="Encabezado"/>
    </w:pPr>
  </w:p>
  <w:p w14:paraId="4E6EBC0E" w14:textId="27F78A57" w:rsidR="00170DBC" w:rsidRDefault="00170DBC" w:rsidP="00170DBC">
    <w:pPr>
      <w:pStyle w:val="Encabezado"/>
      <w:tabs>
        <w:tab w:val="clear" w:pos="4680"/>
        <w:tab w:val="clear" w:pos="9360"/>
        <w:tab w:val="left" w:pos="1638"/>
      </w:tabs>
      <w:spacing w:after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3" w:type="dxa"/>
      <w:tblBorders>
        <w:top w:val="single" w:sz="4" w:space="0" w:color="413932"/>
        <w:left w:val="single" w:sz="4" w:space="0" w:color="413932"/>
        <w:bottom w:val="single" w:sz="4" w:space="0" w:color="413932"/>
        <w:right w:val="single" w:sz="4" w:space="0" w:color="413932"/>
      </w:tblBorders>
      <w:shd w:val="solid" w:color="7030A0" w:fill="auto"/>
      <w:tblLook w:val="00A0" w:firstRow="1" w:lastRow="0" w:firstColumn="1" w:lastColumn="0" w:noHBand="0" w:noVBand="0"/>
    </w:tblPr>
    <w:tblGrid>
      <w:gridCol w:w="5513"/>
      <w:gridCol w:w="4990"/>
    </w:tblGrid>
    <w:tr w:rsidR="00344B85" w:rsidRPr="006A7D2A" w14:paraId="2398C26B" w14:textId="77777777" w:rsidTr="003661C7">
      <w:trPr>
        <w:trHeight w:val="596"/>
      </w:trPr>
      <w:tc>
        <w:tcPr>
          <w:tcW w:w="5513" w:type="dxa"/>
          <w:shd w:val="solid" w:color="7030A0" w:fill="auto"/>
          <w:vAlign w:val="center"/>
        </w:tcPr>
        <w:p w14:paraId="1A3ECD38" w14:textId="77777777" w:rsidR="00344B85" w:rsidRPr="007A2C2F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</w:tabs>
            <w:spacing w:after="0"/>
            <w:jc w:val="left"/>
            <w:rPr>
              <w:b/>
              <w:color w:val="FFFFFF"/>
              <w:sz w:val="32"/>
              <w:lang w:val="ca-ES"/>
            </w:rPr>
          </w:pPr>
          <w:r w:rsidRPr="007A2C2F">
            <w:rPr>
              <w:b/>
              <w:color w:val="FFFFFF"/>
              <w:sz w:val="32"/>
              <w:lang w:val="ca-ES"/>
            </w:rPr>
            <w:t>Treball Final de Màster (TFM)</w:t>
          </w:r>
        </w:p>
      </w:tc>
      <w:tc>
        <w:tcPr>
          <w:tcW w:w="4990" w:type="dxa"/>
          <w:shd w:val="solid" w:color="7030A0" w:fill="auto"/>
        </w:tcPr>
        <w:p w14:paraId="765399F5" w14:textId="77777777" w:rsidR="00344B85" w:rsidRPr="00DF5A09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  <w:tab w:val="left" w:pos="4712"/>
            </w:tabs>
            <w:spacing w:after="0"/>
            <w:ind w:left="-108"/>
            <w:rPr>
              <w:color w:val="413932"/>
              <w:sz w:val="18"/>
              <w:lang w:val="ca-ES"/>
            </w:rPr>
          </w:pPr>
          <w:r w:rsidRPr="00DF5A09">
            <w:rPr>
              <w:b/>
              <w:color w:val="FFFFFF"/>
              <w:sz w:val="22"/>
              <w:szCs w:val="22"/>
              <w:lang w:val="ca-ES"/>
            </w:rPr>
            <w:t>Màster en Física dels Sistemes Comp</w:t>
          </w:r>
          <w:r>
            <w:rPr>
              <w:b/>
              <w:color w:val="FFFFFF"/>
              <w:sz w:val="22"/>
              <w:szCs w:val="22"/>
              <w:lang w:val="ca-ES"/>
            </w:rPr>
            <w:t>l</w:t>
          </w:r>
          <w:r w:rsidRPr="00DF5A09">
            <w:rPr>
              <w:b/>
              <w:color w:val="FFFFFF"/>
              <w:sz w:val="22"/>
              <w:szCs w:val="22"/>
              <w:lang w:val="ca-ES"/>
            </w:rPr>
            <w:t>exos i Biofís</w:t>
          </w:r>
          <w:r>
            <w:rPr>
              <w:b/>
              <w:color w:val="FFFFFF"/>
              <w:sz w:val="22"/>
              <w:szCs w:val="22"/>
              <w:lang w:val="ca-ES"/>
            </w:rPr>
            <w:t>i</w:t>
          </w:r>
          <w:r w:rsidRPr="00DF5A09">
            <w:rPr>
              <w:b/>
              <w:color w:val="FFFFFF"/>
              <w:sz w:val="22"/>
              <w:szCs w:val="22"/>
              <w:lang w:val="ca-ES"/>
            </w:rPr>
            <w:t xml:space="preserve">ca </w:t>
          </w:r>
        </w:p>
        <w:p w14:paraId="00464A30" w14:textId="1BB99F67" w:rsidR="00344B85" w:rsidRPr="00DF5A09" w:rsidRDefault="00344B85" w:rsidP="00344B85">
          <w:pPr>
            <w:pStyle w:val="Encabezado"/>
            <w:tabs>
              <w:tab w:val="clear" w:pos="4680"/>
              <w:tab w:val="clear" w:pos="9360"/>
              <w:tab w:val="left" w:pos="1300"/>
            </w:tabs>
            <w:spacing w:after="0"/>
            <w:ind w:left="215"/>
            <w:rPr>
              <w:b/>
              <w:bCs/>
              <w:color w:val="413932"/>
              <w:sz w:val="22"/>
              <w:szCs w:val="22"/>
              <w:lang w:val="es-ES"/>
            </w:rPr>
          </w:pPr>
          <w:proofErr w:type="spellStart"/>
          <w:r w:rsidRPr="00DF5A09">
            <w:rPr>
              <w:b/>
              <w:bCs/>
              <w:color w:val="FFFFFF" w:themeColor="background1"/>
              <w:sz w:val="22"/>
              <w:szCs w:val="22"/>
              <w:lang w:val="es-ES"/>
            </w:rPr>
            <w:t>U</w:t>
          </w:r>
          <w:r w:rsidR="00102A89">
            <w:rPr>
              <w:b/>
              <w:bCs/>
              <w:color w:val="FFFFFF" w:themeColor="background1"/>
              <w:sz w:val="22"/>
              <w:szCs w:val="22"/>
              <w:lang w:val="es-ES"/>
            </w:rPr>
            <w:t>niversitat</w:t>
          </w:r>
          <w:proofErr w:type="spellEnd"/>
          <w:r w:rsidR="00102A89">
            <w:rPr>
              <w:b/>
              <w:bCs/>
              <w:color w:val="FFFFFF" w:themeColor="background1"/>
              <w:sz w:val="22"/>
              <w:szCs w:val="22"/>
              <w:lang w:val="es-ES"/>
            </w:rPr>
            <w:t xml:space="preserve"> de </w:t>
          </w:r>
          <w:r w:rsidRPr="00DF5A09">
            <w:rPr>
              <w:b/>
              <w:bCs/>
              <w:color w:val="FFFFFF" w:themeColor="background1"/>
              <w:sz w:val="22"/>
              <w:szCs w:val="22"/>
              <w:lang w:val="es-ES"/>
            </w:rPr>
            <w:t>B</w:t>
          </w:r>
          <w:r w:rsidR="00102A89">
            <w:rPr>
              <w:b/>
              <w:bCs/>
              <w:color w:val="FFFFFF" w:themeColor="background1"/>
              <w:sz w:val="22"/>
              <w:szCs w:val="22"/>
              <w:lang w:val="es-ES"/>
            </w:rPr>
            <w:t>arcelona</w:t>
          </w:r>
        </w:p>
      </w:tc>
    </w:tr>
  </w:tbl>
  <w:p w14:paraId="2366F5EB" w14:textId="77777777" w:rsidR="0047527F" w:rsidRPr="006D29DD" w:rsidRDefault="0047527F" w:rsidP="00782A01">
    <w:pPr>
      <w:pStyle w:val="Encabezado"/>
      <w:tabs>
        <w:tab w:val="clear" w:pos="4680"/>
        <w:tab w:val="clear" w:pos="9360"/>
        <w:tab w:val="left" w:pos="1300"/>
      </w:tabs>
      <w:spacing w:after="0"/>
      <w:jc w:val="left"/>
      <w:rPr>
        <w:lang w:val="ca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A62DCF0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DB04B98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9132C99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744746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7E01EE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DCBA26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1F8E50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62491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8013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6804EA5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207192">
    <w:abstractNumId w:val="9"/>
  </w:num>
  <w:num w:numId="2" w16cid:durableId="1951860087">
    <w:abstractNumId w:val="7"/>
  </w:num>
  <w:num w:numId="3" w16cid:durableId="308364348">
    <w:abstractNumId w:val="6"/>
  </w:num>
  <w:num w:numId="4" w16cid:durableId="547959213">
    <w:abstractNumId w:val="5"/>
  </w:num>
  <w:num w:numId="5" w16cid:durableId="210193162">
    <w:abstractNumId w:val="4"/>
  </w:num>
  <w:num w:numId="6" w16cid:durableId="1759712809">
    <w:abstractNumId w:val="8"/>
  </w:num>
  <w:num w:numId="7" w16cid:durableId="1492406019">
    <w:abstractNumId w:val="3"/>
  </w:num>
  <w:num w:numId="8" w16cid:durableId="838617948">
    <w:abstractNumId w:val="2"/>
  </w:num>
  <w:num w:numId="9" w16cid:durableId="1740178360">
    <w:abstractNumId w:val="1"/>
  </w:num>
  <w:num w:numId="10" w16cid:durableId="2102875838">
    <w:abstractNumId w:val="0"/>
  </w:num>
  <w:num w:numId="11" w16cid:durableId="2045056093">
    <w:abstractNumId w:val="9"/>
  </w:num>
  <w:num w:numId="12" w16cid:durableId="1101222190">
    <w:abstractNumId w:val="7"/>
  </w:num>
  <w:num w:numId="13" w16cid:durableId="1249802184">
    <w:abstractNumId w:val="6"/>
  </w:num>
  <w:num w:numId="14" w16cid:durableId="248780978">
    <w:abstractNumId w:val="5"/>
  </w:num>
  <w:num w:numId="15" w16cid:durableId="221602629">
    <w:abstractNumId w:val="4"/>
  </w:num>
  <w:num w:numId="16" w16cid:durableId="1421566523">
    <w:abstractNumId w:val="8"/>
  </w:num>
  <w:num w:numId="17" w16cid:durableId="1002662517">
    <w:abstractNumId w:val="3"/>
  </w:num>
  <w:num w:numId="18" w16cid:durableId="501118253">
    <w:abstractNumId w:val="2"/>
  </w:num>
  <w:num w:numId="19" w16cid:durableId="392235544">
    <w:abstractNumId w:val="1"/>
  </w:num>
  <w:num w:numId="20" w16cid:durableId="1933538956">
    <w:abstractNumId w:val="0"/>
  </w:num>
  <w:num w:numId="21" w16cid:durableId="912620021">
    <w:abstractNumId w:val="9"/>
  </w:num>
  <w:num w:numId="22" w16cid:durableId="2095320004">
    <w:abstractNumId w:val="7"/>
  </w:num>
  <w:num w:numId="23" w16cid:durableId="1166170961">
    <w:abstractNumId w:val="6"/>
  </w:num>
  <w:num w:numId="24" w16cid:durableId="995499418">
    <w:abstractNumId w:val="5"/>
  </w:num>
  <w:num w:numId="25" w16cid:durableId="616185624">
    <w:abstractNumId w:val="4"/>
  </w:num>
  <w:num w:numId="26" w16cid:durableId="932279252">
    <w:abstractNumId w:val="8"/>
  </w:num>
  <w:num w:numId="27" w16cid:durableId="664818963">
    <w:abstractNumId w:val="3"/>
  </w:num>
  <w:num w:numId="28" w16cid:durableId="1045376261">
    <w:abstractNumId w:val="2"/>
  </w:num>
  <w:num w:numId="29" w16cid:durableId="1637680991">
    <w:abstractNumId w:val="1"/>
  </w:num>
  <w:num w:numId="30" w16cid:durableId="1526600872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0"/>
  <w:evenAndOddHeaders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8A404F"/>
    <w:rsid w:val="00006D93"/>
    <w:rsid w:val="0001283A"/>
    <w:rsid w:val="00022381"/>
    <w:rsid w:val="000419D6"/>
    <w:rsid w:val="000606A3"/>
    <w:rsid w:val="00071883"/>
    <w:rsid w:val="00075FC9"/>
    <w:rsid w:val="000C40AC"/>
    <w:rsid w:val="000C61F6"/>
    <w:rsid w:val="000C7ECF"/>
    <w:rsid w:val="000D062F"/>
    <w:rsid w:val="000D5F73"/>
    <w:rsid w:val="000E3DD1"/>
    <w:rsid w:val="000E4DD1"/>
    <w:rsid w:val="000E504C"/>
    <w:rsid w:val="000F1D7B"/>
    <w:rsid w:val="00102A89"/>
    <w:rsid w:val="00115B09"/>
    <w:rsid w:val="00135461"/>
    <w:rsid w:val="001476F5"/>
    <w:rsid w:val="00150322"/>
    <w:rsid w:val="001521D5"/>
    <w:rsid w:val="00152D1E"/>
    <w:rsid w:val="00155D3F"/>
    <w:rsid w:val="001570D6"/>
    <w:rsid w:val="00163A0E"/>
    <w:rsid w:val="00165073"/>
    <w:rsid w:val="00170DBC"/>
    <w:rsid w:val="001725DF"/>
    <w:rsid w:val="0018662C"/>
    <w:rsid w:val="001A400F"/>
    <w:rsid w:val="001A4F65"/>
    <w:rsid w:val="001A6829"/>
    <w:rsid w:val="001A6F02"/>
    <w:rsid w:val="001A74D3"/>
    <w:rsid w:val="001B7DE9"/>
    <w:rsid w:val="001C11C7"/>
    <w:rsid w:val="001E2A96"/>
    <w:rsid w:val="001E31C1"/>
    <w:rsid w:val="001E641F"/>
    <w:rsid w:val="00240E65"/>
    <w:rsid w:val="00242741"/>
    <w:rsid w:val="002878C4"/>
    <w:rsid w:val="002D03F2"/>
    <w:rsid w:val="002E14D6"/>
    <w:rsid w:val="002E40C2"/>
    <w:rsid w:val="00303AB6"/>
    <w:rsid w:val="0031552D"/>
    <w:rsid w:val="00344B85"/>
    <w:rsid w:val="00346385"/>
    <w:rsid w:val="00357240"/>
    <w:rsid w:val="003577E0"/>
    <w:rsid w:val="00360391"/>
    <w:rsid w:val="00361010"/>
    <w:rsid w:val="00361F17"/>
    <w:rsid w:val="00375AF7"/>
    <w:rsid w:val="00376D30"/>
    <w:rsid w:val="00380CEE"/>
    <w:rsid w:val="00397655"/>
    <w:rsid w:val="003A5679"/>
    <w:rsid w:val="003B47F7"/>
    <w:rsid w:val="003C00BB"/>
    <w:rsid w:val="003E0F04"/>
    <w:rsid w:val="003E746C"/>
    <w:rsid w:val="003F26FF"/>
    <w:rsid w:val="003F6846"/>
    <w:rsid w:val="00405AF9"/>
    <w:rsid w:val="00411469"/>
    <w:rsid w:val="00412289"/>
    <w:rsid w:val="00414021"/>
    <w:rsid w:val="004140DA"/>
    <w:rsid w:val="00417470"/>
    <w:rsid w:val="00434138"/>
    <w:rsid w:val="00436AC8"/>
    <w:rsid w:val="00442243"/>
    <w:rsid w:val="0044346A"/>
    <w:rsid w:val="00444197"/>
    <w:rsid w:val="00453400"/>
    <w:rsid w:val="00456944"/>
    <w:rsid w:val="0046054C"/>
    <w:rsid w:val="00466F16"/>
    <w:rsid w:val="00470D4D"/>
    <w:rsid w:val="0047527F"/>
    <w:rsid w:val="004964AF"/>
    <w:rsid w:val="004B5373"/>
    <w:rsid w:val="004C3DFC"/>
    <w:rsid w:val="004D4662"/>
    <w:rsid w:val="004D655A"/>
    <w:rsid w:val="004D7209"/>
    <w:rsid w:val="004E2B9E"/>
    <w:rsid w:val="004E6484"/>
    <w:rsid w:val="004F330E"/>
    <w:rsid w:val="00507FCF"/>
    <w:rsid w:val="00514AEA"/>
    <w:rsid w:val="005216CA"/>
    <w:rsid w:val="00536DDA"/>
    <w:rsid w:val="00546B77"/>
    <w:rsid w:val="005521C0"/>
    <w:rsid w:val="00554D33"/>
    <w:rsid w:val="0056663B"/>
    <w:rsid w:val="00575B3B"/>
    <w:rsid w:val="00582BB7"/>
    <w:rsid w:val="00591AF7"/>
    <w:rsid w:val="005A1D55"/>
    <w:rsid w:val="005B1110"/>
    <w:rsid w:val="005B165B"/>
    <w:rsid w:val="005C3DA1"/>
    <w:rsid w:val="005C3E6D"/>
    <w:rsid w:val="005C65F6"/>
    <w:rsid w:val="005E37F7"/>
    <w:rsid w:val="005F3422"/>
    <w:rsid w:val="005F4940"/>
    <w:rsid w:val="005F6D59"/>
    <w:rsid w:val="00603413"/>
    <w:rsid w:val="00604D51"/>
    <w:rsid w:val="006075EF"/>
    <w:rsid w:val="006200B1"/>
    <w:rsid w:val="00627B8D"/>
    <w:rsid w:val="00651C30"/>
    <w:rsid w:val="00651FAD"/>
    <w:rsid w:val="00661DDD"/>
    <w:rsid w:val="00667159"/>
    <w:rsid w:val="00667509"/>
    <w:rsid w:val="006A08EB"/>
    <w:rsid w:val="006A41A3"/>
    <w:rsid w:val="006A60FF"/>
    <w:rsid w:val="006A7D2A"/>
    <w:rsid w:val="006C65B1"/>
    <w:rsid w:val="006D0FFB"/>
    <w:rsid w:val="006D29DD"/>
    <w:rsid w:val="006D6B62"/>
    <w:rsid w:val="006D7051"/>
    <w:rsid w:val="006E1891"/>
    <w:rsid w:val="00705551"/>
    <w:rsid w:val="0071053E"/>
    <w:rsid w:val="007246B1"/>
    <w:rsid w:val="00733341"/>
    <w:rsid w:val="00774979"/>
    <w:rsid w:val="00782A01"/>
    <w:rsid w:val="007A299E"/>
    <w:rsid w:val="007A2C2F"/>
    <w:rsid w:val="007A2CAE"/>
    <w:rsid w:val="007D03C5"/>
    <w:rsid w:val="007E2E2D"/>
    <w:rsid w:val="007E5F28"/>
    <w:rsid w:val="007E66EC"/>
    <w:rsid w:val="007E6860"/>
    <w:rsid w:val="007F0BB8"/>
    <w:rsid w:val="007F161C"/>
    <w:rsid w:val="007F1839"/>
    <w:rsid w:val="00810563"/>
    <w:rsid w:val="00832CF4"/>
    <w:rsid w:val="00865389"/>
    <w:rsid w:val="00874B87"/>
    <w:rsid w:val="00877A4E"/>
    <w:rsid w:val="0088536B"/>
    <w:rsid w:val="00890344"/>
    <w:rsid w:val="008A404F"/>
    <w:rsid w:val="008B2E58"/>
    <w:rsid w:val="008C7DA6"/>
    <w:rsid w:val="008E3127"/>
    <w:rsid w:val="008F5103"/>
    <w:rsid w:val="0091633F"/>
    <w:rsid w:val="0091653C"/>
    <w:rsid w:val="009231DF"/>
    <w:rsid w:val="00931034"/>
    <w:rsid w:val="00932E44"/>
    <w:rsid w:val="0093744D"/>
    <w:rsid w:val="00942AD2"/>
    <w:rsid w:val="009533AB"/>
    <w:rsid w:val="00953E43"/>
    <w:rsid w:val="0095797F"/>
    <w:rsid w:val="00970FDC"/>
    <w:rsid w:val="00976B1D"/>
    <w:rsid w:val="00980723"/>
    <w:rsid w:val="00981BC0"/>
    <w:rsid w:val="00987165"/>
    <w:rsid w:val="009A49CA"/>
    <w:rsid w:val="009B79EC"/>
    <w:rsid w:val="009D67A9"/>
    <w:rsid w:val="009E72B9"/>
    <w:rsid w:val="00A32C57"/>
    <w:rsid w:val="00A7597A"/>
    <w:rsid w:val="00A76A7B"/>
    <w:rsid w:val="00A814B2"/>
    <w:rsid w:val="00A831D2"/>
    <w:rsid w:val="00A9582E"/>
    <w:rsid w:val="00AC1E25"/>
    <w:rsid w:val="00AD4407"/>
    <w:rsid w:val="00AE41F0"/>
    <w:rsid w:val="00B03223"/>
    <w:rsid w:val="00B0341E"/>
    <w:rsid w:val="00B228FC"/>
    <w:rsid w:val="00B422BE"/>
    <w:rsid w:val="00B466AD"/>
    <w:rsid w:val="00B62199"/>
    <w:rsid w:val="00B725FF"/>
    <w:rsid w:val="00B74A02"/>
    <w:rsid w:val="00B912CC"/>
    <w:rsid w:val="00B93F38"/>
    <w:rsid w:val="00BA562E"/>
    <w:rsid w:val="00C17F0D"/>
    <w:rsid w:val="00C21976"/>
    <w:rsid w:val="00C31E61"/>
    <w:rsid w:val="00C3425C"/>
    <w:rsid w:val="00C36EC3"/>
    <w:rsid w:val="00C42BF9"/>
    <w:rsid w:val="00C4666A"/>
    <w:rsid w:val="00C712A5"/>
    <w:rsid w:val="00C84AF7"/>
    <w:rsid w:val="00CA4EE5"/>
    <w:rsid w:val="00CA5ED5"/>
    <w:rsid w:val="00CB24CA"/>
    <w:rsid w:val="00CD670E"/>
    <w:rsid w:val="00CE4A55"/>
    <w:rsid w:val="00CF0876"/>
    <w:rsid w:val="00CF1914"/>
    <w:rsid w:val="00CF465F"/>
    <w:rsid w:val="00CF7252"/>
    <w:rsid w:val="00D02354"/>
    <w:rsid w:val="00D100D1"/>
    <w:rsid w:val="00D1338A"/>
    <w:rsid w:val="00D202D3"/>
    <w:rsid w:val="00D215CA"/>
    <w:rsid w:val="00D327BA"/>
    <w:rsid w:val="00D57543"/>
    <w:rsid w:val="00D57FA2"/>
    <w:rsid w:val="00D831E7"/>
    <w:rsid w:val="00D87FA0"/>
    <w:rsid w:val="00DA5B71"/>
    <w:rsid w:val="00DA729C"/>
    <w:rsid w:val="00DA7929"/>
    <w:rsid w:val="00DB2F8B"/>
    <w:rsid w:val="00DD4788"/>
    <w:rsid w:val="00DE0EFC"/>
    <w:rsid w:val="00DF5429"/>
    <w:rsid w:val="00DF5A09"/>
    <w:rsid w:val="00E023B3"/>
    <w:rsid w:val="00E02F72"/>
    <w:rsid w:val="00E35DCF"/>
    <w:rsid w:val="00E63501"/>
    <w:rsid w:val="00E74694"/>
    <w:rsid w:val="00E75D6D"/>
    <w:rsid w:val="00E93B9E"/>
    <w:rsid w:val="00E947F8"/>
    <w:rsid w:val="00EC2690"/>
    <w:rsid w:val="00ED3633"/>
    <w:rsid w:val="00ED59A5"/>
    <w:rsid w:val="00EE00C8"/>
    <w:rsid w:val="00EE459B"/>
    <w:rsid w:val="00EE75AD"/>
    <w:rsid w:val="00EE78AC"/>
    <w:rsid w:val="00F07B27"/>
    <w:rsid w:val="00F137E2"/>
    <w:rsid w:val="00F229BD"/>
    <w:rsid w:val="00F37263"/>
    <w:rsid w:val="00F443E4"/>
    <w:rsid w:val="00F47C00"/>
    <w:rsid w:val="00F71450"/>
    <w:rsid w:val="00F74C96"/>
    <w:rsid w:val="00F92634"/>
    <w:rsid w:val="00FA6708"/>
    <w:rsid w:val="00FB1684"/>
    <w:rsid w:val="00FC7741"/>
    <w:rsid w:val="00FE4AC6"/>
    <w:rsid w:val="00FF133A"/>
    <w:rsid w:val="00FF1372"/>
    <w:rsid w:val="00FF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F5C018"/>
  <w15:docId w15:val="{2933F812-3863-F84B-BCC8-11B209FB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484"/>
    <w:rPr>
      <w:rFonts w:eastAsia="Times New Roman"/>
      <w:color w:val="262626"/>
      <w:sz w:val="20"/>
      <w:szCs w:val="20"/>
      <w:lang w:val="en-US" w:eastAsia="es-ES_tradnl"/>
    </w:rPr>
  </w:style>
  <w:style w:type="paragraph" w:styleId="Ttulo1">
    <w:name w:val="heading 1"/>
    <w:basedOn w:val="Normal"/>
    <w:next w:val="Normal"/>
    <w:link w:val="Ttulo1Car"/>
    <w:uiPriority w:val="99"/>
    <w:qFormat/>
    <w:rsid w:val="004E6484"/>
    <w:pPr>
      <w:keepNext/>
      <w:keepLines/>
      <w:spacing w:before="480"/>
      <w:outlineLvl w:val="0"/>
    </w:pPr>
    <w:rPr>
      <w:rFonts w:ascii="Corbel" w:hAnsi="Corbel"/>
      <w:b/>
      <w:bCs/>
      <w:color w:val="72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4E6484"/>
    <w:pPr>
      <w:keepNext/>
      <w:keepLines/>
      <w:spacing w:before="200"/>
      <w:outlineLvl w:val="1"/>
    </w:pPr>
    <w:rPr>
      <w:rFonts w:ascii="Corbel" w:hAnsi="Corbel"/>
      <w:b/>
      <w:bCs/>
      <w:color w:val="99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4E6484"/>
    <w:pPr>
      <w:keepNext/>
      <w:keepLines/>
      <w:spacing w:before="200"/>
      <w:outlineLvl w:val="2"/>
    </w:pPr>
    <w:rPr>
      <w:rFonts w:ascii="Corbel" w:hAnsi="Corbel"/>
      <w:b/>
      <w:bCs/>
      <w:color w:val="990000"/>
    </w:rPr>
  </w:style>
  <w:style w:type="paragraph" w:styleId="Ttulo4">
    <w:name w:val="heading 4"/>
    <w:basedOn w:val="Normal"/>
    <w:next w:val="Normal"/>
    <w:link w:val="Ttulo4Car"/>
    <w:uiPriority w:val="99"/>
    <w:qFormat/>
    <w:rsid w:val="004E6484"/>
    <w:pPr>
      <w:keepNext/>
      <w:keepLines/>
      <w:spacing w:before="200"/>
      <w:outlineLvl w:val="3"/>
    </w:pPr>
    <w:rPr>
      <w:rFonts w:ascii="Corbel" w:hAnsi="Corbel"/>
      <w:b/>
      <w:bCs/>
      <w:i/>
      <w:iCs/>
      <w:color w:val="990000"/>
    </w:rPr>
  </w:style>
  <w:style w:type="paragraph" w:styleId="Ttulo5">
    <w:name w:val="heading 5"/>
    <w:basedOn w:val="Normal"/>
    <w:next w:val="Normal"/>
    <w:link w:val="Ttulo5Car"/>
    <w:uiPriority w:val="99"/>
    <w:qFormat/>
    <w:rsid w:val="004E6484"/>
    <w:pPr>
      <w:keepNext/>
      <w:keepLines/>
      <w:spacing w:before="200"/>
      <w:outlineLvl w:val="4"/>
    </w:pPr>
    <w:rPr>
      <w:rFonts w:ascii="Corbel" w:hAnsi="Corbel"/>
      <w:color w:val="4C0000"/>
    </w:rPr>
  </w:style>
  <w:style w:type="paragraph" w:styleId="Ttulo6">
    <w:name w:val="heading 6"/>
    <w:basedOn w:val="Normal"/>
    <w:next w:val="Normal"/>
    <w:link w:val="Ttulo6Car"/>
    <w:uiPriority w:val="99"/>
    <w:qFormat/>
    <w:rsid w:val="004E6484"/>
    <w:pPr>
      <w:keepNext/>
      <w:keepLines/>
      <w:spacing w:before="200"/>
      <w:outlineLvl w:val="5"/>
    </w:pPr>
    <w:rPr>
      <w:rFonts w:ascii="Corbel" w:hAnsi="Corbel"/>
      <w:i/>
      <w:iCs/>
      <w:color w:val="4C0000"/>
    </w:rPr>
  </w:style>
  <w:style w:type="paragraph" w:styleId="Ttulo7">
    <w:name w:val="heading 7"/>
    <w:basedOn w:val="Normal"/>
    <w:next w:val="Normal"/>
    <w:link w:val="Ttulo7Car"/>
    <w:uiPriority w:val="99"/>
    <w:qFormat/>
    <w:rsid w:val="004E6484"/>
    <w:pPr>
      <w:keepNext/>
      <w:keepLines/>
      <w:spacing w:before="200"/>
      <w:outlineLvl w:val="6"/>
    </w:pPr>
    <w:rPr>
      <w:rFonts w:ascii="Corbel" w:hAnsi="Corbel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9"/>
    <w:qFormat/>
    <w:rsid w:val="004E6484"/>
    <w:pPr>
      <w:keepNext/>
      <w:keepLines/>
      <w:spacing w:before="200"/>
      <w:outlineLvl w:val="7"/>
    </w:pPr>
    <w:rPr>
      <w:rFonts w:ascii="Corbel" w:hAnsi="Corbel"/>
      <w:color w:val="404040"/>
    </w:rPr>
  </w:style>
  <w:style w:type="paragraph" w:styleId="Ttulo9">
    <w:name w:val="heading 9"/>
    <w:basedOn w:val="Normal"/>
    <w:next w:val="Normal"/>
    <w:link w:val="Ttulo9Car"/>
    <w:uiPriority w:val="99"/>
    <w:qFormat/>
    <w:rsid w:val="004E6484"/>
    <w:pPr>
      <w:keepNext/>
      <w:keepLines/>
      <w:spacing w:before="200"/>
      <w:outlineLvl w:val="8"/>
    </w:pPr>
    <w:rPr>
      <w:rFonts w:ascii="Corbel" w:hAnsi="Corbel"/>
      <w:i/>
      <w:iCs/>
      <w:color w:val="4040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4E6484"/>
    <w:rPr>
      <w:rFonts w:ascii="Corbel" w:hAnsi="Corbel" w:cs="Times New Roman"/>
      <w:b/>
      <w:bCs/>
      <w:color w:val="72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9"/>
    <w:semiHidden/>
    <w:locked/>
    <w:rsid w:val="004E6484"/>
    <w:rPr>
      <w:rFonts w:ascii="Corbel" w:hAnsi="Corbel" w:cs="Times New Roman"/>
      <w:b/>
      <w:bCs/>
      <w:color w:val="99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9"/>
    <w:semiHidden/>
    <w:locked/>
    <w:rsid w:val="004E6484"/>
    <w:rPr>
      <w:rFonts w:ascii="Corbel" w:hAnsi="Corbel" w:cs="Times New Roman"/>
      <w:b/>
      <w:bCs/>
      <w:color w:val="990000"/>
      <w:sz w:val="20"/>
    </w:rPr>
  </w:style>
  <w:style w:type="character" w:customStyle="1" w:styleId="Ttulo4Car">
    <w:name w:val="Título 4 Car"/>
    <w:basedOn w:val="Fuentedeprrafopredeter"/>
    <w:link w:val="Ttulo4"/>
    <w:uiPriority w:val="99"/>
    <w:semiHidden/>
    <w:locked/>
    <w:rsid w:val="004E6484"/>
    <w:rPr>
      <w:rFonts w:ascii="Corbel" w:hAnsi="Corbel" w:cs="Times New Roman"/>
      <w:b/>
      <w:bCs/>
      <w:i/>
      <w:iCs/>
      <w:color w:val="990000"/>
      <w:sz w:val="20"/>
    </w:rPr>
  </w:style>
  <w:style w:type="character" w:customStyle="1" w:styleId="Ttulo5Car">
    <w:name w:val="Título 5 Car"/>
    <w:basedOn w:val="Fuentedeprrafopredeter"/>
    <w:link w:val="Ttulo5"/>
    <w:uiPriority w:val="99"/>
    <w:semiHidden/>
    <w:locked/>
    <w:rsid w:val="004E6484"/>
    <w:rPr>
      <w:rFonts w:ascii="Corbel" w:hAnsi="Corbel" w:cs="Times New Roman"/>
      <w:color w:val="4C0000"/>
      <w:sz w:val="20"/>
    </w:rPr>
  </w:style>
  <w:style w:type="character" w:customStyle="1" w:styleId="Ttulo6Car">
    <w:name w:val="Título 6 Car"/>
    <w:basedOn w:val="Fuentedeprrafopredeter"/>
    <w:link w:val="Ttulo6"/>
    <w:uiPriority w:val="99"/>
    <w:semiHidden/>
    <w:locked/>
    <w:rsid w:val="004E6484"/>
    <w:rPr>
      <w:rFonts w:ascii="Corbel" w:hAnsi="Corbel" w:cs="Times New Roman"/>
      <w:i/>
      <w:iCs/>
      <w:color w:val="4C0000"/>
      <w:sz w:val="20"/>
    </w:rPr>
  </w:style>
  <w:style w:type="character" w:customStyle="1" w:styleId="Ttulo7Car">
    <w:name w:val="Título 7 Car"/>
    <w:basedOn w:val="Fuentedeprrafopredeter"/>
    <w:link w:val="Ttulo7"/>
    <w:uiPriority w:val="99"/>
    <w:semiHidden/>
    <w:locked/>
    <w:rsid w:val="004E6484"/>
    <w:rPr>
      <w:rFonts w:ascii="Corbel" w:hAnsi="Corbel" w:cs="Times New Roman"/>
      <w:i/>
      <w:iCs/>
      <w:color w:val="404040"/>
      <w:sz w:val="20"/>
    </w:rPr>
  </w:style>
  <w:style w:type="character" w:customStyle="1" w:styleId="Ttulo8Car">
    <w:name w:val="Título 8 Car"/>
    <w:basedOn w:val="Fuentedeprrafopredeter"/>
    <w:link w:val="Ttulo8"/>
    <w:uiPriority w:val="99"/>
    <w:semiHidden/>
    <w:locked/>
    <w:rsid w:val="004E6484"/>
    <w:rPr>
      <w:rFonts w:ascii="Corbel" w:hAnsi="Corbel" w:cs="Times New Roman"/>
      <w:color w:val="404040"/>
      <w:sz w:val="20"/>
    </w:rPr>
  </w:style>
  <w:style w:type="character" w:customStyle="1" w:styleId="Ttulo9Car">
    <w:name w:val="Título 9 Car"/>
    <w:basedOn w:val="Fuentedeprrafopredeter"/>
    <w:link w:val="Ttulo9"/>
    <w:uiPriority w:val="99"/>
    <w:semiHidden/>
    <w:locked/>
    <w:rsid w:val="004E6484"/>
    <w:rPr>
      <w:rFonts w:ascii="Corbel" w:hAnsi="Corbel" w:cs="Times New Roman"/>
      <w:i/>
      <w:iCs/>
      <w:color w:val="404040"/>
      <w:sz w:val="20"/>
    </w:rPr>
  </w:style>
  <w:style w:type="paragraph" w:styleId="Encabezado">
    <w:name w:val="header"/>
    <w:basedOn w:val="Normal"/>
    <w:link w:val="EncabezadoCar"/>
    <w:uiPriority w:val="99"/>
    <w:rsid w:val="004E6484"/>
    <w:pPr>
      <w:tabs>
        <w:tab w:val="center" w:pos="4680"/>
        <w:tab w:val="right" w:pos="9360"/>
      </w:tabs>
      <w:spacing w:after="720"/>
      <w:jc w:val="right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4E6484"/>
    <w:rPr>
      <w:rFonts w:cs="Times New Roman"/>
      <w:color w:val="262626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4E6484"/>
    <w:pPr>
      <w:tabs>
        <w:tab w:val="center" w:pos="4680"/>
        <w:tab w:val="right" w:pos="9360"/>
      </w:tabs>
      <w:spacing w:before="40" w:after="40"/>
      <w:jc w:val="center"/>
    </w:pPr>
    <w:rPr>
      <w:color w:val="A6A6A6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4E6484"/>
    <w:rPr>
      <w:rFonts w:cs="Times New Roman"/>
      <w:color w:val="A6A6A6"/>
      <w:sz w:val="16"/>
      <w:szCs w:val="16"/>
    </w:rPr>
  </w:style>
  <w:style w:type="paragraph" w:customStyle="1" w:styleId="Header-Left">
    <w:name w:val="Header-Left"/>
    <w:basedOn w:val="Normal"/>
    <w:uiPriority w:val="99"/>
    <w:rsid w:val="004E6484"/>
    <w:pPr>
      <w:spacing w:before="1100"/>
      <w:ind w:left="43"/>
    </w:pPr>
    <w:rPr>
      <w:rFonts w:ascii="Corbel" w:hAnsi="Corbel"/>
      <w:color w:val="FF6600"/>
      <w:sz w:val="44"/>
      <w:szCs w:val="44"/>
    </w:rPr>
  </w:style>
  <w:style w:type="paragraph" w:customStyle="1" w:styleId="Header-Right">
    <w:name w:val="Header-Right"/>
    <w:basedOn w:val="Normal"/>
    <w:uiPriority w:val="99"/>
    <w:rsid w:val="004E6484"/>
    <w:pPr>
      <w:spacing w:before="1000"/>
      <w:ind w:right="43"/>
      <w:jc w:val="right"/>
    </w:pPr>
    <w:rPr>
      <w:color w:val="A6A6A6"/>
      <w:sz w:val="68"/>
      <w:szCs w:val="68"/>
    </w:rPr>
  </w:style>
  <w:style w:type="table" w:customStyle="1" w:styleId="BodyTable">
    <w:name w:val="Body Table"/>
    <w:uiPriority w:val="99"/>
    <w:rsid w:val="004E6484"/>
    <w:rPr>
      <w:rFonts w:eastAsia="Times New Roman"/>
      <w:sz w:val="20"/>
      <w:szCs w:val="20"/>
    </w:rPr>
    <w:tblPr>
      <w:tblInd w:w="0" w:type="dxa"/>
      <w:tblCellMar>
        <w:top w:w="0" w:type="dxa"/>
        <w:left w:w="72" w:type="dxa"/>
        <w:bottom w:w="0" w:type="dxa"/>
        <w:right w:w="72" w:type="dxa"/>
      </w:tblCellMar>
    </w:tblPr>
  </w:style>
  <w:style w:type="paragraph" w:customStyle="1" w:styleId="NoSpaceBetween">
    <w:name w:val="No Space Between"/>
    <w:basedOn w:val="Normal"/>
    <w:uiPriority w:val="99"/>
    <w:rsid w:val="004E6484"/>
    <w:rPr>
      <w:sz w:val="2"/>
      <w:szCs w:val="2"/>
    </w:rPr>
  </w:style>
  <w:style w:type="table" w:customStyle="1" w:styleId="HostTable-Borderless">
    <w:name w:val="Host Table - Borderless"/>
    <w:uiPriority w:val="99"/>
    <w:rsid w:val="004E6484"/>
    <w:rPr>
      <w:rFonts w:eastAsia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99"/>
    <w:rsid w:val="004E6484"/>
    <w:pPr>
      <w:spacing w:after="20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4E6484"/>
    <w:rPr>
      <w:rFonts w:eastAsia="Times New Roman" w:cs="Times New Roman"/>
      <w:color w:val="262626"/>
      <w:sz w:val="20"/>
      <w:szCs w:val="20"/>
    </w:rPr>
  </w:style>
  <w:style w:type="paragraph" w:customStyle="1" w:styleId="TableHeadingRight">
    <w:name w:val="Table Heading Right"/>
    <w:basedOn w:val="Textoindependiente"/>
    <w:uiPriority w:val="99"/>
    <w:rsid w:val="004E6484"/>
    <w:pPr>
      <w:spacing w:before="40" w:after="40"/>
      <w:jc w:val="right"/>
    </w:pPr>
    <w:rPr>
      <w:color w:val="000000"/>
    </w:rPr>
  </w:style>
  <w:style w:type="paragraph" w:customStyle="1" w:styleId="BodyTextTable">
    <w:name w:val="Body Text Table"/>
    <w:basedOn w:val="Textoindependiente"/>
    <w:uiPriority w:val="99"/>
    <w:rsid w:val="004E6484"/>
    <w:pPr>
      <w:spacing w:before="40" w:after="40"/>
    </w:pPr>
  </w:style>
  <w:style w:type="paragraph" w:styleId="Listaconvietas">
    <w:name w:val="List Bullet"/>
    <w:basedOn w:val="Normal"/>
    <w:uiPriority w:val="99"/>
    <w:rsid w:val="004E6484"/>
    <w:pPr>
      <w:numPr>
        <w:numId w:val="1"/>
      </w:numPr>
      <w:tabs>
        <w:tab w:val="clear" w:pos="360"/>
        <w:tab w:val="left" w:pos="1080"/>
      </w:tabs>
      <w:spacing w:after="200"/>
      <w:ind w:left="1080"/>
    </w:pPr>
  </w:style>
  <w:style w:type="paragraph" w:styleId="Textodeglobo">
    <w:name w:val="Balloon Text"/>
    <w:basedOn w:val="Normal"/>
    <w:link w:val="TextodegloboCar"/>
    <w:uiPriority w:val="99"/>
    <w:semiHidden/>
    <w:rsid w:val="004E6484"/>
    <w:rPr>
      <w:rFonts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4E6484"/>
    <w:rPr>
      <w:rFonts w:eastAsia="Times New Roman" w:hAnsi="Tahoma" w:cs="Times New Roman"/>
      <w:color w:val="262626"/>
      <w:sz w:val="16"/>
      <w:szCs w:val="16"/>
    </w:rPr>
  </w:style>
  <w:style w:type="paragraph" w:styleId="Bibliografa">
    <w:name w:val="Bibliography"/>
    <w:basedOn w:val="Normal"/>
    <w:next w:val="Normal"/>
    <w:uiPriority w:val="99"/>
    <w:semiHidden/>
    <w:rsid w:val="004E6484"/>
  </w:style>
  <w:style w:type="paragraph" w:styleId="Textodebloque">
    <w:name w:val="Block Text"/>
    <w:basedOn w:val="Normal"/>
    <w:uiPriority w:val="99"/>
    <w:semiHidden/>
    <w:rsid w:val="004E6484"/>
    <w:pPr>
      <w:pBdr>
        <w:top w:val="single" w:sz="2" w:space="10" w:color="990000" w:shadow="1"/>
        <w:left w:val="single" w:sz="2" w:space="10" w:color="990000" w:shadow="1"/>
        <w:bottom w:val="single" w:sz="2" w:space="10" w:color="990000" w:shadow="1"/>
        <w:right w:val="single" w:sz="2" w:space="10" w:color="990000" w:shadow="1"/>
      </w:pBdr>
      <w:ind w:left="1152" w:right="1152"/>
    </w:pPr>
    <w:rPr>
      <w:i/>
      <w:iCs/>
      <w:color w:val="990000"/>
    </w:rPr>
  </w:style>
  <w:style w:type="paragraph" w:styleId="Textoindependiente2">
    <w:name w:val="Body Text 2"/>
    <w:basedOn w:val="Normal"/>
    <w:link w:val="Textoindependiente2Car"/>
    <w:uiPriority w:val="99"/>
    <w:semiHidden/>
    <w:rsid w:val="004E6484"/>
    <w:pPr>
      <w:spacing w:after="120"/>
      <w:ind w:left="36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Textoindependiente3">
    <w:name w:val="Body Text 3"/>
    <w:basedOn w:val="Normal"/>
    <w:link w:val="Textoindependiente3Car"/>
    <w:uiPriority w:val="99"/>
    <w:semiHidden/>
    <w:rsid w:val="004E648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sid w:val="004E6484"/>
    <w:rPr>
      <w:rFonts w:eastAsia="Times New Roman" w:cs="Times New Roman"/>
      <w:color w:val="262626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rsid w:val="004E6484"/>
    <w:pPr>
      <w:spacing w:after="0"/>
      <w:ind w:firstLine="360"/>
    </w:pPr>
    <w:rPr>
      <w:color w:val="auto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Sangradetextonormal">
    <w:name w:val="Body Text Indent"/>
    <w:basedOn w:val="Normal"/>
    <w:link w:val="SangradetextonormalCar"/>
    <w:uiPriority w:val="99"/>
    <w:rsid w:val="004E648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sid w:val="00412289"/>
    <w:rPr>
      <w:rFonts w:eastAsia="Times New Roman" w:cs="Times New Roman"/>
      <w:color w:val="262626"/>
      <w:sz w:val="20"/>
      <w:szCs w:val="20"/>
      <w:lang w:val="en-US" w:eastAsia="es-ES_tradnl"/>
    </w:rPr>
  </w:style>
  <w:style w:type="paragraph" w:styleId="Textoindependienteprimerasangra2">
    <w:name w:val="Body Text First Indent 2"/>
    <w:basedOn w:val="Textoindependiente2"/>
    <w:link w:val="Textoindependienteprimerasangra2Car"/>
    <w:uiPriority w:val="99"/>
    <w:semiHidden/>
    <w:rsid w:val="004E6484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Textoindependiente2Car"/>
    <w:link w:val="Textoindependienteprimerasangra2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rsid w:val="004E6484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semiHidden/>
    <w:rsid w:val="004E6484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sid w:val="004E6484"/>
    <w:rPr>
      <w:rFonts w:eastAsia="Times New Roman" w:cs="Times New Roman"/>
      <w:color w:val="262626"/>
      <w:sz w:val="16"/>
      <w:szCs w:val="16"/>
    </w:rPr>
  </w:style>
  <w:style w:type="paragraph" w:styleId="Descripcin">
    <w:name w:val="caption"/>
    <w:basedOn w:val="Normal"/>
    <w:next w:val="Normal"/>
    <w:uiPriority w:val="99"/>
    <w:qFormat/>
    <w:rsid w:val="004E6484"/>
    <w:pPr>
      <w:spacing w:after="200"/>
    </w:pPr>
    <w:rPr>
      <w:b/>
      <w:bCs/>
      <w:color w:val="990000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rsid w:val="004E6484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rsid w:val="004E6484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4E648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locked/>
    <w:rsid w:val="004E6484"/>
    <w:rPr>
      <w:rFonts w:eastAsia="Times New Roman" w:cs="Times New Roman"/>
      <w:b/>
      <w:bCs/>
      <w:color w:val="262626"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semiHidden/>
    <w:rsid w:val="004E6484"/>
  </w:style>
  <w:style w:type="character" w:customStyle="1" w:styleId="FechaCar">
    <w:name w:val="Fecha Car"/>
    <w:basedOn w:val="Fuentedeprrafopredeter"/>
    <w:link w:val="Fecha"/>
    <w:uiPriority w:val="99"/>
    <w:semiHidden/>
    <w:locked/>
    <w:rsid w:val="004E6484"/>
    <w:rPr>
      <w:rFonts w:eastAsia="Times New Roman" w:cs="Times New Roman"/>
      <w:color w:val="262626"/>
      <w:sz w:val="20"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rsid w:val="004E6484"/>
    <w:rPr>
      <w:rFonts w:hAnsi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sid w:val="004E6484"/>
    <w:rPr>
      <w:rFonts w:hAnsi="Tahoma" w:cs="Times New Roman"/>
      <w:color w:val="262626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rsid w:val="004E6484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locked/>
    <w:rsid w:val="004E6484"/>
    <w:rPr>
      <w:rFonts w:cs="Times New Roman"/>
      <w:color w:val="262626"/>
      <w:sz w:val="20"/>
    </w:rPr>
  </w:style>
  <w:style w:type="paragraph" w:styleId="Textonotaalfinal">
    <w:name w:val="endnote text"/>
    <w:basedOn w:val="Normal"/>
    <w:link w:val="TextonotaalfinalCar"/>
    <w:uiPriority w:val="99"/>
    <w:semiHidden/>
    <w:rsid w:val="004E6484"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locked/>
    <w:rsid w:val="004E6484"/>
    <w:rPr>
      <w:rFonts w:cs="Times New Roman"/>
      <w:color w:val="262626"/>
      <w:sz w:val="20"/>
    </w:rPr>
  </w:style>
  <w:style w:type="paragraph" w:styleId="Direccinsobre">
    <w:name w:val="envelope address"/>
    <w:basedOn w:val="Normal"/>
    <w:uiPriority w:val="99"/>
    <w:semiHidden/>
    <w:rsid w:val="004E6484"/>
    <w:pPr>
      <w:framePr w:w="7920" w:h="1980" w:hRule="exact" w:hSpace="180" w:wrap="auto" w:hAnchor="page" w:xAlign="center" w:yAlign="bottom"/>
      <w:ind w:left="2880"/>
    </w:pPr>
    <w:rPr>
      <w:rFonts w:ascii="Corbel" w:hAnsi="Corbel"/>
      <w:sz w:val="24"/>
      <w:szCs w:val="24"/>
    </w:rPr>
  </w:style>
  <w:style w:type="paragraph" w:styleId="Remitedesobre">
    <w:name w:val="envelope return"/>
    <w:basedOn w:val="Normal"/>
    <w:uiPriority w:val="99"/>
    <w:semiHidden/>
    <w:rsid w:val="004E6484"/>
    <w:rPr>
      <w:rFonts w:ascii="Corbel" w:hAnsi="Corbel"/>
    </w:rPr>
  </w:style>
  <w:style w:type="paragraph" w:styleId="Textonotapie">
    <w:name w:val="footnote text"/>
    <w:basedOn w:val="Normal"/>
    <w:link w:val="TextonotapieCar"/>
    <w:uiPriority w:val="99"/>
    <w:semiHidden/>
    <w:rsid w:val="004E6484"/>
  </w:style>
  <w:style w:type="character" w:customStyle="1" w:styleId="TextonotapieCar">
    <w:name w:val="Texto nota pie Car"/>
    <w:basedOn w:val="Fuentedeprrafopredeter"/>
    <w:link w:val="Textonotapie"/>
    <w:uiPriority w:val="99"/>
    <w:semiHidden/>
    <w:locked/>
    <w:rsid w:val="004E6484"/>
    <w:rPr>
      <w:rFonts w:cs="Times New Roman"/>
      <w:color w:val="262626"/>
      <w:sz w:val="20"/>
    </w:rPr>
  </w:style>
  <w:style w:type="paragraph" w:styleId="DireccinHTML">
    <w:name w:val="HTML Address"/>
    <w:basedOn w:val="Normal"/>
    <w:link w:val="DireccinHTMLCar"/>
    <w:uiPriority w:val="99"/>
    <w:semiHidden/>
    <w:rsid w:val="004E6484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locked/>
    <w:rsid w:val="004E6484"/>
    <w:rPr>
      <w:rFonts w:cs="Times New Roman"/>
      <w:i/>
      <w:iCs/>
      <w:color w:val="262626"/>
      <w:sz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rsid w:val="004E6484"/>
    <w:rPr>
      <w:rFonts w:hAnsi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locked/>
    <w:rsid w:val="004E6484"/>
    <w:rPr>
      <w:rFonts w:hAnsi="Consolas" w:cs="Times New Roman"/>
      <w:color w:val="262626"/>
      <w:sz w:val="20"/>
    </w:rPr>
  </w:style>
  <w:style w:type="paragraph" w:styleId="ndice1">
    <w:name w:val="index 1"/>
    <w:basedOn w:val="Normal"/>
    <w:next w:val="Normal"/>
    <w:autoRedefine/>
    <w:uiPriority w:val="99"/>
    <w:semiHidden/>
    <w:rsid w:val="004E6484"/>
    <w:pPr>
      <w:ind w:left="200" w:hanging="200"/>
    </w:pPr>
  </w:style>
  <w:style w:type="paragraph" w:styleId="ndice2">
    <w:name w:val="index 2"/>
    <w:basedOn w:val="Normal"/>
    <w:next w:val="Normal"/>
    <w:autoRedefine/>
    <w:uiPriority w:val="99"/>
    <w:semiHidden/>
    <w:rsid w:val="004E6484"/>
    <w:pPr>
      <w:ind w:left="400" w:hanging="200"/>
    </w:pPr>
  </w:style>
  <w:style w:type="paragraph" w:styleId="ndice3">
    <w:name w:val="index 3"/>
    <w:basedOn w:val="Normal"/>
    <w:next w:val="Normal"/>
    <w:autoRedefine/>
    <w:uiPriority w:val="99"/>
    <w:semiHidden/>
    <w:rsid w:val="004E6484"/>
    <w:pPr>
      <w:ind w:left="600" w:hanging="200"/>
    </w:pPr>
  </w:style>
  <w:style w:type="paragraph" w:styleId="ndice4">
    <w:name w:val="index 4"/>
    <w:basedOn w:val="Normal"/>
    <w:next w:val="Normal"/>
    <w:autoRedefine/>
    <w:uiPriority w:val="99"/>
    <w:semiHidden/>
    <w:rsid w:val="004E6484"/>
    <w:pPr>
      <w:ind w:left="800" w:hanging="200"/>
    </w:pPr>
  </w:style>
  <w:style w:type="paragraph" w:styleId="ndice5">
    <w:name w:val="index 5"/>
    <w:basedOn w:val="Normal"/>
    <w:next w:val="Normal"/>
    <w:autoRedefine/>
    <w:uiPriority w:val="99"/>
    <w:semiHidden/>
    <w:rsid w:val="004E6484"/>
    <w:pPr>
      <w:ind w:left="1000" w:hanging="200"/>
    </w:pPr>
  </w:style>
  <w:style w:type="paragraph" w:styleId="ndice6">
    <w:name w:val="index 6"/>
    <w:basedOn w:val="Normal"/>
    <w:next w:val="Normal"/>
    <w:autoRedefine/>
    <w:uiPriority w:val="99"/>
    <w:semiHidden/>
    <w:rsid w:val="004E6484"/>
    <w:pPr>
      <w:ind w:left="1200" w:hanging="200"/>
    </w:pPr>
  </w:style>
  <w:style w:type="paragraph" w:styleId="ndice7">
    <w:name w:val="index 7"/>
    <w:basedOn w:val="Normal"/>
    <w:next w:val="Normal"/>
    <w:autoRedefine/>
    <w:uiPriority w:val="99"/>
    <w:semiHidden/>
    <w:rsid w:val="004E6484"/>
    <w:pPr>
      <w:ind w:left="1400" w:hanging="200"/>
    </w:pPr>
  </w:style>
  <w:style w:type="paragraph" w:styleId="ndice8">
    <w:name w:val="index 8"/>
    <w:basedOn w:val="Normal"/>
    <w:next w:val="Normal"/>
    <w:autoRedefine/>
    <w:uiPriority w:val="99"/>
    <w:semiHidden/>
    <w:rsid w:val="004E6484"/>
    <w:pPr>
      <w:ind w:left="1600" w:hanging="200"/>
    </w:pPr>
  </w:style>
  <w:style w:type="paragraph" w:styleId="ndice9">
    <w:name w:val="index 9"/>
    <w:basedOn w:val="Normal"/>
    <w:next w:val="Normal"/>
    <w:autoRedefine/>
    <w:uiPriority w:val="99"/>
    <w:semiHidden/>
    <w:rsid w:val="004E6484"/>
    <w:pPr>
      <w:ind w:left="1800" w:hanging="200"/>
    </w:pPr>
  </w:style>
  <w:style w:type="paragraph" w:styleId="Ttulodendice">
    <w:name w:val="index heading"/>
    <w:basedOn w:val="Normal"/>
    <w:next w:val="ndice1"/>
    <w:uiPriority w:val="99"/>
    <w:semiHidden/>
    <w:rsid w:val="004E6484"/>
    <w:rPr>
      <w:rFonts w:ascii="Corbel" w:hAnsi="Corbel"/>
      <w:b/>
      <w:bCs/>
    </w:rPr>
  </w:style>
  <w:style w:type="paragraph" w:styleId="Citadestacada">
    <w:name w:val="Intense Quote"/>
    <w:basedOn w:val="Normal"/>
    <w:next w:val="Normal"/>
    <w:link w:val="CitadestacadaCar"/>
    <w:uiPriority w:val="99"/>
    <w:qFormat/>
    <w:rsid w:val="004E6484"/>
    <w:pPr>
      <w:pBdr>
        <w:bottom w:val="single" w:sz="4" w:space="4" w:color="990000"/>
      </w:pBdr>
      <w:spacing w:before="200" w:after="280"/>
      <w:ind w:left="936" w:right="936"/>
    </w:pPr>
    <w:rPr>
      <w:b/>
      <w:bCs/>
      <w:i/>
      <w:iCs/>
      <w:color w:val="990000"/>
    </w:rPr>
  </w:style>
  <w:style w:type="character" w:customStyle="1" w:styleId="CitadestacadaCar">
    <w:name w:val="Cita destacada Car"/>
    <w:basedOn w:val="Fuentedeprrafopredeter"/>
    <w:link w:val="Citadestacada"/>
    <w:uiPriority w:val="99"/>
    <w:locked/>
    <w:rsid w:val="004E6484"/>
    <w:rPr>
      <w:rFonts w:cs="Times New Roman"/>
      <w:b/>
      <w:bCs/>
      <w:i/>
      <w:iCs/>
      <w:color w:val="990000"/>
      <w:sz w:val="20"/>
    </w:rPr>
  </w:style>
  <w:style w:type="paragraph" w:styleId="Lista">
    <w:name w:val="List"/>
    <w:basedOn w:val="Normal"/>
    <w:uiPriority w:val="99"/>
    <w:semiHidden/>
    <w:rsid w:val="004E6484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rsid w:val="004E6484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rsid w:val="004E6484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rsid w:val="004E6484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rsid w:val="004E6484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rsid w:val="004E6484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rsid w:val="004E6484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rsid w:val="004E6484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rsid w:val="004E6484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rsid w:val="004E6484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rsid w:val="004E6484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rsid w:val="004E6484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rsid w:val="004E6484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rsid w:val="004E6484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rsid w:val="004E6484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rsid w:val="004E6484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rsid w:val="004E6484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rsid w:val="004E6484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rsid w:val="004E6484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99"/>
    <w:qFormat/>
    <w:rsid w:val="004E6484"/>
    <w:pPr>
      <w:ind w:left="720"/>
      <w:contextualSpacing/>
    </w:pPr>
  </w:style>
  <w:style w:type="paragraph" w:styleId="Textomacro">
    <w:name w:val="macro"/>
    <w:link w:val="TextomacroCar"/>
    <w:uiPriority w:val="99"/>
    <w:semiHidden/>
    <w:rsid w:val="004E64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eastAsia="Times New Roman" w:hAnsi="Consolas"/>
      <w:sz w:val="20"/>
      <w:szCs w:val="20"/>
      <w:lang w:val="en-US" w:eastAsia="es-ES_tradnl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locked/>
    <w:rsid w:val="004E6484"/>
    <w:rPr>
      <w:rFonts w:eastAsia="Times New Roman" w:hAnsi="Consolas" w:cs="Times New Roman"/>
      <w:lang w:val="en-US" w:eastAsia="es-ES_tradnl" w:bidi="ar-SA"/>
    </w:rPr>
  </w:style>
  <w:style w:type="paragraph" w:styleId="Encabezadodemensaje">
    <w:name w:val="Message Header"/>
    <w:basedOn w:val="Normal"/>
    <w:link w:val="EncabezadodemensajeCar"/>
    <w:uiPriority w:val="99"/>
    <w:semiHidden/>
    <w:rsid w:val="004E64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hAnsi="Corbel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locked/>
    <w:rsid w:val="004E6484"/>
    <w:rPr>
      <w:rFonts w:ascii="Corbel" w:hAnsi="Corbel" w:cs="Times New Roman"/>
      <w:color w:val="262626"/>
      <w:sz w:val="24"/>
      <w:szCs w:val="24"/>
      <w:shd w:val="pct20" w:color="auto" w:fill="auto"/>
    </w:rPr>
  </w:style>
  <w:style w:type="paragraph" w:styleId="Sinespaciado">
    <w:name w:val="No Spacing"/>
    <w:uiPriority w:val="1"/>
    <w:qFormat/>
    <w:rsid w:val="004E6484"/>
    <w:rPr>
      <w:rFonts w:eastAsia="Times New Roman"/>
      <w:sz w:val="20"/>
      <w:szCs w:val="20"/>
      <w:lang w:val="en-US" w:eastAsia="es-ES_tradnl"/>
    </w:rPr>
  </w:style>
  <w:style w:type="paragraph" w:styleId="NormalWeb">
    <w:name w:val="Normal (Web)"/>
    <w:basedOn w:val="Normal"/>
    <w:uiPriority w:val="99"/>
    <w:semiHidden/>
    <w:rsid w:val="004E6484"/>
    <w:rPr>
      <w:rFonts w:hAnsi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rsid w:val="004E6484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rsid w:val="004E6484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locked/>
    <w:rsid w:val="004E6484"/>
    <w:rPr>
      <w:rFonts w:cs="Times New Roman"/>
      <w:color w:val="262626"/>
      <w:sz w:val="20"/>
    </w:rPr>
  </w:style>
  <w:style w:type="paragraph" w:styleId="Textosinformato">
    <w:name w:val="Plain Text"/>
    <w:basedOn w:val="Normal"/>
    <w:link w:val="TextosinformatoCar"/>
    <w:uiPriority w:val="99"/>
    <w:semiHidden/>
    <w:rsid w:val="004E6484"/>
    <w:rPr>
      <w:rFonts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sid w:val="004E6484"/>
    <w:rPr>
      <w:rFonts w:hAnsi="Consolas" w:cs="Times New Roman"/>
      <w:color w:val="262626"/>
      <w:sz w:val="21"/>
      <w:szCs w:val="21"/>
    </w:rPr>
  </w:style>
  <w:style w:type="paragraph" w:styleId="Cita">
    <w:name w:val="Quote"/>
    <w:basedOn w:val="Normal"/>
    <w:next w:val="Normal"/>
    <w:link w:val="CitaCar"/>
    <w:uiPriority w:val="99"/>
    <w:qFormat/>
    <w:rsid w:val="004E6484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99"/>
    <w:locked/>
    <w:rsid w:val="004E6484"/>
    <w:rPr>
      <w:rFonts w:cs="Times New Roman"/>
      <w:i/>
      <w:iCs/>
      <w:color w:val="000000"/>
      <w:sz w:val="20"/>
    </w:rPr>
  </w:style>
  <w:style w:type="paragraph" w:styleId="Saludo">
    <w:name w:val="Salutation"/>
    <w:basedOn w:val="Normal"/>
    <w:next w:val="Normal"/>
    <w:link w:val="SaludoCar"/>
    <w:uiPriority w:val="99"/>
    <w:semiHidden/>
    <w:rsid w:val="004E6484"/>
  </w:style>
  <w:style w:type="character" w:customStyle="1" w:styleId="SaludoCar">
    <w:name w:val="Saludo Car"/>
    <w:basedOn w:val="Fuentedeprrafopredeter"/>
    <w:link w:val="Saludo"/>
    <w:uiPriority w:val="99"/>
    <w:semiHidden/>
    <w:locked/>
    <w:rsid w:val="004E6484"/>
    <w:rPr>
      <w:rFonts w:cs="Times New Roman"/>
      <w:color w:val="262626"/>
      <w:sz w:val="20"/>
    </w:rPr>
  </w:style>
  <w:style w:type="paragraph" w:styleId="Firma">
    <w:name w:val="Signature"/>
    <w:basedOn w:val="Normal"/>
    <w:link w:val="FirmaCar"/>
    <w:uiPriority w:val="99"/>
    <w:semiHidden/>
    <w:rsid w:val="004E6484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locked/>
    <w:rsid w:val="004E6484"/>
    <w:rPr>
      <w:rFonts w:cs="Times New Roman"/>
      <w:color w:val="262626"/>
      <w:sz w:val="20"/>
    </w:rPr>
  </w:style>
  <w:style w:type="paragraph" w:styleId="Subttulo">
    <w:name w:val="Subtitle"/>
    <w:basedOn w:val="Normal"/>
    <w:next w:val="Normal"/>
    <w:link w:val="SubttuloCar"/>
    <w:uiPriority w:val="99"/>
    <w:qFormat/>
    <w:rsid w:val="004E6484"/>
    <w:pPr>
      <w:numPr>
        <w:ilvl w:val="1"/>
      </w:numPr>
    </w:pPr>
    <w:rPr>
      <w:rFonts w:ascii="Corbel" w:hAnsi="Corbel"/>
      <w:i/>
      <w:iCs/>
      <w:color w:val="99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4E6484"/>
    <w:rPr>
      <w:rFonts w:ascii="Corbel" w:hAnsi="Corbel" w:cs="Times New Roman"/>
      <w:i/>
      <w:iCs/>
      <w:color w:val="990000"/>
      <w:spacing w:val="15"/>
      <w:sz w:val="24"/>
      <w:szCs w:val="24"/>
    </w:rPr>
  </w:style>
  <w:style w:type="paragraph" w:styleId="Textoconsangra">
    <w:name w:val="table of authorities"/>
    <w:basedOn w:val="Normal"/>
    <w:next w:val="Normal"/>
    <w:uiPriority w:val="99"/>
    <w:semiHidden/>
    <w:rsid w:val="004E6484"/>
    <w:pPr>
      <w:ind w:left="200" w:hanging="200"/>
    </w:pPr>
  </w:style>
  <w:style w:type="paragraph" w:styleId="Tabladeilustraciones">
    <w:name w:val="table of figures"/>
    <w:basedOn w:val="Normal"/>
    <w:next w:val="Normal"/>
    <w:uiPriority w:val="99"/>
    <w:semiHidden/>
    <w:rsid w:val="004E6484"/>
  </w:style>
  <w:style w:type="paragraph" w:styleId="Ttulo">
    <w:name w:val="Title"/>
    <w:basedOn w:val="Normal"/>
    <w:next w:val="Normal"/>
    <w:link w:val="TtuloCar"/>
    <w:uiPriority w:val="99"/>
    <w:qFormat/>
    <w:rsid w:val="004E6484"/>
    <w:pPr>
      <w:pBdr>
        <w:bottom w:val="single" w:sz="8" w:space="4" w:color="990000"/>
      </w:pBdr>
      <w:spacing w:after="300"/>
      <w:contextualSpacing/>
    </w:pPr>
    <w:rPr>
      <w:rFonts w:ascii="Corbel" w:hAnsi="Corbel"/>
      <w:color w:val="1B1D24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99"/>
    <w:locked/>
    <w:rsid w:val="004E6484"/>
    <w:rPr>
      <w:rFonts w:ascii="Corbel" w:hAnsi="Corbel" w:cs="Times New Roman"/>
      <w:color w:val="1B1D24"/>
      <w:spacing w:val="5"/>
      <w:kern w:val="28"/>
      <w:sz w:val="52"/>
      <w:szCs w:val="52"/>
    </w:rPr>
  </w:style>
  <w:style w:type="paragraph" w:styleId="Encabezadodelista">
    <w:name w:val="toa heading"/>
    <w:basedOn w:val="Normal"/>
    <w:next w:val="Normal"/>
    <w:uiPriority w:val="99"/>
    <w:semiHidden/>
    <w:rsid w:val="004E6484"/>
    <w:pPr>
      <w:spacing w:before="120"/>
    </w:pPr>
    <w:rPr>
      <w:rFonts w:ascii="Corbel" w:hAnsi="Corbel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99"/>
    <w:semiHidden/>
    <w:rsid w:val="004E6484"/>
    <w:pPr>
      <w:spacing w:after="100"/>
    </w:pPr>
  </w:style>
  <w:style w:type="paragraph" w:styleId="TDC2">
    <w:name w:val="toc 2"/>
    <w:basedOn w:val="Normal"/>
    <w:next w:val="Normal"/>
    <w:autoRedefine/>
    <w:uiPriority w:val="99"/>
    <w:semiHidden/>
    <w:rsid w:val="004E6484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99"/>
    <w:semiHidden/>
    <w:rsid w:val="004E6484"/>
    <w:pPr>
      <w:spacing w:after="100"/>
      <w:ind w:left="400"/>
    </w:pPr>
  </w:style>
  <w:style w:type="paragraph" w:styleId="TDC4">
    <w:name w:val="toc 4"/>
    <w:basedOn w:val="Normal"/>
    <w:next w:val="Normal"/>
    <w:autoRedefine/>
    <w:uiPriority w:val="99"/>
    <w:semiHidden/>
    <w:rsid w:val="004E6484"/>
    <w:pPr>
      <w:spacing w:after="100"/>
      <w:ind w:left="600"/>
    </w:pPr>
  </w:style>
  <w:style w:type="paragraph" w:styleId="TDC5">
    <w:name w:val="toc 5"/>
    <w:basedOn w:val="Normal"/>
    <w:next w:val="Normal"/>
    <w:autoRedefine/>
    <w:uiPriority w:val="99"/>
    <w:semiHidden/>
    <w:rsid w:val="004E6484"/>
    <w:pPr>
      <w:spacing w:after="100"/>
      <w:ind w:left="800"/>
    </w:pPr>
  </w:style>
  <w:style w:type="paragraph" w:styleId="TDC6">
    <w:name w:val="toc 6"/>
    <w:basedOn w:val="Normal"/>
    <w:next w:val="Normal"/>
    <w:autoRedefine/>
    <w:uiPriority w:val="99"/>
    <w:semiHidden/>
    <w:rsid w:val="004E6484"/>
    <w:pPr>
      <w:spacing w:after="100"/>
      <w:ind w:left="1000"/>
    </w:pPr>
  </w:style>
  <w:style w:type="paragraph" w:styleId="TDC7">
    <w:name w:val="toc 7"/>
    <w:basedOn w:val="Normal"/>
    <w:next w:val="Normal"/>
    <w:autoRedefine/>
    <w:uiPriority w:val="99"/>
    <w:semiHidden/>
    <w:rsid w:val="004E6484"/>
    <w:pPr>
      <w:spacing w:after="100"/>
      <w:ind w:left="1200"/>
    </w:pPr>
  </w:style>
  <w:style w:type="paragraph" w:styleId="TDC8">
    <w:name w:val="toc 8"/>
    <w:basedOn w:val="Normal"/>
    <w:next w:val="Normal"/>
    <w:autoRedefine/>
    <w:uiPriority w:val="99"/>
    <w:semiHidden/>
    <w:rsid w:val="004E6484"/>
    <w:pPr>
      <w:spacing w:after="100"/>
      <w:ind w:left="1400"/>
    </w:pPr>
  </w:style>
  <w:style w:type="paragraph" w:styleId="TDC9">
    <w:name w:val="toc 9"/>
    <w:basedOn w:val="Normal"/>
    <w:next w:val="Normal"/>
    <w:autoRedefine/>
    <w:uiPriority w:val="99"/>
    <w:semiHidden/>
    <w:rsid w:val="004E6484"/>
    <w:pPr>
      <w:spacing w:after="100"/>
      <w:ind w:left="1600"/>
    </w:pPr>
  </w:style>
  <w:style w:type="paragraph" w:styleId="TtuloTDC">
    <w:name w:val="TOC Heading"/>
    <w:basedOn w:val="Ttulo1"/>
    <w:next w:val="Normal"/>
    <w:uiPriority w:val="99"/>
    <w:qFormat/>
    <w:rsid w:val="004E6484"/>
    <w:pPr>
      <w:outlineLvl w:val="9"/>
    </w:pPr>
  </w:style>
  <w:style w:type="character" w:styleId="Textodelmarcadordeposicin">
    <w:name w:val="Placeholder Text"/>
    <w:basedOn w:val="Fuentedeprrafopredeter"/>
    <w:uiPriority w:val="99"/>
    <w:semiHidden/>
    <w:rsid w:val="004E6484"/>
    <w:rPr>
      <w:rFonts w:cs="Times New Roman"/>
      <w:color w:val="808080"/>
    </w:rPr>
  </w:style>
  <w:style w:type="table" w:styleId="Tablaconcuadrcula">
    <w:name w:val="Table Grid"/>
    <w:basedOn w:val="Tablanormal"/>
    <w:uiPriority w:val="99"/>
    <w:rsid w:val="008A404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fasis">
    <w:name w:val="Emphasis"/>
    <w:basedOn w:val="Fuentedeprrafopredeter"/>
    <w:uiPriority w:val="20"/>
    <w:qFormat/>
    <w:rsid w:val="00E02F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3E2E39-BCA2-1B44-98C6-8CDEE6290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Montero</dc:creator>
  <cp:keywords/>
  <dc:description/>
  <cp:lastModifiedBy>Ander Gabarrus</cp:lastModifiedBy>
  <cp:revision>2</cp:revision>
  <cp:lastPrinted>2012-07-20T12:52:00Z</cp:lastPrinted>
  <dcterms:created xsi:type="dcterms:W3CDTF">2025-11-11T18:59:00Z</dcterms:created>
  <dcterms:modified xsi:type="dcterms:W3CDTF">2025-11-11T18:59:00Z</dcterms:modified>
  <cp:category/>
</cp:coreProperties>
</file>