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61BFC" w14:textId="77777777" w:rsidR="00C10CF3" w:rsidRDefault="00C10CF3" w:rsidP="00C10CF3">
      <w:pPr>
        <w:pStyle w:val="Heading1"/>
      </w:pPr>
      <w:r>
        <w:t>About me</w:t>
      </w:r>
    </w:p>
    <w:p w14:paraId="4F46792D" w14:textId="7A00939F" w:rsidR="00815145" w:rsidRPr="00815145" w:rsidRDefault="00815145" w:rsidP="00815145">
      <w:r>
        <w:rPr>
          <w:rFonts w:ascii="Georgia" w:hAnsi="Georgia"/>
          <w:color w:val="333333"/>
          <w:shd w:val="clear" w:color="auto" w:fill="FFFFFF"/>
        </w:rPr>
        <w:t>I am an IT professional with current experience in writing business applications in C#, C, Xaml, Silverlight on Windows desktop, Windows store, and Windows phone. I have also had previous experience writing applications in Lawson 4GL, Visual Basic, Cobol, PL/SQL, Sybase T/SQL, C, Perl, Java, and C# .Net on the Windows, Unix/Linux, Web, and Mainframe platforms. Many of my systems have used Sybase, SQL Server, Oracle, or DB2 as the back end database and various front end and batch languages. I have 15+ years of experience designing, coding, and testing systems and started writing code for fun long before it became my career. I have been exposed to the entire lifecycle of systems development from the initial idea, gathering requirements, developing a solution, writing code, testing, deployment, and post go live support.</w:t>
      </w:r>
    </w:p>
    <w:p w14:paraId="0BFC50D1" w14:textId="77777777" w:rsidR="00960021" w:rsidRDefault="00960021" w:rsidP="00C10CF3">
      <w:pPr>
        <w:pStyle w:val="Heading1"/>
      </w:pPr>
      <w:r>
        <w:t>Universal app.  What is it</w:t>
      </w:r>
    </w:p>
    <w:p w14:paraId="79011252" w14:textId="78CD90CE" w:rsidR="001C5593" w:rsidRPr="001C5593" w:rsidRDefault="001C5593" w:rsidP="001C5593">
      <w:pPr>
        <w:rPr>
          <w:rFonts w:ascii="Times New Roman" w:eastAsia="Times New Roman" w:hAnsi="Times New Roman" w:cs="Times New Roman"/>
          <w:sz w:val="24"/>
          <w:szCs w:val="24"/>
        </w:rPr>
      </w:pPr>
      <w:r w:rsidRPr="001C5593">
        <w:rPr>
          <w:rFonts w:ascii="Times New Roman" w:eastAsia="Times New Roman" w:hAnsi="Times New Roman" w:cs="Times New Roman"/>
          <w:noProof/>
          <w:sz w:val="24"/>
          <w:szCs w:val="24"/>
        </w:rPr>
        <w:drawing>
          <wp:inline distT="0" distB="0" distL="0" distR="0" wp14:anchorId="2C16928E" wp14:editId="646B05E2">
            <wp:extent cx="6410325" cy="2771775"/>
            <wp:effectExtent l="0" t="0" r="9525" b="0"/>
            <wp:docPr id="1" name="Picture 1" descr="Univers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325" cy="2771775"/>
                    </a:xfrm>
                    <a:prstGeom prst="rect">
                      <a:avLst/>
                    </a:prstGeom>
                    <a:noFill/>
                    <a:ln>
                      <a:noFill/>
                    </a:ln>
                  </pic:spPr>
                </pic:pic>
              </a:graphicData>
            </a:graphic>
          </wp:inline>
        </w:drawing>
      </w:r>
    </w:p>
    <w:p w14:paraId="3928D19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Develop once for all Windows devices using a unified Windows runtime and VS tools that allow you to both support experiences unique to a device in XAML, HTML, and DirectX, and share the code that supports those experiences across all devices using C++, C#, or JavaScript. When your work is finished you can you can produce the app packages that you will submit to the Windows Store and Windows Phone Store with a single action to get your app out to customers on any Windows device.</w:t>
      </w:r>
    </w:p>
    <w:p w14:paraId="6DFD8D28"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In terms of the Store experience, customers will benefit from an app identity shared across the Windows Store and the Windows Phone Store. Shared identity means that if they purchase your app from the Windows Store, they are capable of installing it on a device from the Windows Phone Store using the same Microsoft account without having to purchase the app again. Optionally, this can also include things like in-app purchases.</w:t>
      </w:r>
    </w:p>
    <w:p w14:paraId="331D28AD" w14:textId="77777777" w:rsidR="001C5593" w:rsidRPr="001C5593" w:rsidRDefault="001C5593" w:rsidP="001C5593">
      <w:pPr>
        <w:spacing w:before="100" w:beforeAutospacing="1" w:after="0" w:line="300" w:lineRule="atLeast"/>
        <w:rPr>
          <w:rFonts w:ascii="Segoe UI" w:eastAsia="Times New Roman" w:hAnsi="Segoe UI" w:cs="Segoe UI"/>
          <w:color w:val="000000"/>
          <w:sz w:val="21"/>
          <w:szCs w:val="21"/>
        </w:rPr>
      </w:pPr>
      <w:r w:rsidRPr="001C5593">
        <w:rPr>
          <w:rFonts w:ascii="Segoe UI" w:eastAsia="Times New Roman" w:hAnsi="Segoe UI" w:cs="Segoe UI"/>
          <w:color w:val="000000"/>
          <w:sz w:val="21"/>
          <w:szCs w:val="21"/>
        </w:rPr>
        <w:t xml:space="preserve">To get you started, the following sections will identify key upgrade paths, migration paths, and other critical resources that will help you bring your ideas to the converged Windows 8.1 platform. For </w:t>
      </w:r>
      <w:r w:rsidRPr="001C5593">
        <w:rPr>
          <w:rFonts w:ascii="Segoe UI" w:eastAsia="Times New Roman" w:hAnsi="Segoe UI" w:cs="Segoe UI"/>
          <w:color w:val="000000"/>
          <w:sz w:val="21"/>
          <w:szCs w:val="21"/>
        </w:rPr>
        <w:lastRenderedPageBreak/>
        <w:t>more information on universal Windows apps and context on Microsoft’s vision for developer opportunity on Windows devices, please see our blog post </w:t>
      </w:r>
      <w:hyperlink r:id="rId8" w:tgtFrame="_blank" w:history="1">
        <w:r w:rsidRPr="001C5593">
          <w:rPr>
            <w:rFonts w:ascii="Segoe UI" w:eastAsia="Times New Roman" w:hAnsi="Segoe UI" w:cs="Segoe UI"/>
            <w:color w:val="1E75BB"/>
            <w:sz w:val="21"/>
            <w:szCs w:val="21"/>
          </w:rPr>
          <w:t>Introducing universal Windows apps</w:t>
        </w:r>
      </w:hyperlink>
      <w:r w:rsidRPr="001C5593">
        <w:rPr>
          <w:rFonts w:ascii="Segoe UI" w:eastAsia="Times New Roman" w:hAnsi="Segoe UI" w:cs="Segoe UI"/>
          <w:color w:val="000000"/>
          <w:sz w:val="21"/>
          <w:szCs w:val="21"/>
        </w:rPr>
        <w:t>.</w:t>
      </w:r>
    </w:p>
    <w:p w14:paraId="032C3161" w14:textId="77777777" w:rsidR="00815145" w:rsidRDefault="00815145" w:rsidP="00815145"/>
    <w:p w14:paraId="6C6A7B05" w14:textId="77777777" w:rsidR="007D2573" w:rsidRPr="00815145" w:rsidRDefault="007D2573" w:rsidP="00815145"/>
    <w:p w14:paraId="0AB68A6C" w14:textId="04A512C7" w:rsidR="007D2573" w:rsidRDefault="007D2573">
      <w:pPr>
        <w:pStyle w:val="Heading2"/>
      </w:pPr>
      <w:r>
        <w:t>How to get setup to do store and phone development</w:t>
      </w:r>
    </w:p>
    <w:p w14:paraId="313C33A0" w14:textId="34C42AED" w:rsidR="007D2573" w:rsidRDefault="007D2573" w:rsidP="007D2573">
      <w:r>
        <w:t xml:space="preserve">Windows store and phone apps have gone through a number of changes over the last couple of years.  The stores started out separate but Microsoft has </w:t>
      </w:r>
      <w:r w:rsidR="00D41D4E">
        <w:t>been working to bring both stores together.  Getting a developer license started out a</w:t>
      </w:r>
      <w:r w:rsidR="00B36FCB">
        <w:t>t</w:t>
      </w:r>
      <w:r w:rsidR="00D41D4E">
        <w:t xml:space="preserve"> about $100 then 10 and now free.  The newest iteration adds a few levels depending on what your app qualifies for.  I have not yet spent much time looking at what this means.</w:t>
      </w:r>
    </w:p>
    <w:p w14:paraId="3A907221" w14:textId="00363033" w:rsidR="007D2573" w:rsidRDefault="007D2573" w:rsidP="007D2573">
      <w:hyperlink r:id="rId9" w:history="1">
        <w:r w:rsidRPr="0003033F">
          <w:rPr>
            <w:rStyle w:val="Hyperlink"/>
          </w:rPr>
          <w:t>https://dev.windows.com/en-us</w:t>
        </w:r>
      </w:hyperlink>
    </w:p>
    <w:p w14:paraId="3E62AB41" w14:textId="5D63DD2D" w:rsidR="00D41D4E" w:rsidRDefault="00D41D4E" w:rsidP="007D2573">
      <w:hyperlink r:id="rId10" w:history="1">
        <w:r w:rsidRPr="0003033F">
          <w:rPr>
            <w:rStyle w:val="Hyperlink"/>
          </w:rPr>
          <w:t>https://devcenterbenefits.windows.com/</w:t>
        </w:r>
      </w:hyperlink>
    </w:p>
    <w:p w14:paraId="004B25A8" w14:textId="77777777" w:rsidR="007D2573" w:rsidRPr="007D2573" w:rsidRDefault="007D2573" w:rsidP="007D2573"/>
    <w:p w14:paraId="62AF85D7" w14:textId="77777777" w:rsidR="00960021" w:rsidRDefault="00C10CF3" w:rsidP="00960021">
      <w:pPr>
        <w:pStyle w:val="Heading2"/>
      </w:pPr>
      <w:r>
        <w:t>Where are we with feature parity</w:t>
      </w:r>
    </w:p>
    <w:p w14:paraId="21A5DA50" w14:textId="3AAF0B4C" w:rsidR="007C24CE" w:rsidRPr="007C24CE" w:rsidRDefault="00E52278" w:rsidP="007C24CE">
      <w:r>
        <w:t>What I have found is that we are really close on feature parity between universals 8.1 store and phone and then Silverlight 8.1 apps but not completely there.</w:t>
      </w:r>
    </w:p>
    <w:p w14:paraId="02AE66EB" w14:textId="77777777" w:rsidR="00CA0579" w:rsidRDefault="00CA0579" w:rsidP="00960021">
      <w:pPr>
        <w:pStyle w:val="Heading2"/>
      </w:pPr>
      <w:r>
        <w:t>Documentation</w:t>
      </w:r>
    </w:p>
    <w:p w14:paraId="352689C6" w14:textId="6A0AC6CB" w:rsidR="0055376E" w:rsidRDefault="0055376E" w:rsidP="0055376E"/>
    <w:p w14:paraId="278F3EB6" w14:textId="77777777" w:rsidR="0055376E" w:rsidRDefault="0055376E" w:rsidP="0055376E">
      <w:hyperlink r:id="rId11" w:history="1">
        <w:r w:rsidRPr="0003033F">
          <w:rPr>
            <w:rStyle w:val="Hyperlink"/>
          </w:rPr>
          <w:t>http://msdn.microsoft.com/library/</w:t>
        </w:r>
      </w:hyperlink>
    </w:p>
    <w:p w14:paraId="3D6599E5" w14:textId="77777777" w:rsidR="0055376E" w:rsidRDefault="0055376E" w:rsidP="0055376E"/>
    <w:p w14:paraId="050818A9" w14:textId="77777777" w:rsidR="0055376E" w:rsidRDefault="0055376E" w:rsidP="0055376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488"/>
        <w:gridCol w:w="5897"/>
      </w:tblGrid>
      <w:tr w:rsidR="0055376E" w14:paraId="67444601" w14:textId="77777777" w:rsidTr="0055376E">
        <w:tc>
          <w:tcPr>
            <w:tcW w:w="0" w:type="auto"/>
            <w:tcBorders>
              <w:bottom w:val="single" w:sz="6" w:space="0" w:color="DBDBDB"/>
            </w:tcBorders>
            <w:tcMar>
              <w:top w:w="150" w:type="dxa"/>
              <w:left w:w="120" w:type="dxa"/>
              <w:bottom w:w="150" w:type="dxa"/>
              <w:right w:w="120" w:type="dxa"/>
            </w:tcMar>
            <w:vAlign w:val="center"/>
            <w:hideMark/>
          </w:tcPr>
          <w:p w14:paraId="22A6B74E"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70D2EFB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w:t>
            </w:r>
          </w:p>
        </w:tc>
      </w:tr>
      <w:tr w:rsidR="0055376E" w14:paraId="302007E8" w14:textId="77777777" w:rsidTr="0055376E">
        <w:tc>
          <w:tcPr>
            <w:tcW w:w="0" w:type="auto"/>
            <w:tcBorders>
              <w:bottom w:val="single" w:sz="6" w:space="0" w:color="DBDBDB"/>
            </w:tcBorders>
            <w:tcMar>
              <w:top w:w="150" w:type="dxa"/>
              <w:left w:w="120" w:type="dxa"/>
              <w:bottom w:w="150" w:type="dxa"/>
              <w:right w:w="120" w:type="dxa"/>
            </w:tcMar>
            <w:vAlign w:val="center"/>
            <w:hideMark/>
          </w:tcPr>
          <w:p w14:paraId="413E897A"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172CE37E"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w:t>
            </w:r>
          </w:p>
        </w:tc>
      </w:tr>
      <w:tr w:rsidR="0055376E" w14:paraId="29D54D17" w14:textId="77777777" w:rsidTr="0055376E">
        <w:tc>
          <w:tcPr>
            <w:tcW w:w="0" w:type="auto"/>
            <w:tcBorders>
              <w:bottom w:val="single" w:sz="6" w:space="0" w:color="DBDBDB"/>
            </w:tcBorders>
            <w:tcMar>
              <w:top w:w="150" w:type="dxa"/>
              <w:left w:w="120" w:type="dxa"/>
              <w:bottom w:w="150" w:type="dxa"/>
              <w:right w:w="120" w:type="dxa"/>
            </w:tcMar>
            <w:vAlign w:val="center"/>
            <w:hideMark/>
          </w:tcPr>
          <w:p w14:paraId="57DC0C6C"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2FD56D77" w14:textId="77777777" w:rsidR="0055376E" w:rsidRDefault="0055376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8.1 [Windows Phone Silverlight 8.1 and Windows Runtime apps]</w:t>
            </w:r>
          </w:p>
        </w:tc>
      </w:tr>
      <w:tr w:rsidR="0055376E" w14:paraId="0ECBC11F" w14:textId="77777777" w:rsidTr="0055376E">
        <w:tc>
          <w:tcPr>
            <w:tcW w:w="0" w:type="auto"/>
            <w:tcBorders>
              <w:bottom w:val="single" w:sz="6" w:space="0" w:color="DBDBDB"/>
            </w:tcBorders>
            <w:tcMar>
              <w:top w:w="150" w:type="dxa"/>
              <w:left w:w="120" w:type="dxa"/>
              <w:bottom w:w="150" w:type="dxa"/>
              <w:right w:w="120" w:type="dxa"/>
            </w:tcMar>
            <w:vAlign w:val="center"/>
            <w:hideMark/>
          </w:tcPr>
          <w:p w14:paraId="76FB438B"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205B23AF"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Windows.Media.MediaProperties</w:t>
            </w:r>
          </w:p>
          <w:p w14:paraId="6374B189"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Windows::Media::MediaProperties [C++]</w:t>
            </w:r>
          </w:p>
        </w:tc>
      </w:tr>
      <w:tr w:rsidR="0055376E" w14:paraId="29C6E6BB" w14:textId="77777777" w:rsidTr="0055376E">
        <w:tc>
          <w:tcPr>
            <w:tcW w:w="0" w:type="auto"/>
            <w:tcBorders>
              <w:bottom w:val="single" w:sz="6" w:space="0" w:color="DBDBDB"/>
            </w:tcBorders>
            <w:tcMar>
              <w:top w:w="150" w:type="dxa"/>
              <w:left w:w="120" w:type="dxa"/>
              <w:bottom w:w="150" w:type="dxa"/>
              <w:right w:w="120" w:type="dxa"/>
            </w:tcMar>
            <w:vAlign w:val="center"/>
            <w:hideMark/>
          </w:tcPr>
          <w:p w14:paraId="39BC6867" w14:textId="77777777" w:rsidR="0055376E" w:rsidRDefault="0055376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lastRenderedPageBreak/>
              <w:t>Metadata</w:t>
            </w:r>
          </w:p>
        </w:tc>
        <w:tc>
          <w:tcPr>
            <w:tcW w:w="0" w:type="auto"/>
            <w:tcBorders>
              <w:bottom w:val="single" w:sz="6" w:space="0" w:color="DBDBDB"/>
            </w:tcBorders>
            <w:tcMar>
              <w:top w:w="150" w:type="dxa"/>
              <w:left w:w="120" w:type="dxa"/>
              <w:bottom w:w="150" w:type="dxa"/>
              <w:right w:w="120" w:type="dxa"/>
            </w:tcMar>
            <w:hideMark/>
          </w:tcPr>
          <w:p w14:paraId="0BFDFC5B" w14:textId="77777777" w:rsidR="0055376E" w:rsidRDefault="0055376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Windows.winmd</w:t>
            </w:r>
          </w:p>
        </w:tc>
      </w:tr>
    </w:tbl>
    <w:p w14:paraId="0B7574C6" w14:textId="77777777" w:rsidR="0055376E" w:rsidRDefault="0055376E" w:rsidP="0055376E"/>
    <w:p w14:paraId="246FA49C" w14:textId="65E2DB24" w:rsidR="0055376E" w:rsidRDefault="0055376E" w:rsidP="0055376E">
      <w:r>
        <w:rPr>
          <w:noProof/>
        </w:rPr>
        <w:drawing>
          <wp:inline distT="0" distB="0" distL="0" distR="0" wp14:anchorId="5BC62458" wp14:editId="5B6D2A52">
            <wp:extent cx="2714286" cy="120000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286" cy="1200000"/>
                    </a:xfrm>
                    <a:prstGeom prst="rect">
                      <a:avLst/>
                    </a:prstGeom>
                  </pic:spPr>
                </pic:pic>
              </a:graphicData>
            </a:graphic>
          </wp:inline>
        </w:drawing>
      </w:r>
    </w:p>
    <w:p w14:paraId="05FD6A47" w14:textId="77777777" w:rsidR="0055376E" w:rsidRDefault="0055376E" w:rsidP="0055376E"/>
    <w:p w14:paraId="2487268F" w14:textId="6FDF0035" w:rsidR="00C12C0E" w:rsidRDefault="00C12C0E" w:rsidP="0055376E">
      <w:r>
        <w:t>Packages Class</w:t>
      </w:r>
    </w:p>
    <w:p w14:paraId="43897664" w14:textId="25AACCFF" w:rsidR="00C12C0E" w:rsidRDefault="00C12C0E" w:rsidP="0055376E">
      <w:hyperlink r:id="rId13" w:history="1">
        <w:r w:rsidRPr="0003033F">
          <w:rPr>
            <w:rStyle w:val="Hyperlink"/>
          </w:rPr>
          <w:t>http://msdn.microsoft.com/en-us/library/windows/apps/xaml/windows.applicationmodel.package.aspx</w:t>
        </w:r>
      </w:hyperlink>
    </w:p>
    <w:p w14:paraId="47E41817" w14:textId="2D1E6E05" w:rsidR="0055376E" w:rsidRDefault="00C12C0E" w:rsidP="007C24CE">
      <w:r>
        <w:t>Phone support does not necessarily mean that it works in Universal app yet.</w:t>
      </w:r>
    </w:p>
    <w:p w14:paraId="4969E153" w14:textId="77777777" w:rsidR="00C12C0E" w:rsidRDefault="00C12C0E" w:rsidP="00C12C0E">
      <w:pPr>
        <w:pStyle w:val="Heading2"/>
        <w:spacing w:before="0" w:after="225"/>
        <w:rPr>
          <w:rFonts w:ascii="Segoe UI Semibold" w:hAnsi="Segoe UI Semibold" w:cs="Segoe UI Semibold"/>
          <w:color w:val="454545"/>
        </w:rPr>
      </w:pPr>
      <w:r>
        <w:rPr>
          <w:rFonts w:ascii="Segoe UI Semibold" w:hAnsi="Segoe UI Semibold" w:cs="Segoe UI Semibold"/>
          <w:b/>
          <w:bCs/>
          <w:color w:val="454545"/>
        </w:rPr>
        <w:t>Requirements</w:t>
      </w:r>
    </w:p>
    <w:tbl>
      <w:tblPr>
        <w:tblW w:w="8385" w:type="dxa"/>
        <w:tblCellMar>
          <w:top w:w="300" w:type="dxa"/>
          <w:left w:w="15" w:type="dxa"/>
          <w:bottom w:w="300" w:type="dxa"/>
          <w:right w:w="15" w:type="dxa"/>
        </w:tblCellMar>
        <w:tblLook w:val="04A0" w:firstRow="1" w:lastRow="0" w:firstColumn="1" w:lastColumn="0" w:noHBand="0" w:noVBand="1"/>
      </w:tblPr>
      <w:tblGrid>
        <w:gridCol w:w="2956"/>
        <w:gridCol w:w="5429"/>
      </w:tblGrid>
      <w:tr w:rsidR="00C12C0E" w14:paraId="3C048955" w14:textId="77777777" w:rsidTr="00C12C0E">
        <w:tc>
          <w:tcPr>
            <w:tcW w:w="0" w:type="auto"/>
            <w:tcBorders>
              <w:bottom w:val="single" w:sz="6" w:space="0" w:color="DBDBDB"/>
            </w:tcBorders>
            <w:tcMar>
              <w:top w:w="150" w:type="dxa"/>
              <w:left w:w="120" w:type="dxa"/>
              <w:bottom w:w="150" w:type="dxa"/>
              <w:right w:w="120" w:type="dxa"/>
            </w:tcMar>
            <w:vAlign w:val="center"/>
            <w:hideMark/>
          </w:tcPr>
          <w:p w14:paraId="7DF6038B"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client</w:t>
            </w:r>
          </w:p>
        </w:tc>
        <w:tc>
          <w:tcPr>
            <w:tcW w:w="0" w:type="auto"/>
            <w:tcBorders>
              <w:bottom w:val="single" w:sz="6" w:space="0" w:color="DBDBDB"/>
            </w:tcBorders>
            <w:tcMar>
              <w:top w:w="150" w:type="dxa"/>
              <w:left w:w="120" w:type="dxa"/>
              <w:bottom w:w="150" w:type="dxa"/>
              <w:right w:w="120" w:type="dxa"/>
            </w:tcMar>
            <w:hideMark/>
          </w:tcPr>
          <w:p w14:paraId="61F2D5E4"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8 [Windows Store apps, desktop apps]</w:t>
            </w:r>
          </w:p>
        </w:tc>
      </w:tr>
      <w:tr w:rsidR="00C12C0E" w14:paraId="6386F074" w14:textId="77777777" w:rsidTr="00C12C0E">
        <w:tc>
          <w:tcPr>
            <w:tcW w:w="0" w:type="auto"/>
            <w:tcBorders>
              <w:bottom w:val="single" w:sz="6" w:space="0" w:color="DBDBDB"/>
            </w:tcBorders>
            <w:tcMar>
              <w:top w:w="150" w:type="dxa"/>
              <w:left w:w="120" w:type="dxa"/>
              <w:bottom w:w="150" w:type="dxa"/>
              <w:right w:w="120" w:type="dxa"/>
            </w:tcMar>
            <w:vAlign w:val="center"/>
            <w:hideMark/>
          </w:tcPr>
          <w:p w14:paraId="1515653D"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server</w:t>
            </w:r>
          </w:p>
        </w:tc>
        <w:tc>
          <w:tcPr>
            <w:tcW w:w="0" w:type="auto"/>
            <w:tcBorders>
              <w:bottom w:val="single" w:sz="6" w:space="0" w:color="DBDBDB"/>
            </w:tcBorders>
            <w:tcMar>
              <w:top w:w="150" w:type="dxa"/>
              <w:left w:w="120" w:type="dxa"/>
              <w:bottom w:w="150" w:type="dxa"/>
              <w:right w:w="120" w:type="dxa"/>
            </w:tcMar>
            <w:hideMark/>
          </w:tcPr>
          <w:p w14:paraId="70D9831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Server 2012 [Windows Store apps, desktop apps]</w:t>
            </w:r>
          </w:p>
        </w:tc>
      </w:tr>
      <w:tr w:rsidR="00C12C0E" w14:paraId="0B482F78" w14:textId="77777777" w:rsidTr="00C12C0E">
        <w:tc>
          <w:tcPr>
            <w:tcW w:w="0" w:type="auto"/>
            <w:tcBorders>
              <w:bottom w:val="single" w:sz="6" w:space="0" w:color="DBDBDB"/>
            </w:tcBorders>
            <w:tcMar>
              <w:top w:w="150" w:type="dxa"/>
              <w:left w:w="120" w:type="dxa"/>
              <w:bottom w:w="150" w:type="dxa"/>
              <w:right w:w="120" w:type="dxa"/>
            </w:tcMar>
            <w:vAlign w:val="center"/>
            <w:hideMark/>
          </w:tcPr>
          <w:p w14:paraId="4AC38FF2"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Minimum supported phone</w:t>
            </w:r>
          </w:p>
        </w:tc>
        <w:tc>
          <w:tcPr>
            <w:tcW w:w="0" w:type="auto"/>
            <w:tcBorders>
              <w:bottom w:val="single" w:sz="6" w:space="0" w:color="DBDBDB"/>
            </w:tcBorders>
            <w:tcMar>
              <w:top w:w="150" w:type="dxa"/>
              <w:left w:w="120" w:type="dxa"/>
              <w:bottom w:w="150" w:type="dxa"/>
              <w:right w:w="120" w:type="dxa"/>
            </w:tcMar>
            <w:hideMark/>
          </w:tcPr>
          <w:p w14:paraId="4B760FC7" w14:textId="77777777" w:rsidR="00C12C0E" w:rsidRDefault="00C12C0E">
            <w:pPr>
              <w:spacing w:before="150" w:after="150" w:line="300" w:lineRule="atLeast"/>
              <w:ind w:left="150" w:right="150"/>
              <w:rPr>
                <w:rFonts w:ascii="Segoe UI" w:hAnsi="Segoe UI" w:cs="Segoe UI"/>
                <w:color w:val="2A2A2A"/>
                <w:sz w:val="21"/>
                <w:szCs w:val="21"/>
              </w:rPr>
            </w:pPr>
            <w:r>
              <w:rPr>
                <w:rFonts w:ascii="Segoe UI" w:hAnsi="Segoe UI" w:cs="Segoe UI"/>
                <w:color w:val="2A2A2A"/>
                <w:sz w:val="21"/>
                <w:szCs w:val="21"/>
              </w:rPr>
              <w:t>Windows Phone 8</w:t>
            </w:r>
          </w:p>
        </w:tc>
      </w:tr>
      <w:tr w:rsidR="00C12C0E" w14:paraId="24F6ADC5" w14:textId="77777777" w:rsidTr="00C12C0E">
        <w:tc>
          <w:tcPr>
            <w:tcW w:w="0" w:type="auto"/>
            <w:tcBorders>
              <w:bottom w:val="single" w:sz="6" w:space="0" w:color="DBDBDB"/>
            </w:tcBorders>
            <w:tcMar>
              <w:top w:w="150" w:type="dxa"/>
              <w:left w:w="120" w:type="dxa"/>
              <w:bottom w:w="150" w:type="dxa"/>
              <w:right w:w="120" w:type="dxa"/>
            </w:tcMar>
            <w:vAlign w:val="center"/>
            <w:hideMark/>
          </w:tcPr>
          <w:p w14:paraId="6B51D0D4"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Namespace</w:t>
            </w:r>
          </w:p>
        </w:tc>
        <w:tc>
          <w:tcPr>
            <w:tcW w:w="0" w:type="auto"/>
            <w:tcBorders>
              <w:bottom w:val="single" w:sz="6" w:space="0" w:color="DBDBDB"/>
            </w:tcBorders>
            <w:tcMar>
              <w:top w:w="150" w:type="dxa"/>
              <w:left w:w="120" w:type="dxa"/>
              <w:bottom w:w="150" w:type="dxa"/>
              <w:right w:w="120" w:type="dxa"/>
            </w:tcMar>
            <w:hideMark/>
          </w:tcPr>
          <w:p w14:paraId="3CC544BC"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Windows.ApplicationModel</w:t>
            </w:r>
          </w:p>
          <w:p w14:paraId="76EAB38A"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Windows::ApplicationModel [C++]</w:t>
            </w:r>
          </w:p>
        </w:tc>
      </w:tr>
      <w:tr w:rsidR="00C12C0E" w14:paraId="59FD2595" w14:textId="77777777" w:rsidTr="00C12C0E">
        <w:tc>
          <w:tcPr>
            <w:tcW w:w="0" w:type="auto"/>
            <w:tcBorders>
              <w:bottom w:val="single" w:sz="6" w:space="0" w:color="DBDBDB"/>
            </w:tcBorders>
            <w:tcMar>
              <w:top w:w="150" w:type="dxa"/>
              <w:left w:w="120" w:type="dxa"/>
              <w:bottom w:w="150" w:type="dxa"/>
              <w:right w:w="120" w:type="dxa"/>
            </w:tcMar>
            <w:vAlign w:val="center"/>
            <w:hideMark/>
          </w:tcPr>
          <w:p w14:paraId="26752321" w14:textId="77777777" w:rsidR="00C12C0E" w:rsidRDefault="00C12C0E">
            <w:pPr>
              <w:pStyle w:val="NormalWeb"/>
              <w:spacing w:before="0" w:beforeAutospacing="0" w:after="0" w:afterAutospacing="0" w:line="300" w:lineRule="atLeast"/>
              <w:ind w:left="150" w:right="150"/>
              <w:rPr>
                <w:rFonts w:ascii="Segoe UI" w:hAnsi="Segoe UI" w:cs="Segoe UI"/>
                <w:b/>
                <w:bCs/>
                <w:color w:val="454545"/>
                <w:sz w:val="21"/>
                <w:szCs w:val="21"/>
              </w:rPr>
            </w:pPr>
            <w:r>
              <w:rPr>
                <w:rFonts w:ascii="Segoe UI" w:hAnsi="Segoe UI" w:cs="Segoe UI"/>
                <w:b/>
                <w:bCs/>
                <w:color w:val="454545"/>
                <w:sz w:val="21"/>
                <w:szCs w:val="21"/>
              </w:rPr>
              <w:t>Metadata</w:t>
            </w:r>
          </w:p>
        </w:tc>
        <w:tc>
          <w:tcPr>
            <w:tcW w:w="0" w:type="auto"/>
            <w:tcBorders>
              <w:bottom w:val="single" w:sz="6" w:space="0" w:color="DBDBDB"/>
            </w:tcBorders>
            <w:tcMar>
              <w:top w:w="150" w:type="dxa"/>
              <w:left w:w="120" w:type="dxa"/>
              <w:bottom w:w="150" w:type="dxa"/>
              <w:right w:w="120" w:type="dxa"/>
            </w:tcMar>
            <w:hideMark/>
          </w:tcPr>
          <w:p w14:paraId="76D1642E" w14:textId="77777777" w:rsidR="00C12C0E" w:rsidRDefault="00C12C0E">
            <w:pPr>
              <w:spacing w:line="300" w:lineRule="atLeast"/>
              <w:ind w:left="150" w:right="150"/>
              <w:rPr>
                <w:rFonts w:ascii="Segoe UI" w:hAnsi="Segoe UI" w:cs="Segoe UI"/>
                <w:color w:val="2A2A2A"/>
                <w:sz w:val="21"/>
                <w:szCs w:val="21"/>
              </w:rPr>
            </w:pPr>
            <w:r>
              <w:rPr>
                <w:rFonts w:ascii="Segoe UI" w:hAnsi="Segoe UI" w:cs="Segoe UI"/>
                <w:color w:val="2A2A2A"/>
                <w:sz w:val="21"/>
                <w:szCs w:val="21"/>
              </w:rPr>
              <w:t>Windows.winmd</w:t>
            </w:r>
          </w:p>
        </w:tc>
      </w:tr>
    </w:tbl>
    <w:p w14:paraId="538C70E2" w14:textId="77777777" w:rsidR="00C12C0E" w:rsidRPr="007C24CE" w:rsidRDefault="00C12C0E" w:rsidP="007C24CE"/>
    <w:p w14:paraId="558967BE" w14:textId="648CE325" w:rsidR="00BB44C7" w:rsidRDefault="00BB44C7" w:rsidP="002641FA">
      <w:pPr>
        <w:pStyle w:val="Heading2"/>
      </w:pPr>
      <w:r>
        <w:t>Parts of the universal app</w:t>
      </w:r>
    </w:p>
    <w:p w14:paraId="6C17B523" w14:textId="01D169F1" w:rsidR="00C12C0E" w:rsidRDefault="00C12C0E" w:rsidP="00C12C0E">
      <w:r>
        <w:t>Universal app is made up of 3 parts, the Windows Store project, the Windows Phone project, and the shared project.</w:t>
      </w:r>
      <w:r w:rsidR="006E0065">
        <w:t xml:space="preserve">  </w:t>
      </w:r>
    </w:p>
    <w:p w14:paraId="0BF2DDC8" w14:textId="0E3E57E6" w:rsidR="00C12C0E" w:rsidRDefault="00C12C0E" w:rsidP="00C12C0E">
      <w:r>
        <w:rPr>
          <w:noProof/>
        </w:rPr>
        <w:lastRenderedPageBreak/>
        <w:drawing>
          <wp:inline distT="0" distB="0" distL="0" distR="0" wp14:anchorId="286216FD" wp14:editId="2883D89F">
            <wp:extent cx="5467350" cy="2914650"/>
            <wp:effectExtent l="0" t="0" r="0" b="0"/>
            <wp:docPr id="4" name="Picture 4" descr="C:\Users\D9FF0~1.UND\AppData\Local\Temp\SNAGHTML1a508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9FF0~1.UND\AppData\Local\Temp\SNAGHTML1a50827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p>
    <w:p w14:paraId="59D9EE88" w14:textId="18A0C927" w:rsidR="006E0065" w:rsidRDefault="006E0065" w:rsidP="00C12C0E">
      <w:r>
        <w:t xml:space="preserve">You can also have Silverlight phone projects in the same solution that can share code but not as straight forward as a Universal app.  </w:t>
      </w:r>
    </w:p>
    <w:p w14:paraId="3EA9AC28" w14:textId="350CA5C2" w:rsidR="006E0065" w:rsidRDefault="006E0065" w:rsidP="00C12C0E">
      <w:bookmarkStart w:id="0" w:name="_GoBack"/>
      <w:r>
        <w:rPr>
          <w:noProof/>
        </w:rPr>
        <w:drawing>
          <wp:inline distT="0" distB="0" distL="0" distR="0" wp14:anchorId="171BD4C6" wp14:editId="6CAF7CB4">
            <wp:extent cx="5467350" cy="2914650"/>
            <wp:effectExtent l="0" t="0" r="0" b="0"/>
            <wp:docPr id="5" name="Picture 5" descr="C:\Users\D9FF0~1.UND\AppData\Local\Temp\SNAGHTML1a5103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9FF0~1.UND\AppData\Local\Temp\SNAGHTML1a5103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2914650"/>
                    </a:xfrm>
                    <a:prstGeom prst="rect">
                      <a:avLst/>
                    </a:prstGeom>
                    <a:noFill/>
                    <a:ln>
                      <a:noFill/>
                    </a:ln>
                  </pic:spPr>
                </pic:pic>
              </a:graphicData>
            </a:graphic>
          </wp:inline>
        </w:drawing>
      </w:r>
      <w:bookmarkEnd w:id="0"/>
    </w:p>
    <w:p w14:paraId="6D6F9A97" w14:textId="77777777" w:rsidR="006E0065" w:rsidRDefault="006E0065" w:rsidP="00C12C0E"/>
    <w:p w14:paraId="533252FB" w14:textId="77777777" w:rsidR="006E0065" w:rsidRDefault="006E0065" w:rsidP="00C12C0E"/>
    <w:p w14:paraId="499BF43A" w14:textId="77777777" w:rsidR="006E0065" w:rsidRDefault="006E0065" w:rsidP="00C12C0E"/>
    <w:p w14:paraId="77C1B6DB" w14:textId="77777777" w:rsidR="006E0065" w:rsidRDefault="006E0065" w:rsidP="00C12C0E"/>
    <w:p w14:paraId="5803A83C" w14:textId="77777777" w:rsidR="006E0065" w:rsidRDefault="006E0065" w:rsidP="00C12C0E"/>
    <w:p w14:paraId="13A4476A" w14:textId="77777777" w:rsidR="006E0065" w:rsidRPr="00C12C0E" w:rsidRDefault="006E0065" w:rsidP="00C12C0E"/>
    <w:p w14:paraId="4BDE4D07" w14:textId="5155F62B" w:rsidR="00A83256" w:rsidRDefault="00A83256" w:rsidP="002641FA">
      <w:pPr>
        <w:pStyle w:val="Heading2"/>
      </w:pPr>
      <w:r>
        <w:lastRenderedPageBreak/>
        <w:t>Tools</w:t>
      </w:r>
    </w:p>
    <w:p w14:paraId="14566463" w14:textId="19061F4D" w:rsidR="00A83256" w:rsidRDefault="00A83256" w:rsidP="002641FA">
      <w:pPr>
        <w:pStyle w:val="Heading3"/>
      </w:pPr>
      <w:r>
        <w:t>Windows phone Power tools</w:t>
      </w:r>
    </w:p>
    <w:p w14:paraId="32BAB15A" w14:textId="18D1E6EF" w:rsidR="009A4147" w:rsidRDefault="009A4147" w:rsidP="009A4147">
      <w:hyperlink r:id="rId16" w:history="1">
        <w:r w:rsidRPr="0003033F">
          <w:rPr>
            <w:rStyle w:val="Hyperlink"/>
          </w:rPr>
          <w:t>http://wptools.codeplex.com/</w:t>
        </w:r>
      </w:hyperlink>
    </w:p>
    <w:p w14:paraId="21962B41" w14:textId="53E4A9EC" w:rsidR="00A83256" w:rsidRDefault="00A83256" w:rsidP="002641FA">
      <w:pPr>
        <w:pStyle w:val="Heading3"/>
      </w:pPr>
      <w:r>
        <w:t>Iso Store Spy</w:t>
      </w:r>
    </w:p>
    <w:p w14:paraId="7CF85665" w14:textId="1C9569C4" w:rsidR="00B7662E" w:rsidRDefault="00B7662E" w:rsidP="00B7662E">
      <w:hyperlink r:id="rId17" w:history="1">
        <w:r w:rsidRPr="0003033F">
          <w:rPr>
            <w:rStyle w:val="Hyperlink"/>
          </w:rPr>
          <w:t>https://isostorespy.codeplex.com/</w:t>
        </w:r>
      </w:hyperlink>
    </w:p>
    <w:p w14:paraId="5033DCCE" w14:textId="1AC41D55" w:rsidR="00D92151" w:rsidRDefault="00D92151" w:rsidP="002641FA">
      <w:pPr>
        <w:pStyle w:val="Heading3"/>
      </w:pPr>
      <w:r>
        <w:t>Xaml Spy</w:t>
      </w:r>
    </w:p>
    <w:p w14:paraId="2AD23D8A" w14:textId="0E1260D9" w:rsidR="002641FA" w:rsidRDefault="00527528" w:rsidP="002641FA">
      <w:hyperlink r:id="rId18" w:history="1">
        <w:r w:rsidRPr="0003033F">
          <w:rPr>
            <w:rStyle w:val="Hyperlink"/>
          </w:rPr>
          <w:t>http://xamlspy.com/</w:t>
        </w:r>
      </w:hyperlink>
    </w:p>
    <w:p w14:paraId="7095D230" w14:textId="77777777" w:rsidR="00527528" w:rsidRPr="002641FA" w:rsidRDefault="008F32F0" w:rsidP="002641FA">
      <w:r>
        <w:t>I have not done much with this tool yet but having access to how the xaml tree is created can help understand what is happening.</w:t>
      </w:r>
    </w:p>
    <w:p w14:paraId="5E51B24D" w14:textId="14BB0E17" w:rsidR="002641FA" w:rsidRDefault="002641FA" w:rsidP="002641FA">
      <w:pPr>
        <w:pStyle w:val="Heading3"/>
      </w:pPr>
      <w:r>
        <w:t>Diagnostic and Profiling</w:t>
      </w:r>
    </w:p>
    <w:p w14:paraId="563D9CF4" w14:textId="77777777" w:rsidR="002641FA" w:rsidRPr="002641FA" w:rsidRDefault="002641FA" w:rsidP="002641FA"/>
    <w:p w14:paraId="67184CD6" w14:textId="52238175" w:rsidR="002641FA" w:rsidRDefault="00815145" w:rsidP="002641FA">
      <w:pPr>
        <w:pStyle w:val="Heading4"/>
      </w:pPr>
      <w:r>
        <w:t>Windows Phone Developer Power Tools (8.1)</w:t>
      </w:r>
    </w:p>
    <w:p w14:paraId="3E0FA801" w14:textId="1A219A08" w:rsidR="00B7662E" w:rsidRPr="00B7662E" w:rsidRDefault="00B7662E" w:rsidP="00B7662E">
      <w:r>
        <w:t xml:space="preserve">This is part of the Windows Phone 8.1 sdk but requires an install on the device.  If you install these tools with the device </w:t>
      </w:r>
      <w:r w:rsidR="00527528">
        <w:t>connected to your pc</w:t>
      </w:r>
      <w:r>
        <w:t xml:space="preserve"> you will get a message about </w:t>
      </w:r>
      <w:r w:rsidR="00527528">
        <w:t xml:space="preserve">having to install on the device.  You will then get a message on the device that an update is available on the device.  </w:t>
      </w:r>
    </w:p>
    <w:p w14:paraId="66F4A324" w14:textId="5748769B" w:rsidR="00B7662E" w:rsidRPr="00B7662E" w:rsidRDefault="00B7662E" w:rsidP="00B7662E">
      <w:r>
        <w:rPr>
          <w:noProof/>
        </w:rPr>
        <w:drawing>
          <wp:inline distT="0" distB="0" distL="0" distR="0" wp14:anchorId="05D964E4" wp14:editId="22A56490">
            <wp:extent cx="5943600" cy="1818244"/>
            <wp:effectExtent l="0" t="0" r="0" b="0"/>
            <wp:docPr id="11" name="Picture 11" descr="C:\Users\D9FF0~1.UND\AppData\Local\Temp\SNAGHTML1a68d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9FF0~1.UND\AppData\Local\Temp\SNAGHTML1a68d04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18244"/>
                    </a:xfrm>
                    <a:prstGeom prst="rect">
                      <a:avLst/>
                    </a:prstGeom>
                    <a:noFill/>
                    <a:ln>
                      <a:noFill/>
                    </a:ln>
                  </pic:spPr>
                </pic:pic>
              </a:graphicData>
            </a:graphic>
          </wp:inline>
        </w:drawing>
      </w:r>
    </w:p>
    <w:p w14:paraId="287FA80D" w14:textId="4A7F8094" w:rsidR="00815145" w:rsidRDefault="00815145" w:rsidP="00815145">
      <w:pPr>
        <w:pStyle w:val="Heading4"/>
      </w:pPr>
      <w:r>
        <w:lastRenderedPageBreak/>
        <w:t>Visual Studio Performance and Diagnostics</w:t>
      </w:r>
    </w:p>
    <w:p w14:paraId="05F60737" w14:textId="7B3E5E9E" w:rsidR="00815145" w:rsidRPr="00815145" w:rsidRDefault="00B7662E" w:rsidP="00815145">
      <w:r>
        <w:rPr>
          <w:noProof/>
        </w:rPr>
        <w:drawing>
          <wp:inline distT="0" distB="0" distL="0" distR="0" wp14:anchorId="3F6BE769" wp14:editId="15BC7E1A">
            <wp:extent cx="3981450" cy="2838450"/>
            <wp:effectExtent l="0" t="0" r="0" b="0"/>
            <wp:docPr id="10" name="Picture 10" descr="C:\Users\D9FF0~1.UND\AppData\Local\Temp\SNAGHTML1a666b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9FF0~1.UND\AppData\Local\Temp\SNAGHTML1a666b3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838450"/>
                    </a:xfrm>
                    <a:prstGeom prst="rect">
                      <a:avLst/>
                    </a:prstGeom>
                    <a:noFill/>
                    <a:ln>
                      <a:noFill/>
                    </a:ln>
                  </pic:spPr>
                </pic:pic>
              </a:graphicData>
            </a:graphic>
          </wp:inline>
        </w:drawing>
      </w:r>
    </w:p>
    <w:p w14:paraId="7FADE860" w14:textId="77777777" w:rsidR="007D2573" w:rsidRDefault="007D2573">
      <w:pPr>
        <w:pStyle w:val="Heading1"/>
      </w:pPr>
    </w:p>
    <w:p w14:paraId="77AF08BB" w14:textId="77777777" w:rsidR="00C10CF3" w:rsidRDefault="00C10CF3" w:rsidP="00C10CF3">
      <w:pPr>
        <w:pStyle w:val="Heading1"/>
      </w:pPr>
      <w:r>
        <w:t>Portable class library’s</w:t>
      </w:r>
    </w:p>
    <w:p w14:paraId="10EED318" w14:textId="77777777" w:rsidR="00C10CF3" w:rsidRDefault="00C10CF3" w:rsidP="00C10CF3">
      <w:pPr>
        <w:pStyle w:val="Heading2"/>
      </w:pPr>
      <w:r>
        <w:t>What can be shared</w:t>
      </w:r>
    </w:p>
    <w:p w14:paraId="7F1CBA4F" w14:textId="0B3D9F4E" w:rsidR="008F32F0" w:rsidRDefault="008F32F0" w:rsidP="008F32F0">
      <w:r>
        <w:t xml:space="preserve">Portable class libraries can be used and can share some classes but you have to be careful since 8.0 level of support is not the same as 8.1 and the actual support will be the lowest common denominator.  </w:t>
      </w:r>
    </w:p>
    <w:p w14:paraId="0C247678" w14:textId="77777777" w:rsidR="008F32F0" w:rsidRDefault="008F32F0" w:rsidP="008F32F0">
      <w:r>
        <w:rPr>
          <w:noProof/>
        </w:rPr>
        <w:lastRenderedPageBreak/>
        <w:drawing>
          <wp:inline distT="0" distB="0" distL="0" distR="0" wp14:anchorId="1860E9E5" wp14:editId="58F9B894">
            <wp:extent cx="3628571" cy="38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8571" cy="3895238"/>
                    </a:xfrm>
                    <a:prstGeom prst="rect">
                      <a:avLst/>
                    </a:prstGeom>
                  </pic:spPr>
                </pic:pic>
              </a:graphicData>
            </a:graphic>
          </wp:inline>
        </w:drawing>
      </w:r>
    </w:p>
    <w:p w14:paraId="75F25C70" w14:textId="77777777" w:rsidR="008F32F0" w:rsidRDefault="008F32F0" w:rsidP="008F32F0">
      <w:pPr>
        <w:pStyle w:val="Heading3"/>
      </w:pPr>
      <w:r>
        <w:t>.net versions and how they affect what can be shared</w:t>
      </w:r>
    </w:p>
    <w:p w14:paraId="56151F9E" w14:textId="02C5B3DB" w:rsidR="008F32F0" w:rsidRPr="008F32F0" w:rsidRDefault="008F32F0" w:rsidP="008F32F0">
      <w:r>
        <w:t xml:space="preserve">So if you select .Net 4.0 then you can create a pcl that will work in a 8.1 </w:t>
      </w:r>
      <w:r w:rsidR="00E52278">
        <w:t xml:space="preserve">application </w:t>
      </w:r>
      <w:r>
        <w:t>but only supports feature available for .Net 4.0</w:t>
      </w:r>
      <w:r w:rsidR="00E52278">
        <w:t xml:space="preserve"> and Phone 8.0</w:t>
      </w:r>
      <w:r>
        <w:t>.</w:t>
      </w:r>
    </w:p>
    <w:p w14:paraId="1A26CCA1" w14:textId="77777777" w:rsidR="008F32F0" w:rsidRDefault="008F32F0" w:rsidP="008F32F0"/>
    <w:p w14:paraId="42B9691F" w14:textId="77777777" w:rsidR="008F32F0" w:rsidRDefault="008F32F0" w:rsidP="008F32F0"/>
    <w:p w14:paraId="6DE1802E" w14:textId="77777777" w:rsidR="008F32F0" w:rsidRDefault="008F32F0" w:rsidP="008F32F0">
      <w:r>
        <w:rPr>
          <w:noProof/>
        </w:rPr>
        <w:drawing>
          <wp:inline distT="0" distB="0" distL="0" distR="0" wp14:anchorId="7F2ADD0E" wp14:editId="2A6F5361">
            <wp:extent cx="3361905" cy="1476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1905" cy="1476190"/>
                    </a:xfrm>
                    <a:prstGeom prst="rect">
                      <a:avLst/>
                    </a:prstGeom>
                  </pic:spPr>
                </pic:pic>
              </a:graphicData>
            </a:graphic>
          </wp:inline>
        </w:drawing>
      </w:r>
    </w:p>
    <w:p w14:paraId="7EFF5374" w14:textId="77777777" w:rsidR="008F32F0" w:rsidRDefault="008F32F0" w:rsidP="008F32F0">
      <w:r>
        <w:rPr>
          <w:noProof/>
        </w:rPr>
        <w:lastRenderedPageBreak/>
        <w:drawing>
          <wp:inline distT="0" distB="0" distL="0" distR="0" wp14:anchorId="0BDE7C4B" wp14:editId="71530ABB">
            <wp:extent cx="3666667" cy="440000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6667" cy="4400000"/>
                    </a:xfrm>
                    <a:prstGeom prst="rect">
                      <a:avLst/>
                    </a:prstGeom>
                  </pic:spPr>
                </pic:pic>
              </a:graphicData>
            </a:graphic>
          </wp:inline>
        </w:drawing>
      </w:r>
    </w:p>
    <w:p w14:paraId="243174F7" w14:textId="77777777" w:rsidR="008F32F0" w:rsidRDefault="008F32F0" w:rsidP="008F32F0"/>
    <w:p w14:paraId="3D3F3614" w14:textId="77777777" w:rsidR="008F32F0" w:rsidRPr="008F32F0" w:rsidRDefault="008F32F0" w:rsidP="008F32F0"/>
    <w:p w14:paraId="648462FE" w14:textId="77777777" w:rsidR="00C10CF3" w:rsidRDefault="00C10CF3" w:rsidP="00C10CF3">
      <w:pPr>
        <w:pStyle w:val="Heading3"/>
      </w:pPr>
      <w:r>
        <w:lastRenderedPageBreak/>
        <w:t>Sharing combinations</w:t>
      </w:r>
    </w:p>
    <w:p w14:paraId="45D68769" w14:textId="77777777" w:rsidR="00C10CF3" w:rsidRDefault="00C10CF3" w:rsidP="00C10CF3">
      <w:pPr>
        <w:pStyle w:val="Heading2"/>
      </w:pPr>
      <w:r>
        <w:t>How to share when that doesn’t work</w:t>
      </w:r>
    </w:p>
    <w:p w14:paraId="52159884" w14:textId="77777777" w:rsidR="00C10CF3" w:rsidRDefault="00071343" w:rsidP="00071343">
      <w:pPr>
        <w:pStyle w:val="Heading1"/>
      </w:pPr>
      <w:r>
        <w:t>Async and Await hell</w:t>
      </w:r>
    </w:p>
    <w:p w14:paraId="2188E3D6" w14:textId="77777777" w:rsidR="00071343" w:rsidRDefault="00071343" w:rsidP="00071343">
      <w:pPr>
        <w:pStyle w:val="Heading1"/>
      </w:pPr>
      <w:r>
        <w:t xml:space="preserve">Hardware performance </w:t>
      </w:r>
    </w:p>
    <w:p w14:paraId="1B994117" w14:textId="77777777" w:rsidR="00071343" w:rsidRDefault="00071343" w:rsidP="00071343">
      <w:pPr>
        <w:pStyle w:val="Heading1"/>
      </w:pPr>
      <w:r>
        <w:t>Differences between platforms</w:t>
      </w:r>
    </w:p>
    <w:p w14:paraId="6162D99C" w14:textId="77777777" w:rsidR="00071343" w:rsidRDefault="00071343" w:rsidP="00071343">
      <w:pPr>
        <w:pStyle w:val="Heading2"/>
      </w:pPr>
      <w:r>
        <w:t>Openfilepicker on both platforms</w:t>
      </w:r>
    </w:p>
    <w:p w14:paraId="28430FBD" w14:textId="77777777" w:rsidR="00CA0579" w:rsidRDefault="00CA0579" w:rsidP="00071343">
      <w:pPr>
        <w:pStyle w:val="Heading2"/>
      </w:pPr>
      <w:r>
        <w:t>Tomestone</w:t>
      </w:r>
    </w:p>
    <w:p w14:paraId="2FBF85E0" w14:textId="77777777" w:rsidR="00CA0579" w:rsidRDefault="00CA0579" w:rsidP="00071343">
      <w:pPr>
        <w:pStyle w:val="Heading2"/>
      </w:pPr>
      <w:r>
        <w:t>Suspension manager</w:t>
      </w:r>
    </w:p>
    <w:p w14:paraId="617FAF66" w14:textId="77777777" w:rsidR="00CA0579" w:rsidRDefault="00CA0579" w:rsidP="00071343">
      <w:pPr>
        <w:pStyle w:val="Heading2"/>
      </w:pPr>
      <w:r>
        <w:t>Continuation manager</w:t>
      </w:r>
    </w:p>
    <w:p w14:paraId="7A78D1C4" w14:textId="77777777" w:rsidR="00CA0579" w:rsidRDefault="00CA0579" w:rsidP="00071343">
      <w:pPr>
        <w:pStyle w:val="Heading2"/>
      </w:pPr>
      <w:r>
        <w:t>Phone platform</w:t>
      </w:r>
    </w:p>
    <w:p w14:paraId="081433C2" w14:textId="77777777" w:rsidR="00CA0579" w:rsidRDefault="00CA0579" w:rsidP="00CA0579">
      <w:pPr>
        <w:pStyle w:val="Heading3"/>
      </w:pPr>
      <w:r>
        <w:t>Suspend/Resume debugging</w:t>
      </w:r>
    </w:p>
    <w:p w14:paraId="0A124E28" w14:textId="77777777" w:rsidR="00071343" w:rsidRDefault="00CA0579" w:rsidP="00CA0579">
      <w:pPr>
        <w:pStyle w:val="Heading1"/>
      </w:pPr>
      <w:r>
        <w:t>Trust the xaml</w:t>
      </w:r>
    </w:p>
    <w:p w14:paraId="7B4CFC3D" w14:textId="77777777" w:rsidR="00CA0579" w:rsidRDefault="00CA0579" w:rsidP="00CA0579">
      <w:pPr>
        <w:pStyle w:val="Heading2"/>
      </w:pPr>
      <w:r>
        <w:t>Binding is your friend</w:t>
      </w:r>
    </w:p>
    <w:p w14:paraId="5375BAB4" w14:textId="77777777" w:rsidR="00AD38CC" w:rsidRDefault="00AD38CC" w:rsidP="00CA0579">
      <w:pPr>
        <w:pStyle w:val="Heading2"/>
      </w:pPr>
      <w:r>
        <w:t>viewStates</w:t>
      </w:r>
    </w:p>
    <w:p w14:paraId="66885FAF" w14:textId="77777777" w:rsidR="00AD38CC" w:rsidRDefault="00AD38CC" w:rsidP="00AD38CC">
      <w:pPr>
        <w:pStyle w:val="Heading3"/>
      </w:pPr>
      <w:r>
        <w:t>Transitions and animations</w:t>
      </w:r>
    </w:p>
    <w:p w14:paraId="18CBA3AE" w14:textId="77777777" w:rsidR="00AD38CC" w:rsidRDefault="00AD38CC" w:rsidP="00AD38CC">
      <w:pPr>
        <w:pStyle w:val="Heading2"/>
      </w:pPr>
    </w:p>
    <w:p w14:paraId="4E897C3F" w14:textId="2B3D951D" w:rsidR="00EC39AA" w:rsidRDefault="00EC39AA" w:rsidP="00EC39AA">
      <w:pPr>
        <w:pStyle w:val="Heading1"/>
      </w:pPr>
      <w:r>
        <w:t>Debugging</w:t>
      </w:r>
    </w:p>
    <w:p w14:paraId="22C99A9F" w14:textId="77777777" w:rsidR="00EC39AA" w:rsidRDefault="00EC39AA" w:rsidP="00EC39AA"/>
    <w:p w14:paraId="748E3AB8" w14:textId="3698AB7D" w:rsidR="00EC39AA" w:rsidRPr="00EC39AA" w:rsidRDefault="00EC39AA" w:rsidP="00EC39AA">
      <w:pPr>
        <w:pStyle w:val="Heading1"/>
      </w:pPr>
      <w:r>
        <w:t>Helpful frameworks</w:t>
      </w:r>
    </w:p>
    <w:sectPr w:rsidR="00EC39AA" w:rsidRPr="00EC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1"/>
    <w:rsid w:val="00071343"/>
    <w:rsid w:val="001C5593"/>
    <w:rsid w:val="002641FA"/>
    <w:rsid w:val="003018F5"/>
    <w:rsid w:val="00527528"/>
    <w:rsid w:val="0055376E"/>
    <w:rsid w:val="006E0065"/>
    <w:rsid w:val="007C24CE"/>
    <w:rsid w:val="007D2573"/>
    <w:rsid w:val="00815145"/>
    <w:rsid w:val="008F32F0"/>
    <w:rsid w:val="00960021"/>
    <w:rsid w:val="009A4147"/>
    <w:rsid w:val="00A83256"/>
    <w:rsid w:val="00AD38CC"/>
    <w:rsid w:val="00B36FCB"/>
    <w:rsid w:val="00B7662E"/>
    <w:rsid w:val="00BB44C7"/>
    <w:rsid w:val="00C10CF3"/>
    <w:rsid w:val="00C12C0E"/>
    <w:rsid w:val="00CA0579"/>
    <w:rsid w:val="00CE493C"/>
    <w:rsid w:val="00D164FC"/>
    <w:rsid w:val="00D41D4E"/>
    <w:rsid w:val="00D92151"/>
    <w:rsid w:val="00E52278"/>
    <w:rsid w:val="00EC39AA"/>
    <w:rsid w:val="00F7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13D8"/>
  <w15:chartTrackingRefBased/>
  <w15:docId w15:val="{F8A88EB7-3626-4D88-BA2E-B0A47572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0C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41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00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10CF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10C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41F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C55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5593"/>
  </w:style>
  <w:style w:type="character" w:styleId="Hyperlink">
    <w:name w:val="Hyperlink"/>
    <w:basedOn w:val="DefaultParagraphFont"/>
    <w:uiPriority w:val="99"/>
    <w:unhideWhenUsed/>
    <w:rsid w:val="001C55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767355">
      <w:bodyDiv w:val="1"/>
      <w:marLeft w:val="0"/>
      <w:marRight w:val="0"/>
      <w:marTop w:val="0"/>
      <w:marBottom w:val="0"/>
      <w:divBdr>
        <w:top w:val="none" w:sz="0" w:space="0" w:color="auto"/>
        <w:left w:val="none" w:sz="0" w:space="0" w:color="auto"/>
        <w:bottom w:val="none" w:sz="0" w:space="0" w:color="auto"/>
        <w:right w:val="none" w:sz="0" w:space="0" w:color="auto"/>
      </w:divBdr>
    </w:div>
    <w:div w:id="862131899">
      <w:bodyDiv w:val="1"/>
      <w:marLeft w:val="0"/>
      <w:marRight w:val="0"/>
      <w:marTop w:val="0"/>
      <w:marBottom w:val="0"/>
      <w:divBdr>
        <w:top w:val="none" w:sz="0" w:space="0" w:color="auto"/>
        <w:left w:val="none" w:sz="0" w:space="0" w:color="auto"/>
        <w:bottom w:val="none" w:sz="0" w:space="0" w:color="auto"/>
        <w:right w:val="none" w:sz="0" w:space="0" w:color="auto"/>
      </w:divBdr>
    </w:div>
    <w:div w:id="160434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p/?LinkId=394342" TargetMode="External"/><Relationship Id="rId13" Type="http://schemas.openxmlformats.org/officeDocument/2006/relationships/hyperlink" Target="http://msdn.microsoft.com/en-us/library/windows/apps/xaml/windows.applicationmodel.package.aspx" TargetMode="External"/><Relationship Id="rId18" Type="http://schemas.openxmlformats.org/officeDocument/2006/relationships/hyperlink" Target="http://xamlspy.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isostorespy.codeplex.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ptools.codeplex.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librar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s://devcenterbenefits.windows.com/"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yperlink" Target="https://dev.windows.com/en-us" TargetMode="External"/><Relationship Id="rId14" Type="http://schemas.openxmlformats.org/officeDocument/2006/relationships/image" Target="media/image3.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17CBF7B66D9DE4296D8A8E7AB564A85" ma:contentTypeVersion="1" ma:contentTypeDescription="Create a new document." ma:contentTypeScope="" ma:versionID="07e9a1a63f84d6bf7fb9acb3257adb36">
  <xsd:schema xmlns:xsd="http://www.w3.org/2001/XMLSchema" xmlns:xs="http://www.w3.org/2001/XMLSchema" xmlns:p="http://schemas.microsoft.com/office/2006/metadata/properties" xmlns:ns3="18eafb0e-613b-4e59-a9cb-b946d5de8bba" targetNamespace="http://schemas.microsoft.com/office/2006/metadata/properties" ma:root="true" ma:fieldsID="efa9d5e9236c6f6ec136b90172e2037f" ns3:_="">
    <xsd:import namespace="18eafb0e-613b-4e59-a9cb-b946d5de8bba"/>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eafb0e-613b-4e59-a9cb-b946d5de8b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DF6B2-E3FF-4A77-84BC-1D0DBE3EF205}">
  <ds:schemaRefs>
    <ds:schemaRef ds:uri="http://schemas.microsoft.com/sharepoint/v3/contenttype/forms"/>
  </ds:schemaRefs>
</ds:datastoreItem>
</file>

<file path=customXml/itemProps2.xml><?xml version="1.0" encoding="utf-8"?>
<ds:datastoreItem xmlns:ds="http://schemas.openxmlformats.org/officeDocument/2006/customXml" ds:itemID="{B413F9F5-C63D-437A-973C-8A393F1CB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eafb0e-613b-4e59-a9cb-b946d5de8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BDE4DA-BA07-4FF2-98E4-C69675D8D2E5}">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8eafb0e-613b-4e59-a9cb-b946d5de8bb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9</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Underhill</dc:creator>
  <cp:keywords/>
  <dc:description/>
  <cp:lastModifiedBy>Underhill, David</cp:lastModifiedBy>
  <cp:revision>7</cp:revision>
  <dcterms:created xsi:type="dcterms:W3CDTF">2014-09-14T16:02:00Z</dcterms:created>
  <dcterms:modified xsi:type="dcterms:W3CDTF">2014-09-29T02:56:00Z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0x010100417CBF7B66D9DE4296D8A8E7AB564A85</vt:lpwstr>
  </property>
  <property fmtid="{D5CDD505-2E9C-101B-9397-08002B2CF9AE}" pid="3" name="IsMyDocuments">
    <vt:bool>true</vt:bool>
  </property>
</Properties>
</file>