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B352" w14:textId="253EC2A5" w:rsidR="00797166" w:rsidRDefault="00D2277E">
      <w:pPr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73BDFD12" w14:textId="38AA4F37" w:rsidR="00D2277E" w:rsidRDefault="00D2277E">
      <w:pPr>
        <w:rPr>
          <w:sz w:val="24"/>
          <w:szCs w:val="24"/>
        </w:rPr>
      </w:pPr>
      <w:r>
        <w:rPr>
          <w:sz w:val="24"/>
          <w:szCs w:val="24"/>
        </w:rPr>
        <w:t xml:space="preserve">Chapter 5 Review and Programming </w:t>
      </w:r>
      <w:proofErr w:type="spellStart"/>
      <w:r>
        <w:rPr>
          <w:sz w:val="24"/>
          <w:szCs w:val="24"/>
        </w:rPr>
        <w:t>excersizes</w:t>
      </w:r>
      <w:proofErr w:type="spellEnd"/>
    </w:p>
    <w:p w14:paraId="78ADCDE3" w14:textId="1C3C1C3C" w:rsidR="00D2277E" w:rsidRDefault="00D2277E">
      <w:pPr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0598BA36" w14:textId="6AF8B8F3" w:rsidR="00D2277E" w:rsidRDefault="00D2277E" w:rsidP="00D22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PUSHAD</w:t>
      </w:r>
    </w:p>
    <w:p w14:paraId="62DC3657" w14:textId="5A2EE91B" w:rsidR="00D2277E" w:rsidRDefault="00D2277E" w:rsidP="00D22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PUSHFD</w:t>
      </w:r>
    </w:p>
    <w:p w14:paraId="54B19D74" w14:textId="2F6C990B" w:rsidR="00D2277E" w:rsidRDefault="00D2277E" w:rsidP="00D22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POPFD</w:t>
      </w:r>
    </w:p>
    <w:p w14:paraId="613DA785" w14:textId="0FF5E9A3" w:rsidR="00460A7C" w:rsidRDefault="00D2277E" w:rsidP="00460A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choose the order and the specific registers you push in NASM compared to only all registers in a specific order</w:t>
      </w:r>
    </w:p>
    <w:p w14:paraId="6810DDAA" w14:textId="2C88813D" w:rsidR="00460A7C" w:rsidRDefault="00460A7C" w:rsidP="00460A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would need to decrement the stack pointer then push a value into the ESP but I’m having a hard time figuring out how to do that</w:t>
      </w:r>
    </w:p>
    <w:p w14:paraId="0BD2C952" w14:textId="753946CA" w:rsidR="00460A7C" w:rsidRDefault="00460A7C" w:rsidP="00460A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15DBA8E" w14:textId="31F3E0AA" w:rsidR="00460A7C" w:rsidRDefault="00460A7C" w:rsidP="00460A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D0A904F" w14:textId="17BABE1C" w:rsidR="00460A7C" w:rsidRDefault="00460A7C" w:rsidP="00460A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21BFF0D" w14:textId="38EFDFE0" w:rsidR="00460A7C" w:rsidRDefault="00460A7C" w:rsidP="00460A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656C5A22" w14:textId="69A06A0F" w:rsidR="00460A7C" w:rsidRDefault="00460A7C" w:rsidP="00460A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A11B42A" w14:textId="4DA49874" w:rsidR="00460A7C" w:rsidRDefault="00460A7C" w:rsidP="00460A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EFCBA38" w14:textId="48B7B934" w:rsidR="0024562D" w:rsidRDefault="0024562D" w:rsidP="002456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B48DFA7" w14:textId="5323A45C" w:rsidR="0024562D" w:rsidRDefault="0024562D" w:rsidP="002456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965443A" w14:textId="42C5FE92" w:rsidR="0024562D" w:rsidRDefault="0024562D" w:rsidP="002456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would need to change </w:t>
      </w:r>
      <w:r w:rsidR="009D485B">
        <w:rPr>
          <w:sz w:val="24"/>
          <w:szCs w:val="24"/>
        </w:rPr>
        <w:t xml:space="preserve">the type definitions in the array declaration and in the </w:t>
      </w:r>
      <w:proofErr w:type="spellStart"/>
      <w:r w:rsidR="009D485B">
        <w:rPr>
          <w:sz w:val="24"/>
          <w:szCs w:val="24"/>
        </w:rPr>
        <w:t>arraysum</w:t>
      </w:r>
      <w:proofErr w:type="spellEnd"/>
      <w:r w:rsidR="009D485B">
        <w:rPr>
          <w:sz w:val="24"/>
          <w:szCs w:val="24"/>
        </w:rPr>
        <w:t xml:space="preserve"> function and the result would be in the lower 16bits of the </w:t>
      </w:r>
      <w:proofErr w:type="spellStart"/>
      <w:r w:rsidR="009D485B">
        <w:rPr>
          <w:sz w:val="24"/>
          <w:szCs w:val="24"/>
        </w:rPr>
        <w:t>eax</w:t>
      </w:r>
      <w:proofErr w:type="spellEnd"/>
      <w:r w:rsidR="009D485B">
        <w:rPr>
          <w:sz w:val="24"/>
          <w:szCs w:val="24"/>
        </w:rPr>
        <w:t xml:space="preserve"> register, or the ax register. The modified code will be attached in the email.</w:t>
      </w:r>
    </w:p>
    <w:p w14:paraId="40C40779" w14:textId="3B5F7E08" w:rsidR="00815186" w:rsidRDefault="00815186" w:rsidP="002456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788FC3E2" w14:textId="55BB6AE7" w:rsidR="009D485B" w:rsidRDefault="009D485B" w:rsidP="002456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D) ERROR on line 11</w:t>
      </w:r>
    </w:p>
    <w:p w14:paraId="120114F6" w14:textId="5972C0E9" w:rsidR="009D485B" w:rsidRDefault="009D485B" w:rsidP="002456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C) EAX is 30 on line 6</w:t>
      </w:r>
    </w:p>
    <w:p w14:paraId="225F99D7" w14:textId="0F10D5CB" w:rsidR="00815186" w:rsidRDefault="00815186" w:rsidP="002456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C) EAX is 30 on line 6</w:t>
      </w:r>
    </w:p>
    <w:p w14:paraId="13E696EE" w14:textId="1442CB9C" w:rsidR="00815186" w:rsidRDefault="00815186" w:rsidP="002456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A) EDX will be 40 on line 6</w:t>
      </w:r>
    </w:p>
    <w:p w14:paraId="6189EE6B" w14:textId="515CDCA7" w:rsidR="00815186" w:rsidRDefault="00815186" w:rsidP="002456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0a000000h, 14000000h, 1e000000h, 28000000h</w:t>
      </w:r>
    </w:p>
    <w:p w14:paraId="3E160C93" w14:textId="23527C93" w:rsidR="00990B8A" w:rsidRDefault="00990B8A" w:rsidP="00990B8A">
      <w:pPr>
        <w:rPr>
          <w:sz w:val="24"/>
          <w:szCs w:val="24"/>
        </w:rPr>
      </w:pPr>
    </w:p>
    <w:p w14:paraId="2E81E78C" w14:textId="0105BDDB" w:rsidR="00990B8A" w:rsidRDefault="00990B8A" w:rsidP="00990B8A">
      <w:pPr>
        <w:rPr>
          <w:sz w:val="24"/>
          <w:szCs w:val="24"/>
        </w:rPr>
      </w:pPr>
      <w:r>
        <w:rPr>
          <w:sz w:val="24"/>
          <w:szCs w:val="24"/>
        </w:rPr>
        <w:t>ALGORITHM WORKBENCH CH5</w:t>
      </w:r>
    </w:p>
    <w:p w14:paraId="5D39A253" w14:textId="6CBD70E2" w:rsidR="00990B8A" w:rsidRPr="00990B8A" w:rsidRDefault="00990B8A" w:rsidP="00990B8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90B8A">
        <w:rPr>
          <w:sz w:val="24"/>
          <w:szCs w:val="24"/>
        </w:rPr>
        <w:t>mov EAX,10</w:t>
      </w:r>
    </w:p>
    <w:p w14:paraId="07152857" w14:textId="09C40478" w:rsidR="00990B8A" w:rsidRPr="00990B8A" w:rsidRDefault="00990B8A" w:rsidP="00990B8A">
      <w:pPr>
        <w:pStyle w:val="ListParagraph"/>
        <w:spacing w:line="240" w:lineRule="auto"/>
        <w:rPr>
          <w:sz w:val="24"/>
          <w:szCs w:val="24"/>
        </w:rPr>
      </w:pPr>
      <w:r w:rsidRPr="00990B8A">
        <w:rPr>
          <w:sz w:val="24"/>
          <w:szCs w:val="24"/>
        </w:rPr>
        <w:t>mov EBX,20</w:t>
      </w:r>
    </w:p>
    <w:p w14:paraId="51B95172" w14:textId="3FEC3008" w:rsidR="00990B8A" w:rsidRPr="00990B8A" w:rsidRDefault="00990B8A" w:rsidP="00990B8A">
      <w:pPr>
        <w:pStyle w:val="ListParagraph"/>
        <w:spacing w:line="240" w:lineRule="auto"/>
        <w:rPr>
          <w:sz w:val="24"/>
          <w:szCs w:val="24"/>
        </w:rPr>
      </w:pPr>
      <w:r w:rsidRPr="00990B8A">
        <w:rPr>
          <w:sz w:val="24"/>
          <w:szCs w:val="24"/>
        </w:rPr>
        <w:t>push EAX</w:t>
      </w:r>
    </w:p>
    <w:p w14:paraId="51444ED7" w14:textId="77777777" w:rsidR="00990B8A" w:rsidRDefault="00990B8A" w:rsidP="00990B8A">
      <w:pPr>
        <w:spacing w:line="240" w:lineRule="auto"/>
        <w:ind w:left="360"/>
        <w:rPr>
          <w:sz w:val="24"/>
          <w:szCs w:val="24"/>
        </w:rPr>
      </w:pPr>
      <w:r w:rsidRPr="00990B8A">
        <w:rPr>
          <w:sz w:val="24"/>
          <w:szCs w:val="24"/>
        </w:rPr>
        <w:tab/>
        <w:t>push EBX</w:t>
      </w:r>
    </w:p>
    <w:p w14:paraId="35D403B5" w14:textId="77777777" w:rsidR="003B1B4A" w:rsidRDefault="00990B8A" w:rsidP="003B1B4A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990B8A">
        <w:rPr>
          <w:sz w:val="24"/>
          <w:szCs w:val="24"/>
        </w:rPr>
        <w:t>pop EAX</w:t>
      </w:r>
    </w:p>
    <w:p w14:paraId="6F82DAEC" w14:textId="77777777" w:rsidR="003B1B4A" w:rsidRDefault="00990B8A" w:rsidP="003B1B4A">
      <w:pPr>
        <w:spacing w:line="240" w:lineRule="auto"/>
        <w:ind w:left="360"/>
        <w:rPr>
          <w:sz w:val="24"/>
          <w:szCs w:val="24"/>
        </w:rPr>
      </w:pPr>
      <w:r w:rsidRPr="003B1B4A">
        <w:rPr>
          <w:sz w:val="24"/>
          <w:szCs w:val="24"/>
        </w:rPr>
        <w:t>pop EBX</w:t>
      </w:r>
    </w:p>
    <w:p w14:paraId="54513A3F" w14:textId="219F18B0" w:rsidR="00990B8A" w:rsidRPr="003B1B4A" w:rsidRDefault="003B1B4A" w:rsidP="003B1B4A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199A3" wp14:editId="0C4700E5">
            <wp:extent cx="5943600" cy="2753995"/>
            <wp:effectExtent l="0" t="0" r="0" b="825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env_clNl6jox3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42D7" w14:textId="415EA03D" w:rsidR="00990B8A" w:rsidRDefault="003B1B4A" w:rsidP="00990B8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3608CB" wp14:editId="1671C47C">
            <wp:extent cx="5943600" cy="280416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env_9KTtgkbvm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E19D" w14:textId="77777777" w:rsidR="00990B8A" w:rsidRDefault="00990B8A" w:rsidP="0099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3) </w:t>
      </w:r>
      <w:r>
        <w:rPr>
          <w:rFonts w:ascii="Consolas" w:hAnsi="Consolas" w:cs="Consolas"/>
          <w:color w:val="000000"/>
          <w:sz w:val="19"/>
          <w:szCs w:val="19"/>
        </w:rPr>
        <w:t xml:space="preserve">subtest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5B7C388C" w14:textId="77777777" w:rsidR="00990B8A" w:rsidRDefault="00990B8A" w:rsidP="0099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14:paraId="47923E15" w14:textId="77777777" w:rsidR="00990B8A" w:rsidRDefault="00990B8A" w:rsidP="0099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var1 DWORD 1000h</w:t>
      </w:r>
    </w:p>
    <w:p w14:paraId="506482B2" w14:textId="77777777" w:rsidR="00990B8A" w:rsidRDefault="00990B8A" w:rsidP="0099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var2 DWORD 2000h</w:t>
      </w:r>
    </w:p>
    <w:p w14:paraId="3AF6C30D" w14:textId="77777777" w:rsidR="00990B8A" w:rsidRDefault="00990B8A" w:rsidP="0099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27A5A224" w14:textId="77777777" w:rsidR="00990B8A" w:rsidRDefault="00990B8A" w:rsidP="0099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1849FF72" w14:textId="77777777" w:rsidR="00990B8A" w:rsidRDefault="00990B8A" w:rsidP="0099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F9F15" w14:textId="5F6DCB3F" w:rsidR="00990B8A" w:rsidRDefault="00990B8A" w:rsidP="00990B8A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subtest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21B2A19" w14:textId="16DB92E1" w:rsidR="00990B8A" w:rsidRDefault="00627CFB" w:rsidP="00990B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4) will be attached as ArraySwapDownValues.asm</w:t>
      </w:r>
    </w:p>
    <w:p w14:paraId="009E743F" w14:textId="59DE3255" w:rsidR="00627CFB" w:rsidRDefault="00627CFB" w:rsidP="00990B8A">
      <w:pPr>
        <w:spacing w:line="240" w:lineRule="auto"/>
        <w:rPr>
          <w:sz w:val="24"/>
          <w:szCs w:val="24"/>
        </w:rPr>
      </w:pPr>
    </w:p>
    <w:p w14:paraId="4BA98576" w14:textId="77777777" w:rsidR="00627CFB" w:rsidRDefault="00627CFB" w:rsidP="0062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5) </w:t>
      </w:r>
      <w:r>
        <w:rPr>
          <w:rFonts w:ascii="Consolas" w:hAnsi="Consolas" w:cs="Consolas"/>
          <w:color w:val="000000"/>
          <w:sz w:val="19"/>
          <w:szCs w:val="19"/>
        </w:rPr>
        <w:t xml:space="preserve">subtest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4171E04D" w14:textId="77777777" w:rsidR="00627CFB" w:rsidRDefault="00627CFB" w:rsidP="0062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8B6BB0B" w14:textId="77777777" w:rsidR="00627CFB" w:rsidRDefault="00627CFB" w:rsidP="0062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532835E" w14:textId="77777777" w:rsidR="00627CFB" w:rsidRDefault="00627CFB" w:rsidP="0062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ret</w:t>
      </w:r>
    </w:p>
    <w:p w14:paraId="3C3DCF7B" w14:textId="2D48E6F1" w:rsidR="00627CFB" w:rsidRDefault="00627CFB" w:rsidP="00627CF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subtest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0D06D56" w14:textId="2AAA6D83" w:rsidR="00627CFB" w:rsidRDefault="00627CFB" w:rsidP="00627CF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will pop and immediately push the first thing that is </w:t>
      </w:r>
      <w:r w:rsidR="003B1B4A">
        <w:rPr>
          <w:rFonts w:ascii="Consolas" w:hAnsi="Consolas" w:cs="Consolas"/>
          <w:color w:val="000000"/>
          <w:sz w:val="19"/>
          <w:szCs w:val="19"/>
        </w:rPr>
        <w:t>on the stack, which will be the memory address of the next instruction</w:t>
      </w:r>
    </w:p>
    <w:p w14:paraId="67380717" w14:textId="7F0E2CB3" w:rsidR="003B1B4A" w:rsidRPr="00990B8A" w:rsidRDefault="003B1B4A" w:rsidP="00627CFB">
      <w:pPr>
        <w:spacing w:line="240" w:lineRule="auto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5DD5CDBB" wp14:editId="571A8C33">
            <wp:extent cx="6633845" cy="30384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nv_AiAF8los6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1B4A" w:rsidRPr="0099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1974"/>
    <w:multiLevelType w:val="hybridMultilevel"/>
    <w:tmpl w:val="177E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3B96"/>
    <w:multiLevelType w:val="hybridMultilevel"/>
    <w:tmpl w:val="8A3A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61E9E"/>
    <w:multiLevelType w:val="hybridMultilevel"/>
    <w:tmpl w:val="94E48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7E"/>
    <w:rsid w:val="0024562D"/>
    <w:rsid w:val="003B1B4A"/>
    <w:rsid w:val="00460A7C"/>
    <w:rsid w:val="00627CFB"/>
    <w:rsid w:val="00797166"/>
    <w:rsid w:val="00815186"/>
    <w:rsid w:val="00990B8A"/>
    <w:rsid w:val="009D485B"/>
    <w:rsid w:val="00D2277E"/>
    <w:rsid w:val="00E9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7997"/>
  <w15:chartTrackingRefBased/>
  <w15:docId w15:val="{CB22205A-D12C-4C0C-A8A7-ED8FE17A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3</cp:revision>
  <dcterms:created xsi:type="dcterms:W3CDTF">2020-04-08T19:55:00Z</dcterms:created>
  <dcterms:modified xsi:type="dcterms:W3CDTF">2020-04-09T19:20:00Z</dcterms:modified>
</cp:coreProperties>
</file>