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56F" w:rsidRDefault="004B156F" w:rsidP="004B156F"/>
    <w:p w:rsidR="004B156F" w:rsidRDefault="004B156F" w:rsidP="004B156F"/>
    <w:p w:rsidR="004B156F" w:rsidRDefault="004B156F" w:rsidP="004B156F"/>
    <w:p w:rsidR="004B156F" w:rsidRDefault="004B156F" w:rsidP="004B156F"/>
    <w:p w:rsidR="004B156F" w:rsidRDefault="004B156F" w:rsidP="004B156F"/>
    <w:p w:rsidR="004B156F" w:rsidRDefault="004B156F" w:rsidP="004B156F"/>
    <w:p w:rsidR="004B156F" w:rsidRDefault="004B156F" w:rsidP="004B156F"/>
    <w:p w:rsidR="007362DB" w:rsidRDefault="007362DB" w:rsidP="004B156F">
      <w:pPr>
        <w:pStyle w:val="Nadpis1"/>
        <w:jc w:val="center"/>
        <w:rPr>
          <w:sz w:val="40"/>
          <w:szCs w:val="40"/>
        </w:rPr>
      </w:pPr>
    </w:p>
    <w:p w:rsidR="007362DB" w:rsidRPr="007362DB" w:rsidRDefault="004B156F" w:rsidP="007362DB">
      <w:pPr>
        <w:pStyle w:val="Nadpis1"/>
        <w:jc w:val="center"/>
        <w:rPr>
          <w:sz w:val="72"/>
          <w:szCs w:val="72"/>
        </w:rPr>
      </w:pPr>
      <w:proofErr w:type="spellStart"/>
      <w:r w:rsidRPr="007362DB">
        <w:rPr>
          <w:sz w:val="72"/>
          <w:szCs w:val="72"/>
        </w:rPr>
        <w:t>Path</w:t>
      </w:r>
      <w:proofErr w:type="spellEnd"/>
      <w:r w:rsidRPr="007362DB">
        <w:rPr>
          <w:sz w:val="72"/>
          <w:szCs w:val="72"/>
        </w:rPr>
        <w:t xml:space="preserve"> </w:t>
      </w:r>
      <w:proofErr w:type="spellStart"/>
      <w:r w:rsidRPr="007362DB">
        <w:rPr>
          <w:sz w:val="72"/>
          <w:szCs w:val="72"/>
        </w:rPr>
        <w:t>of</w:t>
      </w:r>
      <w:proofErr w:type="spellEnd"/>
      <w:r w:rsidRPr="007362DB">
        <w:rPr>
          <w:sz w:val="72"/>
          <w:szCs w:val="72"/>
        </w:rPr>
        <w:t xml:space="preserve"> </w:t>
      </w:r>
      <w:proofErr w:type="spellStart"/>
      <w:r w:rsidRPr="007362DB">
        <w:rPr>
          <w:sz w:val="72"/>
          <w:szCs w:val="72"/>
        </w:rPr>
        <w:t>forgotten</w:t>
      </w:r>
      <w:proofErr w:type="spellEnd"/>
      <w:r w:rsidRPr="007362DB">
        <w:rPr>
          <w:sz w:val="72"/>
          <w:szCs w:val="72"/>
        </w:rPr>
        <w:t xml:space="preserve"> </w:t>
      </w:r>
      <w:proofErr w:type="spellStart"/>
      <w:r w:rsidRPr="007362DB">
        <w:rPr>
          <w:sz w:val="72"/>
          <w:szCs w:val="72"/>
        </w:rPr>
        <w:t>warrio</w:t>
      </w:r>
      <w:r w:rsidR="007362DB" w:rsidRPr="007362DB">
        <w:rPr>
          <w:sz w:val="72"/>
          <w:szCs w:val="72"/>
        </w:rPr>
        <w:t>r</w:t>
      </w:r>
      <w:proofErr w:type="spellEnd"/>
    </w:p>
    <w:p w:rsidR="007362DB" w:rsidRDefault="007362DB" w:rsidP="007362DB"/>
    <w:p w:rsidR="007362DB" w:rsidRDefault="007362DB" w:rsidP="007362DB">
      <w:pPr>
        <w:pStyle w:val="Nadpis1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Game Design </w:t>
      </w:r>
      <w:proofErr w:type="spellStart"/>
      <w:r>
        <w:rPr>
          <w:sz w:val="40"/>
          <w:szCs w:val="40"/>
        </w:rPr>
        <w:t>Document</w:t>
      </w:r>
      <w:proofErr w:type="spellEnd"/>
    </w:p>
    <w:p w:rsidR="007362DB" w:rsidRDefault="007362DB" w:rsidP="007362DB"/>
    <w:p w:rsidR="007362DB" w:rsidRDefault="007362DB" w:rsidP="007362DB"/>
    <w:p w:rsidR="007362DB" w:rsidRDefault="007362DB" w:rsidP="007362DB">
      <w:pPr>
        <w:pStyle w:val="Nadpis1"/>
        <w:jc w:val="center"/>
        <w:rPr>
          <w:sz w:val="36"/>
          <w:szCs w:val="36"/>
        </w:rPr>
      </w:pPr>
    </w:p>
    <w:p w:rsidR="007362DB" w:rsidRDefault="007362DB" w:rsidP="007362DB">
      <w:pPr>
        <w:pStyle w:val="Nadpis1"/>
        <w:jc w:val="center"/>
        <w:rPr>
          <w:sz w:val="36"/>
          <w:szCs w:val="36"/>
        </w:rPr>
      </w:pPr>
    </w:p>
    <w:p w:rsidR="007362DB" w:rsidRDefault="007362DB" w:rsidP="007362DB">
      <w:pPr>
        <w:pStyle w:val="Nadpis1"/>
        <w:jc w:val="center"/>
        <w:rPr>
          <w:sz w:val="36"/>
          <w:szCs w:val="36"/>
        </w:rPr>
      </w:pPr>
      <w:r w:rsidRPr="007362DB">
        <w:rPr>
          <w:sz w:val="36"/>
          <w:szCs w:val="36"/>
        </w:rPr>
        <w:t>Jakub Kovařík, Martin Peška, Richard Záň</w:t>
      </w:r>
    </w:p>
    <w:p w:rsidR="007362DB" w:rsidRDefault="007362DB" w:rsidP="007362DB">
      <w:pPr>
        <w:rPr>
          <w:rFonts w:asciiTheme="majorHAnsi" w:eastAsiaTheme="majorEastAsia" w:hAnsiTheme="majorHAnsi" w:cstheme="majorBidi"/>
          <w:color w:val="365F91" w:themeColor="accent1" w:themeShade="BF"/>
        </w:rPr>
      </w:pPr>
      <w:r>
        <w:br w:type="page"/>
      </w:r>
    </w:p>
    <w:p w:rsidR="007362DB" w:rsidRDefault="008152FF" w:rsidP="008152FF">
      <w:pPr>
        <w:pStyle w:val="Nadpis2"/>
        <w:rPr>
          <w:szCs w:val="40"/>
        </w:rPr>
      </w:pPr>
      <w:r w:rsidRPr="008152FF">
        <w:rPr>
          <w:sz w:val="40"/>
          <w:szCs w:val="40"/>
        </w:rPr>
        <w:lastRenderedPageBreak/>
        <w:t>Obsah</w:t>
      </w:r>
    </w:p>
    <w:p w:rsidR="002A30AA" w:rsidRDefault="008152FF">
      <w:pPr>
        <w:sectPr w:rsidR="002A30AA" w:rsidSect="00B7792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8152FF" w:rsidRDefault="008152FF" w:rsidP="008152FF">
      <w:pPr>
        <w:pStyle w:val="Nadpis2"/>
      </w:pPr>
      <w:r>
        <w:lastRenderedPageBreak/>
        <w:t>Shrnutí</w:t>
      </w:r>
    </w:p>
    <w:p w:rsidR="008152FF" w:rsidRDefault="008152FF" w:rsidP="008152FF">
      <w:r>
        <w:t>Projděte s bájným hrdinou hlubiny antického podsvětí a dostaňte se skrze něj až na Ostrov spravedlivých (tzv. Elysia, antického ráje), kde na hrdinu čeká jeho milovaná, o kterou tragicky přišel.</w:t>
      </w:r>
      <w:r w:rsidR="00B161CE">
        <w:t xml:space="preserve"> Nechte se strhnout jedinečnou atmosférou antického podsvětí této akční 2D plošinové hry. Čeká Vás několik úrovní odp</w:t>
      </w:r>
      <w:r w:rsidR="001F2F20">
        <w:t>ovídajících jednotlivým částem P</w:t>
      </w:r>
      <w:r w:rsidR="00B161CE">
        <w:t xml:space="preserve">odsvětí, mytická stvoření, </w:t>
      </w:r>
      <w:r w:rsidR="00F30ED8">
        <w:t>zapomenutí válečníci bloudící podsvětím. Vyzkoušejte si různé antické zbraně, zničte svoje protivníky a dosáhněte vytouženého Ostrova spravedlivých.</w:t>
      </w:r>
    </w:p>
    <w:p w:rsidR="000A016D" w:rsidRDefault="000A016D" w:rsidP="008152FF"/>
    <w:p w:rsidR="000A016D" w:rsidRDefault="003923B9" w:rsidP="003923B9">
      <w:pPr>
        <w:pStyle w:val="Nadpis2"/>
      </w:pPr>
      <w:r>
        <w:t>Unique selling points</w:t>
      </w:r>
    </w:p>
    <w:p w:rsidR="00776C88" w:rsidRDefault="00776C88" w:rsidP="00776C88">
      <w:pPr>
        <w:pStyle w:val="Odstavecseseznamem"/>
        <w:numPr>
          <w:ilvl w:val="0"/>
          <w:numId w:val="1"/>
        </w:numPr>
      </w:pPr>
      <w:r>
        <w:t>atmosféra antického podsvětí</w:t>
      </w:r>
    </w:p>
    <w:p w:rsidR="00776C88" w:rsidRDefault="00776C88" w:rsidP="00776C88"/>
    <w:p w:rsidR="00776C88" w:rsidRDefault="00776C88" w:rsidP="00776C88">
      <w:pPr>
        <w:pStyle w:val="Nadpis2"/>
      </w:pPr>
      <w:r>
        <w:t>Klíčové vlastnosti</w:t>
      </w:r>
    </w:p>
    <w:p w:rsidR="00D525EA" w:rsidRDefault="00D525EA" w:rsidP="00D525EA">
      <w:pPr>
        <w:pStyle w:val="Odstavecseseznamem"/>
        <w:numPr>
          <w:ilvl w:val="0"/>
          <w:numId w:val="1"/>
        </w:numPr>
      </w:pPr>
      <w:r>
        <w:t>Detailní, digitální ručně malovaná 2D grafika inspirovaná hrou Limbo</w:t>
      </w:r>
      <w:r w:rsidR="00981AFA">
        <w:t xml:space="preserve"> (viz Obrázek 1)</w:t>
      </w:r>
      <w:r w:rsidR="00726600">
        <w:t>.</w:t>
      </w:r>
    </w:p>
    <w:p w:rsidR="00D525EA" w:rsidRDefault="00D525EA" w:rsidP="00D525EA">
      <w:pPr>
        <w:pStyle w:val="Odstavecseseznamem"/>
      </w:pPr>
    </w:p>
    <w:p w:rsidR="00981AFA" w:rsidRDefault="00D525EA" w:rsidP="00981AFA">
      <w:pPr>
        <w:pStyle w:val="Odstavecseseznamem"/>
        <w:keepNext/>
      </w:pPr>
      <w:r>
        <w:rPr>
          <w:noProof/>
          <w:lang w:eastAsia="cs-CZ"/>
        </w:rPr>
        <w:drawing>
          <wp:inline distT="0" distB="0" distL="0" distR="0">
            <wp:extent cx="4972050" cy="2796778"/>
            <wp:effectExtent l="19050" t="0" r="0" b="0"/>
            <wp:docPr id="1" name="Obrázek 0" descr="Lim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mb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4975" cy="279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FA" w:rsidRPr="00981AFA" w:rsidRDefault="00981AFA" w:rsidP="00981AFA">
      <w:pPr>
        <w:pStyle w:val="Titulek"/>
        <w:rPr>
          <w:color w:val="auto"/>
        </w:rPr>
      </w:pPr>
      <w:r>
        <w:tab/>
      </w:r>
      <w:r w:rsidRPr="00981AFA">
        <w:rPr>
          <w:color w:val="auto"/>
        </w:rPr>
        <w:t xml:space="preserve">Obrázek </w:t>
      </w:r>
      <w:r w:rsidRPr="00981AFA">
        <w:rPr>
          <w:color w:val="auto"/>
        </w:rPr>
        <w:fldChar w:fldCharType="begin"/>
      </w:r>
      <w:r w:rsidRPr="00981AFA">
        <w:rPr>
          <w:color w:val="auto"/>
        </w:rPr>
        <w:instrText xml:space="preserve"> SEQ Obrázek \* ARABIC </w:instrText>
      </w:r>
      <w:r w:rsidRPr="00981AFA">
        <w:rPr>
          <w:color w:val="auto"/>
        </w:rPr>
        <w:fldChar w:fldCharType="separate"/>
      </w:r>
      <w:r w:rsidRPr="00981AFA">
        <w:rPr>
          <w:noProof/>
          <w:color w:val="auto"/>
        </w:rPr>
        <w:t>1</w:t>
      </w:r>
      <w:r w:rsidRPr="00981AFA">
        <w:rPr>
          <w:color w:val="auto"/>
        </w:rPr>
        <w:fldChar w:fldCharType="end"/>
      </w:r>
      <w:r w:rsidRPr="00981AFA">
        <w:rPr>
          <w:color w:val="auto"/>
        </w:rPr>
        <w:t>: Limbo video game</w:t>
      </w:r>
    </w:p>
    <w:p w:rsidR="00981AFA" w:rsidRDefault="00981AFA" w:rsidP="00981AFA">
      <w:pPr>
        <w:pStyle w:val="Odstavecseseznamem"/>
        <w:numPr>
          <w:ilvl w:val="0"/>
          <w:numId w:val="1"/>
        </w:numPr>
      </w:pPr>
      <w:r>
        <w:t>Jednoduchá ovladatelnost (šipky, klávesy WSAD)</w:t>
      </w:r>
      <w:r w:rsidR="00726600">
        <w:t>.</w:t>
      </w:r>
    </w:p>
    <w:p w:rsidR="00981AFA" w:rsidRDefault="00500962" w:rsidP="00981AFA">
      <w:pPr>
        <w:pStyle w:val="Odstavecseseznamem"/>
        <w:numPr>
          <w:ilvl w:val="0"/>
          <w:numId w:val="1"/>
        </w:numPr>
      </w:pPr>
      <w:r>
        <w:t>Hrdina se ve hře může volně pohybovat pomocí šipek, skokem překonávat překážky, v boji požívá při útoku štít nebo luk a k obraně svůj štít</w:t>
      </w:r>
      <w:r w:rsidR="00726600">
        <w:t>.</w:t>
      </w:r>
    </w:p>
    <w:p w:rsidR="00500962" w:rsidRDefault="00500962" w:rsidP="00981AFA">
      <w:pPr>
        <w:pStyle w:val="Odstavecseseznamem"/>
        <w:numPr>
          <w:ilvl w:val="0"/>
          <w:numId w:val="1"/>
        </w:numPr>
      </w:pPr>
      <w:r>
        <w:t>Hrdina zneškodněním nepříte</w:t>
      </w:r>
      <w:r w:rsidR="006620B7">
        <w:t>le získává body v závislosti na úrovni nepřítele, dále je možné získat body sběrem mincí, tzv. Drachem (1. pád Drachma)</w:t>
      </w:r>
      <w:r w:rsidR="00726600">
        <w:t>.</w:t>
      </w:r>
    </w:p>
    <w:p w:rsidR="006620B7" w:rsidRDefault="006620B7" w:rsidP="00981AFA">
      <w:pPr>
        <w:pStyle w:val="Odstavecseseznamem"/>
        <w:numPr>
          <w:ilvl w:val="0"/>
          <w:numId w:val="1"/>
        </w:numPr>
      </w:pPr>
      <w:r>
        <w:t xml:space="preserve">Některé prvky systému souboje jsou inspirovány legendární hrou </w:t>
      </w:r>
      <w:proofErr w:type="spellStart"/>
      <w:r>
        <w:t>Contra</w:t>
      </w:r>
      <w:proofErr w:type="spellEnd"/>
      <w:r>
        <w:t xml:space="preserve"> a to: počet životů hrdiny, nepřátel či závěrečných</w:t>
      </w:r>
      <w:r w:rsidR="00726600">
        <w:t xml:space="preserve"> nepřátel (bossů); systém střelby z luku; omezený dosah zbraní - omezený dostřel luku, krátký dosah meče.</w:t>
      </w:r>
    </w:p>
    <w:p w:rsidR="00726600" w:rsidRDefault="00BF2D04" w:rsidP="002F40FC">
      <w:pPr>
        <w:pStyle w:val="Odstavecseseznamem"/>
        <w:numPr>
          <w:ilvl w:val="0"/>
          <w:numId w:val="1"/>
        </w:numPr>
      </w:pPr>
      <w:r>
        <w:t xml:space="preserve">Hra obsahuje 4 úrovně. </w:t>
      </w:r>
      <w:r w:rsidR="00726600">
        <w:t>Každá úroveň se skládá ze čtyř kol</w:t>
      </w:r>
      <w:r>
        <w:t xml:space="preserve"> a má danou obtížnost. V posledním kole dané úrovně se nachází finální nepřítel (boss), který má nejvyšší počet životů v dané úrovni. Po jeho zneškodnění hrdina postupuje do dalšího kola</w:t>
      </w:r>
      <w:r w:rsidR="002F40FC">
        <w:br w:type="page"/>
      </w:r>
    </w:p>
    <w:p w:rsidR="00CA10EF" w:rsidRDefault="00CA10EF" w:rsidP="00CA10EF">
      <w:pPr>
        <w:pStyle w:val="Nadpis2"/>
      </w:pPr>
      <w:r>
        <w:lastRenderedPageBreak/>
        <w:t>Doplňující informace</w:t>
      </w:r>
    </w:p>
    <w:p w:rsidR="00C04BAA" w:rsidRDefault="00C04BAA" w:rsidP="00C04BAA">
      <w:pPr>
        <w:pStyle w:val="Nadpis3"/>
      </w:pPr>
      <w:r>
        <w:t>Žánr</w:t>
      </w:r>
    </w:p>
    <w:p w:rsidR="00C04BAA" w:rsidRDefault="00C04BAA" w:rsidP="00C04BAA">
      <w:r>
        <w:t>Akční</w:t>
      </w:r>
    </w:p>
    <w:p w:rsidR="00140EAE" w:rsidRDefault="00140EAE" w:rsidP="00140EAE">
      <w:pPr>
        <w:pStyle w:val="Nadpis3"/>
      </w:pPr>
      <w:r>
        <w:t>Téma</w:t>
      </w:r>
    </w:p>
    <w:p w:rsidR="00140EAE" w:rsidRPr="00140EAE" w:rsidRDefault="00140EAE" w:rsidP="00140EAE">
      <w:r>
        <w:t>Antická mytologie</w:t>
      </w:r>
    </w:p>
    <w:p w:rsidR="00CA10EF" w:rsidRDefault="00CA10EF" w:rsidP="00CA10EF">
      <w:pPr>
        <w:pStyle w:val="Nadpis3"/>
      </w:pPr>
      <w:r>
        <w:t>Cílová skupina</w:t>
      </w:r>
    </w:p>
    <w:p w:rsidR="00CA10EF" w:rsidRDefault="00CA10EF" w:rsidP="00CA10EF">
      <w:r>
        <w:t xml:space="preserve">Naše hra cílí zejména na </w:t>
      </w:r>
      <w:proofErr w:type="spellStart"/>
      <w:r>
        <w:t>mid</w:t>
      </w:r>
      <w:proofErr w:type="spellEnd"/>
      <w:r>
        <w:t>-</w:t>
      </w:r>
      <w:proofErr w:type="spellStart"/>
      <w:r>
        <w:t>core</w:t>
      </w:r>
      <w:proofErr w:type="spellEnd"/>
      <w:r>
        <w:t xml:space="preserve"> hráče.</w:t>
      </w:r>
    </w:p>
    <w:p w:rsidR="00CA10EF" w:rsidRDefault="00CA10EF" w:rsidP="00CA10EF">
      <w:pPr>
        <w:pStyle w:val="Nadpis3"/>
      </w:pPr>
      <w:r>
        <w:t>Cílová platforma</w:t>
      </w:r>
    </w:p>
    <w:p w:rsidR="00CA10EF" w:rsidRDefault="00CA10EF" w:rsidP="00CA10EF">
      <w:r>
        <w:t>Jako platformu jsme zvolili PC.</w:t>
      </w:r>
    </w:p>
    <w:p w:rsidR="00CA10EF" w:rsidRDefault="00CA10EF" w:rsidP="00CA10EF">
      <w:pPr>
        <w:pStyle w:val="Nadpis3"/>
      </w:pPr>
      <w:r w:rsidRPr="00CA10EF">
        <w:t>Používané technologie</w:t>
      </w:r>
    </w:p>
    <w:p w:rsidR="00CA10EF" w:rsidRDefault="00CA10EF" w:rsidP="00861526">
      <w:pPr>
        <w:pStyle w:val="Odstavecseseznamem"/>
        <w:numPr>
          <w:ilvl w:val="0"/>
          <w:numId w:val="6"/>
        </w:numPr>
      </w:pPr>
      <w:r>
        <w:t>Pro vývoj b</w:t>
      </w:r>
      <w:r w:rsidR="00861526">
        <w:t>ude</w:t>
      </w:r>
      <w:r>
        <w:t xml:space="preserve"> využit </w:t>
      </w:r>
      <w:proofErr w:type="spellStart"/>
      <w:r>
        <w:t>engine</w:t>
      </w:r>
      <w:proofErr w:type="spellEnd"/>
      <w:r>
        <w:t xml:space="preserve"> Unity a pro tvorbu 2D grafiky Adobe </w:t>
      </w:r>
      <w:proofErr w:type="spellStart"/>
      <w:r>
        <w:t>Photoshop</w:t>
      </w:r>
      <w:proofErr w:type="spellEnd"/>
      <w:r w:rsidR="00861526">
        <w:t xml:space="preserve"> CS 5</w:t>
      </w:r>
      <w:r w:rsidR="00140EAE">
        <w:t xml:space="preserve"> ve spolupráci s grafickým </w:t>
      </w:r>
      <w:proofErr w:type="spellStart"/>
      <w:r w:rsidR="00140EAE">
        <w:t>tabletem</w:t>
      </w:r>
      <w:proofErr w:type="spellEnd"/>
      <w:r>
        <w:t>.</w:t>
      </w:r>
    </w:p>
    <w:p w:rsidR="00CA10EF" w:rsidRPr="00CA10EF" w:rsidRDefault="00861526" w:rsidP="00CA10EF">
      <w:r>
        <w:br w:type="page"/>
      </w:r>
    </w:p>
    <w:p w:rsidR="00CA10EF" w:rsidRDefault="00E25052" w:rsidP="00E25052">
      <w:pPr>
        <w:pStyle w:val="Nadpis2"/>
      </w:pPr>
      <w:r>
        <w:lastRenderedPageBreak/>
        <w:t>Game design</w:t>
      </w:r>
    </w:p>
    <w:p w:rsidR="00E25052" w:rsidRDefault="00197E6E" w:rsidP="00E25052">
      <w:pPr>
        <w:pStyle w:val="Nadpis3"/>
      </w:pPr>
      <w:r>
        <w:t>Shrnutí</w:t>
      </w:r>
    </w:p>
    <w:p w:rsidR="0036478A" w:rsidRDefault="0036478A" w:rsidP="0036478A">
      <w:r>
        <w:t>Hrdina bez božské přízně se zamiluje do pomocnice kněžek, která slouží v místním chrámu bohyně Athény. Tráví spolu spoustu času a postupem času se chtějí vzít. V tom přijde válka a muži včetně hrdiny musí vyrazit do války. Během války měl hrdina vize spáleného domovského města včetně chrámu a své milované na březích Ostrova spravedlivých, tzv. Elysia</w:t>
      </w:r>
      <w:r>
        <w:t xml:space="preserve"> (antického ráje)</w:t>
      </w:r>
      <w:r>
        <w:t xml:space="preserve">. Válka dopadla tak, že hrdinova armáda byla mezi poraženými a </w:t>
      </w:r>
      <w:r>
        <w:t xml:space="preserve">přeživší </w:t>
      </w:r>
      <w:r>
        <w:t xml:space="preserve">muži se vrátili domů. Když dorazili, našli svůj domov v troskách a hrdina se dověděl, že jeho milá padla při obraně chrámu. </w:t>
      </w:r>
    </w:p>
    <w:p w:rsidR="0036478A" w:rsidRDefault="0036478A" w:rsidP="0036478A">
      <w:r>
        <w:t>Lidé už od pradávna říkají, že jsou dvě cesty na Ostrov spravedlivých, buď získat přízeň bohů a být bohy po smrti dovedeni až na Ostrov spravedlivých, a nebo k němu projít skrze celé Podsvětí, což se nikomu ještě nepodařilo.</w:t>
      </w:r>
    </w:p>
    <w:p w:rsidR="00197E6E" w:rsidRDefault="0036478A" w:rsidP="0036478A">
      <w:r>
        <w:t xml:space="preserve">Hrdina na nic nečekal chopil se svých zbraní a vyrazil do světa hledat jeden z vchodů do Podsvětí. </w:t>
      </w:r>
      <w:r>
        <w:t xml:space="preserve">Po </w:t>
      </w:r>
      <w:proofErr w:type="spellStart"/>
      <w:r>
        <w:t>měsicích</w:t>
      </w:r>
      <w:proofErr w:type="spellEnd"/>
      <w:r>
        <w:t xml:space="preserve"> hledání našel jeden z vchodů do Podsvětí. V Podsvětí musí</w:t>
      </w:r>
      <w:r>
        <w:t xml:space="preserve"> překonat všechny nástrahy a útrapy, které Podsvětí přináší, aby se dostal na vytoužený Ostrov spravedlivých a tam našel svoji lásku.</w:t>
      </w:r>
    </w:p>
    <w:p w:rsidR="001F2F20" w:rsidRDefault="001F2F20" w:rsidP="001F2F20">
      <w:pPr>
        <w:pStyle w:val="Nadpis3"/>
      </w:pPr>
      <w:proofErr w:type="spellStart"/>
      <w:r>
        <w:t>Gameplay</w:t>
      </w:r>
      <w:proofErr w:type="spellEnd"/>
    </w:p>
    <w:p w:rsidR="001F2F20" w:rsidRDefault="001F2F20" w:rsidP="001F2F20">
      <w:r>
        <w:t>Cílem hry je projít přes Podsvětí</w:t>
      </w:r>
      <w:r w:rsidR="009E3D6E">
        <w:t>, překonat všechny překážky</w:t>
      </w:r>
      <w:r>
        <w:t xml:space="preserve"> a dosáhnout tak Ostrova spravedlivých, kde na hrdinu čeká jeho milá. </w:t>
      </w:r>
      <w:r w:rsidR="00C04BAA">
        <w:t xml:space="preserve"> A při této cestě získat, co nejvíce bodů.</w:t>
      </w:r>
    </w:p>
    <w:p w:rsidR="00A96BF6" w:rsidRDefault="00A96BF6" w:rsidP="001F2F20">
      <w:r>
        <w:t xml:space="preserve">Na hrdinu čekají v </w:t>
      </w:r>
      <w:proofErr w:type="spellStart"/>
      <w:r>
        <w:t>Podstvětí</w:t>
      </w:r>
      <w:proofErr w:type="spellEnd"/>
      <w:r>
        <w:t xml:space="preserve"> následující překážky, </w:t>
      </w:r>
      <w:proofErr w:type="spellStart"/>
      <w:r>
        <w:t>těžky</w:t>
      </w:r>
      <w:proofErr w:type="spellEnd"/>
      <w:r>
        <w:t xml:space="preserve"> terén, nemrtví, padlí válečníci, přízraky, strážci Podsvětí a závěreční protivníci jako Kerberos, Minotaurus, Hydra a</w:t>
      </w:r>
      <w:r w:rsidR="00F91710">
        <w:t xml:space="preserve"> na závěr samotný</w:t>
      </w:r>
      <w:r>
        <w:t xml:space="preserve"> Hádes</w:t>
      </w:r>
      <w:r w:rsidR="00F91710">
        <w:t>.</w:t>
      </w:r>
    </w:p>
    <w:p w:rsidR="00F91710" w:rsidRDefault="00F91710" w:rsidP="00F91710">
      <w:pPr>
        <w:pStyle w:val="Nadpis3"/>
      </w:pPr>
      <w:proofErr w:type="spellStart"/>
      <w:r>
        <w:t>Mindset</w:t>
      </w:r>
      <w:proofErr w:type="spellEnd"/>
    </w:p>
    <w:p w:rsidR="002F40FC" w:rsidRDefault="00F91710" w:rsidP="00F91710">
      <w:r>
        <w:t>Hráč je pevně odhodlán projít celé Podsvětí, porazit všechny protivníky. Nikdy se nevzdá dokud je v něm trocha života, kupředu ho žene jeho láska ke své milé.</w:t>
      </w:r>
    </w:p>
    <w:p w:rsidR="002F40FC" w:rsidRDefault="002F40FC">
      <w:r>
        <w:br w:type="page"/>
      </w:r>
    </w:p>
    <w:p w:rsidR="00F91710" w:rsidRDefault="002F40FC" w:rsidP="002F40FC">
      <w:pPr>
        <w:pStyle w:val="Nadpis2"/>
      </w:pPr>
      <w:r>
        <w:lastRenderedPageBreak/>
        <w:t>Technická část</w:t>
      </w:r>
    </w:p>
    <w:p w:rsidR="003A7A19" w:rsidRDefault="003A7A19" w:rsidP="003A7A19">
      <w:pPr>
        <w:pStyle w:val="Nadpis3"/>
      </w:pPr>
      <w:r>
        <w:t>Obrazovky</w:t>
      </w:r>
    </w:p>
    <w:p w:rsidR="002F7BF9" w:rsidRDefault="003A7A19" w:rsidP="002F7BF9">
      <w:pPr>
        <w:pStyle w:val="Odstavecseseznamem"/>
        <w:numPr>
          <w:ilvl w:val="0"/>
          <w:numId w:val="5"/>
        </w:numPr>
      </w:pPr>
      <w:r>
        <w:t>Úvodní, titulní obrazovka</w:t>
      </w:r>
      <w:r w:rsidR="002F7BF9">
        <w:tab/>
      </w:r>
    </w:p>
    <w:p w:rsidR="005F74F2" w:rsidRDefault="003A7A19" w:rsidP="002F7BF9">
      <w:pPr>
        <w:pStyle w:val="Odstavecseseznamem"/>
        <w:numPr>
          <w:ilvl w:val="1"/>
          <w:numId w:val="5"/>
        </w:numPr>
      </w:pPr>
      <w:r>
        <w:t>obsahuj</w:t>
      </w:r>
      <w:r w:rsidR="005F74F2">
        <w:t>e</w:t>
      </w:r>
      <w:r>
        <w:t xml:space="preserve"> název hry</w:t>
      </w:r>
    </w:p>
    <w:p w:rsidR="005F74F2" w:rsidRDefault="003A7A19" w:rsidP="002F7BF9">
      <w:pPr>
        <w:pStyle w:val="Odstavecseseznamem"/>
        <w:numPr>
          <w:ilvl w:val="1"/>
          <w:numId w:val="5"/>
        </w:numPr>
      </w:pPr>
      <w:r>
        <w:t>digitálně malova</w:t>
      </w:r>
      <w:r w:rsidR="005F74F2">
        <w:t>né pozadí</w:t>
      </w:r>
    </w:p>
    <w:p w:rsidR="001F2F20" w:rsidRDefault="003A7A19" w:rsidP="002F7BF9">
      <w:pPr>
        <w:pStyle w:val="Odstavecseseznamem"/>
        <w:numPr>
          <w:ilvl w:val="1"/>
          <w:numId w:val="5"/>
        </w:numPr>
      </w:pPr>
      <w:r>
        <w:t>tlačítka</w:t>
      </w:r>
      <w:r w:rsidR="005F74F2">
        <w:t xml:space="preserve"> Play, </w:t>
      </w:r>
      <w:proofErr w:type="spellStart"/>
      <w:r w:rsidR="005F74F2">
        <w:t>How</w:t>
      </w:r>
      <w:proofErr w:type="spellEnd"/>
      <w:r w:rsidR="005F74F2">
        <w:t xml:space="preserve"> To Play, Top </w:t>
      </w:r>
      <w:proofErr w:type="spellStart"/>
      <w:r w:rsidR="005F74F2">
        <w:t>Scores</w:t>
      </w:r>
      <w:proofErr w:type="spellEnd"/>
      <w:r w:rsidR="005F74F2">
        <w:t>, Quit</w:t>
      </w:r>
    </w:p>
    <w:p w:rsidR="009E3D6E" w:rsidRDefault="009E3D6E" w:rsidP="009E3D6E">
      <w:pPr>
        <w:pStyle w:val="Odstavecseseznamem"/>
        <w:numPr>
          <w:ilvl w:val="0"/>
          <w:numId w:val="5"/>
        </w:numPr>
      </w:pPr>
      <w:proofErr w:type="spellStart"/>
      <w:r>
        <w:t>Intro</w:t>
      </w:r>
      <w:proofErr w:type="spellEnd"/>
    </w:p>
    <w:p w:rsidR="009E3D6E" w:rsidRDefault="009E3D6E" w:rsidP="009E3D6E">
      <w:pPr>
        <w:pStyle w:val="Odstavecseseznamem"/>
        <w:numPr>
          <w:ilvl w:val="1"/>
          <w:numId w:val="5"/>
        </w:numPr>
      </w:pPr>
      <w:r>
        <w:t>digitálně malované pozadí</w:t>
      </w:r>
    </w:p>
    <w:p w:rsidR="009E3D6E" w:rsidRDefault="009E3D6E" w:rsidP="009E3D6E">
      <w:pPr>
        <w:pStyle w:val="Odstavecseseznamem"/>
        <w:numPr>
          <w:ilvl w:val="1"/>
          <w:numId w:val="5"/>
        </w:numPr>
      </w:pPr>
      <w:r>
        <w:t>Monology  - karty obsahující text a ikonu mluvčího, uvedení do příběhu</w:t>
      </w:r>
    </w:p>
    <w:p w:rsidR="005F74F2" w:rsidRDefault="005F74F2" w:rsidP="005F74F2">
      <w:pPr>
        <w:pStyle w:val="Odstavecseseznamem"/>
        <w:numPr>
          <w:ilvl w:val="0"/>
          <w:numId w:val="5"/>
        </w:numPr>
      </w:pPr>
      <w:r>
        <w:t>Herní obrazovka</w:t>
      </w:r>
    </w:p>
    <w:p w:rsidR="005F74F2" w:rsidRDefault="005F74F2" w:rsidP="005F74F2">
      <w:pPr>
        <w:pStyle w:val="Odstavecseseznamem"/>
        <w:numPr>
          <w:ilvl w:val="1"/>
          <w:numId w:val="5"/>
        </w:numPr>
      </w:pPr>
      <w:r>
        <w:t>Hrdina, terén, protivníci</w:t>
      </w:r>
      <w:r w:rsidR="009E3D6E">
        <w:t>, mince, pozadí a popředí</w:t>
      </w:r>
    </w:p>
    <w:p w:rsidR="009E3D6E" w:rsidRDefault="009E3D6E" w:rsidP="005F74F2">
      <w:pPr>
        <w:pStyle w:val="Odstavecseseznamem"/>
        <w:numPr>
          <w:ilvl w:val="1"/>
          <w:numId w:val="5"/>
        </w:numPr>
      </w:pPr>
      <w:r>
        <w:t>Počet životů</w:t>
      </w:r>
    </w:p>
    <w:p w:rsidR="009E3D6E" w:rsidRDefault="009E3D6E" w:rsidP="009E3D6E">
      <w:pPr>
        <w:pStyle w:val="Odstavecseseznamem"/>
        <w:numPr>
          <w:ilvl w:val="1"/>
          <w:numId w:val="5"/>
        </w:numPr>
      </w:pPr>
      <w:r>
        <w:t>Počet bodů</w:t>
      </w:r>
    </w:p>
    <w:p w:rsidR="009E3D6E" w:rsidRDefault="009E3D6E" w:rsidP="009E3D6E">
      <w:pPr>
        <w:pStyle w:val="Odstavecseseznamem"/>
        <w:numPr>
          <w:ilvl w:val="1"/>
          <w:numId w:val="5"/>
        </w:numPr>
      </w:pPr>
      <w:r>
        <w:t>Dialogy - karty obsahující text a ikonu mluvčího</w:t>
      </w:r>
      <w:r w:rsidR="00861526">
        <w:t>, dokreslují příběh</w:t>
      </w:r>
    </w:p>
    <w:p w:rsidR="009E3D6E" w:rsidRDefault="009E3D6E" w:rsidP="009E3D6E">
      <w:pPr>
        <w:pStyle w:val="Odstavecseseznamem"/>
        <w:numPr>
          <w:ilvl w:val="0"/>
          <w:numId w:val="5"/>
        </w:numPr>
      </w:pPr>
      <w:proofErr w:type="spellStart"/>
      <w:r>
        <w:t>Credits</w:t>
      </w:r>
      <w:proofErr w:type="spellEnd"/>
    </w:p>
    <w:p w:rsidR="009E3D6E" w:rsidRDefault="009E3D6E" w:rsidP="009E3D6E">
      <w:pPr>
        <w:pStyle w:val="Nadpis3"/>
      </w:pPr>
      <w:r>
        <w:t>Ovládání</w:t>
      </w:r>
    </w:p>
    <w:p w:rsidR="00861526" w:rsidRDefault="00861526" w:rsidP="00861526">
      <w:pPr>
        <w:pStyle w:val="Odstavecseseznamem"/>
        <w:numPr>
          <w:ilvl w:val="0"/>
          <w:numId w:val="7"/>
        </w:numPr>
      </w:pPr>
      <w:r>
        <w:t>Pohyb - šipky doleva a doprava</w:t>
      </w:r>
    </w:p>
    <w:p w:rsidR="00861526" w:rsidRDefault="00861526" w:rsidP="00861526">
      <w:pPr>
        <w:pStyle w:val="Odstavecseseznamem"/>
        <w:numPr>
          <w:ilvl w:val="0"/>
          <w:numId w:val="7"/>
        </w:numPr>
      </w:pPr>
      <w:r>
        <w:t>Skok - šipka nahoru</w:t>
      </w:r>
    </w:p>
    <w:p w:rsidR="00861526" w:rsidRDefault="00861526" w:rsidP="00861526">
      <w:pPr>
        <w:pStyle w:val="Odstavecseseznamem"/>
        <w:numPr>
          <w:ilvl w:val="0"/>
          <w:numId w:val="7"/>
        </w:numPr>
      </w:pPr>
      <w:r>
        <w:t>Útok mečem - klávesa D</w:t>
      </w:r>
    </w:p>
    <w:p w:rsidR="00861526" w:rsidRDefault="00861526" w:rsidP="00861526">
      <w:pPr>
        <w:pStyle w:val="Odstavecseseznamem"/>
        <w:numPr>
          <w:ilvl w:val="0"/>
          <w:numId w:val="7"/>
        </w:numPr>
      </w:pPr>
      <w:r>
        <w:t>Útok lukem - klávesa A</w:t>
      </w:r>
    </w:p>
    <w:p w:rsidR="00861526" w:rsidRDefault="00861526" w:rsidP="00861526">
      <w:pPr>
        <w:pStyle w:val="Odstavecseseznamem"/>
        <w:numPr>
          <w:ilvl w:val="0"/>
          <w:numId w:val="7"/>
        </w:numPr>
      </w:pPr>
      <w:r>
        <w:t>Kryt štítem - klávesa S</w:t>
      </w:r>
    </w:p>
    <w:p w:rsidR="00665572" w:rsidRPr="00861526" w:rsidRDefault="00665572" w:rsidP="00861526">
      <w:pPr>
        <w:pStyle w:val="Odstavecseseznamem"/>
        <w:numPr>
          <w:ilvl w:val="0"/>
          <w:numId w:val="7"/>
        </w:numPr>
      </w:pPr>
      <w:r>
        <w:t>Urychlení dialogu, přeskok úvodu - klávesa W</w:t>
      </w:r>
    </w:p>
    <w:p w:rsidR="00861526" w:rsidRDefault="00861526" w:rsidP="00861526">
      <w:pPr>
        <w:pStyle w:val="Nadpis3"/>
      </w:pPr>
      <w:r>
        <w:t>Popis mechanik</w:t>
      </w:r>
    </w:p>
    <w:p w:rsidR="00861526" w:rsidRDefault="00471F2E" w:rsidP="00471F2E">
      <w:pPr>
        <w:pStyle w:val="Nadpis4"/>
      </w:pPr>
      <w:r>
        <w:t>Pohyb</w:t>
      </w:r>
    </w:p>
    <w:p w:rsidR="005E6547" w:rsidRDefault="005E6547" w:rsidP="005E6547">
      <w:pPr>
        <w:pStyle w:val="Odstavecseseznamem"/>
        <w:numPr>
          <w:ilvl w:val="0"/>
          <w:numId w:val="8"/>
        </w:numPr>
      </w:pPr>
      <w:r>
        <w:t>priorita: nezbytné</w:t>
      </w:r>
    </w:p>
    <w:p w:rsidR="005E6547" w:rsidRPr="005E6547" w:rsidRDefault="005E6547" w:rsidP="005E6547">
      <w:pPr>
        <w:pStyle w:val="Odstavecseseznamem"/>
        <w:numPr>
          <w:ilvl w:val="0"/>
          <w:numId w:val="8"/>
        </w:numPr>
      </w:pPr>
      <w:r>
        <w:t xml:space="preserve">Pohyb postavy bude </w:t>
      </w:r>
      <w:r w:rsidR="001D73EC">
        <w:t>ovládán</w:t>
      </w:r>
      <w:r>
        <w:t xml:space="preserve"> pomocí šipek doleva a doprava s tím, že při držení tlačítka se bude postava posouva</w:t>
      </w:r>
      <w:r w:rsidR="001D73EC">
        <w:t>t, bude probíhat animace pohybu na patřičnou stranu</w:t>
      </w:r>
      <w:r w:rsidR="004850F9">
        <w:t>, bude se ozývat zvuk kroků</w:t>
      </w:r>
      <w:r w:rsidR="001D73EC">
        <w:t xml:space="preserve"> a na postavu bude působit gravitace tak, aby musel terén překonávat kombinací pohybu a skoků</w:t>
      </w:r>
    </w:p>
    <w:p w:rsidR="00471F2E" w:rsidRDefault="00471F2E" w:rsidP="00471F2E">
      <w:pPr>
        <w:pStyle w:val="Nadpis4"/>
      </w:pPr>
      <w:r>
        <w:t>Skákání</w:t>
      </w:r>
    </w:p>
    <w:p w:rsidR="001D73EC" w:rsidRDefault="001D73EC" w:rsidP="001D73EC">
      <w:pPr>
        <w:pStyle w:val="Odstavecseseznamem"/>
        <w:numPr>
          <w:ilvl w:val="0"/>
          <w:numId w:val="9"/>
        </w:numPr>
      </w:pPr>
      <w:r>
        <w:t>priorita: nezbytné</w:t>
      </w:r>
    </w:p>
    <w:p w:rsidR="004850F9" w:rsidRDefault="001D73EC" w:rsidP="001D73EC">
      <w:pPr>
        <w:pStyle w:val="Odstavecseseznamem"/>
        <w:numPr>
          <w:ilvl w:val="0"/>
          <w:numId w:val="9"/>
        </w:numPr>
      </w:pPr>
      <w:r>
        <w:t>Skok bude ovládán pomocí šipky nahoru s tím</w:t>
      </w:r>
      <w:r w:rsidR="00D66E22">
        <w:t>,</w:t>
      </w:r>
      <w:r>
        <w:t xml:space="preserve"> že při </w:t>
      </w:r>
      <w:proofErr w:type="spellStart"/>
      <w:r>
        <w:t>při</w:t>
      </w:r>
      <w:proofErr w:type="spellEnd"/>
      <w:r>
        <w:t xml:space="preserve"> stisku tlačítka</w:t>
      </w:r>
      <w:r w:rsidR="004850F9">
        <w:t xml:space="preserve"> se postava přemístí nahoru do určité výšky a poté za pomoci gravitace spadne dolů a přitom bude probíhat animace skoku.</w:t>
      </w:r>
    </w:p>
    <w:p w:rsidR="001D73EC" w:rsidRPr="001D73EC" w:rsidRDefault="004850F9" w:rsidP="001D73EC">
      <w:pPr>
        <w:pStyle w:val="Odstavecseseznamem"/>
        <w:numPr>
          <w:ilvl w:val="0"/>
          <w:numId w:val="9"/>
        </w:numPr>
      </w:pPr>
      <w:r>
        <w:t xml:space="preserve">Dopad bude řízen pomocí kolize s podkladem, při kolizi se spustí animace dopadu a ozve se zvuk dopadu </w:t>
      </w:r>
    </w:p>
    <w:p w:rsidR="00471F2E" w:rsidRDefault="00471F2E" w:rsidP="00471F2E">
      <w:pPr>
        <w:pStyle w:val="Nadpis4"/>
      </w:pPr>
      <w:r>
        <w:t>Úder mečem</w:t>
      </w:r>
    </w:p>
    <w:p w:rsidR="004850F9" w:rsidRDefault="00D66E22" w:rsidP="004850F9">
      <w:pPr>
        <w:pStyle w:val="Odstavecseseznamem"/>
        <w:numPr>
          <w:ilvl w:val="0"/>
          <w:numId w:val="10"/>
        </w:numPr>
      </w:pPr>
      <w:r>
        <w:t>priorita: důležitá</w:t>
      </w:r>
    </w:p>
    <w:p w:rsidR="00D66E22" w:rsidRPr="004850F9" w:rsidRDefault="00D66E22" w:rsidP="004850F9">
      <w:pPr>
        <w:pStyle w:val="Odstavecseseznamem"/>
        <w:numPr>
          <w:ilvl w:val="0"/>
          <w:numId w:val="10"/>
        </w:numPr>
      </w:pPr>
      <w:r>
        <w:t>Úder mečem bude ovládán pomocí klávesy D s tím, že při stisku tlačítka</w:t>
      </w:r>
      <w:r w:rsidR="005B2B4E">
        <w:t xml:space="preserve"> spustí animaci útoku mečem</w:t>
      </w:r>
      <w:r w:rsidR="00D62B4F">
        <w:t xml:space="preserve"> a zvuk máchnutí mečem</w:t>
      </w:r>
      <w:r w:rsidR="005B2B4E">
        <w:t xml:space="preserve">, zkontroluje ,zda nedošlo ke kolizi s nepřítelem, </w:t>
      </w:r>
      <w:r w:rsidR="005B2B4E">
        <w:lastRenderedPageBreak/>
        <w:t>pokud ano odečte nepříteli život a spustí u nepřítele mechaniku obdrženého zásahu</w:t>
      </w:r>
      <w:r w:rsidR="00D62B4F">
        <w:t xml:space="preserve"> a zvuk obdrženého zásahu</w:t>
      </w:r>
      <w:r w:rsidR="005B2B4E">
        <w:t>, jinak nic.</w:t>
      </w:r>
    </w:p>
    <w:p w:rsidR="00471F2E" w:rsidRDefault="00471F2E" w:rsidP="00471F2E">
      <w:pPr>
        <w:pStyle w:val="Nadpis4"/>
      </w:pPr>
      <w:r>
        <w:t>Střelba z luku</w:t>
      </w:r>
    </w:p>
    <w:p w:rsidR="005B2B4E" w:rsidRDefault="005B2B4E" w:rsidP="005B2B4E">
      <w:pPr>
        <w:pStyle w:val="Odstavecseseznamem"/>
        <w:numPr>
          <w:ilvl w:val="0"/>
          <w:numId w:val="11"/>
        </w:numPr>
      </w:pPr>
      <w:r>
        <w:t>priorita: důležitá</w:t>
      </w:r>
    </w:p>
    <w:p w:rsidR="005B2B4E" w:rsidRPr="005B2B4E" w:rsidRDefault="005B2B4E" w:rsidP="005B2B4E">
      <w:pPr>
        <w:pStyle w:val="Odstavecseseznamem"/>
        <w:numPr>
          <w:ilvl w:val="0"/>
          <w:numId w:val="11"/>
        </w:numPr>
      </w:pPr>
      <w:r>
        <w:t xml:space="preserve">Střelba z luku bude ovládána pomocí klávesy A s tím, že při stisku klávesy bude vystřelen </w:t>
      </w:r>
      <w:proofErr w:type="spellStart"/>
      <w:r>
        <w:t>projektyl</w:t>
      </w:r>
      <w:proofErr w:type="spellEnd"/>
      <w:r>
        <w:t xml:space="preserve"> ve směru pohledu </w:t>
      </w:r>
      <w:r w:rsidR="00D62B4F">
        <w:t xml:space="preserve">hrdiny a ve výšce šípu v okamžiku stisku tak, že bude spuštěna animace střelby z luku a příslušný zvuk. Vystřelený </w:t>
      </w:r>
      <w:proofErr w:type="spellStart"/>
      <w:r w:rsidR="00D62B4F">
        <w:t>projektyl</w:t>
      </w:r>
      <w:proofErr w:type="spellEnd"/>
      <w:r w:rsidR="00D62B4F">
        <w:t xml:space="preserve"> letí </w:t>
      </w:r>
      <w:r w:rsidR="00665572">
        <w:t xml:space="preserve">až </w:t>
      </w:r>
      <w:r w:rsidR="00D62B4F">
        <w:t xml:space="preserve">do maximální vzdálenosti, jakmile by došlo k její překonání </w:t>
      </w:r>
      <w:proofErr w:type="spellStart"/>
      <w:r w:rsidR="00D62B4F">
        <w:t>projektyl</w:t>
      </w:r>
      <w:proofErr w:type="spellEnd"/>
      <w:r w:rsidR="00D62B4F">
        <w:t xml:space="preserve"> zmizí. Zároveň je kontrolována detekce </w:t>
      </w:r>
      <w:r w:rsidR="00665572">
        <w:t xml:space="preserve">kolize s nepřítelem nebo terénem. Při kolizi s nepřítelem spustí animaci obdrženého zásahu a patřičný zvuk a odečte 1 život, při kolizi s terénem </w:t>
      </w:r>
      <w:proofErr w:type="spellStart"/>
      <w:r w:rsidR="00665572">
        <w:t>projektyl</w:t>
      </w:r>
      <w:proofErr w:type="spellEnd"/>
      <w:r w:rsidR="00665572">
        <w:t xml:space="preserve"> spustí zvuk dopadu šípu na kámen  a zmizí.</w:t>
      </w:r>
    </w:p>
    <w:p w:rsidR="00471F2E" w:rsidRDefault="00471F2E" w:rsidP="00471F2E">
      <w:pPr>
        <w:pStyle w:val="Nadpis4"/>
      </w:pPr>
      <w:r>
        <w:t>Kryt štítem</w:t>
      </w:r>
    </w:p>
    <w:p w:rsidR="00665572" w:rsidRDefault="00665572" w:rsidP="00665572">
      <w:pPr>
        <w:pStyle w:val="Odstavecseseznamem"/>
        <w:numPr>
          <w:ilvl w:val="0"/>
          <w:numId w:val="12"/>
        </w:numPr>
      </w:pPr>
      <w:r>
        <w:t>priorita: důležitá</w:t>
      </w:r>
    </w:p>
    <w:p w:rsidR="00665572" w:rsidRPr="00665572" w:rsidRDefault="00665572" w:rsidP="00665572">
      <w:pPr>
        <w:pStyle w:val="Odstavecseseznamem"/>
        <w:numPr>
          <w:ilvl w:val="0"/>
          <w:numId w:val="12"/>
        </w:numPr>
      </w:pPr>
      <w:r>
        <w:t xml:space="preserve">Kryt štítem bude ovládán pomocí klávesy S </w:t>
      </w:r>
      <w:proofErr w:type="spellStart"/>
      <w:r>
        <w:t>s</w:t>
      </w:r>
      <w:proofErr w:type="spellEnd"/>
      <w:r>
        <w:t xml:space="preserve"> tím, že při útoku nepřítele</w:t>
      </w:r>
      <w:r w:rsidR="00C04BAA">
        <w:t xml:space="preserve"> při detekci kolize s hrdinou bude zkontrolováno, zda hráč nedrží tlačítko S. Pokud ano, nic se mu nestane</w:t>
      </w:r>
      <w:r w:rsidR="00140EAE">
        <w:t xml:space="preserve"> a spustí se zvuk nárazu do štítu</w:t>
      </w:r>
      <w:r w:rsidR="00C04BAA">
        <w:t>. Pokud ne, bude zraněn za 1 život</w:t>
      </w:r>
      <w:r w:rsidR="00140EAE">
        <w:t xml:space="preserve"> a bude spuštěn zvuk obdrženého zásahu</w:t>
      </w:r>
      <w:r w:rsidR="00C04BAA">
        <w:t>.</w:t>
      </w:r>
    </w:p>
    <w:p w:rsidR="00471F2E" w:rsidRDefault="00471F2E" w:rsidP="00471F2E">
      <w:pPr>
        <w:pStyle w:val="Nadpis4"/>
      </w:pPr>
      <w:r>
        <w:t>Sběr drachem (mincí)</w:t>
      </w:r>
    </w:p>
    <w:p w:rsidR="00140EAE" w:rsidRDefault="00140EAE" w:rsidP="00140EAE">
      <w:pPr>
        <w:pStyle w:val="Odstavecseseznamem"/>
        <w:numPr>
          <w:ilvl w:val="0"/>
          <w:numId w:val="13"/>
        </w:numPr>
      </w:pPr>
      <w:r>
        <w:t>priorita: důležitá</w:t>
      </w:r>
    </w:p>
    <w:p w:rsidR="00140EAE" w:rsidRPr="00140EAE" w:rsidRDefault="00140EAE" w:rsidP="00140EAE">
      <w:pPr>
        <w:pStyle w:val="Odstavecseseznamem"/>
        <w:numPr>
          <w:ilvl w:val="0"/>
          <w:numId w:val="13"/>
        </w:numPr>
      </w:pPr>
      <w:r>
        <w:t>Sběr bude proveden dojde-li ke kolizi</w:t>
      </w:r>
      <w:r w:rsidR="001434D7">
        <w:t xml:space="preserve"> mince a hrdiny, mince poté zmizí, hrdinovi se přičte +50 bodů a spustí se zvuk cinknutí mince.</w:t>
      </w:r>
    </w:p>
    <w:p w:rsidR="00471F2E" w:rsidRDefault="00471F2E" w:rsidP="00471F2E">
      <w:pPr>
        <w:pStyle w:val="Nadpis4"/>
      </w:pPr>
      <w:r>
        <w:t>Obdržený zásah</w:t>
      </w:r>
    </w:p>
    <w:p w:rsidR="001434D7" w:rsidRDefault="001434D7" w:rsidP="001434D7">
      <w:pPr>
        <w:pStyle w:val="Odstavecseseznamem"/>
        <w:numPr>
          <w:ilvl w:val="0"/>
          <w:numId w:val="14"/>
        </w:numPr>
      </w:pPr>
      <w:r>
        <w:t>priorita důležitá</w:t>
      </w:r>
    </w:p>
    <w:p w:rsidR="001434D7" w:rsidRPr="001434D7" w:rsidRDefault="00453B97" w:rsidP="001434D7">
      <w:pPr>
        <w:pStyle w:val="Odstavecseseznamem"/>
        <w:numPr>
          <w:ilvl w:val="0"/>
          <w:numId w:val="14"/>
        </w:numPr>
      </w:pPr>
      <w:r>
        <w:t>vyvolá se při útoku nepří</w:t>
      </w:r>
      <w:r w:rsidR="001434D7">
        <w:t>tele nebo útoku hrdiny, stará se o odečtení 1 životu, spustí animaci obdrženého zásahu a patřičný zvuk. Pokud hrdina nebo nepřítel má 0 životů vyvolá akci Smrt hrdiny nebo smrt nepřítele.</w:t>
      </w:r>
    </w:p>
    <w:p w:rsidR="00471F2E" w:rsidRDefault="00471F2E" w:rsidP="00471F2E">
      <w:pPr>
        <w:pStyle w:val="Nadpis4"/>
      </w:pPr>
      <w:r>
        <w:lastRenderedPageBreak/>
        <w:t>Smrt nepřítele</w:t>
      </w:r>
    </w:p>
    <w:p w:rsidR="00471F2E" w:rsidRDefault="00471F2E" w:rsidP="00471F2E">
      <w:pPr>
        <w:pStyle w:val="Nadpis4"/>
      </w:pPr>
      <w:r>
        <w:t>Smrt hrdiny</w:t>
      </w:r>
    </w:p>
    <w:p w:rsidR="004E33AC" w:rsidRDefault="004E33AC" w:rsidP="004E33AC">
      <w:pPr>
        <w:pStyle w:val="Nadpis4"/>
      </w:pPr>
      <w:r>
        <w:t>Urychlení dialogu</w:t>
      </w:r>
    </w:p>
    <w:p w:rsidR="00464F36" w:rsidRDefault="00464F36" w:rsidP="00464F36">
      <w:pPr>
        <w:pStyle w:val="Nadpis4"/>
      </w:pPr>
      <w:r>
        <w:t>Průchod do dalšího kola</w:t>
      </w:r>
    </w:p>
    <w:p w:rsidR="00464F36" w:rsidRDefault="00464F36" w:rsidP="00464F36">
      <w:pPr>
        <w:pStyle w:val="Nadpis4"/>
      </w:pPr>
      <w:r>
        <w:t>Průchod do další úrovně</w:t>
      </w:r>
    </w:p>
    <w:p w:rsidR="00464F36" w:rsidRDefault="00464F36" w:rsidP="00464F36">
      <w:pPr>
        <w:pStyle w:val="Nadpis4"/>
      </w:pPr>
      <w:r>
        <w:t>Pohyb nepř</w:t>
      </w:r>
      <w:r w:rsidR="005E6547">
        <w:t>ítele</w:t>
      </w:r>
    </w:p>
    <w:p w:rsidR="00464F36" w:rsidRDefault="00464F36" w:rsidP="00464F36">
      <w:pPr>
        <w:pStyle w:val="Nadpis4"/>
      </w:pPr>
      <w:r>
        <w:t>Útok nepř</w:t>
      </w:r>
      <w:r w:rsidR="005E6547">
        <w:t>ítele</w:t>
      </w:r>
    </w:p>
    <w:p w:rsidR="00464F36" w:rsidRPr="00464F36" w:rsidRDefault="00464F36" w:rsidP="00464F36">
      <w:pPr>
        <w:pStyle w:val="Nadpis4"/>
      </w:pPr>
      <w:r>
        <w:t>Zaregistrování hrdiny nepřítelem</w:t>
      </w:r>
    </w:p>
    <w:p w:rsidR="00471F2E" w:rsidRDefault="00471F2E" w:rsidP="00471F2E">
      <w:pPr>
        <w:pStyle w:val="Nadpis4"/>
      </w:pPr>
      <w:proofErr w:type="spellStart"/>
      <w:r>
        <w:t>Intro</w:t>
      </w:r>
      <w:proofErr w:type="spellEnd"/>
    </w:p>
    <w:p w:rsidR="005E6547" w:rsidRDefault="005E6547" w:rsidP="005E6547">
      <w:pPr>
        <w:pStyle w:val="Nadpis4"/>
      </w:pPr>
      <w:r>
        <w:t>Spuštění pasti</w:t>
      </w:r>
    </w:p>
    <w:p w:rsidR="005E6547" w:rsidRDefault="005E6547" w:rsidP="005E6547">
      <w:pPr>
        <w:pStyle w:val="Nadpis4"/>
      </w:pPr>
      <w:r>
        <w:t>Minotaurův útok</w:t>
      </w:r>
    </w:p>
    <w:p w:rsidR="005E6547" w:rsidRDefault="005E6547" w:rsidP="005E6547">
      <w:pPr>
        <w:pStyle w:val="Nadpis4"/>
      </w:pPr>
      <w:r>
        <w:t>Útok Hydry</w:t>
      </w:r>
    </w:p>
    <w:p w:rsidR="005E6547" w:rsidRDefault="005E6547" w:rsidP="005E6547">
      <w:pPr>
        <w:pStyle w:val="Nadpis4"/>
      </w:pPr>
      <w:r>
        <w:t>Útok Kerbera</w:t>
      </w:r>
    </w:p>
    <w:p w:rsidR="005E6547" w:rsidRDefault="005E6547" w:rsidP="005E6547">
      <w:pPr>
        <w:pStyle w:val="Nadpis4"/>
      </w:pPr>
      <w:r>
        <w:t>Hádův útok</w:t>
      </w:r>
    </w:p>
    <w:p w:rsidR="00D66E22" w:rsidRDefault="00D66E22" w:rsidP="00D66E22"/>
    <w:p w:rsidR="00D66E22" w:rsidRDefault="00D66E22" w:rsidP="00D66E22">
      <w:pPr>
        <w:pStyle w:val="Nadpis3"/>
      </w:pPr>
      <w:r>
        <w:t>Fyzika</w:t>
      </w:r>
    </w:p>
    <w:p w:rsidR="00D66E22" w:rsidRDefault="00D66E22" w:rsidP="00D66E22">
      <w:pPr>
        <w:pStyle w:val="Nadpis4"/>
      </w:pPr>
      <w:r>
        <w:t>Gravitace</w:t>
      </w:r>
    </w:p>
    <w:p w:rsidR="00D66E22" w:rsidRDefault="00D66E22" w:rsidP="00D66E22">
      <w:pPr>
        <w:pStyle w:val="Nadpis4"/>
      </w:pPr>
      <w:r>
        <w:t>Kolize spritů</w:t>
      </w:r>
    </w:p>
    <w:p w:rsidR="008B3222" w:rsidRDefault="008B3222">
      <w:r>
        <w:br w:type="page"/>
      </w:r>
    </w:p>
    <w:p w:rsidR="008B3222" w:rsidRPr="008B3222" w:rsidRDefault="008B3222" w:rsidP="008B3222">
      <w:pPr>
        <w:pStyle w:val="Nadpis2"/>
      </w:pPr>
      <w:proofErr w:type="spellStart"/>
      <w:r>
        <w:lastRenderedPageBreak/>
        <w:t>Level</w:t>
      </w:r>
      <w:proofErr w:type="spellEnd"/>
      <w:r>
        <w:t xml:space="preserve"> design</w:t>
      </w:r>
    </w:p>
    <w:sectPr w:rsidR="008B3222" w:rsidRPr="008B3222" w:rsidSect="00B77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23DC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6C06A0"/>
    <w:multiLevelType w:val="hybridMultilevel"/>
    <w:tmpl w:val="9140D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17D2D"/>
    <w:multiLevelType w:val="hybridMultilevel"/>
    <w:tmpl w:val="FDE610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829CC"/>
    <w:multiLevelType w:val="hybridMultilevel"/>
    <w:tmpl w:val="3A24E8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E5A25"/>
    <w:multiLevelType w:val="hybridMultilevel"/>
    <w:tmpl w:val="04AEC6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81056"/>
    <w:multiLevelType w:val="hybridMultilevel"/>
    <w:tmpl w:val="D26C1B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87785"/>
    <w:multiLevelType w:val="hybridMultilevel"/>
    <w:tmpl w:val="D69CB7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E5FC2"/>
    <w:multiLevelType w:val="hybridMultilevel"/>
    <w:tmpl w:val="DE7A7D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D626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A83225"/>
    <w:multiLevelType w:val="hybridMultilevel"/>
    <w:tmpl w:val="E5AEF4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6242E5"/>
    <w:multiLevelType w:val="hybridMultilevel"/>
    <w:tmpl w:val="FA869D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76747E"/>
    <w:multiLevelType w:val="hybridMultilevel"/>
    <w:tmpl w:val="C9D21F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D3096D"/>
    <w:multiLevelType w:val="hybridMultilevel"/>
    <w:tmpl w:val="8DFA46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364A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5"/>
  </w:num>
  <w:num w:numId="5">
    <w:abstractNumId w:val="8"/>
  </w:num>
  <w:num w:numId="6">
    <w:abstractNumId w:val="13"/>
  </w:num>
  <w:num w:numId="7">
    <w:abstractNumId w:val="0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D066A"/>
    <w:rsid w:val="000A016D"/>
    <w:rsid w:val="00140EAE"/>
    <w:rsid w:val="001434D7"/>
    <w:rsid w:val="001843DE"/>
    <w:rsid w:val="00197E6E"/>
    <w:rsid w:val="001D73EC"/>
    <w:rsid w:val="001F2F20"/>
    <w:rsid w:val="002A30AA"/>
    <w:rsid w:val="002F40FC"/>
    <w:rsid w:val="002F7BF9"/>
    <w:rsid w:val="003308F1"/>
    <w:rsid w:val="00356F86"/>
    <w:rsid w:val="0036478A"/>
    <w:rsid w:val="003923B9"/>
    <w:rsid w:val="003A7A19"/>
    <w:rsid w:val="003E5B3C"/>
    <w:rsid w:val="003F6664"/>
    <w:rsid w:val="00453B97"/>
    <w:rsid w:val="00464F36"/>
    <w:rsid w:val="00471F2E"/>
    <w:rsid w:val="004850F9"/>
    <w:rsid w:val="004B156F"/>
    <w:rsid w:val="004E33AC"/>
    <w:rsid w:val="004E52ED"/>
    <w:rsid w:val="00500962"/>
    <w:rsid w:val="00540B18"/>
    <w:rsid w:val="005A78F5"/>
    <w:rsid w:val="005B2B4E"/>
    <w:rsid w:val="005E6547"/>
    <w:rsid w:val="005F74F2"/>
    <w:rsid w:val="006620B7"/>
    <w:rsid w:val="00665572"/>
    <w:rsid w:val="00726600"/>
    <w:rsid w:val="007362DB"/>
    <w:rsid w:val="00776C88"/>
    <w:rsid w:val="008152FF"/>
    <w:rsid w:val="00861526"/>
    <w:rsid w:val="008B3222"/>
    <w:rsid w:val="00981AFA"/>
    <w:rsid w:val="009E3D6E"/>
    <w:rsid w:val="00A70F25"/>
    <w:rsid w:val="00A96BF6"/>
    <w:rsid w:val="00A97AAA"/>
    <w:rsid w:val="00AD066A"/>
    <w:rsid w:val="00B161CE"/>
    <w:rsid w:val="00B37ACD"/>
    <w:rsid w:val="00B77929"/>
    <w:rsid w:val="00BB4E28"/>
    <w:rsid w:val="00BF2D04"/>
    <w:rsid w:val="00C04BAA"/>
    <w:rsid w:val="00C144E4"/>
    <w:rsid w:val="00CA10EF"/>
    <w:rsid w:val="00D525EA"/>
    <w:rsid w:val="00D62B4F"/>
    <w:rsid w:val="00D66E22"/>
    <w:rsid w:val="00E25052"/>
    <w:rsid w:val="00E3227F"/>
    <w:rsid w:val="00F30ED8"/>
    <w:rsid w:val="00F9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D066A"/>
    <w:rPr>
      <w:rFonts w:ascii="Cambria" w:hAnsi="Cambria"/>
    </w:rPr>
  </w:style>
  <w:style w:type="paragraph" w:styleId="Nadpis1">
    <w:name w:val="heading 1"/>
    <w:basedOn w:val="Normln"/>
    <w:next w:val="Normln"/>
    <w:link w:val="Nadpis1Char"/>
    <w:uiPriority w:val="9"/>
    <w:qFormat/>
    <w:rsid w:val="00815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2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15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152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923B9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8152FF"/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28"/>
    </w:rPr>
  </w:style>
  <w:style w:type="paragraph" w:styleId="Bezmezer">
    <w:name w:val="No Spacing"/>
    <w:uiPriority w:val="1"/>
    <w:qFormat/>
    <w:rsid w:val="00AD066A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8152F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Nadpis4Char">
    <w:name w:val="Nadpis 4 Char"/>
    <w:basedOn w:val="Standardnpsmoodstavce"/>
    <w:link w:val="Nadpis4"/>
    <w:uiPriority w:val="9"/>
    <w:rsid w:val="008152FF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Odstavecseseznamem">
    <w:name w:val="List Paragraph"/>
    <w:basedOn w:val="Normln"/>
    <w:uiPriority w:val="34"/>
    <w:qFormat/>
    <w:rsid w:val="003923B9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52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525EA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981AF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982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mates</dc:creator>
  <cp:lastModifiedBy>mates</cp:lastModifiedBy>
  <cp:revision>3</cp:revision>
  <dcterms:created xsi:type="dcterms:W3CDTF">2014-10-04T20:14:00Z</dcterms:created>
  <dcterms:modified xsi:type="dcterms:W3CDTF">2014-10-05T00:28:00Z</dcterms:modified>
</cp:coreProperties>
</file>