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6FB2"/>
          <w:sz w:val="48"/>
          <w:szCs w:val="48"/>
        </w:rPr>
        <w:t xml:space="preserve">UndraByte</w:t>
      </w:r>
    </w:p>
    <w:p>
      <w:pPr>
        <w:spacing w:after="60"/>
      </w:pPr>
      <w:r>
        <w:rPr>
          <w:color w:val="223344"/>
          <w:sz w:val="28"/>
          <w:szCs w:val="28"/>
        </w:rPr>
        <w:t xml:space="preserve">Commands &amp; Keyboard Shortcuts</w:t>
      </w:r>
    </w:p>
    <w:p>
      <w:pPr>
        <w:pBdr>
          <w:bottom w:val="single" w:color="1F6FB2" w:sz="12" w:space="6"/>
        </w:pBdr>
        <w:spacing w:after="160"/>
      </w:pPr>
      <w:r>
        <w:rPr>
          <w:i/>
          <w:iCs/>
          <w:color w:val="666666"/>
          <w:sz w:val="20"/>
          <w:szCs w:val="20"/>
        </w:rPr>
        <w:t xml:space="preserve">Keep this handy. Everyday things need no commands — but these make the power tools easy.</w:t>
      </w:r>
    </w:p>
    <w:p>
      <w:pPr>
        <w:spacing w:after="160"/>
      </w:pPr>
      <w:r>
        <w:rPr>
          <w:sz w:val="22"/>
          <w:szCs w:val="22"/>
        </w:rPr>
        <w:t xml:space="preserve">New here? Open </w:t>
      </w:r>
      <w:r>
        <w:rPr>
          <w:rFonts w:ascii="Consolas" w:cs="Consolas" w:eastAsia="Consolas" w:hAnsi="Consolas"/>
          <w:color w:val="223344"/>
          <w:sz w:val="20"/>
          <w:szCs w:val="20"/>
        </w:rPr>
        <w:t xml:space="preserve">undrabyte</w:t>
      </w:r>
      <w:r>
        <w:rPr>
          <w:sz w:val="22"/>
          <w:szCs w:val="22"/>
        </w:rPr>
        <w:t xml:space="preserve"> in a terminal (Ctrl+Alt+T) for a menu of everything, or just use the </w:t>
      </w:r>
      <w:r>
        <w:rPr>
          <w:b/>
          <w:bCs/>
          <w:sz w:val="22"/>
          <w:szCs w:val="22"/>
        </w:rPr>
        <w:t xml:space="preserve">Start menu</w:t>
      </w:r>
      <w:r>
        <w:rPr>
          <w:sz w:val="22"/>
          <w:szCs w:val="22"/>
        </w:rPr>
        <w:t xml:space="preserve"> and the Software installer — no typing required.</w:t>
      </w:r>
    </w:p>
    <w:p>
      <w:pPr>
        <w:pStyle w:val="Heading2"/>
        <w:spacing w:after="120" w:before="260"/>
      </w:pPr>
      <w:r>
        <w:rPr>
          <w:b/>
          <w:bCs/>
          <w:color w:val="1F6FB2"/>
          <w:sz w:val="26"/>
          <w:szCs w:val="26"/>
        </w:rPr>
        <w:t xml:space="preserve">Keyboard shortcuts (just like Windows)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 / Keys</w:t>
            </w:r>
          </w:p>
        </w:tc>
        <w:tc>
          <w:tcPr>
            <w:tcW w:type="dxa" w:w="676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6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</w:t>
            </w:r>
          </w:p>
        </w:tc>
        <w:tc>
          <w:tcPr>
            <w:tcW w:type="dxa" w:w="67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the Start menu (search apps and files)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E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the file manager</w:t>
            </w:r>
          </w:p>
        </w:tc>
      </w:tr>
      <w:tr>
        <w:tc>
          <w:tcPr>
            <w:tcW w:type="dxa" w:w="26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R</w:t>
            </w:r>
          </w:p>
        </w:tc>
        <w:tc>
          <w:tcPr>
            <w:tcW w:type="dxa" w:w="67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finder (quick launch)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I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Settings</w:t>
            </w:r>
          </w:p>
        </w:tc>
      </w:tr>
      <w:tr>
        <w:tc>
          <w:tcPr>
            <w:tcW w:type="dxa" w:w="26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D</w:t>
            </w:r>
          </w:p>
        </w:tc>
        <w:tc>
          <w:tcPr>
            <w:tcW w:type="dxa" w:w="67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 the desktop (minimise all windows)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L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Lock the screen</w:t>
            </w:r>
          </w:p>
        </w:tc>
      </w:tr>
      <w:tr>
        <w:tc>
          <w:tcPr>
            <w:tcW w:type="dxa" w:w="26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N</w:t>
            </w:r>
          </w:p>
        </w:tc>
        <w:tc>
          <w:tcPr>
            <w:tcW w:type="dxa" w:w="67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Night light on/off (warm screen)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Print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Start / stop screen recording</w:t>
            </w:r>
          </w:p>
        </w:tc>
      </w:tr>
      <w:tr>
        <w:tc>
          <w:tcPr>
            <w:tcW w:type="dxa" w:w="26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Print</w:t>
            </w:r>
          </w:p>
        </w:tc>
        <w:tc>
          <w:tcPr>
            <w:tcW w:type="dxa" w:w="67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Screenshot the whole screen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Shift + S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Screenshot a region you draw</w:t>
            </w:r>
          </w:p>
        </w:tc>
      </w:tr>
      <w:tr>
        <w:tc>
          <w:tcPr>
            <w:tcW w:type="dxa" w:w="26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Ctrl + Alt + T</w:t>
            </w:r>
          </w:p>
        </w:tc>
        <w:tc>
          <w:tcPr>
            <w:tcW w:type="dxa" w:w="67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a terminal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Ctrl + Alt + Del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Task Manager (also Ctrl + Shift + Esc)</w:t>
            </w:r>
          </w:p>
        </w:tc>
      </w:tr>
      <w:tr>
        <w:tc>
          <w:tcPr>
            <w:tcW w:type="dxa" w:w="26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Up</w:t>
            </w:r>
          </w:p>
        </w:tc>
        <w:tc>
          <w:tcPr>
            <w:tcW w:type="dxa" w:w="67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Maximise the window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Super + Left / Right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Snap the window to the left / right half</w:t>
            </w:r>
          </w:p>
        </w:tc>
      </w:tr>
      <w:tr>
        <w:tc>
          <w:tcPr>
            <w:tcW w:type="dxa" w:w="26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Alt + Tab</w:t>
            </w:r>
          </w:p>
        </w:tc>
        <w:tc>
          <w:tcPr>
            <w:tcW w:type="dxa" w:w="67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Switch between windows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Alt + F4</w:t>
            </w:r>
          </w:p>
        </w:tc>
        <w:tc>
          <w:tcPr>
            <w:tcW w:type="dxa" w:w="67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Close the window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6FB2"/>
          <w:sz w:val="26"/>
          <w:szCs w:val="26"/>
        </w:rPr>
        <w:t xml:space="preserve">Everyday apps &amp; the desktop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 / Keys</w:t>
            </w:r>
          </w:p>
        </w:tc>
        <w:tc>
          <w:tcPr>
            <w:tcW w:type="dxa" w:w="596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4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</w:t>
            </w:r>
          </w:p>
        </w:tc>
        <w:tc>
          <w:tcPr>
            <w:tcW w:type="dxa" w:w="59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main menu — reach every tool from one place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undrabyte-software</w:t>
            </w:r>
          </w:p>
        </w:tc>
        <w:tc>
          <w:tcPr>
            <w:tcW w:type="dxa" w:w="59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Install apps with a click (browsers, media, office…)</w:t>
            </w:r>
          </w:p>
        </w:tc>
      </w:tr>
      <w:tr>
        <w:tc>
          <w:tcPr>
            <w:tcW w:type="dxa" w:w="34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undrabyte-brave</w:t>
            </w:r>
          </w:p>
        </w:tc>
        <w:tc>
          <w:tcPr>
            <w:tcW w:type="dxa" w:w="59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Open Brave, the default browser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undrabyte-winapps file.exe</w:t>
            </w:r>
          </w:p>
        </w:tc>
        <w:tc>
          <w:tcPr>
            <w:tcW w:type="dxa" w:w="59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 a Windows .exe / .msi program (via Wine)</w:t>
            </w:r>
          </w:p>
        </w:tc>
      </w:tr>
      <w:tr>
        <w:tc>
          <w:tcPr>
            <w:tcW w:type="dxa" w:w="34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undrabyte-ai "your question"</w:t>
            </w:r>
          </w:p>
        </w:tc>
        <w:tc>
          <w:tcPr>
            <w:tcW w:type="dxa" w:w="59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Ask the Claude AI helper in the terminal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undrabyte-ai --set-key</w:t>
            </w:r>
          </w:p>
        </w:tc>
        <w:tc>
          <w:tcPr>
            <w:tcW w:type="dxa" w:w="59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Save your Anthropic API key (one time)</w:t>
            </w:r>
          </w:p>
        </w:tc>
      </w:tr>
      <w:tr>
        <w:tc>
          <w:tcPr>
            <w:tcW w:type="dxa" w:w="34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undrabyte-nightlight</w:t>
            </w:r>
          </w:p>
        </w:tc>
        <w:tc>
          <w:tcPr>
            <w:tcW w:type="dxa" w:w="59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Toggle the warm night-light tint (same as Super+N)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undrabyte-record</w:t>
            </w:r>
          </w:p>
        </w:tc>
        <w:tc>
          <w:tcPr>
            <w:tcW w:type="dxa" w:w="59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Start / stop screen recording (same as Super+Print)</w:t>
            </w:r>
          </w:p>
        </w:tc>
      </w:tr>
      <w:tr>
        <w:tc>
          <w:tcPr>
            <w:tcW w:type="dxa" w:w="34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undrabyte-theme dark</w:t>
            </w:r>
          </w:p>
        </w:tc>
        <w:tc>
          <w:tcPr>
            <w:tcW w:type="dxa" w:w="59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Switch the whole desktop to dark mode (or: light)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1F6FB2"/>
          <w:sz w:val="26"/>
          <w:szCs w:val="26"/>
        </w:rPr>
        <w:t xml:space="preserve">System &amp;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 / Keys</w:t>
            </w:r>
          </w:p>
        </w:tc>
        <w:tc>
          <w:tcPr>
            <w:tcW w:type="dxa" w:w="566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7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sudo undrabyte-install --guided</w:t>
            </w:r>
          </w:p>
        </w:tc>
        <w:tc>
          <w:tcPr>
            <w:tcW w:type="dxa" w:w="56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Install UndraByte to a disk, step by step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undrabyte-optimize status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See how the system is tuned for speed</w:t>
            </w:r>
          </w:p>
        </w:tc>
      </w:tr>
      <w:tr>
        <w:tc>
          <w:tcPr>
            <w:tcW w:type="dxa" w:w="37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sudo undrabyte-optimize apply</w:t>
            </w:r>
          </w:p>
        </w:tc>
        <w:tc>
          <w:tcPr>
            <w:tcW w:type="dxa" w:w="56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Re-tune for this machine (auto on every boot)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undrabyte-vmcheck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Check VM health (3D, guest agent, sharing)</w:t>
            </w:r>
          </w:p>
        </w:tc>
      </w:tr>
      <w:tr>
        <w:tc>
          <w:tcPr>
            <w:tcW w:type="dxa" w:w="37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sudo undrabyte-toolkit update</w:t>
            </w:r>
          </w:p>
        </w:tc>
        <w:tc>
          <w:tcPr>
            <w:tcW w:type="dxa" w:w="56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Update everything (system + extras)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undrabyte-toolkit aur &lt;name&gt;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Install an extra app from the AUR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6FB2"/>
          <w:sz w:val="26"/>
          <w:szCs w:val="26"/>
        </w:rPr>
        <w:t xml:space="preserve">Security toolkit</w:t>
      </w:r>
    </w:p>
    <w:p>
      <w:pPr>
        <w:spacing w:after="100"/>
      </w:pPr>
      <w:r>
        <w:rPr>
          <w:i/>
          <w:iCs/>
          <w:color w:val="B23B3B"/>
          <w:sz w:val="20"/>
          <w:szCs w:val="20"/>
        </w:rPr>
        <w:t xml:space="preserve">Use these only on systems and networks you own or are explicitly authorised to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rPr>
          <w:tblHeader/>
        </w:trPr>
        <w:tc>
          <w:tcPr>
            <w:tcW w:type="dxa" w:w="370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 / Keys</w:t>
            </w:r>
          </w:p>
        </w:tc>
        <w:tc>
          <w:tcPr>
            <w:tcW w:type="dxa" w:w="566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37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undrabyte-vpn up file.ovpn</w:t>
            </w:r>
          </w:p>
        </w:tc>
        <w:tc>
          <w:tcPr>
            <w:tcW w:type="dxa" w:w="56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 a VPN (then: undrabyte-vpn down)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undrabyte-anon status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Show your IP, MAC and Tor status</w:t>
            </w:r>
          </w:p>
        </w:tc>
      </w:tr>
      <w:tr>
        <w:tc>
          <w:tcPr>
            <w:tcW w:type="dxa" w:w="37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sudo undrabyte-anon mac</w:t>
            </w:r>
          </w:p>
        </w:tc>
        <w:tc>
          <w:tcPr>
            <w:tcW w:type="dxa" w:w="56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Randomise your network MAC address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sudo undrabyte-anon tor on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Turn the Tor service on / off</w:t>
            </w:r>
          </w:p>
        </w:tc>
      </w:tr>
      <w:tr>
        <w:tc>
          <w:tcPr>
            <w:tcW w:type="dxa" w:w="37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undrabyte-wifi</w:t>
            </w:r>
          </w:p>
        </w:tc>
        <w:tc>
          <w:tcPr>
            <w:tcW w:type="dxa" w:w="56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Capture &amp; crack WPA — your OWN network only</w:t>
            </w:r>
          </w:p>
        </w:tc>
      </w:tr>
      <w:tr>
        <w:tc>
          <w:tcPr>
            <w:tcW w:type="dxa" w:w="37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undrabyte-lab list</w:t>
            </w:r>
          </w:p>
        </w:tc>
        <w:tc>
          <w:tcPr>
            <w:tcW w:type="dxa" w:w="56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Spin up safe practice targets on your machine</w:t>
            </w:r>
          </w:p>
        </w:tc>
      </w:tr>
      <w:tr>
        <w:tc>
          <w:tcPr>
            <w:tcW w:type="dxa" w:w="37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undrabyte-toolkit install recon</w:t>
            </w:r>
          </w:p>
        </w:tc>
        <w:tc>
          <w:tcPr>
            <w:tcW w:type="dxa" w:w="56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Add a BlackArch tool group (recon, webapp…)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6FB2"/>
          <w:sz w:val="26"/>
          <w:szCs w:val="26"/>
        </w:rPr>
        <w:t xml:space="preserve">Installing &amp; updating software (terminal)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Command / Keys</w:t>
            </w:r>
          </w:p>
        </w:tc>
        <w:tc>
          <w:tcPr>
            <w:tcW w:type="dxa" w:w="6560"/>
            <w:shd w:fill="1F6FB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28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sudo pacman -S name</w:t>
            </w:r>
          </w:p>
        </w:tc>
        <w:tc>
          <w:tcPr>
            <w:tcW w:type="dxa" w:w="65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Install a program by name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sudo pacman -Rns name</w:t>
            </w:r>
          </w:p>
        </w:tc>
        <w:tc>
          <w:tcPr>
            <w:tcW w:type="dxa" w:w="65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Remove a program</w:t>
            </w:r>
          </w:p>
        </w:tc>
      </w:tr>
      <w:tr>
        <w:tc>
          <w:tcPr>
            <w:tcW w:type="dxa" w:w="280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sudo pacman -Syu</w:t>
            </w:r>
          </w:p>
        </w:tc>
        <w:tc>
          <w:tcPr>
            <w:tcW w:type="dxa" w:w="6560"/>
            <w:shd w:fill="EAF2FA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Update all installed software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223344"/>
                <w:sz w:val="20"/>
                <w:szCs w:val="20"/>
              </w:rPr>
              <w:t xml:space="preserve">pacman -Ss keyword</w:t>
            </w:r>
          </w:p>
        </w:tc>
        <w:tc>
          <w:tcPr>
            <w:tcW w:type="dxa" w:w="6560"/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Search for a program</w:t>
            </w:r>
          </w:p>
        </w:tc>
      </w:tr>
    </w:tbl>
    <w:p>
      <w:pPr>
        <w:spacing w:after="160"/>
      </w:pPr>
    </w:p>
    <w:p>
      <w:pPr>
        <w:pBdr>
          <w:top w:val="single" w:color="CCCCCC" w:sz="8" w:space="6"/>
        </w:pBdr>
        <w:spacing w:before="120"/>
      </w:pPr>
      <w:r>
        <w:rPr>
          <w:color w:val="666666"/>
          <w:sz w:val="20"/>
          <w:szCs w:val="20"/>
        </w:rPr>
        <w:t xml:space="preserve">Tip: the AI helper can explain any command — run  undrabyte-ai "what does nmap do?"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UndraByte — Commands &amp; Shortcuts</dc:title>
  <dc:creator>UndraByte</dc:creator>
  <dc:description>A quick reference for the UndraByte Linux desktop.</dc:description>
  <cp:lastModifiedBy>Un-named</cp:lastModifiedBy>
  <cp:revision>1</cp:revision>
  <dcterms:created xsi:type="dcterms:W3CDTF">2026-10-01T17:06:06.905Z</dcterms:created>
  <dcterms:modified xsi:type="dcterms:W3CDTF">2026-10-01T17:06:06.905Z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