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060905D8" w:rsidR="00BF5AF1" w:rsidRPr="00701398" w:rsidRDefault="000B54DE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Zoomcast</w:t>
            </w:r>
            <w:r w:rsidR="00407D5A">
              <w:rPr>
                <w:rFonts w:cstheme="minorHAnsi"/>
              </w:rPr>
              <w:t xml:space="preserve"> Publication Checklist</w:t>
            </w:r>
          </w:p>
        </w:tc>
      </w:tr>
    </w:tbl>
    <w:p w14:paraId="3C06D813" w14:textId="77777777" w:rsidR="00BF5AF1" w:rsidRDefault="00BF5AF1"/>
    <w:p w14:paraId="6FC9A427" w14:textId="19B8E65F" w:rsidR="008371A1" w:rsidRDefault="00BF5AF1">
      <w:r>
        <w:t xml:space="preserve">This checklist sets out the various elements needed for any </w:t>
      </w:r>
      <w:r w:rsidR="000B54DE">
        <w:t>Zoomcast</w:t>
      </w:r>
      <w:r>
        <w:t xml:space="preserve"> </w:t>
      </w:r>
      <w:r w:rsidR="00407D5A">
        <w:t>to</w:t>
      </w:r>
      <w:r>
        <w:t xml:space="preserve"> be published on</w:t>
      </w:r>
      <w:r w:rsidR="00407D5A">
        <w:t xml:space="preserve"> the</w:t>
      </w:r>
      <w:r>
        <w:t xml:space="preserve">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 w:rsidR="00407D5A">
        <w:t xml:space="preserve"> (UVC) website</w:t>
      </w:r>
      <w:r>
        <w:t>.</w:t>
      </w:r>
      <w:r w:rsidR="00407D5A">
        <w:t xml:space="preserve"> </w:t>
      </w:r>
      <w:r w:rsidR="00D90640">
        <w:t>Once a Zoomcast has been recorded, t</w:t>
      </w:r>
      <w:r w:rsidR="000B54DE">
        <w:t xml:space="preserve">he Zoomcast host </w:t>
      </w:r>
      <w:r w:rsidR="00D90640">
        <w:t>should provide all the elements below in the order given. The information requested will enable the UVC site developer to build the webpage for the assessment quickly and efficiently.</w:t>
      </w:r>
    </w:p>
    <w:p w14:paraId="2E884EA1" w14:textId="3E3D4457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6CA9E2C3" w14:textId="4410424C" w:rsidR="00EB279C" w:rsidRDefault="00EB279C" w:rsidP="00EB279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guest</w:t>
      </w:r>
    </w:p>
    <w:p w14:paraId="00A09281" w14:textId="44EBB282" w:rsidR="00660002" w:rsidRDefault="00F04A1C" w:rsidP="00660002">
      <w:pPr>
        <w:pStyle w:val="ListParagraph"/>
        <w:numPr>
          <w:ilvl w:val="0"/>
          <w:numId w:val="1"/>
        </w:numP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</w:rPr>
        <w:t>160 character maximum description</w:t>
      </w:r>
      <w:r w:rsidRPr="0019692A">
        <w:rPr>
          <w:color w:val="000000"/>
        </w:rPr>
        <w:t xml:space="preserve"> of the </w:t>
      </w:r>
      <w:r>
        <w:rPr>
          <w:color w:val="000000"/>
        </w:rPr>
        <w:t>Zoomcast</w:t>
      </w:r>
      <w:r w:rsidRPr="0019692A">
        <w:rPr>
          <w:color w:val="000000"/>
        </w:rPr>
        <w:t xml:space="preserve">. This will not be directly visible on the webpage, but will be used for Google search results. </w:t>
      </w:r>
      <w:hyperlink r:id="rId9">
        <w:r w:rsidRPr="0019692A">
          <w:rPr>
            <w:color w:val="0563C1"/>
            <w:u w:val="single"/>
          </w:rPr>
          <w:t>CharacterCountOnline</w:t>
        </w:r>
      </w:hyperlink>
      <w:r w:rsidRPr="0019692A">
        <w:rPr>
          <w:color w:val="000000"/>
        </w:rPr>
        <w:t xml:space="preserve"> is handy for carrying out a quick count of characters. Please use the following example as a reference point: </w:t>
      </w:r>
      <w:r w:rsidR="00660002">
        <w:t>“</w:t>
      </w:r>
      <w:r w:rsidR="000B54DE" w:rsidRPr="000B54DE">
        <w:t>Tricia Lootens interviews Pearl Chaozon Bauer to discuss the latter's recent departure from higher ed. and the need to reenvision Victorian studies classrooms.</w:t>
      </w:r>
      <w:r w:rsidR="00660002">
        <w:t>”</w:t>
      </w:r>
    </w:p>
    <w:p w14:paraId="61E0D7BD" w14:textId="11D5270C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host</w:t>
      </w:r>
    </w:p>
    <w:p w14:paraId="380A355D" w14:textId="3947B759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length of the Zoomcast</w:t>
      </w:r>
    </w:p>
    <w:p w14:paraId="5464AA63" w14:textId="0F51AFD2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date of the Zoomcast</w:t>
      </w:r>
    </w:p>
    <w:p w14:paraId="42D545F9" w14:textId="2FEE816E" w:rsidR="00BB59BC" w:rsidRPr="00B67B91" w:rsidRDefault="000B54DE" w:rsidP="00B67B91">
      <w:pPr>
        <w:pStyle w:val="ListParagraph"/>
        <w:numPr>
          <w:ilvl w:val="0"/>
          <w:numId w:val="1"/>
        </w:numPr>
      </w:pPr>
      <w:r>
        <w:t xml:space="preserve">The </w:t>
      </w:r>
      <w:r w:rsidRPr="000B54DE">
        <w:rPr>
          <w:b/>
          <w:bCs/>
        </w:rPr>
        <w:t>name of the</w:t>
      </w:r>
      <w:r w:rsidR="00D005CE">
        <w:rPr>
          <w:b/>
          <w:bCs/>
        </w:rPr>
        <w:t xml:space="preserve"> Zoomcast</w:t>
      </w:r>
      <w:r w:rsidRPr="000B54DE">
        <w:rPr>
          <w:b/>
          <w:bCs/>
        </w:rPr>
        <w:t xml:space="preserve"> series</w:t>
      </w:r>
    </w:p>
    <w:p w14:paraId="432A1029" w14:textId="7D100803" w:rsidR="00F5505A" w:rsidRDefault="00F5505A" w:rsidP="00FD3DCC">
      <w:pPr>
        <w:pStyle w:val="ListParagraph"/>
        <w:ind w:left="0"/>
        <w:rPr>
          <w:i/>
          <w:iCs/>
        </w:rPr>
      </w:pPr>
    </w:p>
    <w:p w14:paraId="6B1050E0" w14:textId="77777777" w:rsidR="00731088" w:rsidRDefault="00731088" w:rsidP="00FD3DCC">
      <w:pPr>
        <w:pStyle w:val="ListParagraph"/>
        <w:ind w:left="0"/>
        <w:rPr>
          <w:i/>
          <w:iCs/>
        </w:rPr>
      </w:pPr>
    </w:p>
    <w:p w14:paraId="1EED57F0" w14:textId="61B86CB1" w:rsidR="00731088" w:rsidRDefault="00731088" w:rsidP="007310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In </w:t>
      </w:r>
      <w:r>
        <w:rPr>
          <w:i/>
          <w:color w:val="000000"/>
        </w:rPr>
        <w:t xml:space="preserve">a </w:t>
      </w:r>
      <w:r>
        <w:rPr>
          <w:i/>
          <w:color w:val="000000"/>
        </w:rPr>
        <w:t>Separate File</w:t>
      </w:r>
      <w:r w:rsidR="00337CB0">
        <w:rPr>
          <w:i/>
          <w:color w:val="000000"/>
        </w:rPr>
        <w:t>s</w:t>
      </w:r>
      <w:r>
        <w:rPr>
          <w:i/>
          <w:color w:val="000000"/>
        </w:rPr>
        <w:t xml:space="preserve"> to be Added to the Relevant Folder in Google Docs</w:t>
      </w:r>
    </w:p>
    <w:p w14:paraId="125352C7" w14:textId="77777777" w:rsidR="00731088" w:rsidRDefault="00731088" w:rsidP="007310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219B65CD" w14:textId="0A96F38B" w:rsidR="00731088" w:rsidRPr="00382293" w:rsidRDefault="00337CB0" w:rsidP="007310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A </w:t>
      </w:r>
      <w:r w:rsidRPr="00337CB0">
        <w:rPr>
          <w:b/>
          <w:color w:val="000000"/>
        </w:rPr>
        <w:t>Word file</w:t>
      </w:r>
      <w:r>
        <w:rPr>
          <w:bCs/>
          <w:color w:val="000000"/>
        </w:rPr>
        <w:t xml:space="preserve"> that contains the following three things in this order:</w:t>
      </w:r>
      <w:r>
        <w:rPr>
          <w:bCs/>
          <w:color w:val="000000"/>
        </w:rPr>
        <w:br/>
      </w:r>
      <w:r w:rsidR="00731088">
        <w:rPr>
          <w:bCs/>
          <w:color w:val="000000"/>
        </w:rPr>
        <w:t xml:space="preserve">a) </w:t>
      </w:r>
      <w:r w:rsidR="00333C63" w:rsidRPr="00382293">
        <w:rPr>
          <w:color w:val="000000"/>
        </w:rPr>
        <w:t xml:space="preserve">A </w:t>
      </w:r>
      <w:r w:rsidR="00333C63" w:rsidRPr="00382293">
        <w:rPr>
          <w:b/>
          <w:color w:val="000000"/>
        </w:rPr>
        <w:t>one-paragraph</w:t>
      </w:r>
      <w:r w:rsidR="00731088" w:rsidRPr="003C7C31">
        <w:rPr>
          <w:b/>
          <w:color w:val="000000"/>
        </w:rPr>
        <w:t xml:space="preserve"> </w:t>
      </w:r>
      <w:r w:rsidR="00333C63">
        <w:rPr>
          <w:b/>
          <w:color w:val="000000"/>
        </w:rPr>
        <w:t>overview</w:t>
      </w:r>
      <w:r w:rsidR="00333C63" w:rsidRPr="00333C63">
        <w:rPr>
          <w:bCs/>
          <w:color w:val="000000"/>
        </w:rPr>
        <w:t xml:space="preserve"> of the Zoomcast</w:t>
      </w:r>
      <w:r w:rsidR="00333C63">
        <w:rPr>
          <w:bCs/>
          <w:color w:val="000000"/>
        </w:rPr>
        <w:br/>
        <w:t xml:space="preserve">b) </w:t>
      </w:r>
      <w:r w:rsidR="00333C63" w:rsidRPr="00382293">
        <w:rPr>
          <w:color w:val="000000"/>
        </w:rPr>
        <w:t xml:space="preserve">A </w:t>
      </w:r>
      <w:r w:rsidR="00333C63" w:rsidRPr="00382293">
        <w:rPr>
          <w:b/>
          <w:color w:val="000000"/>
        </w:rPr>
        <w:t>one-</w:t>
      </w:r>
      <w:r w:rsidR="00333C63" w:rsidRPr="00333C63">
        <w:rPr>
          <w:b/>
          <w:color w:val="000000"/>
        </w:rPr>
        <w:t>paragrap</w:t>
      </w:r>
      <w:r w:rsidR="00333C63" w:rsidRPr="00333C63">
        <w:rPr>
          <w:b/>
          <w:color w:val="000000"/>
        </w:rPr>
        <w:t>h description</w:t>
      </w:r>
      <w:r w:rsidR="00E56F4F">
        <w:rPr>
          <w:bCs/>
          <w:color w:val="000000"/>
        </w:rPr>
        <w:t xml:space="preserve"> of the Zoomcast series</w:t>
      </w:r>
      <w:r w:rsidR="00333C63">
        <w:rPr>
          <w:bCs/>
          <w:color w:val="000000"/>
        </w:rPr>
        <w:br/>
      </w:r>
      <w:r w:rsidR="003A4E14">
        <w:rPr>
          <w:bCs/>
          <w:color w:val="000000"/>
        </w:rPr>
        <w:t>c</w:t>
      </w:r>
      <w:r w:rsidR="00731088">
        <w:rPr>
          <w:bCs/>
          <w:color w:val="000000"/>
        </w:rPr>
        <w:t xml:space="preserve">) </w:t>
      </w:r>
      <w:r w:rsidR="00731088" w:rsidRPr="00382293">
        <w:rPr>
          <w:color w:val="000000"/>
        </w:rPr>
        <w:t xml:space="preserve">A </w:t>
      </w:r>
      <w:r w:rsidR="00731088" w:rsidRPr="00382293">
        <w:rPr>
          <w:b/>
          <w:color w:val="000000"/>
        </w:rPr>
        <w:t>one-paragraph biographical statement</w:t>
      </w:r>
      <w:r w:rsidR="00731088" w:rsidRPr="00382293">
        <w:rPr>
          <w:color w:val="000000"/>
        </w:rPr>
        <w:t xml:space="preserve"> for the </w:t>
      </w:r>
      <w:r w:rsidR="003A4E14">
        <w:rPr>
          <w:color w:val="000000"/>
        </w:rPr>
        <w:t>Zoomcast guest</w:t>
      </w:r>
      <w:r w:rsidR="00731088" w:rsidRPr="00382293">
        <w:rPr>
          <w:color w:val="000000"/>
        </w:rPr>
        <w:t>;</w:t>
      </w:r>
    </w:p>
    <w:p w14:paraId="619D2437" w14:textId="15FAC4E2" w:rsidR="00731088" w:rsidRPr="00382293" w:rsidRDefault="00034310" w:rsidP="007310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color w:val="000000"/>
        </w:rPr>
        <w:t xml:space="preserve">The </w:t>
      </w:r>
      <w:r>
        <w:rPr>
          <w:b/>
          <w:bCs/>
          <w:color w:val="000000"/>
        </w:rPr>
        <w:t>Zoomcast PowerPoint slide</w:t>
      </w:r>
      <w:r w:rsidR="00731088" w:rsidRPr="0019692A">
        <w:rPr>
          <w:color w:val="000000"/>
        </w:rPr>
        <w:t>.</w:t>
      </w:r>
      <w:r>
        <w:rPr>
          <w:color w:val="000000"/>
        </w:rPr>
        <w:t xml:space="preserve"> Please use the existing templ</w:t>
      </w:r>
      <w:r w:rsidR="001E105B">
        <w:rPr>
          <w:color w:val="000000"/>
        </w:rPr>
        <w:t>a</w:t>
      </w:r>
      <w:r>
        <w:rPr>
          <w:color w:val="000000"/>
        </w:rPr>
        <w:t>te (to be provided) to set this up.</w:t>
      </w:r>
    </w:p>
    <w:p w14:paraId="25C56519" w14:textId="20C42881" w:rsidR="00731088" w:rsidRDefault="00731088" w:rsidP="00FD3DCC">
      <w:pPr>
        <w:pStyle w:val="ListParagraph"/>
        <w:ind w:left="0"/>
        <w:rPr>
          <w:i/>
          <w:iCs/>
        </w:rPr>
      </w:pPr>
    </w:p>
    <w:p w14:paraId="2052AE16" w14:textId="77777777" w:rsidR="00731088" w:rsidRDefault="00731088" w:rsidP="00FD3DCC">
      <w:pPr>
        <w:pStyle w:val="ListParagraph"/>
        <w:ind w:left="0"/>
        <w:rPr>
          <w:i/>
          <w:iCs/>
        </w:rP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51FD58C6" w14:textId="140566DE" w:rsidR="00FD3DCC" w:rsidRDefault="007231FB" w:rsidP="00034310">
      <w:pPr>
        <w:pStyle w:val="ListParagraph"/>
        <w:numPr>
          <w:ilvl w:val="0"/>
          <w:numId w:val="6"/>
        </w:numPr>
      </w:pPr>
      <w:r>
        <w:t xml:space="preserve">If the </w:t>
      </w:r>
      <w:r w:rsidR="000B54DE">
        <w:t>Zoomcast</w:t>
      </w:r>
      <w:r>
        <w:t xml:space="preserve"> cites any works and these need to go into a “</w:t>
      </w:r>
      <w:r w:rsidR="000B54DE">
        <w:t>Further Reading</w:t>
      </w:r>
      <w:r>
        <w:t xml:space="preserve">” section, please </w:t>
      </w:r>
      <w:r w:rsidRPr="00AE1D0C">
        <w:rPr>
          <w:b/>
          <w:bCs/>
        </w:rPr>
        <w:t>add the works</w:t>
      </w:r>
      <w:r w:rsidR="00AE1D0C" w:rsidRPr="00AE1D0C">
        <w:rPr>
          <w:b/>
          <w:bCs/>
        </w:rPr>
        <w:t xml:space="preserve"> cited</w:t>
      </w:r>
      <w:r w:rsidRPr="00AE1D0C">
        <w:rPr>
          <w:b/>
          <w:bCs/>
        </w:rPr>
        <w:t xml:space="preserve"> to a subfolder in Zotero</w:t>
      </w:r>
      <w:r>
        <w:t>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0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</w:p>
    <w:p w14:paraId="7C56A8EE" w14:textId="102E3A38" w:rsidR="00034310" w:rsidRDefault="00034310" w:rsidP="00034310">
      <w:pPr>
        <w:pStyle w:val="ListParagraph"/>
      </w:pPr>
    </w:p>
    <w:p w14:paraId="587C2ED7" w14:textId="77777777" w:rsidR="00034310" w:rsidRDefault="00034310" w:rsidP="00034310">
      <w:pPr>
        <w:pStyle w:val="ListParagraph"/>
      </w:pPr>
    </w:p>
    <w:p w14:paraId="2804CB37" w14:textId="77777777" w:rsidR="00034310" w:rsidRDefault="00034310" w:rsidP="00034310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lastRenderedPageBreak/>
        <w:t xml:space="preserve">In </w:t>
      </w:r>
      <w:r w:rsidRPr="0019692A">
        <w:rPr>
          <w:i/>
          <w:iCs/>
        </w:rPr>
        <w:t xml:space="preserve">Email </w:t>
      </w:r>
    </w:p>
    <w:p w14:paraId="5AF4CBE1" w14:textId="77777777" w:rsidR="00034310" w:rsidRDefault="00034310" w:rsidP="00034310">
      <w:pPr>
        <w:pBdr>
          <w:top w:val="nil"/>
          <w:left w:val="nil"/>
          <w:bottom w:val="nil"/>
          <w:right w:val="nil"/>
          <w:between w:val="nil"/>
        </w:pBdr>
      </w:pPr>
    </w:p>
    <w:p w14:paraId="7C3E5AD7" w14:textId="15896DA9" w:rsidR="00034310" w:rsidRPr="00962E6E" w:rsidRDefault="00034310" w:rsidP="000343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The </w:t>
      </w:r>
      <w:r w:rsidR="001E105B">
        <w:rPr>
          <w:color w:val="000000"/>
        </w:rPr>
        <w:t>Zoomcast guest</w:t>
      </w:r>
      <w:r>
        <w:rPr>
          <w:color w:val="000000"/>
        </w:rPr>
        <w:t xml:space="preserve"> is kindly asked to give UVC permission to publish the </w:t>
      </w:r>
      <w:r w:rsidR="001449BD">
        <w:rPr>
          <w:color w:val="000000"/>
        </w:rPr>
        <w:t xml:space="preserve">Zoomcast </w:t>
      </w:r>
      <w:r>
        <w:rPr>
          <w:color w:val="000000"/>
        </w:rPr>
        <w:t xml:space="preserve">by sending the following text, in a standalone email, to the </w:t>
      </w:r>
      <w:r w:rsidR="001449BD">
        <w:rPr>
          <w:color w:val="000000"/>
        </w:rPr>
        <w:t>Zoomcast</w:t>
      </w:r>
      <w:r>
        <w:rPr>
          <w:color w:val="000000"/>
        </w:rPr>
        <w:t xml:space="preserve"> </w:t>
      </w:r>
      <w:r w:rsidR="001449BD">
        <w:rPr>
          <w:color w:val="000000"/>
        </w:rPr>
        <w:t>host</w:t>
      </w:r>
      <w:r>
        <w:rPr>
          <w:color w:val="000000"/>
        </w:rPr>
        <w:t>:</w:t>
      </w:r>
      <w:r w:rsidRPr="00247D68">
        <w:rPr>
          <w:color w:val="000000"/>
        </w:rPr>
        <w:t xml:space="preserve"> “Thanks for the opportunity to be part of the Undisciplining the Victorian Classroom project. This email is to confirm that you have my permission to release my </w:t>
      </w:r>
      <w:r w:rsidR="001449BD">
        <w:rPr>
          <w:color w:val="000000"/>
        </w:rPr>
        <w:t>Zoomcast</w:t>
      </w:r>
      <w:r w:rsidRPr="00247D68">
        <w:rPr>
          <w:color w:val="000000"/>
        </w:rPr>
        <w:t xml:space="preserve"> on the site under a Creative Commons Attribution 4.0 International (CC BY 4.0) license (</w:t>
      </w:r>
      <w:hyperlink r:id="rId11">
        <w:r w:rsidRPr="00247D68">
          <w:rPr>
            <w:color w:val="0563C1"/>
            <w:u w:val="single"/>
          </w:rPr>
          <w:t>https://creativecommons.org/licenses/by/4.0/)</w:t>
        </w:r>
      </w:hyperlink>
      <w:r w:rsidRPr="00247D68">
        <w:rPr>
          <w:color w:val="000000"/>
        </w:rPr>
        <w:t>.”</w:t>
      </w:r>
    </w:p>
    <w:p w14:paraId="24FA0E56" w14:textId="77777777" w:rsidR="00034310" w:rsidRDefault="00034310" w:rsidP="00034310">
      <w:pPr>
        <w:pStyle w:val="ListParagraph"/>
      </w:pPr>
    </w:p>
    <w:sectPr w:rsidR="00034310" w:rsidSect="008C397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67535" w14:textId="77777777" w:rsidR="00AF65F6" w:rsidRDefault="00AF65F6" w:rsidP="00BF5AF1">
      <w:r>
        <w:separator/>
      </w:r>
    </w:p>
  </w:endnote>
  <w:endnote w:type="continuationSeparator" w:id="0">
    <w:p w14:paraId="088D67C3" w14:textId="77777777" w:rsidR="00AF65F6" w:rsidRDefault="00AF65F6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66E0A" w14:textId="77777777" w:rsidR="00AF65F6" w:rsidRDefault="00AF65F6" w:rsidP="00BF5AF1">
      <w:r>
        <w:separator/>
      </w:r>
    </w:p>
  </w:footnote>
  <w:footnote w:type="continuationSeparator" w:id="0">
    <w:p w14:paraId="02D30F5B" w14:textId="77777777" w:rsidR="00AF65F6" w:rsidRDefault="00AF65F6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62ADE347" w:rsidR="00BF5AF1" w:rsidRDefault="00BF5AF1" w:rsidP="00BF5AF1">
    <w:pPr>
      <w:pStyle w:val="Header"/>
      <w:jc w:val="right"/>
    </w:pPr>
    <w:r>
      <w:t xml:space="preserve">Version: </w:t>
    </w:r>
    <w:r w:rsidR="00EC5C24">
      <w:t>March 2023</w:t>
    </w:r>
  </w:p>
  <w:p w14:paraId="141E9DEB" w14:textId="77777777" w:rsidR="00BF5AF1" w:rsidRDefault="00BF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31AE6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4546F3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25815"/>
    <w:rsid w:val="00034310"/>
    <w:rsid w:val="000A4D8C"/>
    <w:rsid w:val="000B54DE"/>
    <w:rsid w:val="000D0FEC"/>
    <w:rsid w:val="001449BD"/>
    <w:rsid w:val="00146194"/>
    <w:rsid w:val="0018344F"/>
    <w:rsid w:val="001E105B"/>
    <w:rsid w:val="001E5D76"/>
    <w:rsid w:val="001E7C05"/>
    <w:rsid w:val="002150C3"/>
    <w:rsid w:val="00216C80"/>
    <w:rsid w:val="00223A00"/>
    <w:rsid w:val="0029603D"/>
    <w:rsid w:val="00333C63"/>
    <w:rsid w:val="00337CB0"/>
    <w:rsid w:val="00345568"/>
    <w:rsid w:val="00350330"/>
    <w:rsid w:val="003575AC"/>
    <w:rsid w:val="003A4E14"/>
    <w:rsid w:val="003D6DE4"/>
    <w:rsid w:val="00407D5A"/>
    <w:rsid w:val="00425B0B"/>
    <w:rsid w:val="0049332D"/>
    <w:rsid w:val="00494E08"/>
    <w:rsid w:val="00500199"/>
    <w:rsid w:val="00602144"/>
    <w:rsid w:val="00652E6C"/>
    <w:rsid w:val="00660002"/>
    <w:rsid w:val="00661A61"/>
    <w:rsid w:val="007231FB"/>
    <w:rsid w:val="00723747"/>
    <w:rsid w:val="00731088"/>
    <w:rsid w:val="007774B0"/>
    <w:rsid w:val="007E5D66"/>
    <w:rsid w:val="0081177B"/>
    <w:rsid w:val="008802D7"/>
    <w:rsid w:val="008C397C"/>
    <w:rsid w:val="00912E36"/>
    <w:rsid w:val="00986E19"/>
    <w:rsid w:val="009B59B0"/>
    <w:rsid w:val="00A238C7"/>
    <w:rsid w:val="00A646F7"/>
    <w:rsid w:val="00A774AE"/>
    <w:rsid w:val="00AB3C7C"/>
    <w:rsid w:val="00AC02AA"/>
    <w:rsid w:val="00AE1D0C"/>
    <w:rsid w:val="00AF65F6"/>
    <w:rsid w:val="00B02F35"/>
    <w:rsid w:val="00B67B91"/>
    <w:rsid w:val="00BA0BFC"/>
    <w:rsid w:val="00BA22E3"/>
    <w:rsid w:val="00BB59BC"/>
    <w:rsid w:val="00BF5AE7"/>
    <w:rsid w:val="00BF5AF1"/>
    <w:rsid w:val="00C51DA5"/>
    <w:rsid w:val="00CA6449"/>
    <w:rsid w:val="00D005CE"/>
    <w:rsid w:val="00D512E1"/>
    <w:rsid w:val="00D73893"/>
    <w:rsid w:val="00D90640"/>
    <w:rsid w:val="00DC2F1F"/>
    <w:rsid w:val="00DD7909"/>
    <w:rsid w:val="00E02D22"/>
    <w:rsid w:val="00E54E89"/>
    <w:rsid w:val="00E56F4F"/>
    <w:rsid w:val="00E84FD8"/>
    <w:rsid w:val="00EB279C"/>
    <w:rsid w:val="00EC3086"/>
    <w:rsid w:val="00EC459B"/>
    <w:rsid w:val="00EC5C24"/>
    <w:rsid w:val="00F04A1C"/>
    <w:rsid w:val="00F227B2"/>
    <w:rsid w:val="00F46E7E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D5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discipliningvc.org/pdf/terminology/uvc_house_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Zoomcast Publication Checklist</vt:lpstr>
    </vt:vector>
  </TitlesOfParts>
  <Manager/>
  <Company>Undisciplining the Victorian Classroom</Company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Zoomcast Publication Checklist</dc:title>
  <dc:subject/>
  <dc:creator>Sophia Hsu; Adrian S. Wisnicki</dc:creator>
  <cp:keywords/>
  <dc:description/>
  <cp:lastModifiedBy>Adrian Wisnicki</cp:lastModifiedBy>
  <cp:revision>9</cp:revision>
  <dcterms:created xsi:type="dcterms:W3CDTF">2023-03-14T10:42:00Z</dcterms:created>
  <dcterms:modified xsi:type="dcterms:W3CDTF">2023-03-24T18:45:00Z</dcterms:modified>
  <cp:category/>
</cp:coreProperties>
</file>