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316922">
      <w:pPr>
        <w:pStyle w:val="147"/>
        <w:rPr>
          <w:lang w:val="ro-RO"/>
        </w:rPr>
      </w:pPr>
    </w:p>
    <w:p w14:paraId="639B268D">
      <w:pPr>
        <w:pStyle w:val="43"/>
        <w:rPr>
          <w:lang w:val="ro-RO"/>
        </w:rPr>
      </w:pPr>
    </w:p>
    <w:p w14:paraId="5222C9F6">
      <w:pPr>
        <w:pStyle w:val="130"/>
        <w:rPr>
          <w:lang w:val="ro-RO"/>
        </w:rPr>
      </w:pPr>
      <w:r>
        <w:rPr>
          <w:lang w:val="ro-RO"/>
        </w:rPr>
        <w:t>&lt;Nume proiect/ acronim&gt;</w:t>
      </w:r>
    </w:p>
    <w:p w14:paraId="1BAABAEF">
      <w:pPr>
        <w:pStyle w:val="2"/>
        <w:numPr>
          <w:ilvl w:val="0"/>
          <w:numId w:val="1"/>
        </w:numPr>
        <w:rPr>
          <w:lang w:val="ro-RO"/>
        </w:rPr>
      </w:pPr>
      <w:r>
        <w:rPr>
          <w:lang w:val="ro-RO"/>
        </w:rPr>
        <w:t>Documentul de proiectare</w:t>
      </w:r>
    </w:p>
    <w:p w14:paraId="7A97C427">
      <w:pPr>
        <w:pStyle w:val="14"/>
        <w:rPr>
          <w:lang w:val="ro-RO"/>
        </w:rPr>
      </w:pPr>
      <w:r>
        <w:rPr>
          <w:lang w:val="ro-RO"/>
        </w:rPr>
        <w:br w:type="page"/>
      </w:r>
    </w:p>
    <w:p w14:paraId="33EF4BE4">
      <w:pPr>
        <w:pStyle w:val="44"/>
        <w:rPr>
          <w:lang w:val="ro-RO"/>
        </w:rPr>
      </w:pPr>
      <w:r>
        <w:rPr>
          <w:lang w:val="ro-RO"/>
        </w:rPr>
        <w:t>Cuprins</w:t>
      </w:r>
    </w:p>
    <w:p w14:paraId="0D14AE3D">
      <w:pPr>
        <w:pStyle w:val="33"/>
        <w:rPr>
          <w:rFonts w:asciiTheme="minorHAnsi" w:hAnsiTheme="minorHAnsi" w:eastAsiaTheme="minorEastAsia" w:cstheme="minorBidi"/>
          <w:b w:val="0"/>
          <w:kern w:val="2"/>
          <w:szCs w:val="24"/>
          <w:lang w:val="en-GB" w:eastAsia="en-GB"/>
          <w14:ligatures w14:val="standardContextual"/>
        </w:rPr>
      </w:pPr>
      <w:r>
        <w:rPr>
          <w:lang w:val="ro-RO"/>
        </w:rPr>
        <w:fldChar w:fldCharType="begin"/>
      </w:r>
      <w:r>
        <w:rPr>
          <w:lang w:val="ro-RO"/>
        </w:rPr>
        <w:instrText xml:space="preserve"> TOC \h \z \t "Heading 2,1,Heading 3,2,Heading 4,3,Back Matter Heading,1,ESHeading 1,1,ESHeading 2,2,ESHeading 3,3,TableCaption,1,Appendix,1" </w:instrText>
      </w:r>
      <w:r>
        <w:rPr>
          <w:lang w:val="ro-RO"/>
        </w:rPr>
        <w:fldChar w:fldCharType="separate"/>
      </w:r>
      <w:r>
        <w:fldChar w:fldCharType="begin"/>
      </w:r>
      <w:r>
        <w:instrText xml:space="preserve"> HYPERLINK \l "_Toc160527836" </w:instrText>
      </w:r>
      <w:r>
        <w:fldChar w:fldCharType="separate"/>
      </w:r>
      <w:r>
        <w:rPr>
          <w:rStyle w:val="28"/>
          <w:lang w:val="ro-RO"/>
        </w:rPr>
        <w:t>1.</w:t>
      </w:r>
      <w:r>
        <w:rPr>
          <w:rFonts w:asciiTheme="minorHAnsi" w:hAnsiTheme="minorHAnsi" w:eastAsiaTheme="minorEastAsia" w:cstheme="minorBidi"/>
          <w:b w:val="0"/>
          <w:kern w:val="2"/>
          <w:szCs w:val="24"/>
          <w:lang w:val="en-GB" w:eastAsia="en-GB"/>
          <w14:ligatures w14:val="standardContextual"/>
        </w:rPr>
        <w:tab/>
      </w:r>
      <w:r>
        <w:rPr>
          <w:rStyle w:val="28"/>
          <w:lang w:val="ro-RO"/>
        </w:rPr>
        <w:t>Introducere</w:t>
      </w:r>
      <w:r>
        <w:tab/>
      </w:r>
      <w:r>
        <w:fldChar w:fldCharType="begin"/>
      </w:r>
      <w:r>
        <w:instrText xml:space="preserve"> PAGEREF _Toc160527836 \h </w:instrText>
      </w:r>
      <w:r>
        <w:fldChar w:fldCharType="separate"/>
      </w:r>
      <w:r>
        <w:t>1</w:t>
      </w:r>
      <w:r>
        <w:fldChar w:fldCharType="end"/>
      </w:r>
      <w:r>
        <w:fldChar w:fldCharType="end"/>
      </w:r>
    </w:p>
    <w:p w14:paraId="6D6D19D9">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"_Toc160527837" </w:instrText>
      </w:r>
      <w:r>
        <w:fldChar w:fldCharType="separate"/>
      </w:r>
      <w:r>
        <w:rPr>
          <w:rStyle w:val="28"/>
          <w:lang w:val="ro-RO"/>
        </w:rPr>
        <w:t>1.1</w:t>
      </w:r>
      <w:r>
        <w:rPr>
          <w:rFonts w:asciiTheme="minorHAnsi" w:hAnsiTheme="minorHAnsi" w:eastAsiaTheme="minorEastAsia" w:cstheme="minorBidi"/>
          <w:kern w:val="2"/>
          <w:szCs w:val="24"/>
          <w:lang w:val="en-GB" w:eastAsia="en-GB"/>
          <w14:ligatures w14:val="standardContextual"/>
        </w:rPr>
        <w:tab/>
      </w:r>
      <w:r>
        <w:rPr>
          <w:rStyle w:val="28"/>
          <w:lang w:val="ro-RO"/>
        </w:rPr>
        <w:t>Scopul documentului</w:t>
      </w:r>
      <w:r>
        <w:tab/>
      </w:r>
      <w:r>
        <w:fldChar w:fldCharType="begin"/>
      </w:r>
      <w:r>
        <w:instrText xml:space="preserve"> PAGEREF _Toc160527837 \h </w:instrText>
      </w:r>
      <w:r>
        <w:fldChar w:fldCharType="separate"/>
      </w:r>
      <w:r>
        <w:t>1</w:t>
      </w:r>
      <w:r>
        <w:fldChar w:fldCharType="end"/>
      </w:r>
      <w:r>
        <w:fldChar w:fldCharType="end"/>
      </w:r>
    </w:p>
    <w:p w14:paraId="0D8582CF">
      <w:pPr>
        <w:pStyle w:val="33"/>
        <w:rPr>
          <w:rFonts w:asciiTheme="minorHAnsi" w:hAnsiTheme="minorHAnsi" w:eastAsiaTheme="minorEastAsia" w:cstheme="minorBidi"/>
          <w:b w:val="0"/>
          <w:kern w:val="2"/>
          <w:szCs w:val="24"/>
          <w:lang w:val="en-GB" w:eastAsia="en-GB"/>
          <w14:ligatures w14:val="standardContextual"/>
        </w:rPr>
      </w:pPr>
      <w:r>
        <w:fldChar w:fldCharType="begin"/>
      </w:r>
      <w:r>
        <w:instrText xml:space="preserve"> HYPERLINK \l "_Toc160527838" </w:instrText>
      </w:r>
      <w:r>
        <w:fldChar w:fldCharType="separate"/>
      </w:r>
      <w:r>
        <w:rPr>
          <w:rStyle w:val="28"/>
          <w:lang w:val="ro-RO"/>
        </w:rPr>
        <w:t>2.</w:t>
      </w:r>
      <w:r>
        <w:rPr>
          <w:rFonts w:asciiTheme="minorHAnsi" w:hAnsiTheme="minorHAnsi" w:eastAsiaTheme="minorEastAsia" w:cstheme="minorBidi"/>
          <w:b w:val="0"/>
          <w:kern w:val="2"/>
          <w:szCs w:val="24"/>
          <w:lang w:val="en-GB" w:eastAsia="en-GB"/>
          <w14:ligatures w14:val="standardContextual"/>
        </w:rPr>
        <w:tab/>
      </w:r>
      <w:r>
        <w:rPr>
          <w:rStyle w:val="28"/>
          <w:lang w:val="ro-RO"/>
        </w:rPr>
        <w:t>Prezentare generală și abordări de proiectare</w:t>
      </w:r>
      <w:r>
        <w:tab/>
      </w:r>
      <w:r>
        <w:fldChar w:fldCharType="begin"/>
      </w:r>
      <w:r>
        <w:instrText xml:space="preserve"> PAGEREF _Toc160527838 \h </w:instrText>
      </w:r>
      <w:r>
        <w:fldChar w:fldCharType="separate"/>
      </w:r>
      <w:r>
        <w:t>2</w:t>
      </w:r>
      <w:r>
        <w:fldChar w:fldCharType="end"/>
      </w:r>
      <w:r>
        <w:fldChar w:fldCharType="end"/>
      </w:r>
    </w:p>
    <w:p w14:paraId="55F8051B">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"_Toc160527839" </w:instrText>
      </w:r>
      <w:r>
        <w:fldChar w:fldCharType="separate"/>
      </w:r>
      <w:r>
        <w:rPr>
          <w:rStyle w:val="28"/>
          <w:lang w:val="ro-RO"/>
        </w:rPr>
        <w:t>2.1</w:t>
      </w:r>
      <w:r>
        <w:rPr>
          <w:rFonts w:asciiTheme="minorHAnsi" w:hAnsiTheme="minorHAnsi" w:eastAsiaTheme="minorEastAsia" w:cstheme="minorBidi"/>
          <w:kern w:val="2"/>
          <w:szCs w:val="24"/>
          <w:lang w:val="en-GB" w:eastAsia="en-GB"/>
          <w14:ligatures w14:val="standardContextual"/>
        </w:rPr>
        <w:tab/>
      </w:r>
      <w:r>
        <w:rPr>
          <w:rStyle w:val="28"/>
          <w:lang w:val="ro-RO"/>
        </w:rPr>
        <w:t>Prezentare generală</w:t>
      </w:r>
      <w:r>
        <w:tab/>
      </w:r>
      <w:r>
        <w:fldChar w:fldCharType="begin"/>
      </w:r>
      <w:r>
        <w:instrText xml:space="preserve"> PAGEREF _Toc160527839 \h </w:instrText>
      </w:r>
      <w:r>
        <w:fldChar w:fldCharType="separate"/>
      </w:r>
      <w:r>
        <w:t>2</w:t>
      </w:r>
      <w:r>
        <w:fldChar w:fldCharType="end"/>
      </w:r>
      <w:r>
        <w:fldChar w:fldCharType="end"/>
      </w:r>
    </w:p>
    <w:p w14:paraId="26E8C8B5">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"_Toc160527840" </w:instrText>
      </w:r>
      <w:r>
        <w:fldChar w:fldCharType="separate"/>
      </w:r>
      <w:r>
        <w:rPr>
          <w:rStyle w:val="28"/>
          <w:lang w:val="ro-RO"/>
        </w:rPr>
        <w:t>2.2</w:t>
      </w:r>
      <w:r>
        <w:rPr>
          <w:rFonts w:asciiTheme="minorHAnsi" w:hAnsiTheme="minorHAnsi" w:eastAsiaTheme="minorEastAsia" w:cstheme="minorBidi"/>
          <w:kern w:val="2"/>
          <w:szCs w:val="24"/>
          <w:lang w:val="en-GB" w:eastAsia="en-GB"/>
          <w14:ligatures w14:val="standardContextual"/>
        </w:rPr>
        <w:tab/>
      </w:r>
      <w:r>
        <w:rPr>
          <w:rStyle w:val="28"/>
          <w:lang w:val="ro-RO"/>
        </w:rPr>
        <w:t>Presupuneri/ Constrângeri/ Riscuri</w:t>
      </w:r>
      <w:r>
        <w:tab/>
      </w:r>
      <w:r>
        <w:fldChar w:fldCharType="begin"/>
      </w:r>
      <w:r>
        <w:instrText xml:space="preserve"> PAGEREF _Toc160527840 \h </w:instrText>
      </w:r>
      <w:r>
        <w:fldChar w:fldCharType="separate"/>
      </w:r>
      <w:r>
        <w:t>2</w:t>
      </w:r>
      <w:r>
        <w:fldChar w:fldCharType="end"/>
      </w:r>
      <w:r>
        <w:fldChar w:fldCharType="end"/>
      </w:r>
    </w:p>
    <w:p w14:paraId="4B6890CF">
      <w:pPr>
        <w:pStyle w:val="35"/>
        <w:tabs>
          <w:tab w:val="left" w:pos="1382"/>
        </w:tabs>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"_Toc160527841" </w:instrText>
      </w:r>
      <w:r>
        <w:fldChar w:fldCharType="separate"/>
      </w:r>
      <w:r>
        <w:rPr>
          <w:rStyle w:val="28"/>
          <w:lang w:val="ro-RO"/>
        </w:rPr>
        <w:t>2.2.1</w:t>
      </w:r>
      <w:r>
        <w:rPr>
          <w:rFonts w:asciiTheme="minorHAnsi" w:hAnsiTheme="minorHAnsi" w:eastAsiaTheme="minorEastAsia" w:cstheme="minorBidi"/>
          <w:kern w:val="2"/>
          <w:szCs w:val="24"/>
          <w:lang w:val="en-GB" w:eastAsia="en-GB"/>
          <w14:ligatures w14:val="standardContextual"/>
        </w:rPr>
        <w:tab/>
      </w:r>
      <w:r>
        <w:rPr>
          <w:rStyle w:val="28"/>
          <w:lang w:val="ro-RO"/>
        </w:rPr>
        <w:t>Presupuneri</w:t>
      </w:r>
      <w:r>
        <w:tab/>
      </w:r>
      <w:r>
        <w:fldChar w:fldCharType="begin"/>
      </w:r>
      <w:r>
        <w:instrText xml:space="preserve"> PAGEREF _Toc160527841 \h </w:instrText>
      </w:r>
      <w:r>
        <w:fldChar w:fldCharType="separate"/>
      </w:r>
      <w:r>
        <w:t>2</w:t>
      </w:r>
      <w:r>
        <w:fldChar w:fldCharType="end"/>
      </w:r>
      <w:r>
        <w:fldChar w:fldCharType="end"/>
      </w:r>
    </w:p>
    <w:p w14:paraId="058832DD">
      <w:pPr>
        <w:pStyle w:val="35"/>
        <w:tabs>
          <w:tab w:val="left" w:pos="1382"/>
        </w:tabs>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"_Toc160527842" </w:instrText>
      </w:r>
      <w:r>
        <w:fldChar w:fldCharType="separate"/>
      </w:r>
      <w:r>
        <w:rPr>
          <w:rStyle w:val="28"/>
          <w:lang w:val="ro-RO"/>
        </w:rPr>
        <w:t>2.2.2</w:t>
      </w:r>
      <w:r>
        <w:rPr>
          <w:rFonts w:asciiTheme="minorHAnsi" w:hAnsiTheme="minorHAnsi" w:eastAsiaTheme="minorEastAsia" w:cstheme="minorBidi"/>
          <w:kern w:val="2"/>
          <w:szCs w:val="24"/>
          <w:lang w:val="en-GB" w:eastAsia="en-GB"/>
          <w14:ligatures w14:val="standardContextual"/>
        </w:rPr>
        <w:tab/>
      </w:r>
      <w:r>
        <w:rPr>
          <w:rStyle w:val="28"/>
          <w:lang w:val="ro-RO"/>
        </w:rPr>
        <w:t>Constrângeri</w:t>
      </w:r>
      <w:r>
        <w:tab/>
      </w:r>
      <w:r>
        <w:fldChar w:fldCharType="begin"/>
      </w:r>
      <w:r>
        <w:instrText xml:space="preserve"> PAGEREF _Toc160527842 \h </w:instrText>
      </w:r>
      <w:r>
        <w:fldChar w:fldCharType="separate"/>
      </w:r>
      <w:r>
        <w:t>2</w:t>
      </w:r>
      <w:r>
        <w:fldChar w:fldCharType="end"/>
      </w:r>
      <w:r>
        <w:fldChar w:fldCharType="end"/>
      </w:r>
    </w:p>
    <w:p w14:paraId="5513FDB5">
      <w:pPr>
        <w:pStyle w:val="35"/>
        <w:tabs>
          <w:tab w:val="left" w:pos="1382"/>
        </w:tabs>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"_Toc160527843" </w:instrText>
      </w:r>
      <w:r>
        <w:fldChar w:fldCharType="separate"/>
      </w:r>
      <w:r>
        <w:rPr>
          <w:rStyle w:val="28"/>
          <w:lang w:val="ro-RO"/>
        </w:rPr>
        <w:t>2.2.3</w:t>
      </w:r>
      <w:r>
        <w:rPr>
          <w:rFonts w:asciiTheme="minorHAnsi" w:hAnsiTheme="minorHAnsi" w:eastAsiaTheme="minorEastAsia" w:cstheme="minorBidi"/>
          <w:kern w:val="2"/>
          <w:szCs w:val="24"/>
          <w:lang w:val="en-GB" w:eastAsia="en-GB"/>
          <w14:ligatures w14:val="standardContextual"/>
        </w:rPr>
        <w:tab/>
      </w:r>
      <w:r>
        <w:rPr>
          <w:rStyle w:val="28"/>
          <w:lang w:val="ro-RO"/>
        </w:rPr>
        <w:t>Riscuri</w:t>
      </w:r>
      <w:r>
        <w:tab/>
      </w:r>
      <w:r>
        <w:fldChar w:fldCharType="begin"/>
      </w:r>
      <w:r>
        <w:instrText xml:space="preserve"> PAGEREF _Toc160527843 \h </w:instrText>
      </w:r>
      <w:r>
        <w:fldChar w:fldCharType="separate"/>
      </w:r>
      <w:r>
        <w:t>3</w:t>
      </w:r>
      <w:r>
        <w:fldChar w:fldCharType="end"/>
      </w:r>
      <w:r>
        <w:fldChar w:fldCharType="end"/>
      </w:r>
    </w:p>
    <w:p w14:paraId="7AF8F625">
      <w:pPr>
        <w:pStyle w:val="33"/>
        <w:rPr>
          <w:rFonts w:asciiTheme="minorHAnsi" w:hAnsiTheme="minorHAnsi" w:eastAsiaTheme="minorEastAsia" w:cstheme="minorBidi"/>
          <w:b w:val="0"/>
          <w:kern w:val="2"/>
          <w:szCs w:val="24"/>
          <w:lang w:val="en-GB" w:eastAsia="en-GB"/>
          <w14:ligatures w14:val="standardContextual"/>
        </w:rPr>
      </w:pPr>
      <w:r>
        <w:fldChar w:fldCharType="begin"/>
      </w:r>
      <w:r>
        <w:instrText xml:space="preserve"> HYPERLINK \l "_Toc160527844" </w:instrText>
      </w:r>
      <w:r>
        <w:fldChar w:fldCharType="separate"/>
      </w:r>
      <w:r>
        <w:rPr>
          <w:rStyle w:val="28"/>
          <w:lang w:val="ro-RO"/>
        </w:rPr>
        <w:t>3.</w:t>
      </w:r>
      <w:r>
        <w:rPr>
          <w:rFonts w:asciiTheme="minorHAnsi" w:hAnsiTheme="minorHAnsi" w:eastAsiaTheme="minorEastAsia" w:cstheme="minorBidi"/>
          <w:b w:val="0"/>
          <w:kern w:val="2"/>
          <w:szCs w:val="24"/>
          <w:lang w:val="en-GB" w:eastAsia="en-GB"/>
          <w14:ligatures w14:val="standardContextual"/>
        </w:rPr>
        <w:tab/>
      </w:r>
      <w:r>
        <w:rPr>
          <w:rStyle w:val="28"/>
          <w:lang w:val="ro-RO"/>
        </w:rPr>
        <w:t>Considerațiii de proiectare</w:t>
      </w:r>
      <w:r>
        <w:tab/>
      </w:r>
      <w:r>
        <w:fldChar w:fldCharType="begin"/>
      </w:r>
      <w:r>
        <w:instrText xml:space="preserve"> PAGEREF _Toc160527844 \h </w:instrText>
      </w:r>
      <w:r>
        <w:fldChar w:fldCharType="separate"/>
      </w:r>
      <w:r>
        <w:t>4</w:t>
      </w:r>
      <w:r>
        <w:fldChar w:fldCharType="end"/>
      </w:r>
      <w:r>
        <w:fldChar w:fldCharType="end"/>
      </w:r>
    </w:p>
    <w:p w14:paraId="3C07F123">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"_Toc160527845" </w:instrText>
      </w:r>
      <w:r>
        <w:fldChar w:fldCharType="separate"/>
      </w:r>
      <w:r>
        <w:rPr>
          <w:rStyle w:val="28"/>
          <w:lang w:val="ro-RO"/>
        </w:rPr>
        <w:t>3.1</w:t>
      </w:r>
      <w:r>
        <w:rPr>
          <w:rFonts w:asciiTheme="minorHAnsi" w:hAnsiTheme="minorHAnsi" w:eastAsiaTheme="minorEastAsia" w:cstheme="minorBidi"/>
          <w:kern w:val="2"/>
          <w:szCs w:val="24"/>
          <w:lang w:val="en-GB" w:eastAsia="en-GB"/>
          <w14:ligatures w14:val="standardContextual"/>
        </w:rPr>
        <w:tab/>
      </w:r>
      <w:r>
        <w:rPr>
          <w:rStyle w:val="28"/>
          <w:lang w:val="ro-RO"/>
        </w:rPr>
        <w:t>Obiective și linii directoare (ghiduri)</w:t>
      </w:r>
      <w:r>
        <w:tab/>
      </w:r>
      <w:r>
        <w:fldChar w:fldCharType="begin"/>
      </w:r>
      <w:r>
        <w:instrText xml:space="preserve"> PAGEREF _Toc160527845 \h </w:instrText>
      </w:r>
      <w:r>
        <w:fldChar w:fldCharType="separate"/>
      </w:r>
      <w:r>
        <w:t>4</w:t>
      </w:r>
      <w:r>
        <w:fldChar w:fldCharType="end"/>
      </w:r>
      <w:r>
        <w:fldChar w:fldCharType="end"/>
      </w:r>
    </w:p>
    <w:p w14:paraId="17BAA3C2">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"_Toc160527846" </w:instrText>
      </w:r>
      <w:r>
        <w:fldChar w:fldCharType="separate"/>
      </w:r>
      <w:r>
        <w:rPr>
          <w:rStyle w:val="28"/>
          <w:lang w:val="ro-RO"/>
        </w:rPr>
        <w:t>3.2</w:t>
      </w:r>
      <w:r>
        <w:rPr>
          <w:rFonts w:asciiTheme="minorHAnsi" w:hAnsiTheme="minorHAnsi" w:eastAsiaTheme="minorEastAsia" w:cstheme="minorBidi"/>
          <w:kern w:val="2"/>
          <w:szCs w:val="24"/>
          <w:lang w:val="en-GB" w:eastAsia="en-GB"/>
          <w14:ligatures w14:val="standardContextual"/>
        </w:rPr>
        <w:tab/>
      </w:r>
      <w:r>
        <w:rPr>
          <w:rStyle w:val="28"/>
          <w:lang w:val="ro-RO"/>
        </w:rPr>
        <w:t>Metode de dezvoltare</w:t>
      </w:r>
      <w:r>
        <w:tab/>
      </w:r>
      <w:r>
        <w:fldChar w:fldCharType="begin"/>
      </w:r>
      <w:r>
        <w:instrText xml:space="preserve"> PAGEREF _Toc160527846 \h </w:instrText>
      </w:r>
      <w:r>
        <w:fldChar w:fldCharType="separate"/>
      </w:r>
      <w:r>
        <w:t>4</w:t>
      </w:r>
      <w:r>
        <w:fldChar w:fldCharType="end"/>
      </w:r>
      <w:r>
        <w:fldChar w:fldCharType="end"/>
      </w:r>
    </w:p>
    <w:p w14:paraId="6E290D5C">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"_Toc160527847" </w:instrText>
      </w:r>
      <w:r>
        <w:fldChar w:fldCharType="separate"/>
      </w:r>
      <w:r>
        <w:rPr>
          <w:rStyle w:val="28"/>
          <w:lang w:val="ro-RO"/>
        </w:rPr>
        <w:t>3.3</w:t>
      </w:r>
      <w:r>
        <w:rPr>
          <w:rFonts w:asciiTheme="minorHAnsi" w:hAnsiTheme="minorHAnsi" w:eastAsiaTheme="minorEastAsia" w:cstheme="minorBidi"/>
          <w:kern w:val="2"/>
          <w:szCs w:val="24"/>
          <w:lang w:val="en-GB" w:eastAsia="en-GB"/>
          <w14:ligatures w14:val="standardContextual"/>
        </w:rPr>
        <w:tab/>
      </w:r>
      <w:r>
        <w:rPr>
          <w:rStyle w:val="28"/>
          <w:lang w:val="ro-RO"/>
        </w:rPr>
        <w:t>Strategii de arhitectură</w:t>
      </w:r>
      <w:r>
        <w:tab/>
      </w:r>
      <w:r>
        <w:fldChar w:fldCharType="begin"/>
      </w:r>
      <w:r>
        <w:instrText xml:space="preserve"> PAGEREF _Toc160527847 \h </w:instrText>
      </w:r>
      <w:r>
        <w:fldChar w:fldCharType="separate"/>
      </w:r>
      <w:r>
        <w:t>4</w:t>
      </w:r>
      <w:r>
        <w:fldChar w:fldCharType="end"/>
      </w:r>
      <w:r>
        <w:fldChar w:fldCharType="end"/>
      </w:r>
    </w:p>
    <w:p w14:paraId="37F271FE">
      <w:pPr>
        <w:pStyle w:val="33"/>
        <w:rPr>
          <w:rFonts w:asciiTheme="minorHAnsi" w:hAnsiTheme="minorHAnsi" w:eastAsiaTheme="minorEastAsia" w:cstheme="minorBidi"/>
          <w:b w:val="0"/>
          <w:kern w:val="2"/>
          <w:szCs w:val="24"/>
          <w:lang w:val="en-GB" w:eastAsia="en-GB"/>
          <w14:ligatures w14:val="standardContextual"/>
        </w:rPr>
      </w:pPr>
      <w:r>
        <w:fldChar w:fldCharType="begin"/>
      </w:r>
      <w:r>
        <w:instrText xml:space="preserve"> HYPERLINK \l "_Toc160527848" </w:instrText>
      </w:r>
      <w:r>
        <w:fldChar w:fldCharType="separate"/>
      </w:r>
      <w:r>
        <w:rPr>
          <w:rStyle w:val="28"/>
          <w:lang w:val="ro-RO"/>
        </w:rPr>
        <w:t>4.</w:t>
      </w:r>
      <w:r>
        <w:rPr>
          <w:rFonts w:asciiTheme="minorHAnsi" w:hAnsiTheme="minorHAnsi" w:eastAsiaTheme="minorEastAsia" w:cstheme="minorBidi"/>
          <w:b w:val="0"/>
          <w:kern w:val="2"/>
          <w:szCs w:val="24"/>
          <w:lang w:val="en-GB" w:eastAsia="en-GB"/>
          <w14:ligatures w14:val="standardContextual"/>
        </w:rPr>
        <w:tab/>
      </w:r>
      <w:r>
        <w:rPr>
          <w:rStyle w:val="28"/>
          <w:lang w:val="ro-RO"/>
        </w:rPr>
        <w:t>Arhitectura Sistemului și Proiectarea Arhitecturii</w:t>
      </w:r>
      <w:r>
        <w:tab/>
      </w:r>
      <w:r>
        <w:fldChar w:fldCharType="begin"/>
      </w:r>
      <w:r>
        <w:instrText xml:space="preserve"> PAGEREF _Toc160527848 \h </w:instrText>
      </w:r>
      <w:r>
        <w:fldChar w:fldCharType="separate"/>
      </w:r>
      <w:r>
        <w:t>6</w:t>
      </w:r>
      <w:r>
        <w:fldChar w:fldCharType="end"/>
      </w:r>
      <w:r>
        <w:fldChar w:fldCharType="end"/>
      </w:r>
    </w:p>
    <w:p w14:paraId="6B0BE294">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"_Toc160527849" </w:instrText>
      </w:r>
      <w:r>
        <w:fldChar w:fldCharType="separate"/>
      </w:r>
      <w:r>
        <w:rPr>
          <w:rStyle w:val="28"/>
          <w:lang w:val="ro-RO"/>
        </w:rPr>
        <w:t>4.1</w:t>
      </w:r>
      <w:r>
        <w:rPr>
          <w:rFonts w:asciiTheme="minorHAnsi" w:hAnsiTheme="minorHAnsi" w:eastAsiaTheme="minorEastAsia" w:cstheme="minorBidi"/>
          <w:kern w:val="2"/>
          <w:szCs w:val="24"/>
          <w:lang w:val="en-GB" w:eastAsia="en-GB"/>
          <w14:ligatures w14:val="standardContextual"/>
        </w:rPr>
        <w:tab/>
      </w:r>
      <w:r>
        <w:rPr>
          <w:rStyle w:val="28"/>
          <w:lang w:val="ro-RO"/>
        </w:rPr>
        <w:t>Vedere logică</w:t>
      </w:r>
      <w:r>
        <w:tab/>
      </w:r>
      <w:r>
        <w:fldChar w:fldCharType="begin"/>
      </w:r>
      <w:r>
        <w:instrText xml:space="preserve"> PAGEREF _Toc160527849 \h </w:instrText>
      </w:r>
      <w:r>
        <w:fldChar w:fldCharType="separate"/>
      </w:r>
      <w:r>
        <w:t>6</w:t>
      </w:r>
      <w:r>
        <w:fldChar w:fldCharType="end"/>
      </w:r>
      <w:r>
        <w:fldChar w:fldCharType="end"/>
      </w:r>
    </w:p>
    <w:p w14:paraId="420048A4">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"_Toc160527850" </w:instrText>
      </w:r>
      <w:r>
        <w:fldChar w:fldCharType="separate"/>
      </w:r>
      <w:r>
        <w:rPr>
          <w:rStyle w:val="28"/>
          <w:lang w:val="ro-RO"/>
        </w:rPr>
        <w:t>4.2</w:t>
      </w:r>
      <w:r>
        <w:rPr>
          <w:rFonts w:asciiTheme="minorHAnsi" w:hAnsiTheme="minorHAnsi" w:eastAsiaTheme="minorEastAsia" w:cstheme="minorBidi"/>
          <w:kern w:val="2"/>
          <w:szCs w:val="24"/>
          <w:lang w:val="en-GB" w:eastAsia="en-GB"/>
          <w14:ligatures w14:val="standardContextual"/>
        </w:rPr>
        <w:tab/>
      </w:r>
      <w:r>
        <w:rPr>
          <w:rStyle w:val="28"/>
          <w:lang w:val="ro-RO"/>
        </w:rPr>
        <w:t>Arhitectură hardware</w:t>
      </w:r>
      <w:r>
        <w:tab/>
      </w:r>
      <w:r>
        <w:fldChar w:fldCharType="begin"/>
      </w:r>
      <w:r>
        <w:instrText xml:space="preserve"> PAGEREF _Toc160527850 \h </w:instrText>
      </w:r>
      <w:r>
        <w:fldChar w:fldCharType="separate"/>
      </w:r>
      <w:r>
        <w:t>6</w:t>
      </w:r>
      <w:r>
        <w:fldChar w:fldCharType="end"/>
      </w:r>
      <w:r>
        <w:fldChar w:fldCharType="end"/>
      </w:r>
    </w:p>
    <w:p w14:paraId="1FEFA59B">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"_Toc160527851" </w:instrText>
      </w:r>
      <w:r>
        <w:fldChar w:fldCharType="separate"/>
      </w:r>
      <w:r>
        <w:rPr>
          <w:rStyle w:val="28"/>
          <w:lang w:val="ro-RO"/>
        </w:rPr>
        <w:t>4.3</w:t>
      </w:r>
      <w:r>
        <w:rPr>
          <w:rFonts w:asciiTheme="minorHAnsi" w:hAnsiTheme="minorHAnsi" w:eastAsiaTheme="minorEastAsia" w:cstheme="minorBidi"/>
          <w:kern w:val="2"/>
          <w:szCs w:val="24"/>
          <w:lang w:val="en-GB" w:eastAsia="en-GB"/>
          <w14:ligatures w14:val="standardContextual"/>
        </w:rPr>
        <w:tab/>
      </w:r>
      <w:r>
        <w:rPr>
          <w:rStyle w:val="28"/>
          <w:lang w:val="ro-RO"/>
        </w:rPr>
        <w:t>Arhitectură software</w:t>
      </w:r>
      <w:r>
        <w:tab/>
      </w:r>
      <w:r>
        <w:fldChar w:fldCharType="begin"/>
      </w:r>
      <w:r>
        <w:instrText xml:space="preserve"> PAGEREF _Toc160527851 \h </w:instrText>
      </w:r>
      <w:r>
        <w:fldChar w:fldCharType="separate"/>
      </w:r>
      <w:r>
        <w:t>6</w:t>
      </w:r>
      <w:r>
        <w:fldChar w:fldCharType="end"/>
      </w:r>
      <w:r>
        <w:fldChar w:fldCharType="end"/>
      </w:r>
    </w:p>
    <w:p w14:paraId="47B0DF9C">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"_Toc160527852" </w:instrText>
      </w:r>
      <w:r>
        <w:fldChar w:fldCharType="separate"/>
      </w:r>
      <w:r>
        <w:rPr>
          <w:rStyle w:val="28"/>
          <w:lang w:val="ro-RO"/>
        </w:rPr>
        <w:t>4.4</w:t>
      </w:r>
      <w:r>
        <w:rPr>
          <w:rFonts w:asciiTheme="minorHAnsi" w:hAnsiTheme="minorHAnsi" w:eastAsiaTheme="minorEastAsia" w:cstheme="minorBidi"/>
          <w:kern w:val="2"/>
          <w:szCs w:val="24"/>
          <w:lang w:val="en-GB" w:eastAsia="en-GB"/>
          <w14:ligatures w14:val="standardContextual"/>
        </w:rPr>
        <w:tab/>
      </w:r>
      <w:r>
        <w:rPr>
          <w:rStyle w:val="28"/>
          <w:lang w:val="ro-RO"/>
        </w:rPr>
        <w:t>Arhitectura informațiilor</w:t>
      </w:r>
      <w:r>
        <w:tab/>
      </w:r>
      <w:r>
        <w:fldChar w:fldCharType="begin"/>
      </w:r>
      <w:r>
        <w:instrText xml:space="preserve"> PAGEREF _Toc160527852 \h </w:instrText>
      </w:r>
      <w:r>
        <w:fldChar w:fldCharType="separate"/>
      </w:r>
      <w:r>
        <w:t>7</w:t>
      </w:r>
      <w:r>
        <w:fldChar w:fldCharType="end"/>
      </w:r>
      <w:r>
        <w:fldChar w:fldCharType="end"/>
      </w:r>
    </w:p>
    <w:p w14:paraId="677F3544">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"_Toc160527853" </w:instrText>
      </w:r>
      <w:r>
        <w:fldChar w:fldCharType="separate"/>
      </w:r>
      <w:r>
        <w:rPr>
          <w:rStyle w:val="28"/>
          <w:lang w:val="ro-RO"/>
        </w:rPr>
        <w:t>4.5</w:t>
      </w:r>
      <w:r>
        <w:rPr>
          <w:rFonts w:asciiTheme="minorHAnsi" w:hAnsiTheme="minorHAnsi" w:eastAsiaTheme="minorEastAsia" w:cstheme="minorBidi"/>
          <w:kern w:val="2"/>
          <w:szCs w:val="24"/>
          <w:lang w:val="en-GB" w:eastAsia="en-GB"/>
          <w14:ligatures w14:val="standardContextual"/>
        </w:rPr>
        <w:tab/>
      </w:r>
      <w:r>
        <w:rPr>
          <w:rStyle w:val="28"/>
          <w:lang w:val="ro-RO"/>
        </w:rPr>
        <w:t>Arhitectura de comunicații interne</w:t>
      </w:r>
      <w:r>
        <w:tab/>
      </w:r>
      <w:r>
        <w:fldChar w:fldCharType="begin"/>
      </w:r>
      <w:r>
        <w:instrText xml:space="preserve"> PAGEREF _Toc160527853 \h </w:instrText>
      </w:r>
      <w:r>
        <w:fldChar w:fldCharType="separate"/>
      </w:r>
      <w:r>
        <w:t>7</w:t>
      </w:r>
      <w:r>
        <w:fldChar w:fldCharType="end"/>
      </w:r>
      <w:r>
        <w:fldChar w:fldCharType="end"/>
      </w:r>
    </w:p>
    <w:p w14:paraId="162B6A7E">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"_Toc160527854" </w:instrText>
      </w:r>
      <w:r>
        <w:fldChar w:fldCharType="separate"/>
      </w:r>
      <w:r>
        <w:rPr>
          <w:rStyle w:val="28"/>
          <w:lang w:val="ro-RO"/>
        </w:rPr>
        <w:t>4.6</w:t>
      </w:r>
      <w:r>
        <w:rPr>
          <w:rFonts w:asciiTheme="minorHAnsi" w:hAnsiTheme="minorHAnsi" w:eastAsiaTheme="minorEastAsia" w:cstheme="minorBidi"/>
          <w:kern w:val="2"/>
          <w:szCs w:val="24"/>
          <w:lang w:val="en-GB" w:eastAsia="en-GB"/>
          <w14:ligatures w14:val="standardContextual"/>
        </w:rPr>
        <w:tab/>
      </w:r>
      <w:r>
        <w:rPr>
          <w:rStyle w:val="28"/>
          <w:lang w:val="ro-RO"/>
        </w:rPr>
        <w:t>Diagrama de arhitectură a sistemului</w:t>
      </w:r>
      <w:r>
        <w:tab/>
      </w:r>
      <w:r>
        <w:fldChar w:fldCharType="begin"/>
      </w:r>
      <w:r>
        <w:instrText xml:space="preserve"> PAGEREF _Toc160527854 \h </w:instrText>
      </w:r>
      <w:r>
        <w:fldChar w:fldCharType="separate"/>
      </w:r>
      <w:r>
        <w:t>8</w:t>
      </w:r>
      <w:r>
        <w:fldChar w:fldCharType="end"/>
      </w:r>
      <w:r>
        <w:fldChar w:fldCharType="end"/>
      </w:r>
    </w:p>
    <w:p w14:paraId="1AA10FC2">
      <w:pPr>
        <w:pStyle w:val="33"/>
        <w:rPr>
          <w:rFonts w:asciiTheme="minorHAnsi" w:hAnsiTheme="minorHAnsi" w:eastAsiaTheme="minorEastAsia" w:cstheme="minorBidi"/>
          <w:b w:val="0"/>
          <w:kern w:val="2"/>
          <w:szCs w:val="24"/>
          <w:lang w:val="en-GB" w:eastAsia="en-GB"/>
          <w14:ligatures w14:val="standardContextual"/>
        </w:rPr>
      </w:pPr>
      <w:r>
        <w:fldChar w:fldCharType="begin"/>
      </w:r>
      <w:r>
        <w:instrText xml:space="preserve"> HYPERLINK \l "_Toc160527855" </w:instrText>
      </w:r>
      <w:r>
        <w:fldChar w:fldCharType="separate"/>
      </w:r>
      <w:r>
        <w:rPr>
          <w:rStyle w:val="28"/>
          <w:lang w:val="ro-RO"/>
        </w:rPr>
        <w:t>5.</w:t>
      </w:r>
      <w:r>
        <w:rPr>
          <w:rFonts w:asciiTheme="minorHAnsi" w:hAnsiTheme="minorHAnsi" w:eastAsiaTheme="minorEastAsia" w:cstheme="minorBidi"/>
          <w:b w:val="0"/>
          <w:kern w:val="2"/>
          <w:szCs w:val="24"/>
          <w:lang w:val="en-GB" w:eastAsia="en-GB"/>
          <w14:ligatures w14:val="standardContextual"/>
        </w:rPr>
        <w:tab/>
      </w:r>
      <w:r>
        <w:rPr>
          <w:rStyle w:val="28"/>
          <w:lang w:val="ro-RO"/>
        </w:rPr>
        <w:t>Proiectarea sistemului</w:t>
      </w:r>
      <w:r>
        <w:tab/>
      </w:r>
      <w:r>
        <w:fldChar w:fldCharType="begin"/>
      </w:r>
      <w:r>
        <w:instrText xml:space="preserve"> PAGEREF _Toc160527855 \h </w:instrText>
      </w:r>
      <w:r>
        <w:fldChar w:fldCharType="separate"/>
      </w:r>
      <w:r>
        <w:t>9</w:t>
      </w:r>
      <w:r>
        <w:fldChar w:fldCharType="end"/>
      </w:r>
      <w:r>
        <w:fldChar w:fldCharType="end"/>
      </w:r>
    </w:p>
    <w:p w14:paraId="2FE650DB">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"_Toc160527856" </w:instrText>
      </w:r>
      <w:r>
        <w:fldChar w:fldCharType="separate"/>
      </w:r>
      <w:r>
        <w:rPr>
          <w:rStyle w:val="28"/>
          <w:lang w:val="ro-RO"/>
        </w:rPr>
        <w:t>5.1</w:t>
      </w:r>
      <w:r>
        <w:rPr>
          <w:rFonts w:asciiTheme="minorHAnsi" w:hAnsiTheme="minorHAnsi" w:eastAsiaTheme="minorEastAsia" w:cstheme="minorBidi"/>
          <w:kern w:val="2"/>
          <w:szCs w:val="24"/>
          <w:lang w:val="en-GB" w:eastAsia="en-GB"/>
          <w14:ligatures w14:val="standardContextual"/>
        </w:rPr>
        <w:tab/>
      </w:r>
      <w:r>
        <w:rPr>
          <w:rStyle w:val="28"/>
          <w:lang w:val="ro-RO"/>
        </w:rPr>
        <w:t>Proiectarea bazei de date</w:t>
      </w:r>
      <w:r>
        <w:tab/>
      </w:r>
      <w:r>
        <w:fldChar w:fldCharType="begin"/>
      </w:r>
      <w:r>
        <w:instrText xml:space="preserve"> PAGEREF _Toc160527856 \h </w:instrText>
      </w:r>
      <w:r>
        <w:fldChar w:fldCharType="separate"/>
      </w:r>
      <w:r>
        <w:t>9</w:t>
      </w:r>
      <w:r>
        <w:fldChar w:fldCharType="end"/>
      </w:r>
      <w:r>
        <w:fldChar w:fldCharType="end"/>
      </w:r>
    </w:p>
    <w:p w14:paraId="31B8B10F">
      <w:pPr>
        <w:pStyle w:val="35"/>
        <w:tabs>
          <w:tab w:val="left" w:pos="1382"/>
        </w:tabs>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"_Toc160527857" </w:instrText>
      </w:r>
      <w:r>
        <w:fldChar w:fldCharType="separate"/>
      </w:r>
      <w:r>
        <w:rPr>
          <w:rStyle w:val="28"/>
          <w:lang w:val="ro-RO"/>
        </w:rPr>
        <w:t>5.1.1</w:t>
      </w:r>
      <w:r>
        <w:rPr>
          <w:rFonts w:asciiTheme="minorHAnsi" w:hAnsiTheme="minorHAnsi" w:eastAsiaTheme="minorEastAsia" w:cstheme="minorBidi"/>
          <w:kern w:val="2"/>
          <w:szCs w:val="24"/>
          <w:lang w:val="en-GB" w:eastAsia="en-GB"/>
          <w14:ligatures w14:val="standardContextual"/>
        </w:rPr>
        <w:tab/>
      </w:r>
      <w:r>
        <w:rPr>
          <w:rStyle w:val="28"/>
          <w:lang w:val="ro-RO"/>
        </w:rPr>
        <w:t>Obiecte de date și structuri de date rezultante</w:t>
      </w:r>
      <w:r>
        <w:tab/>
      </w:r>
      <w:r>
        <w:fldChar w:fldCharType="begin"/>
      </w:r>
      <w:r>
        <w:instrText xml:space="preserve"> PAGEREF _Toc160527857 \h </w:instrText>
      </w:r>
      <w:r>
        <w:fldChar w:fldCharType="separate"/>
      </w:r>
      <w:r>
        <w:t>9</w:t>
      </w:r>
      <w:r>
        <w:fldChar w:fldCharType="end"/>
      </w:r>
      <w:r>
        <w:fldChar w:fldCharType="end"/>
      </w:r>
    </w:p>
    <w:p w14:paraId="156D5B94">
      <w:pPr>
        <w:pStyle w:val="35"/>
        <w:tabs>
          <w:tab w:val="left" w:pos="1382"/>
        </w:tabs>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"_Toc160527858" </w:instrText>
      </w:r>
      <w:r>
        <w:fldChar w:fldCharType="separate"/>
      </w:r>
      <w:r>
        <w:rPr>
          <w:rStyle w:val="28"/>
          <w:lang w:val="ro-RO"/>
        </w:rPr>
        <w:t>5.1.2</w:t>
      </w:r>
      <w:r>
        <w:rPr>
          <w:rFonts w:asciiTheme="minorHAnsi" w:hAnsiTheme="minorHAnsi" w:eastAsiaTheme="minorEastAsia" w:cstheme="minorBidi"/>
          <w:kern w:val="2"/>
          <w:szCs w:val="24"/>
          <w:lang w:val="en-GB" w:eastAsia="en-GB"/>
          <w14:ligatures w14:val="standardContextual"/>
        </w:rPr>
        <w:tab/>
      </w:r>
      <w:r>
        <w:rPr>
          <w:rStyle w:val="28"/>
          <w:lang w:val="ro-RO"/>
        </w:rPr>
        <w:t>Fișiere și baze de date</w:t>
      </w:r>
      <w:r>
        <w:tab/>
      </w:r>
      <w:r>
        <w:fldChar w:fldCharType="begin"/>
      </w:r>
      <w:r>
        <w:instrText xml:space="preserve"> PAGEREF _Toc160527858 \h </w:instrText>
      </w:r>
      <w:r>
        <w:fldChar w:fldCharType="separate"/>
      </w:r>
      <w:r>
        <w:t>9</w:t>
      </w:r>
      <w:r>
        <w:fldChar w:fldCharType="end"/>
      </w:r>
      <w:r>
        <w:fldChar w:fldCharType="end"/>
      </w:r>
    </w:p>
    <w:p w14:paraId="1F5EE90D">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"_Toc160527859" </w:instrText>
      </w:r>
      <w:r>
        <w:fldChar w:fldCharType="separate"/>
      </w:r>
      <w:r>
        <w:rPr>
          <w:rStyle w:val="28"/>
          <w:lang w:val="ro-RO"/>
        </w:rPr>
        <w:t>5.2</w:t>
      </w:r>
      <w:r>
        <w:rPr>
          <w:rFonts w:asciiTheme="minorHAnsi" w:hAnsiTheme="minorHAnsi" w:eastAsiaTheme="minorEastAsia" w:cstheme="minorBidi"/>
          <w:kern w:val="2"/>
          <w:szCs w:val="24"/>
          <w:lang w:val="en-GB" w:eastAsia="en-GB"/>
          <w14:ligatures w14:val="standardContextual"/>
        </w:rPr>
        <w:tab/>
      </w:r>
      <w:r>
        <w:rPr>
          <w:rStyle w:val="28"/>
          <w:lang w:val="ro-RO"/>
        </w:rPr>
        <w:t>Conversii de date</w:t>
      </w:r>
      <w:r>
        <w:tab/>
      </w:r>
      <w:r>
        <w:fldChar w:fldCharType="begin"/>
      </w:r>
      <w:r>
        <w:instrText xml:space="preserve"> PAGEREF _Toc160527859 \h </w:instrText>
      </w:r>
      <w:r>
        <w:fldChar w:fldCharType="separate"/>
      </w:r>
      <w:r>
        <w:t>9</w:t>
      </w:r>
      <w:r>
        <w:fldChar w:fldCharType="end"/>
      </w:r>
      <w:r>
        <w:fldChar w:fldCharType="end"/>
      </w:r>
    </w:p>
    <w:p w14:paraId="171F589D">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"_Toc160527860" </w:instrText>
      </w:r>
      <w:r>
        <w:fldChar w:fldCharType="separate"/>
      </w:r>
      <w:r>
        <w:rPr>
          <w:rStyle w:val="28"/>
          <w:lang w:val="ro-RO"/>
        </w:rPr>
        <w:t>5.3</w:t>
      </w:r>
      <w:r>
        <w:rPr>
          <w:rFonts w:asciiTheme="minorHAnsi" w:hAnsiTheme="minorHAnsi" w:eastAsiaTheme="minorEastAsia" w:cstheme="minorBidi"/>
          <w:kern w:val="2"/>
          <w:szCs w:val="24"/>
          <w:lang w:val="en-GB" w:eastAsia="en-GB"/>
          <w14:ligatures w14:val="standardContextual"/>
        </w:rPr>
        <w:tab/>
      </w:r>
      <w:r>
        <w:rPr>
          <w:rStyle w:val="28"/>
          <w:lang w:val="ro-RO"/>
        </w:rPr>
        <w:t>Interfețe utilizator</w:t>
      </w:r>
      <w:r>
        <w:tab/>
      </w:r>
      <w:r>
        <w:fldChar w:fldCharType="begin"/>
      </w:r>
      <w:r>
        <w:instrText xml:space="preserve"> PAGEREF _Toc160527860 \h </w:instrText>
      </w:r>
      <w:r>
        <w:fldChar w:fldCharType="separate"/>
      </w:r>
      <w:r>
        <w:t>10</w:t>
      </w:r>
      <w:r>
        <w:fldChar w:fldCharType="end"/>
      </w:r>
      <w:r>
        <w:fldChar w:fldCharType="end"/>
      </w:r>
    </w:p>
    <w:p w14:paraId="28973E0D">
      <w:pPr>
        <w:pStyle w:val="35"/>
        <w:tabs>
          <w:tab w:val="left" w:pos="1382"/>
        </w:tabs>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"_Toc160527861" </w:instrText>
      </w:r>
      <w:r>
        <w:fldChar w:fldCharType="separate"/>
      </w:r>
      <w:r>
        <w:rPr>
          <w:rStyle w:val="28"/>
          <w:lang w:val="ro-RO"/>
        </w:rPr>
        <w:t>5.3.1</w:t>
      </w:r>
      <w:r>
        <w:rPr>
          <w:rFonts w:asciiTheme="minorHAnsi" w:hAnsiTheme="minorHAnsi" w:eastAsiaTheme="minorEastAsia" w:cstheme="minorBidi"/>
          <w:kern w:val="2"/>
          <w:szCs w:val="24"/>
          <w:lang w:val="en-GB" w:eastAsia="en-GB"/>
          <w14:ligatures w14:val="standardContextual"/>
        </w:rPr>
        <w:tab/>
      </w:r>
      <w:r>
        <w:rPr>
          <w:rStyle w:val="28"/>
          <w:lang w:val="ro-RO"/>
        </w:rPr>
        <w:t>Intrări</w:t>
      </w:r>
      <w:r>
        <w:tab/>
      </w:r>
      <w:r>
        <w:fldChar w:fldCharType="begin"/>
      </w:r>
      <w:r>
        <w:instrText xml:space="preserve"> PAGEREF _Toc160527861 \h </w:instrText>
      </w:r>
      <w:r>
        <w:fldChar w:fldCharType="separate"/>
      </w:r>
      <w:r>
        <w:t>10</w:t>
      </w:r>
      <w:r>
        <w:fldChar w:fldCharType="end"/>
      </w:r>
      <w:r>
        <w:fldChar w:fldCharType="end"/>
      </w:r>
    </w:p>
    <w:p w14:paraId="4D344958">
      <w:pPr>
        <w:pStyle w:val="35"/>
        <w:tabs>
          <w:tab w:val="left" w:pos="1382"/>
        </w:tabs>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"_Toc160527862" </w:instrText>
      </w:r>
      <w:r>
        <w:fldChar w:fldCharType="separate"/>
      </w:r>
      <w:r>
        <w:rPr>
          <w:rStyle w:val="28"/>
          <w:lang w:val="ro-RO"/>
        </w:rPr>
        <w:t>5.3.2</w:t>
      </w:r>
      <w:r>
        <w:rPr>
          <w:rFonts w:asciiTheme="minorHAnsi" w:hAnsiTheme="minorHAnsi" w:eastAsiaTheme="minorEastAsia" w:cstheme="minorBidi"/>
          <w:kern w:val="2"/>
          <w:szCs w:val="24"/>
          <w:lang w:val="en-GB" w:eastAsia="en-GB"/>
          <w14:ligatures w14:val="standardContextual"/>
        </w:rPr>
        <w:tab/>
      </w:r>
      <w:r>
        <w:rPr>
          <w:rStyle w:val="28"/>
          <w:lang w:val="ro-RO"/>
        </w:rPr>
        <w:t>Ieșiri</w:t>
      </w:r>
      <w:r>
        <w:tab/>
      </w:r>
      <w:r>
        <w:fldChar w:fldCharType="begin"/>
      </w:r>
      <w:r>
        <w:instrText xml:space="preserve"> PAGEREF _Toc160527862 \h </w:instrText>
      </w:r>
      <w:r>
        <w:fldChar w:fldCharType="separate"/>
      </w:r>
      <w:r>
        <w:t>10</w:t>
      </w:r>
      <w:r>
        <w:fldChar w:fldCharType="end"/>
      </w:r>
      <w:r>
        <w:fldChar w:fldCharType="end"/>
      </w:r>
    </w:p>
    <w:p w14:paraId="69EE9FE4">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"_Toc160527863" </w:instrText>
      </w:r>
      <w:r>
        <w:fldChar w:fldCharType="separate"/>
      </w:r>
      <w:r>
        <w:rPr>
          <w:rStyle w:val="28"/>
          <w:lang w:val="ro-RO"/>
        </w:rPr>
        <w:t>5.4</w:t>
      </w:r>
      <w:r>
        <w:rPr>
          <w:rFonts w:asciiTheme="minorHAnsi" w:hAnsiTheme="minorHAnsi" w:eastAsiaTheme="minorEastAsia" w:cstheme="minorBidi"/>
          <w:kern w:val="2"/>
          <w:szCs w:val="24"/>
          <w:lang w:val="en-GB" w:eastAsia="en-GB"/>
          <w14:ligatures w14:val="standardContextual"/>
        </w:rPr>
        <w:tab/>
      </w:r>
      <w:r>
        <w:rPr>
          <w:rStyle w:val="28"/>
          <w:lang w:val="ro-RO"/>
        </w:rPr>
        <w:t>Proiectarea interfețelor cu utilizatorul</w:t>
      </w:r>
      <w:r>
        <w:tab/>
      </w:r>
      <w:r>
        <w:fldChar w:fldCharType="begin"/>
      </w:r>
      <w:r>
        <w:instrText xml:space="preserve"> PAGEREF _Toc160527863 \h </w:instrText>
      </w:r>
      <w:r>
        <w:fldChar w:fldCharType="separate"/>
      </w:r>
      <w:r>
        <w:t>10</w:t>
      </w:r>
      <w:r>
        <w:fldChar w:fldCharType="end"/>
      </w:r>
      <w:r>
        <w:fldChar w:fldCharType="end"/>
      </w:r>
    </w:p>
    <w:p w14:paraId="0278CF64">
      <w:pPr>
        <w:pStyle w:val="33"/>
        <w:rPr>
          <w:rFonts w:asciiTheme="minorHAnsi" w:hAnsiTheme="minorHAnsi" w:eastAsiaTheme="minorEastAsia" w:cstheme="minorBidi"/>
          <w:b w:val="0"/>
          <w:kern w:val="2"/>
          <w:szCs w:val="24"/>
          <w:lang w:val="en-GB" w:eastAsia="en-GB"/>
          <w14:ligatures w14:val="standardContextual"/>
        </w:rPr>
      </w:pPr>
      <w:r>
        <w:fldChar w:fldCharType="begin"/>
      </w:r>
      <w:r>
        <w:instrText xml:space="preserve"> HYPERLINK \l "_Toc160527864" </w:instrText>
      </w:r>
      <w:r>
        <w:fldChar w:fldCharType="separate"/>
      </w:r>
      <w:r>
        <w:rPr>
          <w:rStyle w:val="28"/>
          <w:lang w:val="ro-RO"/>
        </w:rPr>
        <w:t>6.</w:t>
      </w:r>
      <w:r>
        <w:rPr>
          <w:rFonts w:asciiTheme="minorHAnsi" w:hAnsiTheme="minorHAnsi" w:eastAsiaTheme="minorEastAsia" w:cstheme="minorBidi"/>
          <w:b w:val="0"/>
          <w:kern w:val="2"/>
          <w:szCs w:val="24"/>
          <w:lang w:val="en-GB" w:eastAsia="en-GB"/>
          <w14:ligatures w14:val="standardContextual"/>
        </w:rPr>
        <w:tab/>
      </w:r>
      <w:r>
        <w:rPr>
          <w:rStyle w:val="28"/>
          <w:lang w:val="ro-RO"/>
        </w:rPr>
        <w:t>Scenarii de utilizare</w:t>
      </w:r>
      <w:r>
        <w:tab/>
      </w:r>
      <w:r>
        <w:fldChar w:fldCharType="begin"/>
      </w:r>
      <w:r>
        <w:instrText xml:space="preserve"> PAGEREF _Toc160527864 \h </w:instrText>
      </w:r>
      <w:r>
        <w:fldChar w:fldCharType="separate"/>
      </w:r>
      <w:r>
        <w:t>11</w:t>
      </w:r>
      <w:r>
        <w:fldChar w:fldCharType="end"/>
      </w:r>
      <w:r>
        <w:fldChar w:fldCharType="end"/>
      </w:r>
    </w:p>
    <w:p w14:paraId="6FB8CF78">
      <w:pPr>
        <w:pStyle w:val="33"/>
        <w:rPr>
          <w:rFonts w:asciiTheme="minorHAnsi" w:hAnsiTheme="minorHAnsi" w:eastAsiaTheme="minorEastAsia" w:cstheme="minorBidi"/>
          <w:b w:val="0"/>
          <w:kern w:val="2"/>
          <w:szCs w:val="24"/>
          <w:lang w:val="en-GB" w:eastAsia="en-GB"/>
          <w14:ligatures w14:val="standardContextual"/>
        </w:rPr>
      </w:pPr>
      <w:r>
        <w:fldChar w:fldCharType="begin"/>
      </w:r>
      <w:r>
        <w:instrText xml:space="preserve"> HYPERLINK \l "_Toc160527865" </w:instrText>
      </w:r>
      <w:r>
        <w:fldChar w:fldCharType="separate"/>
      </w:r>
      <w:r>
        <w:rPr>
          <w:rStyle w:val="28"/>
          <w:lang w:val="ro-RO"/>
        </w:rPr>
        <w:t>7.</w:t>
      </w:r>
      <w:r>
        <w:rPr>
          <w:rFonts w:asciiTheme="minorHAnsi" w:hAnsiTheme="minorHAnsi" w:eastAsiaTheme="minorEastAsia" w:cstheme="minorBidi"/>
          <w:b w:val="0"/>
          <w:kern w:val="2"/>
          <w:szCs w:val="24"/>
          <w:lang w:val="en-GB" w:eastAsia="en-GB"/>
          <w14:ligatures w14:val="standardContextual"/>
        </w:rPr>
        <w:tab/>
      </w:r>
      <w:r>
        <w:rPr>
          <w:rStyle w:val="28"/>
          <w:lang w:val="ro-RO"/>
        </w:rPr>
        <w:t>Proiectare de detaliu</w:t>
      </w:r>
      <w:r>
        <w:tab/>
      </w:r>
      <w:r>
        <w:fldChar w:fldCharType="begin"/>
      </w:r>
      <w:r>
        <w:instrText xml:space="preserve"> PAGEREF _Toc160527865 \h </w:instrText>
      </w:r>
      <w:r>
        <w:fldChar w:fldCharType="separate"/>
      </w:r>
      <w:r>
        <w:t>12</w:t>
      </w:r>
      <w:r>
        <w:fldChar w:fldCharType="end"/>
      </w:r>
      <w:r>
        <w:fldChar w:fldCharType="end"/>
      </w:r>
    </w:p>
    <w:p w14:paraId="1FFC2BE1">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"_Toc160527866" </w:instrText>
      </w:r>
      <w:r>
        <w:fldChar w:fldCharType="separate"/>
      </w:r>
      <w:r>
        <w:rPr>
          <w:rStyle w:val="28"/>
          <w:lang w:val="ro-RO"/>
        </w:rPr>
        <w:t>7.1</w:t>
      </w:r>
      <w:r>
        <w:rPr>
          <w:rFonts w:asciiTheme="minorHAnsi" w:hAnsiTheme="minorHAnsi" w:eastAsiaTheme="minorEastAsia" w:cstheme="minorBidi"/>
          <w:kern w:val="2"/>
          <w:szCs w:val="24"/>
          <w:lang w:val="en-GB" w:eastAsia="en-GB"/>
          <w14:ligatures w14:val="standardContextual"/>
        </w:rPr>
        <w:tab/>
      </w:r>
      <w:r>
        <w:rPr>
          <w:rStyle w:val="28"/>
          <w:lang w:val="ro-RO"/>
        </w:rPr>
        <w:t>Proiectare hardware de detaliu</w:t>
      </w:r>
      <w:r>
        <w:tab/>
      </w:r>
      <w:r>
        <w:fldChar w:fldCharType="begin"/>
      </w:r>
      <w:r>
        <w:instrText xml:space="preserve"> PAGEREF _Toc160527866 \h </w:instrText>
      </w:r>
      <w:r>
        <w:fldChar w:fldCharType="separate"/>
      </w:r>
      <w:r>
        <w:t>12</w:t>
      </w:r>
      <w:r>
        <w:fldChar w:fldCharType="end"/>
      </w:r>
      <w:r>
        <w:fldChar w:fldCharType="end"/>
      </w:r>
    </w:p>
    <w:p w14:paraId="282C15E8">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"_Toc160527867" </w:instrText>
      </w:r>
      <w:r>
        <w:fldChar w:fldCharType="separate"/>
      </w:r>
      <w:r>
        <w:rPr>
          <w:rStyle w:val="28"/>
          <w:lang w:val="ro-RO"/>
        </w:rPr>
        <w:t>7.2</w:t>
      </w:r>
      <w:r>
        <w:rPr>
          <w:rFonts w:asciiTheme="minorHAnsi" w:hAnsiTheme="minorHAnsi" w:eastAsiaTheme="minorEastAsia" w:cstheme="minorBidi"/>
          <w:kern w:val="2"/>
          <w:szCs w:val="24"/>
          <w:lang w:val="en-GB" w:eastAsia="en-GB"/>
          <w14:ligatures w14:val="standardContextual"/>
        </w:rPr>
        <w:tab/>
      </w:r>
      <w:r>
        <w:rPr>
          <w:rStyle w:val="28"/>
          <w:lang w:val="ro-RO"/>
        </w:rPr>
        <w:t>Proiectare software de deatliu</w:t>
      </w:r>
      <w:r>
        <w:tab/>
      </w:r>
      <w:r>
        <w:fldChar w:fldCharType="begin"/>
      </w:r>
      <w:r>
        <w:instrText xml:space="preserve"> PAGEREF _Toc160527867 \h </w:instrText>
      </w:r>
      <w:r>
        <w:fldChar w:fldCharType="separate"/>
      </w:r>
      <w:r>
        <w:t>12</w:t>
      </w:r>
      <w:r>
        <w:fldChar w:fldCharType="end"/>
      </w:r>
      <w:r>
        <w:fldChar w:fldCharType="end"/>
      </w:r>
    </w:p>
    <w:p w14:paraId="3E511D7A">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"_Toc160527868" </w:instrText>
      </w:r>
      <w:r>
        <w:fldChar w:fldCharType="separate"/>
      </w:r>
      <w:r>
        <w:rPr>
          <w:rStyle w:val="28"/>
          <w:lang w:val="ro-RO"/>
        </w:rPr>
        <w:t>7.3</w:t>
      </w:r>
      <w:r>
        <w:rPr>
          <w:rFonts w:asciiTheme="minorHAnsi" w:hAnsiTheme="minorHAnsi" w:eastAsiaTheme="minorEastAsia" w:cstheme="minorBidi"/>
          <w:kern w:val="2"/>
          <w:szCs w:val="24"/>
          <w:lang w:val="en-GB" w:eastAsia="en-GB"/>
          <w14:ligatures w14:val="standardContextual"/>
        </w:rPr>
        <w:tab/>
      </w:r>
      <w:r>
        <w:rPr>
          <w:rStyle w:val="28"/>
          <w:lang w:val="ro-RO"/>
        </w:rPr>
        <w:t>Proiectare detaliată de securitate</w:t>
      </w:r>
      <w:r>
        <w:tab/>
      </w:r>
      <w:r>
        <w:fldChar w:fldCharType="begin"/>
      </w:r>
      <w:r>
        <w:instrText xml:space="preserve"> PAGEREF _Toc160527868 \h </w:instrText>
      </w:r>
      <w:r>
        <w:fldChar w:fldCharType="separate"/>
      </w:r>
      <w:r>
        <w:t>13</w:t>
      </w:r>
      <w:r>
        <w:fldChar w:fldCharType="end"/>
      </w:r>
      <w:r>
        <w:fldChar w:fldCharType="end"/>
      </w:r>
    </w:p>
    <w:p w14:paraId="48E4B400">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"_Toc160527869" </w:instrText>
      </w:r>
      <w:r>
        <w:fldChar w:fldCharType="separate"/>
      </w:r>
      <w:r>
        <w:rPr>
          <w:rStyle w:val="28"/>
          <w:lang w:val="ro-RO"/>
        </w:rPr>
        <w:t>7.4</w:t>
      </w:r>
      <w:r>
        <w:rPr>
          <w:rFonts w:asciiTheme="minorHAnsi" w:hAnsiTheme="minorHAnsi" w:eastAsiaTheme="minorEastAsia" w:cstheme="minorBidi"/>
          <w:kern w:val="2"/>
          <w:szCs w:val="24"/>
          <w:lang w:val="en-GB" w:eastAsia="en-GB"/>
          <w14:ligatures w14:val="standardContextual"/>
        </w:rPr>
        <w:tab/>
      </w:r>
      <w:r>
        <w:rPr>
          <w:rStyle w:val="28"/>
          <w:lang w:val="ro-RO"/>
        </w:rPr>
        <w:t>Proiectare de detaliu pentru performanța sistemului</w:t>
      </w:r>
      <w:r>
        <w:tab/>
      </w:r>
      <w:r>
        <w:fldChar w:fldCharType="begin"/>
      </w:r>
      <w:r>
        <w:instrText xml:space="preserve"> PAGEREF _Toc160527869 \h </w:instrText>
      </w:r>
      <w:r>
        <w:fldChar w:fldCharType="separate"/>
      </w:r>
      <w:r>
        <w:t>14</w:t>
      </w:r>
      <w:r>
        <w:fldChar w:fldCharType="end"/>
      </w:r>
      <w:r>
        <w:fldChar w:fldCharType="end"/>
      </w:r>
    </w:p>
    <w:p w14:paraId="08DA464F">
      <w:pPr>
        <w:pStyle w:val="34"/>
        <w:rPr>
          <w:rFonts w:asciiTheme="minorHAnsi" w:hAnsiTheme="minorHAnsi" w:eastAsiaTheme="minorEastAsia" w:cstheme="minorBidi"/>
          <w:kern w:val="2"/>
          <w:szCs w:val="24"/>
          <w:lang w:val="en-GB" w:eastAsia="en-GB"/>
          <w14:ligatures w14:val="standardContextual"/>
        </w:rPr>
      </w:pPr>
      <w:r>
        <w:fldChar w:fldCharType="begin"/>
      </w:r>
      <w:r>
        <w:instrText xml:space="preserve"> HYPERLINK \l "_Toc160527870" </w:instrText>
      </w:r>
      <w:r>
        <w:fldChar w:fldCharType="separate"/>
      </w:r>
      <w:r>
        <w:rPr>
          <w:rStyle w:val="28"/>
          <w:lang w:val="ro-RO"/>
        </w:rPr>
        <w:t>7.5</w:t>
      </w:r>
      <w:r>
        <w:rPr>
          <w:rFonts w:asciiTheme="minorHAnsi" w:hAnsiTheme="minorHAnsi" w:eastAsiaTheme="minorEastAsia" w:cstheme="minorBidi"/>
          <w:kern w:val="2"/>
          <w:szCs w:val="24"/>
          <w:lang w:val="en-GB" w:eastAsia="en-GB"/>
          <w14:ligatures w14:val="standardContextual"/>
        </w:rPr>
        <w:tab/>
      </w:r>
      <w:r>
        <w:rPr>
          <w:rStyle w:val="28"/>
          <w:lang w:val="ro-RO"/>
        </w:rPr>
        <w:t>Proiectare detaliată a comunicațiilor interne (între componente)</w:t>
      </w:r>
      <w:r>
        <w:tab/>
      </w:r>
      <w:r>
        <w:fldChar w:fldCharType="begin"/>
      </w:r>
      <w:r>
        <w:instrText xml:space="preserve"> PAGEREF _Toc160527870 \h </w:instrText>
      </w:r>
      <w:r>
        <w:fldChar w:fldCharType="separate"/>
      </w:r>
      <w:r>
        <w:t>14</w:t>
      </w:r>
      <w:r>
        <w:fldChar w:fldCharType="end"/>
      </w:r>
      <w:r>
        <w:fldChar w:fldCharType="end"/>
      </w:r>
    </w:p>
    <w:p w14:paraId="38C8042A">
      <w:pPr>
        <w:pStyle w:val="33"/>
        <w:rPr>
          <w:rFonts w:asciiTheme="minorHAnsi" w:hAnsiTheme="minorHAnsi" w:eastAsiaTheme="minorEastAsia" w:cstheme="minorBidi"/>
          <w:b w:val="0"/>
          <w:kern w:val="2"/>
          <w:szCs w:val="24"/>
          <w:lang w:val="en-GB" w:eastAsia="en-GB"/>
          <w14:ligatures w14:val="standardContextual"/>
        </w:rPr>
      </w:pPr>
      <w:r>
        <w:fldChar w:fldCharType="begin"/>
      </w:r>
      <w:r>
        <w:instrText xml:space="preserve"> HYPERLINK \l "_Toc160527871" </w:instrText>
      </w:r>
      <w:r>
        <w:fldChar w:fldCharType="separate"/>
      </w:r>
      <w:r>
        <w:rPr>
          <w:rStyle w:val="28"/>
          <w:lang w:val="ro-RO"/>
        </w:rPr>
        <w:t>8.</w:t>
      </w:r>
      <w:r>
        <w:rPr>
          <w:rFonts w:asciiTheme="minorHAnsi" w:hAnsiTheme="minorHAnsi" w:eastAsiaTheme="minorEastAsia" w:cstheme="minorBidi"/>
          <w:b w:val="0"/>
          <w:kern w:val="2"/>
          <w:szCs w:val="24"/>
          <w:lang w:val="en-GB" w:eastAsia="en-GB"/>
          <w14:ligatures w14:val="standardContextual"/>
        </w:rPr>
        <w:tab/>
      </w:r>
      <w:r>
        <w:rPr>
          <w:rStyle w:val="28"/>
          <w:lang w:val="ro-RO"/>
        </w:rPr>
        <w:t>Controale pentru verificarea integrității sistemului</w:t>
      </w:r>
      <w:r>
        <w:tab/>
      </w:r>
      <w:r>
        <w:fldChar w:fldCharType="begin"/>
      </w:r>
      <w:r>
        <w:instrText xml:space="preserve"> PAGEREF _Toc160527871 \h </w:instrText>
      </w:r>
      <w:r>
        <w:fldChar w:fldCharType="separate"/>
      </w:r>
      <w:r>
        <w:t>15</w:t>
      </w:r>
      <w:r>
        <w:fldChar w:fldCharType="end"/>
      </w:r>
      <w:r>
        <w:fldChar w:fldCharType="end"/>
      </w:r>
    </w:p>
    <w:p w14:paraId="6C549353">
      <w:pPr>
        <w:pStyle w:val="33"/>
        <w:rPr>
          <w:rFonts w:asciiTheme="minorHAnsi" w:hAnsiTheme="minorHAnsi" w:eastAsiaTheme="minorEastAsia" w:cstheme="minorBidi"/>
          <w:b w:val="0"/>
          <w:kern w:val="2"/>
          <w:szCs w:val="24"/>
          <w:lang w:val="en-GB" w:eastAsia="en-GB"/>
          <w14:ligatures w14:val="standardContextual"/>
        </w:rPr>
      </w:pPr>
      <w:r>
        <w:fldChar w:fldCharType="begin"/>
      </w:r>
      <w:r>
        <w:instrText xml:space="preserve"> HYPERLINK \l "_Toc160527872" </w:instrText>
      </w:r>
      <w:r>
        <w:fldChar w:fldCharType="separate"/>
      </w:r>
      <w:r>
        <w:rPr>
          <w:rStyle w:val="28"/>
          <w:lang w:val="ro-RO"/>
        </w:rPr>
        <w:t>Anexa A: Gestiunea modificărilor documentului</w:t>
      </w:r>
      <w:r>
        <w:tab/>
      </w:r>
      <w:r>
        <w:fldChar w:fldCharType="begin"/>
      </w:r>
      <w:r>
        <w:instrText xml:space="preserve"> PAGEREF _Toc160527872 \h </w:instrText>
      </w:r>
      <w:r>
        <w:fldChar w:fldCharType="separate"/>
      </w:r>
      <w:r>
        <w:t>16</w:t>
      </w:r>
      <w:r>
        <w:fldChar w:fldCharType="end"/>
      </w:r>
      <w:r>
        <w:fldChar w:fldCharType="end"/>
      </w:r>
    </w:p>
    <w:p w14:paraId="03A4CFB7">
      <w:pPr>
        <w:pStyle w:val="33"/>
        <w:rPr>
          <w:rFonts w:asciiTheme="minorHAnsi" w:hAnsiTheme="minorHAnsi" w:eastAsiaTheme="minorEastAsia" w:cstheme="minorBidi"/>
          <w:b w:val="0"/>
          <w:kern w:val="2"/>
          <w:szCs w:val="24"/>
          <w:lang w:val="en-GB" w:eastAsia="en-GB"/>
          <w14:ligatures w14:val="standardContextual"/>
        </w:rPr>
      </w:pPr>
      <w:r>
        <w:fldChar w:fldCharType="begin"/>
      </w:r>
      <w:r>
        <w:instrText xml:space="preserve"> HYPERLINK \l "_Toc160527873" </w:instrText>
      </w:r>
      <w:r>
        <w:fldChar w:fldCharType="separate"/>
      </w:r>
      <w:r>
        <w:rPr>
          <w:rStyle w:val="28"/>
          <w:lang w:val="ro-RO"/>
        </w:rPr>
        <w:t>Anexa B: Acronime</w:t>
      </w:r>
      <w:r>
        <w:tab/>
      </w:r>
      <w:r>
        <w:fldChar w:fldCharType="begin"/>
      </w:r>
      <w:r>
        <w:instrText xml:space="preserve"> PAGEREF _Toc160527873 \h </w:instrText>
      </w:r>
      <w:r>
        <w:fldChar w:fldCharType="separate"/>
      </w:r>
      <w:r>
        <w:t>17</w:t>
      </w:r>
      <w:r>
        <w:fldChar w:fldCharType="end"/>
      </w:r>
      <w:r>
        <w:fldChar w:fldCharType="end"/>
      </w:r>
    </w:p>
    <w:p w14:paraId="64C15CFF">
      <w:pPr>
        <w:pStyle w:val="33"/>
        <w:rPr>
          <w:rFonts w:asciiTheme="minorHAnsi" w:hAnsiTheme="minorHAnsi" w:eastAsiaTheme="minorEastAsia" w:cstheme="minorBidi"/>
          <w:b w:val="0"/>
          <w:kern w:val="2"/>
          <w:szCs w:val="24"/>
          <w:lang w:val="en-GB" w:eastAsia="en-GB"/>
          <w14:ligatures w14:val="standardContextual"/>
        </w:rPr>
      </w:pPr>
      <w:r>
        <w:fldChar w:fldCharType="begin"/>
      </w:r>
      <w:r>
        <w:instrText xml:space="preserve"> HYPERLINK \l "_Toc160527874" </w:instrText>
      </w:r>
      <w:r>
        <w:fldChar w:fldCharType="separate"/>
      </w:r>
      <w:r>
        <w:rPr>
          <w:rStyle w:val="28"/>
          <w:lang w:val="ro-RO"/>
        </w:rPr>
        <w:t>Anexa C Documente la care se face referire</w:t>
      </w:r>
      <w:r>
        <w:tab/>
      </w:r>
      <w:r>
        <w:fldChar w:fldCharType="begin"/>
      </w:r>
      <w:r>
        <w:instrText xml:space="preserve"> PAGEREF _Toc160527874 \h </w:instrText>
      </w:r>
      <w:r>
        <w:fldChar w:fldCharType="separate"/>
      </w:r>
      <w:r>
        <w:t>18</w:t>
      </w:r>
      <w:r>
        <w:fldChar w:fldCharType="end"/>
      </w:r>
      <w:r>
        <w:fldChar w:fldCharType="end"/>
      </w:r>
    </w:p>
    <w:p w14:paraId="7BCCDE19">
      <w:pPr>
        <w:pStyle w:val="14"/>
        <w:rPr>
          <w:lang w:val="ro-RO"/>
        </w:rPr>
      </w:pPr>
      <w:r>
        <w:rPr>
          <w:lang w:val="ro-RO"/>
        </w:rPr>
        <w:fldChar w:fldCharType="end"/>
      </w:r>
    </w:p>
    <w:p w14:paraId="4381FFB2">
      <w:pPr>
        <w:pStyle w:val="44"/>
        <w:rPr>
          <w:lang w:val="ro-RO"/>
        </w:rPr>
        <w:sectPr>
          <w:headerReference r:id="rId4" w:type="default"/>
          <w:footerReference r:id="rId6" w:type="default"/>
          <w:headerReference r:id="rId5" w:type="even"/>
          <w:footerReference r:id="rId7" w:type="even"/>
          <w:type w:val="continuous"/>
          <w:pgSz w:w="12240" w:h="15840"/>
          <w:pgMar w:top="1440" w:right="1440" w:bottom="1440" w:left="1440" w:header="504" w:footer="504" w:gutter="0"/>
          <w:pgNumType w:fmt="lowerRoman"/>
          <w:cols w:space="720" w:num="1"/>
          <w:titlePg/>
          <w:docGrid w:linePitch="360" w:charSpace="0"/>
        </w:sectPr>
      </w:pPr>
      <w:bookmarkStart w:id="0" w:name="_Toc497634056"/>
      <w:bookmarkStart w:id="1" w:name="_Toc499106663"/>
      <w:bookmarkStart w:id="2" w:name="_Toc498325024"/>
      <w:bookmarkStart w:id="3" w:name="_Toc498235584"/>
    </w:p>
    <w:bookmarkEnd w:id="0"/>
    <w:bookmarkEnd w:id="1"/>
    <w:bookmarkEnd w:id="2"/>
    <w:bookmarkEnd w:id="3"/>
    <w:p w14:paraId="33EF4C29">
      <w:pPr>
        <w:pStyle w:val="3"/>
        <w:rPr>
          <w:lang w:val="ro-RO"/>
        </w:rPr>
      </w:pPr>
      <w:bookmarkStart w:id="4" w:name="_Toc403385924"/>
      <w:bookmarkStart w:id="5" w:name="_Toc160527836"/>
      <w:bookmarkStart w:id="6" w:name="_Toc497872814"/>
      <w:bookmarkStart w:id="7" w:name="_Toc497873017"/>
      <w:bookmarkStart w:id="8" w:name="_Toc497871702"/>
      <w:bookmarkStart w:id="9" w:name="_Toc497872969"/>
      <w:bookmarkStart w:id="10" w:name="_Toc497872046"/>
      <w:r>
        <w:rPr>
          <w:lang w:val="ro-RO"/>
        </w:rPr>
        <w:t>Introduc</w:t>
      </w:r>
      <w:bookmarkEnd w:id="4"/>
      <w:r>
        <w:rPr>
          <w:lang w:val="ro-RO"/>
        </w:rPr>
        <w:t>ere</w:t>
      </w:r>
      <w:bookmarkEnd w:id="5"/>
    </w:p>
    <w:p w14:paraId="33EF4C2A">
      <w:pPr>
        <w:pStyle w:val="138"/>
        <w:rPr>
          <w:lang w:val="ro-RO"/>
        </w:rPr>
      </w:pPr>
      <w:r>
        <w:rPr>
          <w:lang w:val="ro-RO"/>
        </w:rPr>
        <w:t>Instrucțiuni: Furnizați informații de identificare pentru sistemul existent și/sau propus sau situația pentru care se aplică Documentul de Proiectare a Sistemului (de exemplu, numele complet și acronimele proiectului de dezvoltare, sistemul sau situația existentă și propusă, după caz), și evoluția așteptată a documentului. De asemenea, descrieți orice considerații referitor la securitate sau confidențialitate asociate cu utilizarea acestui document..</w:t>
      </w:r>
    </w:p>
    <w:p w14:paraId="27BCE930">
      <w:pPr>
        <w:pStyle w:val="14"/>
        <w:rPr>
          <w:lang w:val="ro-RO"/>
        </w:rPr>
      </w:pPr>
      <w:r>
        <w:rPr>
          <w:lang w:val="ro-RO"/>
        </w:rPr>
        <w:t>Documentul de Proiectare a Sistemului descrie modul în care cerințele funcționale și non-funcționale înregistrate în Documentul de Cerințe se transformă în specificații de proiectare a sistemului, mai tehnice, pe baza cărora se construiește sistemul. Se documentează proiectarea sistemului la un nivel înalt și specificațiile detaliate de proiectare.</w:t>
      </w:r>
    </w:p>
    <w:p w14:paraId="3476354E">
      <w:pPr>
        <w:pStyle w:val="14"/>
        <w:rPr>
          <w:lang w:val="ro-RO"/>
        </w:rPr>
      </w:pPr>
      <w:r>
        <w:rPr>
          <w:lang w:val="ro-RO"/>
        </w:rPr>
        <w:t xml:space="preserve">Se descriu obiectivele și considerațiile de proiectare, se furnizează o prezentare generală la nivel înalt a arhitecturii sistemului și se descrie proiectarea datelor asociate cu sistemul, precum și interfața om-mașină și scenariile operaționale. </w:t>
      </w:r>
    </w:p>
    <w:p w14:paraId="33EF4C2C">
      <w:pPr>
        <w:pStyle w:val="14"/>
        <w:rPr>
          <w:lang w:val="ro-RO"/>
        </w:rPr>
      </w:pPr>
      <w:r>
        <w:rPr>
          <w:lang w:val="ro-RO"/>
        </w:rPr>
        <w:t xml:space="preserve">Proiectarea sistemului la nivel înalt este descompusă în continuare în specificații detaliate de proiectare pentru fiecare componentă a sistemului, inclusiv hardware, comunicațiile interne, software, controalele de integritate a sistemului și interfețele externe. </w:t>
      </w:r>
    </w:p>
    <w:p w14:paraId="33EF4C2D">
      <w:pPr>
        <w:pStyle w:val="4"/>
        <w:rPr>
          <w:lang w:val="ro-RO"/>
        </w:rPr>
      </w:pPr>
      <w:bookmarkStart w:id="11" w:name="_Toc160527837"/>
      <w:r>
        <w:rPr>
          <w:lang w:val="ro-RO"/>
        </w:rPr>
        <w:t>Scopul documentului</w:t>
      </w:r>
      <w:bookmarkEnd w:id="11"/>
    </w:p>
    <w:p w14:paraId="5F771DBD">
      <w:pPr>
        <w:pStyle w:val="14"/>
        <w:rPr>
          <w:i/>
          <w:color w:val="0000FF"/>
          <w:sz w:val="24"/>
          <w:lang w:val="ro-RO" w:eastAsia="ar-SA"/>
        </w:rPr>
      </w:pPr>
      <w:r>
        <w:rPr>
          <w:i/>
          <w:color w:val="0000FF"/>
          <w:sz w:val="24"/>
          <w:lang w:val="ro-RO" w:eastAsia="ar-SA"/>
        </w:rPr>
        <w:t>Instrucțiuni: Furnizați scopul documentului. Acest document ar trebui să fie adaptat pentru a se potrivi nevoilor unui proiect specific.</w:t>
      </w:r>
    </w:p>
    <w:p w14:paraId="3C179483">
      <w:pPr>
        <w:pStyle w:val="14"/>
        <w:rPr>
          <w:lang w:val="ro-RO"/>
        </w:rPr>
      </w:pPr>
      <w:r>
        <w:rPr>
          <w:lang w:val="ro-RO"/>
        </w:rPr>
        <w:t xml:space="preserve">Prin acest livrabil se documentează și urmăresc informațiile necesare pentru a defini eficient arhitectura și designul sistemului, în scopul de a oferi echipei de dezvoltare îndrumare asupra arhitecturii sistemului ce urmează să fie dezvoltat. </w:t>
      </w:r>
    </w:p>
    <w:p w14:paraId="2EB685A1">
      <w:pPr>
        <w:pStyle w:val="14"/>
        <w:rPr>
          <w:lang w:val="ro-RO"/>
        </w:rPr>
      </w:pPr>
      <w:r>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pPr>
        <w:pStyle w:val="14"/>
        <w:rPr>
          <w:lang w:val="ro-RO"/>
        </w:rPr>
      </w:pPr>
      <w:r>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2BEAD3D0">
      <w:pPr>
        <w:pStyle w:val="14"/>
        <w:rPr>
          <w:lang w:val="ro-RO"/>
        </w:rPr>
      </w:pPr>
    </w:p>
    <w:p w14:paraId="33EF4C30">
      <w:pPr>
        <w:pStyle w:val="3"/>
        <w:rPr>
          <w:lang w:val="ro-RO"/>
        </w:rPr>
      </w:pPr>
      <w:bookmarkStart w:id="12" w:name="_Toc160527838"/>
      <w:r>
        <w:rPr>
          <w:lang w:val="ro-RO"/>
        </w:rPr>
        <w:t>Prezentare generală și abordări de proiectare</w:t>
      </w:r>
      <w:bookmarkEnd w:id="12"/>
    </w:p>
    <w:p w14:paraId="33EF4C31">
      <w:pPr>
        <w:pStyle w:val="14"/>
        <w:rPr>
          <w:lang w:val="ro-RO"/>
        </w:rPr>
      </w:pPr>
      <w:bookmarkStart w:id="13" w:name="_Toc494193646"/>
      <w:r>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Pr>
          <w:lang w:val="ro-RO"/>
        </w:rPr>
        <w:t>.</w:t>
      </w:r>
    </w:p>
    <w:p w14:paraId="33EF4C32">
      <w:pPr>
        <w:pStyle w:val="4"/>
        <w:rPr>
          <w:lang w:val="ro-RO"/>
        </w:rPr>
      </w:pPr>
      <w:bookmarkStart w:id="14" w:name="_Toc160527839"/>
      <w:r>
        <w:rPr>
          <w:lang w:val="ro-RO"/>
        </w:rPr>
        <w:t>Prezentare generală</w:t>
      </w:r>
      <w:bookmarkEnd w:id="14"/>
    </w:p>
    <w:p w14:paraId="14E131A6">
      <w:pPr>
        <w:pStyle w:val="138"/>
        <w:rPr>
          <w:lang w:val="ro-RO"/>
        </w:rPr>
      </w:pPr>
      <w:r>
        <w:rPr>
          <w:lang w:val="ro-RO"/>
        </w:rPr>
        <w:t xml:space="preserve">Instrucțiuni: Prezentați succint contextul sistemului și abordarea sau organizarea de bază a proiectării. Oferiți o prezentare generală a arhitecturilor sistemului și software-ului și a obiectivelor de proiectare. </w:t>
      </w:r>
    </w:p>
    <w:bookmarkEnd w:id="13"/>
    <w:p w14:paraId="33EF4C34">
      <w:pPr>
        <w:pStyle w:val="4"/>
        <w:rPr>
          <w:lang w:val="ro-RO"/>
        </w:rPr>
      </w:pPr>
      <w:bookmarkStart w:id="15" w:name="_Toc160527840"/>
      <w:bookmarkStart w:id="16" w:name="_Toc403385928"/>
      <w:r>
        <w:rPr>
          <w:lang w:val="ro-RO"/>
        </w:rPr>
        <w:t>Presupuneri/ Constrângeri/ Riscuri</w:t>
      </w:r>
      <w:bookmarkEnd w:id="15"/>
      <w:bookmarkEnd w:id="16"/>
    </w:p>
    <w:p w14:paraId="33EF4C35">
      <w:pPr>
        <w:pStyle w:val="5"/>
        <w:rPr>
          <w:lang w:val="ro-RO"/>
        </w:rPr>
      </w:pPr>
      <w:bookmarkStart w:id="17" w:name="_Toc160527841"/>
      <w:r>
        <w:rPr>
          <w:lang w:val="ro-RO"/>
        </w:rPr>
        <w:t>Presupuneri</w:t>
      </w:r>
      <w:bookmarkEnd w:id="17"/>
    </w:p>
    <w:p w14:paraId="33EF4C36">
      <w:pPr>
        <w:pStyle w:val="138"/>
        <w:rPr>
          <w:lang w:val="ro-RO"/>
        </w:rPr>
      </w:pPr>
      <w:r>
        <w:rPr>
          <w:lang w:val="ro-RO"/>
        </w:rPr>
        <w:t>Instrucțiuni: Descrieți orice presupuneri sau dependențe legate de sistem, software și utilizarea sa. Acestea pot viza probleme precum: software sau hardware asociat, sisteme de operare, caracteristicile utilizatorilor finali și posibilele și/sau probabilele modificări ale funcționalității.</w:t>
      </w:r>
    </w:p>
    <w:p w14:paraId="33EF4C37">
      <w:pPr>
        <w:pStyle w:val="5"/>
        <w:rPr>
          <w:lang w:val="ro-RO"/>
        </w:rPr>
      </w:pPr>
      <w:bookmarkStart w:id="18" w:name="_Toc403385930"/>
      <w:bookmarkStart w:id="19" w:name="_Toc160527842"/>
      <w:r>
        <w:rPr>
          <w:lang w:val="ro-RO"/>
        </w:rPr>
        <w:t>Constr</w:t>
      </w:r>
      <w:bookmarkEnd w:id="18"/>
      <w:r>
        <w:rPr>
          <w:lang w:val="ro-RO"/>
        </w:rPr>
        <w:t>ângeri</w:t>
      </w:r>
      <w:bookmarkEnd w:id="19"/>
    </w:p>
    <w:p w14:paraId="173B443F">
      <w:pPr>
        <w:pStyle w:val="138"/>
        <w:rPr>
          <w:lang w:val="ro-RO"/>
        </w:rPr>
      </w:pPr>
      <w:bookmarkStart w:id="20" w:name="_Toc403385931"/>
      <w:r>
        <w:rPr>
          <w:lang w:val="ro-RO"/>
        </w:rPr>
        <w:t xml:space="preserve">Instrucțiuni: Descrieți orice limitări sau constrângeri globale care au un impact semnificativ asupra designului hardware-ului, software-ului și/sau comunicațiilor </w:t>
      </w:r>
      <w:r>
        <w:rPr>
          <w:b/>
          <w:lang w:val="ro-RO"/>
        </w:rPr>
        <w:t>s</w:t>
      </w:r>
      <w:r>
        <w:rPr>
          <w:lang w:val="ro-RO"/>
        </w:rPr>
        <w:t>istemului și descrieți impactul asociat. Astfel de constrângeri pot fi impuse de oricare dintre următoarele (lista nu este exhaustivă):</w:t>
      </w:r>
    </w:p>
    <w:p w14:paraId="57B5D61D">
      <w:pPr>
        <w:pStyle w:val="138"/>
        <w:numPr>
          <w:ilvl w:val="0"/>
          <w:numId w:val="26"/>
        </w:numPr>
        <w:rPr>
          <w:lang w:val="ro-RO"/>
        </w:rPr>
      </w:pPr>
      <w:r>
        <w:rPr>
          <w:lang w:val="ro-RO"/>
        </w:rPr>
        <w:t>Mediu hardware sau software</w:t>
      </w:r>
    </w:p>
    <w:p w14:paraId="75E3FD55">
      <w:pPr>
        <w:pStyle w:val="138"/>
        <w:numPr>
          <w:ilvl w:val="0"/>
          <w:numId w:val="26"/>
        </w:numPr>
        <w:rPr>
          <w:lang w:val="ro-RO"/>
        </w:rPr>
      </w:pPr>
      <w:r>
        <w:rPr>
          <w:lang w:val="ro-RO"/>
        </w:rPr>
        <w:t>Mediu utilizator final</w:t>
      </w:r>
    </w:p>
    <w:p w14:paraId="467AAE2C">
      <w:pPr>
        <w:pStyle w:val="138"/>
        <w:numPr>
          <w:ilvl w:val="0"/>
          <w:numId w:val="26"/>
        </w:numPr>
        <w:rPr>
          <w:lang w:val="ro-RO"/>
        </w:rPr>
      </w:pPr>
      <w:r>
        <w:rPr>
          <w:lang w:val="ro-RO"/>
        </w:rPr>
        <w:t>Disponibilitatea sau volatilitatea resurselor</w:t>
      </w:r>
    </w:p>
    <w:p w14:paraId="6B78B768">
      <w:pPr>
        <w:pStyle w:val="138"/>
        <w:numPr>
          <w:ilvl w:val="0"/>
          <w:numId w:val="26"/>
        </w:numPr>
        <w:rPr>
          <w:lang w:val="ro-RO"/>
        </w:rPr>
      </w:pPr>
      <w:r>
        <w:rPr>
          <w:lang w:val="ro-RO"/>
        </w:rPr>
        <w:t>Conformitatea cu standardele</w:t>
      </w:r>
    </w:p>
    <w:p w14:paraId="1121006D">
      <w:pPr>
        <w:pStyle w:val="138"/>
        <w:numPr>
          <w:ilvl w:val="0"/>
          <w:numId w:val="26"/>
        </w:numPr>
        <w:rPr>
          <w:lang w:val="ro-RO"/>
        </w:rPr>
      </w:pPr>
      <w:r>
        <w:rPr>
          <w:lang w:val="ro-RO"/>
        </w:rPr>
        <w:t>Cerințe de interoperabilitate</w:t>
      </w:r>
    </w:p>
    <w:p w14:paraId="3A1A21F3">
      <w:pPr>
        <w:pStyle w:val="138"/>
        <w:numPr>
          <w:ilvl w:val="0"/>
          <w:numId w:val="26"/>
        </w:numPr>
        <w:rPr>
          <w:lang w:val="ro-RO"/>
        </w:rPr>
      </w:pPr>
      <w:r>
        <w:rPr>
          <w:lang w:val="ro-RO"/>
        </w:rPr>
        <w:t>Cerințe de interfață/protocol</w:t>
      </w:r>
    </w:p>
    <w:p w14:paraId="179544A4">
      <w:pPr>
        <w:pStyle w:val="138"/>
        <w:numPr>
          <w:ilvl w:val="0"/>
          <w:numId w:val="26"/>
        </w:numPr>
        <w:rPr>
          <w:lang w:val="ro-RO"/>
        </w:rPr>
      </w:pPr>
      <w:r>
        <w:rPr>
          <w:lang w:val="ro-RO"/>
        </w:rPr>
        <w:t>Cerințe de licențiere</w:t>
      </w:r>
    </w:p>
    <w:p w14:paraId="5477077E">
      <w:pPr>
        <w:pStyle w:val="138"/>
        <w:numPr>
          <w:ilvl w:val="0"/>
          <w:numId w:val="26"/>
        </w:numPr>
        <w:rPr>
          <w:lang w:val="ro-RO"/>
        </w:rPr>
      </w:pPr>
      <w:r>
        <w:rPr>
          <w:lang w:val="ro-RO"/>
        </w:rPr>
        <w:t>Cerințe pentru depozitarea și distribuția datelor</w:t>
      </w:r>
    </w:p>
    <w:p w14:paraId="75674449">
      <w:pPr>
        <w:pStyle w:val="138"/>
        <w:numPr>
          <w:ilvl w:val="0"/>
          <w:numId w:val="26"/>
        </w:numPr>
        <w:rPr>
          <w:lang w:val="ro-RO"/>
        </w:rPr>
      </w:pPr>
      <w:r>
        <w:rPr>
          <w:lang w:val="ro-RO"/>
        </w:rPr>
        <w:t>Cerințe de securitate (sau alte reglementări similare)</w:t>
      </w:r>
    </w:p>
    <w:p w14:paraId="15B3AAB8">
      <w:pPr>
        <w:pStyle w:val="138"/>
        <w:numPr>
          <w:ilvl w:val="0"/>
          <w:numId w:val="26"/>
        </w:numPr>
        <w:rPr>
          <w:lang w:val="ro-RO"/>
        </w:rPr>
      </w:pPr>
      <w:r>
        <w:rPr>
          <w:lang w:val="ro-RO"/>
        </w:rPr>
        <w:t>Limitări ale capacității de memorie sau ale altor resurse</w:t>
      </w:r>
    </w:p>
    <w:p w14:paraId="28A9149C">
      <w:pPr>
        <w:pStyle w:val="138"/>
        <w:numPr>
          <w:ilvl w:val="0"/>
          <w:numId w:val="26"/>
        </w:numPr>
        <w:rPr>
          <w:lang w:val="ro-RO"/>
        </w:rPr>
      </w:pPr>
      <w:r>
        <w:rPr>
          <w:lang w:val="ro-RO"/>
        </w:rPr>
        <w:t>Cerințe de performanță</w:t>
      </w:r>
    </w:p>
    <w:p w14:paraId="79886E40">
      <w:pPr>
        <w:pStyle w:val="138"/>
        <w:numPr>
          <w:ilvl w:val="0"/>
          <w:numId w:val="26"/>
        </w:numPr>
        <w:rPr>
          <w:lang w:val="ro-RO"/>
        </w:rPr>
      </w:pPr>
      <w:r>
        <w:rPr>
          <w:lang w:val="ro-RO"/>
        </w:rPr>
        <w:t>Comunicații de rețea</w:t>
      </w:r>
    </w:p>
    <w:p w14:paraId="01FA7554">
      <w:pPr>
        <w:pStyle w:val="138"/>
        <w:numPr>
          <w:ilvl w:val="0"/>
          <w:numId w:val="26"/>
        </w:numPr>
        <w:rPr>
          <w:lang w:val="ro-RO"/>
        </w:rPr>
      </w:pPr>
      <w:r>
        <w:rPr>
          <w:lang w:val="ro-RO"/>
        </w:rPr>
        <w:t>Cerințe de verificare și validare (testare)</w:t>
      </w:r>
    </w:p>
    <w:p w14:paraId="0073D689">
      <w:pPr>
        <w:pStyle w:val="138"/>
        <w:numPr>
          <w:ilvl w:val="0"/>
          <w:numId w:val="26"/>
        </w:numPr>
        <w:rPr>
          <w:lang w:val="ro-RO"/>
        </w:rPr>
      </w:pPr>
      <w:r>
        <w:rPr>
          <w:lang w:val="ro-RO"/>
        </w:rPr>
        <w:t>Alte mijloace de a aborda obiectivele de calitate</w:t>
      </w:r>
    </w:p>
    <w:p w14:paraId="76F9F007">
      <w:pPr>
        <w:pStyle w:val="138"/>
        <w:numPr>
          <w:ilvl w:val="0"/>
          <w:numId w:val="26"/>
        </w:numPr>
        <w:rPr>
          <w:b/>
          <w:lang w:val="ro-RO"/>
        </w:rPr>
      </w:pPr>
      <w:r>
        <w:rPr>
          <w:lang w:val="ro-RO"/>
        </w:rPr>
        <w:t>Alte cerințe descrise în Documentul de Cerințe</w:t>
      </w:r>
    </w:p>
    <w:p w14:paraId="3B0B0488">
      <w:pPr>
        <w:rPr>
          <w:lang w:val="ro-RO" w:eastAsia="ar-SA"/>
        </w:rPr>
      </w:pPr>
    </w:p>
    <w:p w14:paraId="33EF4C48">
      <w:pPr>
        <w:pStyle w:val="5"/>
        <w:rPr>
          <w:lang w:val="ro-RO"/>
        </w:rPr>
      </w:pPr>
      <w:bookmarkStart w:id="21" w:name="_Toc160527843"/>
      <w:r>
        <w:rPr>
          <w:lang w:val="ro-RO"/>
        </w:rPr>
        <w:t>Ris</w:t>
      </w:r>
      <w:bookmarkEnd w:id="20"/>
      <w:r>
        <w:rPr>
          <w:lang w:val="ro-RO"/>
        </w:rPr>
        <w:t>curi</w:t>
      </w:r>
      <w:bookmarkEnd w:id="21"/>
    </w:p>
    <w:p w14:paraId="33EF4C49">
      <w:pPr>
        <w:pStyle w:val="138"/>
        <w:rPr>
          <w:lang w:val="ro-RO"/>
        </w:rPr>
      </w:pPr>
      <w:r>
        <w:rPr>
          <w:lang w:val="ro-RO"/>
        </w:rPr>
        <w:t>Instrucțiuni: Descrieți orice riscuri asociate cu designul sistemului și strategiile propuse de reducere a acestora.</w:t>
      </w:r>
    </w:p>
    <w:p w14:paraId="33EF4C4C">
      <w:pPr>
        <w:pStyle w:val="3"/>
        <w:rPr>
          <w:lang w:val="ro-RO"/>
        </w:rPr>
      </w:pPr>
      <w:bookmarkStart w:id="22" w:name="_Toc160527844"/>
      <w:r>
        <w:rPr>
          <w:lang w:val="ro-RO"/>
        </w:rPr>
        <w:t>Considerații de proiectare</w:t>
      </w:r>
      <w:bookmarkEnd w:id="22"/>
    </w:p>
    <w:p w14:paraId="798936BB">
      <w:pPr>
        <w:pStyle w:val="138"/>
        <w:rPr>
          <w:lang w:val="ro-RO"/>
        </w:rPr>
      </w:pPr>
      <w:bookmarkStart w:id="23" w:name="_Toc403385934"/>
      <w:r>
        <w:rPr>
          <w:lang w:val="ro-RO"/>
        </w:rPr>
        <w:t>Instrucțiuni: Descrieți problemele care trebuie abordate sau rezolvate înainte de a încerca să elaborați o soluție de design completă.</w:t>
      </w:r>
    </w:p>
    <w:bookmarkEnd w:id="23"/>
    <w:p w14:paraId="33EF4C4E">
      <w:pPr>
        <w:pStyle w:val="4"/>
        <w:rPr>
          <w:lang w:val="ro-RO"/>
        </w:rPr>
      </w:pPr>
      <w:bookmarkStart w:id="24" w:name="_Toc160527845"/>
      <w:r>
        <w:rPr>
          <w:lang w:val="ro-RO"/>
        </w:rPr>
        <w:t>Obiective și linii directoare (ghiduri)</w:t>
      </w:r>
      <w:bookmarkEnd w:id="24"/>
    </w:p>
    <w:p w14:paraId="73B1A51B">
      <w:pPr>
        <w:pStyle w:val="138"/>
        <w:rPr>
          <w:lang w:val="ro-RO"/>
        </w:rPr>
      </w:pPr>
      <w:r>
        <w:rPr>
          <w:lang w:val="ro-RO"/>
        </w:rPr>
        <w:t>Instrucțiuni: Descrieți orice obiective, linii directoare, principii sau priorități care domină sau încorporează designul sistemului și al software-ului. Exemple de astfel de obiective ar putea fi: accentul pe viteză versus utilizarea memoriei; sau utilizare, aspect sau "să se simtă" similar cu un produs existent. Linii directoarele includ ghiduri și convenții de codare. Pentru fiecare ghid, descrieți motivul, cu excepția cazului în care este implicit evident. Descrieți orice politici și/sau strategii de design care nu au implicații arhitecturale majore (adică nu afectează semnificativ organizarea generală a sistemului și structurile sale de nivel înalt), dar care totuși afectează detaliile interfeței și/sau implementarea diferitelor aspecte ale sistemului (de exemplu, alegerea unui produs specific de utilizat).</w:t>
      </w:r>
    </w:p>
    <w:p w14:paraId="33EF4C50">
      <w:pPr>
        <w:pStyle w:val="4"/>
        <w:rPr>
          <w:lang w:val="ro-RO"/>
        </w:rPr>
      </w:pPr>
      <w:bookmarkStart w:id="25" w:name="_Toc160527846"/>
      <w:bookmarkStart w:id="26" w:name="_Toc403385935"/>
      <w:r>
        <w:rPr>
          <w:lang w:val="ro-RO"/>
        </w:rPr>
        <w:t>Metode de dezvoltare</w:t>
      </w:r>
      <w:bookmarkEnd w:id="25"/>
      <w:r>
        <w:rPr>
          <w:lang w:val="ro-RO"/>
        </w:rPr>
        <w:t xml:space="preserve"> </w:t>
      </w:r>
      <w:bookmarkEnd w:id="26"/>
    </w:p>
    <w:p w14:paraId="33EF4C51">
      <w:pPr>
        <w:pStyle w:val="138"/>
        <w:rPr>
          <w:lang w:val="ro-RO"/>
        </w:rPr>
      </w:pPr>
      <w:r>
        <w:rPr>
          <w:lang w:val="ro-RO"/>
        </w:rPr>
        <w:t>Instrucțiuni: Descrieți succint metoda sau abordarea folosită pentru designul sistemului și al software-ului (de exemplu, structurat, orientat pe obiecte, prototipare, J2EE, UML, XML, etc.). Dacă una sau mai multe metode formale/publicate au fost adoptate sau adaptate, includeți o referință către o descriere mai detaliată a acestor metode. Dacă au fost luate în considerare mai multe metode serios, menționați fiecare astfel de metodă, împreună cu o explicație succintă a motivului pentru care întreaga metodă sau o parte din ea a fost utilizată sau nu. Descrieți orice contingente care ar putea apărea în designul sistemului și al software-ului care ar putea schimba direcția de dezvoltare. Posibilitățile includ lipsa acordurilor de interfață cu agențiile externe sau arhitecturile instabile în momentul în care documentul este pregătit. Abordați orice soluții de rezervă posibile sau planuri alternative.</w:t>
      </w:r>
    </w:p>
    <w:p w14:paraId="33EF4C52">
      <w:pPr>
        <w:pStyle w:val="4"/>
        <w:rPr>
          <w:lang w:val="ro-RO"/>
        </w:rPr>
      </w:pPr>
      <w:bookmarkStart w:id="27" w:name="_Toc160527847"/>
      <w:r>
        <w:rPr>
          <w:lang w:val="ro-RO"/>
        </w:rPr>
        <w:t>Strategii de arhitectură</w:t>
      </w:r>
      <w:bookmarkEnd w:id="27"/>
    </w:p>
    <w:p w14:paraId="33EF4C54">
      <w:pPr>
        <w:pStyle w:val="138"/>
        <w:rPr>
          <w:lang w:val="ro-RO"/>
        </w:rPr>
      </w:pPr>
      <w:r>
        <w:rPr>
          <w:lang w:val="ro-RO"/>
        </w:rPr>
        <w:t>Instrucțiuni: Descrieți orice decizii și/sau strategii de design care afectează organizarea generală a sistemului și structurile sale de nivel superior. Aceste strategii ar trebui să ofere o înțelegere a principalelor abstractizări și mecanisme utilizate în arhitectura sistemului. Descrieți raționamentul utilizat pentru fiecare decizie și/sau strategie (posibil referindu-vă la obiectivele și principiile de design anterior menționate) și modul în care au fost echilibrate sau compensat obiectivele sau prioritățile de designAtunci când descrieți o decizie de design, discutați orice alte alternative semnificative care au fost luate în considerare și motivele pentru respingerea lor (precum și motivele pentru acceptarea alternativei în cele din urmă alese).</w:t>
      </w:r>
    </w:p>
    <w:p w14:paraId="76963858">
      <w:pPr>
        <w:pStyle w:val="140"/>
        <w:numPr>
          <w:ilvl w:val="0"/>
          <w:numId w:val="0"/>
        </w:numPr>
        <w:ind w:left="720" w:hanging="360"/>
        <w:rPr>
          <w:szCs w:val="20"/>
          <w:lang w:val="ro-RO" w:eastAsia="ar-SA"/>
        </w:rPr>
      </w:pPr>
      <w:r>
        <w:rPr>
          <w:szCs w:val="20"/>
          <w:lang w:val="ro-RO" w:eastAsia="ar-SA"/>
        </w:rPr>
        <w:t>Exemple de decizii de design ar putea include (dar nu sunt limitate la) următoarele:</w:t>
      </w:r>
    </w:p>
    <w:p w14:paraId="7BFC7D61">
      <w:pPr>
        <w:pStyle w:val="140"/>
        <w:numPr>
          <w:ilvl w:val="0"/>
          <w:numId w:val="0"/>
        </w:numPr>
        <w:ind w:left="720"/>
        <w:rPr>
          <w:szCs w:val="20"/>
          <w:lang w:val="ro-RO" w:eastAsia="ar-SA"/>
        </w:rPr>
      </w:pPr>
    </w:p>
    <w:p w14:paraId="2062E45B">
      <w:pPr>
        <w:pStyle w:val="140"/>
        <w:rPr>
          <w:szCs w:val="20"/>
          <w:lang w:val="ro-RO" w:eastAsia="ar-SA"/>
        </w:rPr>
      </w:pPr>
      <w:r>
        <w:rPr>
          <w:szCs w:val="20"/>
          <w:lang w:val="ro-RO" w:eastAsia="ar-SA"/>
        </w:rPr>
        <w:t>Utilizarea unui anumit tip de produs (limbaj de programare, bază de date, bibliotecă, produs comercial disponibil pe piață etc.)</w:t>
      </w:r>
    </w:p>
    <w:p w14:paraId="0CDF431D">
      <w:pPr>
        <w:pStyle w:val="140"/>
        <w:rPr>
          <w:szCs w:val="20"/>
          <w:lang w:val="ro-RO" w:eastAsia="ar-SA"/>
        </w:rPr>
      </w:pPr>
      <w:r>
        <w:rPr>
          <w:szCs w:val="20"/>
          <w:lang w:val="ro-RO" w:eastAsia="ar-SA"/>
        </w:rPr>
        <w:t>Reutilizarea componentelor software existente pentru implementarea diferitelor părți/caracteristici ale sistemului</w:t>
      </w:r>
    </w:p>
    <w:p w14:paraId="6C1E7105">
      <w:pPr>
        <w:pStyle w:val="140"/>
        <w:rPr>
          <w:szCs w:val="20"/>
          <w:lang w:val="ro-RO" w:eastAsia="ar-SA"/>
        </w:rPr>
      </w:pPr>
      <w:r>
        <w:rPr>
          <w:szCs w:val="20"/>
          <w:lang w:val="ro-RO" w:eastAsia="ar-SA"/>
        </w:rPr>
        <w:t>Planuri viitoare pentru extinderea sau îmbunătățirea software-ului</w:t>
      </w:r>
    </w:p>
    <w:p w14:paraId="66E2C393">
      <w:pPr>
        <w:pStyle w:val="140"/>
        <w:rPr>
          <w:szCs w:val="20"/>
          <w:lang w:val="ro-RO" w:eastAsia="ar-SA"/>
        </w:rPr>
      </w:pPr>
      <w:r>
        <w:rPr>
          <w:szCs w:val="20"/>
          <w:lang w:val="ro-RO" w:eastAsia="ar-SA"/>
        </w:rPr>
        <w:t>Paradigmele interfeței utilizatorului (sau modelele de intrare și ieșire ale sistemului)</w:t>
      </w:r>
    </w:p>
    <w:p w14:paraId="2475DADC">
      <w:pPr>
        <w:pStyle w:val="140"/>
        <w:rPr>
          <w:szCs w:val="20"/>
          <w:lang w:val="ro-RO" w:eastAsia="ar-SA"/>
        </w:rPr>
      </w:pPr>
      <w:r>
        <w:rPr>
          <w:szCs w:val="20"/>
          <w:lang w:val="ro-RO" w:eastAsia="ar-SA"/>
        </w:rPr>
        <w:t>Paradigmele interfeței hardware și/sau software</w:t>
      </w:r>
    </w:p>
    <w:p w14:paraId="5859F872">
      <w:pPr>
        <w:pStyle w:val="140"/>
        <w:rPr>
          <w:szCs w:val="20"/>
          <w:lang w:val="ro-RO" w:eastAsia="ar-SA"/>
        </w:rPr>
      </w:pPr>
      <w:r>
        <w:rPr>
          <w:szCs w:val="20"/>
          <w:lang w:val="ro-RO" w:eastAsia="ar-SA"/>
        </w:rPr>
        <w:t>Detectarea și recuperarea erorilor</w:t>
      </w:r>
    </w:p>
    <w:p w14:paraId="0E9D150B">
      <w:pPr>
        <w:pStyle w:val="140"/>
        <w:rPr>
          <w:szCs w:val="20"/>
          <w:lang w:val="ro-RO" w:eastAsia="ar-SA"/>
        </w:rPr>
      </w:pPr>
      <w:r>
        <w:rPr>
          <w:szCs w:val="20"/>
          <w:lang w:val="ro-RO" w:eastAsia="ar-SA"/>
        </w:rPr>
        <w:t>Politicile de gestionare a memoriei</w:t>
      </w:r>
    </w:p>
    <w:p w14:paraId="3B3D027D">
      <w:pPr>
        <w:pStyle w:val="140"/>
        <w:rPr>
          <w:szCs w:val="20"/>
          <w:lang w:val="ro-RO" w:eastAsia="ar-SA"/>
        </w:rPr>
      </w:pPr>
      <w:r>
        <w:rPr>
          <w:szCs w:val="20"/>
          <w:lang w:val="ro-RO" w:eastAsia="ar-SA"/>
        </w:rPr>
        <w:t>Bazele de date externe și/sau gestionarea și persistența datelor</w:t>
      </w:r>
    </w:p>
    <w:p w14:paraId="2E9557CB">
      <w:pPr>
        <w:pStyle w:val="140"/>
        <w:rPr>
          <w:szCs w:val="20"/>
          <w:lang w:val="ro-RO" w:eastAsia="ar-SA"/>
        </w:rPr>
      </w:pPr>
      <w:r>
        <w:rPr>
          <w:szCs w:val="20"/>
          <w:lang w:val="ro-RO" w:eastAsia="ar-SA"/>
        </w:rPr>
        <w:t>Date distribuite sau control asupra unei rețele</w:t>
      </w:r>
    </w:p>
    <w:p w14:paraId="3255CD2E">
      <w:pPr>
        <w:pStyle w:val="140"/>
        <w:rPr>
          <w:szCs w:val="20"/>
          <w:lang w:val="ro-RO" w:eastAsia="ar-SA"/>
        </w:rPr>
      </w:pPr>
      <w:r>
        <w:rPr>
          <w:szCs w:val="20"/>
          <w:lang w:val="ro-RO" w:eastAsia="ar-SA"/>
        </w:rPr>
        <w:t>Abordări generalizate pentru control</w:t>
      </w:r>
    </w:p>
    <w:p w14:paraId="20AD2DA9">
      <w:pPr>
        <w:pStyle w:val="140"/>
        <w:rPr>
          <w:szCs w:val="20"/>
          <w:lang w:val="ro-RO" w:eastAsia="ar-SA"/>
        </w:rPr>
      </w:pPr>
      <w:r>
        <w:rPr>
          <w:szCs w:val="20"/>
          <w:lang w:val="ro-RO" w:eastAsia="ar-SA"/>
        </w:rPr>
        <w:t>Concurgență și sincronizare</w:t>
      </w:r>
    </w:p>
    <w:p w14:paraId="2EBD7EF8">
      <w:pPr>
        <w:pStyle w:val="140"/>
        <w:rPr>
          <w:szCs w:val="20"/>
          <w:lang w:val="ro-RO" w:eastAsia="ar-SA"/>
        </w:rPr>
      </w:pPr>
      <w:r>
        <w:rPr>
          <w:szCs w:val="20"/>
          <w:lang w:val="ro-RO" w:eastAsia="ar-SA"/>
        </w:rPr>
        <w:t>Mecanisme de comunicare</w:t>
      </w:r>
    </w:p>
    <w:p w14:paraId="33EF4C62">
      <w:pPr>
        <w:pStyle w:val="140"/>
        <w:rPr>
          <w:lang w:val="ro-RO"/>
        </w:rPr>
      </w:pPr>
      <w:r>
        <w:rPr>
          <w:szCs w:val="20"/>
          <w:lang w:val="ro-RO" w:eastAsia="ar-SA"/>
        </w:rPr>
        <w:t>Managementul altor resurse</w:t>
      </w:r>
    </w:p>
    <w:p w14:paraId="33EF4C63">
      <w:pPr>
        <w:pStyle w:val="3"/>
        <w:rPr>
          <w:lang w:val="ro-RO"/>
        </w:rPr>
      </w:pPr>
      <w:bookmarkStart w:id="28" w:name="_Toc160527848"/>
      <w:r>
        <w:rPr>
          <w:lang w:val="ro-RO"/>
        </w:rPr>
        <w:t>Arhitectura Sistemului și Proiectarea Arhitecturii</w:t>
      </w:r>
      <w:bookmarkEnd w:id="28"/>
    </w:p>
    <w:p w14:paraId="2023212F">
      <w:pPr>
        <w:ind w:firstLine="720" w:firstLineChars="0"/>
        <w:jc w:val="both"/>
        <w:rPr>
          <w:rFonts w:hint="default"/>
          <w:color w:val="auto"/>
          <w:sz w:val="24"/>
          <w:szCs w:val="24"/>
          <w:lang w:val="en-US"/>
        </w:rPr>
      </w:pPr>
      <w:r>
        <w:rPr>
          <w:rFonts w:hint="default"/>
          <w:color w:val="auto"/>
          <w:sz w:val="24"/>
          <w:szCs w:val="24"/>
          <w:lang w:val="ro-RO"/>
        </w:rPr>
        <w:t>Simulatorul de trafic este organizat într-o arhitectură modulară, component-based, tipică aplicațiilor dezvoltate în Unity, unde fiecare funcționalitate principală este separată într-un subsistem. Scopul acestei organizări este de a asigura scalabilitate, reutilizare, mentenanță ușoară și o separare clară a responsabilităților. Aplicația nu interacționează cu aplicații externe în mod direct, dar se bazează pe pachete Unity, precum Splines Package</w:t>
      </w:r>
      <w:r>
        <w:rPr>
          <w:rFonts w:hint="default"/>
          <w:color w:val="auto"/>
          <w:sz w:val="24"/>
          <w:szCs w:val="24"/>
          <w:lang w:val="en-US"/>
        </w:rPr>
        <w:t xml:space="preserve"> pentru generarea strazilor, Unity NavMesh navigația pentru vehicule simple, Odin Inspector pentru creare rapidă de UI în inspector pentru tool-uri custom.</w:t>
      </w:r>
    </w:p>
    <w:p w14:paraId="44A4893D">
      <w:pPr>
        <w:ind w:firstLine="720" w:firstLineChars="0"/>
        <w:jc w:val="both"/>
        <w:rPr>
          <w:rFonts w:hint="default"/>
          <w:color w:val="auto"/>
          <w:sz w:val="24"/>
          <w:szCs w:val="24"/>
          <w:lang w:val="en-US"/>
        </w:rPr>
      </w:pPr>
    </w:p>
    <w:p w14:paraId="0BB10C78">
      <w:pPr>
        <w:ind w:firstLine="720" w:firstLineChars="0"/>
        <w:jc w:val="both"/>
        <w:rPr>
          <w:rFonts w:hint="default"/>
          <w:color w:val="auto"/>
          <w:sz w:val="24"/>
          <w:szCs w:val="24"/>
          <w:lang w:val="en-US"/>
        </w:rPr>
      </w:pPr>
      <w:r>
        <w:rPr>
          <w:rFonts w:hint="default"/>
          <w:color w:val="auto"/>
          <w:sz w:val="24"/>
          <w:szCs w:val="24"/>
          <w:lang w:val="en-US"/>
        </w:rPr>
        <w:t>Sistemul este împărțit în mai multe componente, astfel avem acest tabel cu fiecare sistem principal și rolul acestuia în proiect :</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50"/>
        <w:gridCol w:w="7000"/>
      </w:tblGrid>
      <w:tr w14:paraId="7C5BCD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EB6F320">
            <w:pPr>
              <w:keepNext w:val="0"/>
              <w:keepLines w:val="0"/>
              <w:widowControl/>
              <w:suppressLineNumbers w:val="0"/>
              <w:jc w:val="both"/>
              <w:rPr>
                <w:rFonts w:hint="default" w:ascii="Arial" w:hAnsi="Arial" w:cs="Arial"/>
                <w:b/>
                <w:bCs/>
                <w:sz w:val="24"/>
                <w:szCs w:val="24"/>
              </w:rPr>
            </w:pPr>
            <w:r>
              <w:rPr>
                <w:rStyle w:val="30"/>
                <w:rFonts w:hint="default" w:ascii="Arial" w:hAnsi="Arial" w:eastAsia="SimSun" w:cs="Arial"/>
                <w:kern w:val="0"/>
                <w:sz w:val="24"/>
                <w:szCs w:val="24"/>
                <w:lang w:val="en-US" w:eastAsia="zh-CN" w:bidi="ar"/>
              </w:rPr>
              <w:t>Componentă</w:t>
            </w:r>
          </w:p>
        </w:tc>
        <w:tc>
          <w:tcPr>
            <w:tcW w:w="0" w:type="auto"/>
            <w:shd w:val="clear" w:color="auto" w:fill="auto"/>
            <w:vAlign w:val="center"/>
          </w:tcPr>
          <w:p w14:paraId="10818CB8">
            <w:pPr>
              <w:keepNext w:val="0"/>
              <w:keepLines w:val="0"/>
              <w:widowControl/>
              <w:suppressLineNumbers w:val="0"/>
              <w:jc w:val="both"/>
              <w:rPr>
                <w:rFonts w:hint="default" w:ascii="Arial" w:hAnsi="Arial" w:cs="Arial"/>
                <w:b/>
                <w:bCs/>
                <w:sz w:val="24"/>
                <w:szCs w:val="24"/>
              </w:rPr>
            </w:pPr>
            <w:r>
              <w:rPr>
                <w:rStyle w:val="30"/>
                <w:rFonts w:hint="default" w:ascii="Arial" w:hAnsi="Arial" w:eastAsia="SimSun" w:cs="Arial"/>
                <w:kern w:val="0"/>
                <w:sz w:val="24"/>
                <w:szCs w:val="24"/>
                <w:lang w:val="en-US" w:eastAsia="zh-CN" w:bidi="ar"/>
              </w:rPr>
              <w:t>Responsabilitate</w:t>
            </w:r>
          </w:p>
        </w:tc>
      </w:tr>
      <w:tr w14:paraId="1111A4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F6804E">
            <w:pPr>
              <w:keepNext w:val="0"/>
              <w:keepLines w:val="0"/>
              <w:widowControl/>
              <w:suppressLineNumbers w:val="0"/>
              <w:jc w:val="both"/>
              <w:rPr>
                <w:rFonts w:hint="default" w:ascii="Arial" w:hAnsi="Arial" w:cs="Arial"/>
                <w:sz w:val="24"/>
                <w:szCs w:val="24"/>
              </w:rPr>
            </w:pPr>
            <w:r>
              <w:rPr>
                <w:rStyle w:val="27"/>
                <w:rFonts w:hint="default" w:ascii="Arial" w:hAnsi="Arial" w:eastAsia="SimSun" w:cs="Arial"/>
                <w:kern w:val="0"/>
                <w:sz w:val="24"/>
                <w:szCs w:val="24"/>
                <w:lang w:val="en-US" w:eastAsia="zh-CN" w:bidi="ar"/>
              </w:rPr>
              <w:t>RoadSystemManager</w:t>
            </w:r>
          </w:p>
        </w:tc>
        <w:tc>
          <w:tcPr>
            <w:tcW w:w="0" w:type="auto"/>
            <w:shd w:val="clear" w:color="auto" w:fill="auto"/>
            <w:vAlign w:val="center"/>
          </w:tcPr>
          <w:p w14:paraId="20C039D9">
            <w:pPr>
              <w:keepNext w:val="0"/>
              <w:keepLines w:val="0"/>
              <w:widowControl/>
              <w:suppressLineNumbers w:val="0"/>
              <w:jc w:val="both"/>
              <w:rPr>
                <w:rFonts w:hint="default" w:ascii="Arial" w:hAnsi="Arial" w:cs="Arial"/>
                <w:sz w:val="24"/>
                <w:szCs w:val="24"/>
              </w:rPr>
            </w:pPr>
            <w:r>
              <w:rPr>
                <w:rFonts w:hint="default" w:ascii="Arial" w:hAnsi="Arial" w:eastAsia="SimSun" w:cs="Arial"/>
                <w:kern w:val="0"/>
                <w:sz w:val="24"/>
                <w:szCs w:val="24"/>
                <w:lang w:val="en-US" w:eastAsia="zh-CN" w:bidi="ar"/>
              </w:rPr>
              <w:t>Gestionarea generării străzilor și intersecțiilor folosind splines.</w:t>
            </w:r>
          </w:p>
        </w:tc>
      </w:tr>
      <w:tr w14:paraId="20980D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1D5369">
            <w:pPr>
              <w:keepNext w:val="0"/>
              <w:keepLines w:val="0"/>
              <w:widowControl/>
              <w:suppressLineNumbers w:val="0"/>
              <w:jc w:val="both"/>
              <w:rPr>
                <w:rFonts w:hint="default" w:ascii="Arial" w:hAnsi="Arial" w:cs="Arial"/>
                <w:sz w:val="24"/>
                <w:szCs w:val="24"/>
              </w:rPr>
            </w:pPr>
            <w:r>
              <w:rPr>
                <w:rStyle w:val="27"/>
                <w:rFonts w:hint="default" w:ascii="Arial" w:hAnsi="Arial" w:eastAsia="SimSun" w:cs="Arial"/>
                <w:kern w:val="0"/>
                <w:sz w:val="24"/>
                <w:szCs w:val="24"/>
                <w:lang w:val="en-US" w:eastAsia="zh-CN" w:bidi="ar"/>
              </w:rPr>
              <w:t>IntersectionManager</w:t>
            </w:r>
          </w:p>
        </w:tc>
        <w:tc>
          <w:tcPr>
            <w:tcW w:w="0" w:type="auto"/>
            <w:shd w:val="clear" w:color="auto" w:fill="auto"/>
            <w:vAlign w:val="center"/>
          </w:tcPr>
          <w:p w14:paraId="23F3B63F">
            <w:pPr>
              <w:keepNext w:val="0"/>
              <w:keepLines w:val="0"/>
              <w:widowControl/>
              <w:suppressLineNumbers w:val="0"/>
              <w:jc w:val="both"/>
              <w:rPr>
                <w:rFonts w:hint="default" w:ascii="Arial" w:hAnsi="Arial" w:cs="Arial"/>
                <w:sz w:val="24"/>
                <w:szCs w:val="24"/>
              </w:rPr>
            </w:pPr>
            <w:r>
              <w:rPr>
                <w:rFonts w:hint="default" w:ascii="Arial" w:hAnsi="Arial" w:eastAsia="SimSun" w:cs="Arial"/>
                <w:kern w:val="0"/>
                <w:sz w:val="24"/>
                <w:szCs w:val="24"/>
                <w:lang w:val="en-US" w:eastAsia="zh-CN" w:bidi="ar"/>
              </w:rPr>
              <w:t>Detectarea și gestionarea intersecțiilor. Crearea de semafoare și reguli asociate.</w:t>
            </w:r>
          </w:p>
        </w:tc>
      </w:tr>
      <w:tr w14:paraId="6AB734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A0205A">
            <w:pPr>
              <w:keepNext w:val="0"/>
              <w:keepLines w:val="0"/>
              <w:widowControl/>
              <w:suppressLineNumbers w:val="0"/>
              <w:jc w:val="both"/>
              <w:rPr>
                <w:rFonts w:hint="default" w:ascii="Arial" w:hAnsi="Arial" w:cs="Arial"/>
                <w:sz w:val="24"/>
                <w:szCs w:val="24"/>
              </w:rPr>
            </w:pPr>
            <w:r>
              <w:rPr>
                <w:rStyle w:val="27"/>
                <w:rFonts w:hint="default" w:ascii="Arial" w:hAnsi="Arial" w:eastAsia="SimSun" w:cs="Arial"/>
                <w:kern w:val="0"/>
                <w:sz w:val="24"/>
                <w:szCs w:val="24"/>
                <w:lang w:val="en-US" w:eastAsia="zh-CN" w:bidi="ar"/>
              </w:rPr>
              <w:t>TrafficSignalController</w:t>
            </w:r>
          </w:p>
        </w:tc>
        <w:tc>
          <w:tcPr>
            <w:tcW w:w="0" w:type="auto"/>
            <w:shd w:val="clear" w:color="auto" w:fill="auto"/>
            <w:vAlign w:val="center"/>
          </w:tcPr>
          <w:p w14:paraId="4A7F952F">
            <w:pPr>
              <w:keepNext w:val="0"/>
              <w:keepLines w:val="0"/>
              <w:widowControl/>
              <w:suppressLineNumbers w:val="0"/>
              <w:jc w:val="both"/>
              <w:rPr>
                <w:rFonts w:hint="default" w:ascii="Arial" w:hAnsi="Arial" w:cs="Arial"/>
                <w:sz w:val="24"/>
                <w:szCs w:val="24"/>
              </w:rPr>
            </w:pPr>
            <w:r>
              <w:rPr>
                <w:rFonts w:hint="default" w:ascii="Arial" w:hAnsi="Arial" w:eastAsia="SimSun" w:cs="Arial"/>
                <w:kern w:val="0"/>
                <w:sz w:val="24"/>
                <w:szCs w:val="24"/>
                <w:lang w:val="en-US" w:eastAsia="zh-CN" w:bidi="ar"/>
              </w:rPr>
              <w:t>Controlul comportamentului semafoarelor (timer sau inteligent).</w:t>
            </w:r>
          </w:p>
        </w:tc>
      </w:tr>
      <w:tr w14:paraId="0086F0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D56F46">
            <w:pPr>
              <w:keepNext w:val="0"/>
              <w:keepLines w:val="0"/>
              <w:widowControl/>
              <w:suppressLineNumbers w:val="0"/>
              <w:jc w:val="both"/>
              <w:rPr>
                <w:rFonts w:hint="default" w:ascii="Arial" w:hAnsi="Arial" w:cs="Arial"/>
                <w:sz w:val="24"/>
                <w:szCs w:val="24"/>
              </w:rPr>
            </w:pPr>
            <w:r>
              <w:rPr>
                <w:rStyle w:val="27"/>
                <w:rFonts w:hint="default" w:ascii="Arial" w:hAnsi="Arial" w:eastAsia="SimSun" w:cs="Arial"/>
                <w:kern w:val="0"/>
                <w:sz w:val="24"/>
                <w:szCs w:val="24"/>
                <w:lang w:val="en-US" w:eastAsia="zh-CN" w:bidi="ar"/>
              </w:rPr>
              <w:t>TrafficSpawner</w:t>
            </w:r>
          </w:p>
        </w:tc>
        <w:tc>
          <w:tcPr>
            <w:tcW w:w="0" w:type="auto"/>
            <w:shd w:val="clear" w:color="auto" w:fill="auto"/>
            <w:vAlign w:val="center"/>
          </w:tcPr>
          <w:p w14:paraId="58EB3330">
            <w:pPr>
              <w:keepNext w:val="0"/>
              <w:keepLines w:val="0"/>
              <w:widowControl/>
              <w:suppressLineNumbers w:val="0"/>
              <w:jc w:val="both"/>
              <w:rPr>
                <w:rFonts w:hint="default" w:ascii="Arial" w:hAnsi="Arial" w:cs="Arial"/>
                <w:sz w:val="24"/>
                <w:szCs w:val="24"/>
              </w:rPr>
            </w:pPr>
            <w:r>
              <w:rPr>
                <w:rFonts w:hint="default" w:ascii="Arial" w:hAnsi="Arial" w:eastAsia="SimSun" w:cs="Arial"/>
                <w:kern w:val="0"/>
                <w:sz w:val="24"/>
                <w:szCs w:val="24"/>
                <w:lang w:val="en-US" w:eastAsia="zh-CN" w:bidi="ar"/>
              </w:rPr>
              <w:t>Generarea vehiculelor pe baza punctelor de start/stop.</w:t>
            </w:r>
          </w:p>
        </w:tc>
      </w:tr>
      <w:tr w14:paraId="33F1A8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77488C">
            <w:pPr>
              <w:keepNext w:val="0"/>
              <w:keepLines w:val="0"/>
              <w:widowControl/>
              <w:suppressLineNumbers w:val="0"/>
              <w:jc w:val="both"/>
              <w:rPr>
                <w:rFonts w:hint="default" w:ascii="Arial" w:hAnsi="Arial" w:cs="Arial"/>
                <w:sz w:val="24"/>
                <w:szCs w:val="24"/>
              </w:rPr>
            </w:pPr>
            <w:r>
              <w:rPr>
                <w:rStyle w:val="27"/>
                <w:rFonts w:hint="default" w:ascii="Arial" w:hAnsi="Arial" w:eastAsia="SimSun" w:cs="Arial"/>
                <w:kern w:val="0"/>
                <w:sz w:val="24"/>
                <w:szCs w:val="24"/>
                <w:lang w:val="en-US" w:eastAsia="zh-CN" w:bidi="ar"/>
              </w:rPr>
              <w:t>VehicleController</w:t>
            </w:r>
          </w:p>
        </w:tc>
        <w:tc>
          <w:tcPr>
            <w:tcW w:w="0" w:type="auto"/>
            <w:shd w:val="clear" w:color="auto" w:fill="auto"/>
            <w:vAlign w:val="center"/>
          </w:tcPr>
          <w:p w14:paraId="3BF27743">
            <w:pPr>
              <w:keepNext w:val="0"/>
              <w:keepLines w:val="0"/>
              <w:widowControl/>
              <w:suppressLineNumbers w:val="0"/>
              <w:jc w:val="both"/>
              <w:rPr>
                <w:rFonts w:hint="default" w:ascii="Arial" w:hAnsi="Arial" w:cs="Arial"/>
                <w:sz w:val="24"/>
                <w:szCs w:val="24"/>
              </w:rPr>
            </w:pPr>
            <w:r>
              <w:rPr>
                <w:rFonts w:hint="default" w:ascii="Arial" w:hAnsi="Arial" w:eastAsia="SimSun" w:cs="Arial"/>
                <w:kern w:val="0"/>
                <w:sz w:val="24"/>
                <w:szCs w:val="24"/>
                <w:lang w:val="en-US" w:eastAsia="zh-CN" w:bidi="ar"/>
              </w:rPr>
              <w:t>Controlul individual al vehiculelor în simulare.</w:t>
            </w:r>
          </w:p>
        </w:tc>
      </w:tr>
      <w:tr w14:paraId="18EE2C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55E906">
            <w:pPr>
              <w:keepNext w:val="0"/>
              <w:keepLines w:val="0"/>
              <w:widowControl/>
              <w:suppressLineNumbers w:val="0"/>
              <w:jc w:val="both"/>
              <w:rPr>
                <w:rFonts w:hint="default" w:ascii="Arial" w:hAnsi="Arial" w:cs="Arial"/>
                <w:sz w:val="24"/>
                <w:szCs w:val="24"/>
              </w:rPr>
            </w:pPr>
            <w:r>
              <w:rPr>
                <w:rStyle w:val="27"/>
                <w:rFonts w:hint="default" w:ascii="Arial" w:hAnsi="Arial" w:eastAsia="SimSun" w:cs="Arial"/>
                <w:kern w:val="0"/>
                <w:sz w:val="24"/>
                <w:szCs w:val="24"/>
                <w:lang w:val="en-US" w:eastAsia="zh-CN" w:bidi="ar"/>
              </w:rPr>
              <w:t>UIManager</w:t>
            </w:r>
          </w:p>
        </w:tc>
        <w:tc>
          <w:tcPr>
            <w:tcW w:w="0" w:type="auto"/>
            <w:shd w:val="clear" w:color="auto" w:fill="auto"/>
            <w:vAlign w:val="center"/>
          </w:tcPr>
          <w:p w14:paraId="6B2C15D8">
            <w:pPr>
              <w:keepNext w:val="0"/>
              <w:keepLines w:val="0"/>
              <w:widowControl/>
              <w:suppressLineNumbers w:val="0"/>
              <w:jc w:val="both"/>
              <w:rPr>
                <w:rFonts w:hint="default" w:ascii="Arial" w:hAnsi="Arial" w:cs="Arial"/>
                <w:sz w:val="24"/>
                <w:szCs w:val="24"/>
              </w:rPr>
            </w:pPr>
            <w:r>
              <w:rPr>
                <w:rFonts w:hint="default" w:ascii="Arial" w:hAnsi="Arial" w:eastAsia="SimSun" w:cs="Arial"/>
                <w:kern w:val="0"/>
                <w:sz w:val="24"/>
                <w:szCs w:val="24"/>
                <w:lang w:val="en-US" w:eastAsia="zh-CN" w:bidi="ar"/>
              </w:rPr>
              <w:t>Gestionarea interfeței grafice și feedback-ului către utilizator.</w:t>
            </w:r>
          </w:p>
        </w:tc>
      </w:tr>
      <w:tr w14:paraId="58A4DE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54EAB3">
            <w:pPr>
              <w:keepNext w:val="0"/>
              <w:keepLines w:val="0"/>
              <w:widowControl/>
              <w:suppressLineNumbers w:val="0"/>
              <w:jc w:val="both"/>
              <w:rPr>
                <w:rFonts w:hint="default" w:ascii="Arial" w:hAnsi="Arial" w:cs="Arial"/>
                <w:sz w:val="24"/>
                <w:szCs w:val="24"/>
              </w:rPr>
            </w:pPr>
            <w:r>
              <w:rPr>
                <w:rStyle w:val="27"/>
                <w:rFonts w:hint="default" w:ascii="Arial" w:hAnsi="Arial" w:eastAsia="SimSun" w:cs="Arial"/>
                <w:kern w:val="0"/>
                <w:sz w:val="24"/>
                <w:szCs w:val="24"/>
                <w:lang w:val="en-US" w:eastAsia="zh-CN" w:bidi="ar"/>
              </w:rPr>
              <w:t>SimulationManager</w:t>
            </w:r>
          </w:p>
        </w:tc>
        <w:tc>
          <w:tcPr>
            <w:tcW w:w="0" w:type="auto"/>
            <w:shd w:val="clear" w:color="auto" w:fill="auto"/>
            <w:vAlign w:val="center"/>
          </w:tcPr>
          <w:p w14:paraId="0706A511">
            <w:pPr>
              <w:keepNext w:val="0"/>
              <w:keepLines w:val="0"/>
              <w:widowControl/>
              <w:suppressLineNumbers w:val="0"/>
              <w:jc w:val="both"/>
              <w:rPr>
                <w:rFonts w:hint="default" w:ascii="Arial" w:hAnsi="Arial" w:cs="Arial"/>
                <w:sz w:val="24"/>
                <w:szCs w:val="24"/>
              </w:rPr>
            </w:pPr>
            <w:r>
              <w:rPr>
                <w:rFonts w:hint="default" w:ascii="Arial" w:hAnsi="Arial" w:eastAsia="SimSun" w:cs="Arial"/>
                <w:kern w:val="0"/>
                <w:sz w:val="24"/>
                <w:szCs w:val="24"/>
                <w:lang w:val="en-US" w:eastAsia="zh-CN" w:bidi="ar"/>
              </w:rPr>
              <w:t>Coordonarea pornirii/opriri simularii și validarea tuturor condițiilor.</w:t>
            </w:r>
          </w:p>
        </w:tc>
      </w:tr>
    </w:tbl>
    <w:p w14:paraId="670B534D">
      <w:pPr>
        <w:ind w:firstLine="720" w:firstLineChars="0"/>
        <w:jc w:val="both"/>
        <w:rPr>
          <w:rFonts w:hint="default"/>
          <w:color w:val="auto"/>
          <w:sz w:val="24"/>
          <w:szCs w:val="24"/>
          <w:lang w:val="en-US"/>
        </w:rPr>
      </w:pPr>
    </w:p>
    <w:p w14:paraId="6D0491B2">
      <w:pPr>
        <w:ind w:firstLine="720" w:firstLineChars="0"/>
        <w:jc w:val="left"/>
        <w:rPr>
          <w:rFonts w:hint="default"/>
          <w:color w:val="auto"/>
          <w:sz w:val="24"/>
          <w:szCs w:val="24"/>
          <w:lang w:val="en-US"/>
        </w:rPr>
      </w:pPr>
      <w:r>
        <w:rPr>
          <w:rFonts w:hint="default"/>
          <w:color w:val="auto"/>
          <w:sz w:val="24"/>
          <w:szCs w:val="24"/>
          <w:lang w:val="en-US"/>
        </w:rPr>
        <w:t>Această decompunere permite:</w:t>
      </w:r>
    </w:p>
    <w:p w14:paraId="621773FB">
      <w:pPr>
        <w:numPr>
          <w:ilvl w:val="0"/>
          <w:numId w:val="27"/>
        </w:numPr>
        <w:ind w:left="1260" w:leftChars="0" w:hanging="420" w:firstLineChars="0"/>
        <w:jc w:val="left"/>
        <w:rPr>
          <w:rFonts w:hint="default"/>
          <w:color w:val="auto"/>
          <w:sz w:val="24"/>
          <w:szCs w:val="24"/>
          <w:lang w:val="en-US"/>
        </w:rPr>
      </w:pPr>
      <w:r>
        <w:rPr>
          <w:rFonts w:hint="default"/>
          <w:color w:val="auto"/>
          <w:sz w:val="24"/>
          <w:szCs w:val="24"/>
          <w:lang w:val="en-US"/>
        </w:rPr>
        <w:t>Separarea logicii de simulare (trafic, reguli) de partea grafică (UI, input).</w:t>
      </w:r>
    </w:p>
    <w:p w14:paraId="0520EE41">
      <w:pPr>
        <w:numPr>
          <w:ilvl w:val="0"/>
          <w:numId w:val="27"/>
        </w:numPr>
        <w:ind w:left="1260" w:leftChars="0" w:hanging="420" w:firstLineChars="0"/>
        <w:jc w:val="left"/>
        <w:rPr>
          <w:rFonts w:hint="default"/>
          <w:color w:val="auto"/>
          <w:sz w:val="24"/>
          <w:szCs w:val="24"/>
          <w:lang w:val="en-US"/>
        </w:rPr>
      </w:pPr>
      <w:r>
        <w:rPr>
          <w:rFonts w:hint="default"/>
          <w:color w:val="auto"/>
          <w:sz w:val="24"/>
          <w:szCs w:val="24"/>
          <w:lang w:val="en-US"/>
        </w:rPr>
        <w:t>Testabilitate crescută pe componente izolate.</w:t>
      </w:r>
    </w:p>
    <w:p w14:paraId="5AEB1F07">
      <w:pPr>
        <w:numPr>
          <w:ilvl w:val="0"/>
          <w:numId w:val="27"/>
        </w:numPr>
        <w:ind w:left="1260" w:leftChars="0" w:hanging="420" w:firstLineChars="0"/>
        <w:jc w:val="left"/>
        <w:rPr>
          <w:rFonts w:hint="default"/>
          <w:color w:val="auto"/>
          <w:sz w:val="24"/>
          <w:szCs w:val="24"/>
          <w:lang w:val="en-US"/>
        </w:rPr>
      </w:pPr>
      <w:r>
        <w:rPr>
          <w:rFonts w:hint="default"/>
          <w:color w:val="auto"/>
          <w:sz w:val="24"/>
          <w:szCs w:val="24"/>
          <w:lang w:val="en-US"/>
        </w:rPr>
        <w:t>Extensibilitate (ex: dacă vrei să adaugi un nou tip de semafor sau de vehicul, o poți face ușor fără să afectezi alte componente).</w:t>
      </w:r>
    </w:p>
    <w:p w14:paraId="3B31F7EA">
      <w:pPr>
        <w:numPr>
          <w:ilvl w:val="0"/>
          <w:numId w:val="27"/>
        </w:numPr>
        <w:ind w:left="1260" w:leftChars="0" w:hanging="420" w:firstLineChars="0"/>
        <w:jc w:val="left"/>
        <w:rPr>
          <w:rFonts w:hint="default"/>
          <w:color w:val="auto"/>
          <w:sz w:val="24"/>
          <w:szCs w:val="24"/>
          <w:lang w:val="en-US"/>
        </w:rPr>
      </w:pPr>
      <w:r>
        <w:rPr>
          <w:rFonts w:hint="default"/>
          <w:color w:val="auto"/>
          <w:sz w:val="24"/>
          <w:szCs w:val="24"/>
          <w:lang w:val="en-US"/>
        </w:rPr>
        <w:t>Control clar al dependențelor și o arhitectură ușor de întreținut.</w:t>
      </w:r>
    </w:p>
    <w:p w14:paraId="33EF4C68">
      <w:pPr>
        <w:pStyle w:val="4"/>
        <w:rPr>
          <w:lang w:val="ro-RO"/>
        </w:rPr>
      </w:pPr>
      <w:bookmarkStart w:id="29" w:name="_Toc160527849"/>
      <w:r>
        <w:rPr>
          <w:lang w:val="ro-RO"/>
        </w:rPr>
        <w:t>Vedere logică</w:t>
      </w:r>
      <w:bookmarkEnd w:id="29"/>
    </w:p>
    <w:p w14:paraId="48D39FF5">
      <w:pPr>
        <w:ind w:firstLine="720" w:firstLineChars="0"/>
        <w:rPr>
          <w:rFonts w:hint="default"/>
          <w:sz w:val="24"/>
          <w:szCs w:val="24"/>
          <w:lang w:val="en-US"/>
        </w:rPr>
      </w:pPr>
      <w:r>
        <w:rPr>
          <w:rFonts w:hint="default"/>
          <w:sz w:val="24"/>
          <w:szCs w:val="24"/>
          <w:lang w:val="ro-RO"/>
        </w:rPr>
        <w:t>Organizarea sistemului este următoarea</w:t>
      </w:r>
      <w:r>
        <w:rPr>
          <w:rFonts w:hint="default"/>
          <w:sz w:val="24"/>
          <w:szCs w:val="24"/>
          <w:lang w:val="en-US"/>
        </w:rPr>
        <w:t>:</w:t>
      </w:r>
    </w:p>
    <w:p w14:paraId="2DD08B7D">
      <w:pPr>
        <w:numPr>
          <w:ilvl w:val="0"/>
          <w:numId w:val="28"/>
        </w:numPr>
        <w:ind w:left="1260" w:leftChars="0" w:hanging="420" w:firstLineChars="0"/>
        <w:jc w:val="both"/>
        <w:rPr>
          <w:rFonts w:hint="default"/>
          <w:sz w:val="24"/>
          <w:szCs w:val="24"/>
          <w:lang w:val="ro-RO"/>
        </w:rPr>
      </w:pPr>
      <w:r>
        <w:rPr>
          <w:rFonts w:hint="default"/>
          <w:sz w:val="24"/>
          <w:szCs w:val="24"/>
          <w:lang w:val="ro-RO"/>
        </w:rPr>
        <w:t>UIManager – se ocupă de interfața cu utilizatorul, validări și afișarea erorilor.</w:t>
      </w:r>
    </w:p>
    <w:p w14:paraId="17442500">
      <w:pPr>
        <w:numPr>
          <w:ilvl w:val="0"/>
          <w:numId w:val="28"/>
        </w:numPr>
        <w:ind w:left="1260" w:leftChars="0" w:hanging="420" w:firstLineChars="0"/>
        <w:jc w:val="both"/>
        <w:rPr>
          <w:rFonts w:hint="default"/>
          <w:sz w:val="24"/>
          <w:szCs w:val="24"/>
          <w:lang w:val="ro-RO"/>
        </w:rPr>
      </w:pPr>
      <w:r>
        <w:rPr>
          <w:rFonts w:hint="default"/>
          <w:sz w:val="24"/>
          <w:szCs w:val="24"/>
          <w:lang w:val="ro-RO"/>
        </w:rPr>
        <w:t>RoadBuilder – permite crearea de drumuri cu ajutorul spline-urilor și generarea de mesh-uri.</w:t>
      </w:r>
    </w:p>
    <w:p w14:paraId="1A841DB8">
      <w:pPr>
        <w:numPr>
          <w:ilvl w:val="0"/>
          <w:numId w:val="28"/>
        </w:numPr>
        <w:ind w:left="1260" w:leftChars="0" w:hanging="420" w:firstLineChars="0"/>
        <w:jc w:val="both"/>
        <w:rPr>
          <w:rFonts w:hint="default"/>
          <w:sz w:val="24"/>
          <w:szCs w:val="24"/>
          <w:lang w:val="ro-RO"/>
        </w:rPr>
      </w:pPr>
      <w:r>
        <w:rPr>
          <w:rFonts w:hint="default"/>
          <w:sz w:val="24"/>
          <w:szCs w:val="24"/>
          <w:lang w:val="ro-RO"/>
        </w:rPr>
        <w:t>IntersectionManager – detectează și generează intersecțiile pe baza punctelor comune dintre drumuri.</w:t>
      </w:r>
    </w:p>
    <w:p w14:paraId="08908F1E">
      <w:pPr>
        <w:numPr>
          <w:ilvl w:val="0"/>
          <w:numId w:val="28"/>
        </w:numPr>
        <w:ind w:left="1260" w:leftChars="0" w:hanging="420" w:firstLineChars="0"/>
        <w:jc w:val="both"/>
        <w:rPr>
          <w:rFonts w:hint="default"/>
          <w:sz w:val="24"/>
          <w:szCs w:val="24"/>
          <w:lang w:val="ro-RO"/>
        </w:rPr>
      </w:pPr>
      <w:r>
        <w:rPr>
          <w:rFonts w:hint="default"/>
          <w:sz w:val="24"/>
          <w:szCs w:val="24"/>
          <w:lang w:val="ro-RO"/>
        </w:rPr>
        <w:t>TrafficSignalController – configurează semafoarele pe intersecții și le sincronizează.</w:t>
      </w:r>
    </w:p>
    <w:p w14:paraId="2A9B170B">
      <w:pPr>
        <w:numPr>
          <w:ilvl w:val="0"/>
          <w:numId w:val="28"/>
        </w:numPr>
        <w:ind w:left="1260" w:leftChars="0" w:hanging="420" w:firstLineChars="0"/>
        <w:jc w:val="both"/>
        <w:rPr>
          <w:rFonts w:hint="default"/>
          <w:sz w:val="24"/>
          <w:szCs w:val="24"/>
          <w:lang w:val="ro-RO"/>
        </w:rPr>
      </w:pPr>
      <w:r>
        <w:rPr>
          <w:rFonts w:hint="default"/>
          <w:sz w:val="24"/>
          <w:szCs w:val="24"/>
          <w:lang w:val="ro-RO"/>
        </w:rPr>
        <w:t>SimulationManager – controlează logica generală a simulării (pornire, oprire, flux vehicule).</w:t>
      </w:r>
    </w:p>
    <w:p w14:paraId="5B148999">
      <w:pPr>
        <w:numPr>
          <w:ilvl w:val="0"/>
          <w:numId w:val="28"/>
        </w:numPr>
        <w:ind w:left="1260" w:leftChars="0" w:hanging="420" w:firstLineChars="0"/>
        <w:jc w:val="both"/>
        <w:rPr>
          <w:rFonts w:hint="default"/>
          <w:sz w:val="24"/>
          <w:szCs w:val="24"/>
          <w:lang w:val="ro-RO"/>
        </w:rPr>
      </w:pPr>
      <w:r>
        <w:rPr>
          <w:rFonts w:hint="default"/>
          <w:sz w:val="24"/>
          <w:szCs w:val="24"/>
          <w:lang w:val="ro-RO"/>
        </w:rPr>
        <w:t>VehicleSpawner – instanțiază vehiculele și le trimite spre destinație conform punctelor Start/Stop.</w:t>
      </w:r>
    </w:p>
    <w:p w14:paraId="73B56824">
      <w:pPr>
        <w:rPr>
          <w:rFonts w:hint="default"/>
          <w:lang w:val="ro-RO"/>
        </w:rPr>
      </w:pPr>
    </w:p>
    <w:p w14:paraId="13FA7AD1">
      <w:pPr>
        <w:rPr>
          <w:lang w:val="ro-RO"/>
        </w:rPr>
      </w:pPr>
    </w:p>
    <w:p w14:paraId="33EF4C6A">
      <w:pPr>
        <w:pStyle w:val="4"/>
        <w:rPr>
          <w:lang w:val="ro-RO"/>
        </w:rPr>
      </w:pPr>
      <w:bookmarkStart w:id="30" w:name="_Toc160527850"/>
      <w:r>
        <w:rPr>
          <w:lang w:val="ro-RO"/>
        </w:rPr>
        <w:t>Arhitectură hardware</w:t>
      </w:r>
      <w:bookmarkEnd w:id="30"/>
    </w:p>
    <w:p w14:paraId="17263431">
      <w:pPr>
        <w:ind w:firstLine="720" w:firstLineChars="0"/>
        <w:jc w:val="both"/>
        <w:rPr>
          <w:sz w:val="24"/>
          <w:szCs w:val="24"/>
          <w:lang w:val="ro-RO"/>
        </w:rPr>
      </w:pPr>
      <w:r>
        <w:rPr>
          <w:rFonts w:hint="default"/>
          <w:sz w:val="24"/>
          <w:szCs w:val="24"/>
          <w:lang w:val="ro-RO"/>
        </w:rPr>
        <w:t>Simulatorul este proiectat să ruleze local, pe un singur sistem de procesare (centralizat). Acesta este în general un calculator</w:t>
      </w:r>
      <w:r>
        <w:rPr>
          <w:rFonts w:hint="default"/>
          <w:sz w:val="24"/>
          <w:szCs w:val="24"/>
          <w:lang w:val="en-US"/>
        </w:rPr>
        <w:t>.</w:t>
      </w:r>
      <w:r>
        <w:rPr>
          <w:rFonts w:hint="default"/>
          <w:sz w:val="24"/>
          <w:szCs w:val="24"/>
          <w:lang w:val="ro-RO"/>
        </w:rPr>
        <w:t xml:space="preserve"> Tot fluxul de procesare, afișare grafică și logică de simulare se desfășoară în aceeași aplicație Unity rulată pe dispozitivul utilizatorului.</w:t>
      </w:r>
    </w:p>
    <w:p w14:paraId="33EF4C70">
      <w:pPr>
        <w:pStyle w:val="4"/>
        <w:jc w:val="both"/>
        <w:rPr>
          <w:lang w:val="ro-RO"/>
        </w:rPr>
      </w:pPr>
      <w:bookmarkStart w:id="31" w:name="_Toc160527851"/>
      <w:r>
        <w:rPr>
          <w:lang w:val="ro-RO"/>
        </w:rPr>
        <w:t>Arhitectură software</w:t>
      </w:r>
      <w:bookmarkEnd w:id="31"/>
    </w:p>
    <w:p w14:paraId="65BCDFC0">
      <w:pPr>
        <w:pStyle w:val="14"/>
        <w:ind w:firstLine="720" w:firstLineChars="0"/>
        <w:jc w:val="both"/>
        <w:rPr>
          <w:rFonts w:hint="default"/>
          <w:sz w:val="24"/>
          <w:szCs w:val="24"/>
          <w:lang w:val="ro-RO"/>
        </w:rPr>
      </w:pPr>
      <w:r>
        <w:rPr>
          <w:rFonts w:hint="default"/>
          <w:sz w:val="24"/>
          <w:szCs w:val="24"/>
          <w:lang w:val="ro-RO"/>
        </w:rPr>
        <w:t>Simulatorul de trafic urban este dezvoltat în motorul Unity, folosind limbajul de programare C#. Arhitectura software este împărțită în mai multe straturi și componente logice pentru a asigura modularitate, mentenabilitate și extensibilitate.</w:t>
      </w:r>
    </w:p>
    <w:p w14:paraId="1C35E6B7">
      <w:pPr>
        <w:pStyle w:val="14"/>
        <w:ind w:firstLine="720" w:firstLineChars="0"/>
        <w:jc w:val="both"/>
        <w:rPr>
          <w:rFonts w:hint="default"/>
          <w:sz w:val="24"/>
          <w:szCs w:val="24"/>
          <w:lang w:val="ro-RO"/>
        </w:rPr>
      </w:pPr>
      <w:r>
        <w:rPr>
          <w:rFonts w:hint="default"/>
          <w:sz w:val="24"/>
          <w:szCs w:val="24"/>
          <w:lang w:val="ro-RO"/>
        </w:rPr>
        <w:t>Structura pe straturi:</w:t>
      </w:r>
    </w:p>
    <w:p w14:paraId="28696DBF">
      <w:pPr>
        <w:pStyle w:val="14"/>
        <w:numPr>
          <w:ilvl w:val="0"/>
          <w:numId w:val="29"/>
        </w:numPr>
        <w:ind w:left="1260" w:leftChars="0" w:hanging="420" w:firstLineChars="0"/>
        <w:jc w:val="both"/>
        <w:rPr>
          <w:rFonts w:hint="default"/>
          <w:sz w:val="24"/>
          <w:szCs w:val="24"/>
          <w:lang w:val="ro-RO"/>
        </w:rPr>
      </w:pPr>
      <w:r>
        <w:rPr>
          <w:rFonts w:hint="default"/>
          <w:sz w:val="24"/>
          <w:szCs w:val="24"/>
          <w:lang w:val="ro-RO"/>
        </w:rPr>
        <w:t>Stratul de prezentare (UI)</w:t>
      </w:r>
    </w:p>
    <w:p w14:paraId="4596A83D">
      <w:pPr>
        <w:pStyle w:val="14"/>
        <w:numPr>
          <w:ilvl w:val="0"/>
          <w:numId w:val="29"/>
        </w:numPr>
        <w:ind w:left="1260" w:leftChars="0" w:hanging="420" w:firstLineChars="0"/>
        <w:jc w:val="both"/>
        <w:rPr>
          <w:rFonts w:hint="default"/>
          <w:sz w:val="24"/>
          <w:szCs w:val="24"/>
          <w:lang w:val="ro-RO"/>
        </w:rPr>
      </w:pPr>
      <w:r>
        <w:rPr>
          <w:rFonts w:hint="default"/>
          <w:sz w:val="24"/>
          <w:szCs w:val="24"/>
          <w:lang w:val="ro-RO"/>
        </w:rPr>
        <w:t>Stratul logicii aplicației</w:t>
      </w:r>
    </w:p>
    <w:p w14:paraId="22219DBF">
      <w:pPr>
        <w:pStyle w:val="14"/>
        <w:numPr>
          <w:ilvl w:val="0"/>
          <w:numId w:val="29"/>
        </w:numPr>
        <w:ind w:left="1260" w:leftChars="0" w:hanging="420" w:firstLineChars="0"/>
        <w:jc w:val="both"/>
        <w:rPr>
          <w:rFonts w:hint="default"/>
          <w:sz w:val="24"/>
          <w:szCs w:val="24"/>
          <w:lang w:val="ro-RO"/>
        </w:rPr>
      </w:pPr>
      <w:r>
        <w:rPr>
          <w:rFonts w:hint="default"/>
          <w:sz w:val="24"/>
          <w:szCs w:val="24"/>
          <w:lang w:val="ro-RO"/>
        </w:rPr>
        <w:t>Stratul de date interne (scenarii, salvări)</w:t>
      </w:r>
    </w:p>
    <w:p w14:paraId="70F7FFD6">
      <w:pPr>
        <w:pStyle w:val="14"/>
        <w:numPr>
          <w:ilvl w:val="0"/>
          <w:numId w:val="29"/>
        </w:numPr>
        <w:ind w:left="1260" w:leftChars="0" w:hanging="420" w:firstLineChars="0"/>
        <w:jc w:val="both"/>
        <w:rPr>
          <w:rFonts w:hint="default"/>
          <w:sz w:val="24"/>
          <w:szCs w:val="24"/>
          <w:lang w:val="ro-RO"/>
        </w:rPr>
      </w:pPr>
      <w:r>
        <w:rPr>
          <w:rFonts w:hint="default"/>
          <w:sz w:val="24"/>
          <w:szCs w:val="24"/>
          <w:lang w:val="ro-RO"/>
        </w:rPr>
        <w:t>Componente de AI și rutare</w:t>
      </w:r>
    </w:p>
    <w:p w14:paraId="3523733B">
      <w:pPr>
        <w:pStyle w:val="14"/>
        <w:numPr>
          <w:ilvl w:val="0"/>
          <w:numId w:val="29"/>
        </w:numPr>
        <w:ind w:left="1260" w:leftChars="0" w:hanging="420" w:firstLineChars="0"/>
        <w:jc w:val="both"/>
        <w:rPr>
          <w:rFonts w:hint="default"/>
          <w:sz w:val="24"/>
          <w:szCs w:val="24"/>
          <w:lang w:val="ro-RO"/>
        </w:rPr>
      </w:pPr>
      <w:r>
        <w:rPr>
          <w:rFonts w:hint="default"/>
          <w:sz w:val="24"/>
          <w:szCs w:val="24"/>
          <w:lang w:val="ro-RO"/>
        </w:rPr>
        <w:t>Stratul de simulare fizică și grafică</w:t>
      </w:r>
    </w:p>
    <w:p w14:paraId="3E040038">
      <w:pPr>
        <w:pStyle w:val="14"/>
        <w:rPr>
          <w:rFonts w:hint="default"/>
          <w:lang w:val="en-US"/>
        </w:rPr>
      </w:pPr>
      <w:r>
        <w:rPr>
          <w:rFonts w:hint="default"/>
          <w:lang w:val="en-US"/>
        </w:rPr>
        <w:tab/>
      </w:r>
      <w:r>
        <w:rPr>
          <w:rFonts w:hint="default"/>
          <w:lang w:val="en-US"/>
        </w:rPr>
        <w:t>Componente software utilizate :</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22"/>
        <w:gridCol w:w="3314"/>
        <w:gridCol w:w="1287"/>
        <w:gridCol w:w="3027"/>
      </w:tblGrid>
      <w:tr w14:paraId="5DD981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color="auto" w:fill="auto"/>
            <w:vAlign w:val="center"/>
          </w:tcPr>
          <w:p w14:paraId="1819B8B3">
            <w:pPr>
              <w:keepNext w:val="0"/>
              <w:keepLines w:val="0"/>
              <w:widowControl/>
              <w:suppressLineNumbers w:val="0"/>
              <w:jc w:val="center"/>
              <w:rPr>
                <w:rFonts w:hint="default" w:ascii="Arial" w:hAnsi="Arial" w:cs="Arial"/>
                <w:b/>
                <w:bCs/>
                <w:sz w:val="24"/>
                <w:szCs w:val="24"/>
              </w:rPr>
            </w:pPr>
            <w:r>
              <w:rPr>
                <w:rFonts w:hint="default" w:ascii="Arial" w:hAnsi="Arial" w:eastAsia="SimSun" w:cs="Arial"/>
                <w:b/>
                <w:bCs/>
                <w:kern w:val="0"/>
                <w:sz w:val="24"/>
                <w:szCs w:val="24"/>
                <w:lang w:val="en-US" w:eastAsia="zh-CN" w:bidi="ar"/>
              </w:rPr>
              <w:t>Componentă</w:t>
            </w:r>
          </w:p>
        </w:tc>
        <w:tc>
          <w:tcPr>
            <w:tcW w:w="0" w:type="auto"/>
            <w:shd w:val="clear" w:color="auto" w:fill="auto"/>
            <w:vAlign w:val="center"/>
          </w:tcPr>
          <w:p w14:paraId="4CFF5B89">
            <w:pPr>
              <w:keepNext w:val="0"/>
              <w:keepLines w:val="0"/>
              <w:widowControl/>
              <w:suppressLineNumbers w:val="0"/>
              <w:jc w:val="center"/>
              <w:rPr>
                <w:rFonts w:hint="default" w:ascii="Arial" w:hAnsi="Arial" w:cs="Arial"/>
                <w:b/>
                <w:bCs/>
                <w:sz w:val="24"/>
                <w:szCs w:val="24"/>
              </w:rPr>
            </w:pPr>
            <w:r>
              <w:rPr>
                <w:rFonts w:hint="default" w:ascii="Arial" w:hAnsi="Arial" w:eastAsia="SimSun" w:cs="Arial"/>
                <w:b/>
                <w:bCs/>
                <w:kern w:val="0"/>
                <w:sz w:val="24"/>
                <w:szCs w:val="24"/>
                <w:lang w:val="en-US" w:eastAsia="zh-CN" w:bidi="ar"/>
              </w:rPr>
              <w:t>Descriere</w:t>
            </w:r>
          </w:p>
        </w:tc>
        <w:tc>
          <w:tcPr>
            <w:tcW w:w="0" w:type="auto"/>
            <w:shd w:val="clear" w:color="auto" w:fill="auto"/>
            <w:vAlign w:val="center"/>
          </w:tcPr>
          <w:p w14:paraId="635CC089">
            <w:pPr>
              <w:keepNext w:val="0"/>
              <w:keepLines w:val="0"/>
              <w:widowControl/>
              <w:suppressLineNumbers w:val="0"/>
              <w:jc w:val="center"/>
              <w:rPr>
                <w:rFonts w:hint="default" w:ascii="Arial" w:hAnsi="Arial" w:cs="Arial"/>
                <w:b/>
                <w:bCs/>
                <w:sz w:val="24"/>
                <w:szCs w:val="24"/>
              </w:rPr>
            </w:pPr>
            <w:r>
              <w:rPr>
                <w:rFonts w:hint="default" w:ascii="Arial" w:hAnsi="Arial" w:eastAsia="SimSun" w:cs="Arial"/>
                <w:b/>
                <w:bCs/>
                <w:kern w:val="0"/>
                <w:sz w:val="24"/>
                <w:szCs w:val="24"/>
                <w:lang w:val="en-US" w:eastAsia="zh-CN" w:bidi="ar"/>
              </w:rPr>
              <w:t>Versiune</w:t>
            </w:r>
          </w:p>
        </w:tc>
        <w:tc>
          <w:tcPr>
            <w:tcW w:w="0" w:type="auto"/>
            <w:shd w:val="clear" w:color="auto" w:fill="auto"/>
            <w:vAlign w:val="center"/>
          </w:tcPr>
          <w:p w14:paraId="60390293">
            <w:pPr>
              <w:keepNext w:val="0"/>
              <w:keepLines w:val="0"/>
              <w:widowControl/>
              <w:suppressLineNumbers w:val="0"/>
              <w:jc w:val="center"/>
              <w:rPr>
                <w:rFonts w:hint="default" w:ascii="Arial" w:hAnsi="Arial" w:cs="Arial"/>
                <w:b/>
                <w:bCs/>
                <w:sz w:val="24"/>
                <w:szCs w:val="24"/>
              </w:rPr>
            </w:pPr>
            <w:r>
              <w:rPr>
                <w:rFonts w:hint="default" w:ascii="Arial" w:hAnsi="Arial" w:eastAsia="SimSun" w:cs="Arial"/>
                <w:b/>
                <w:bCs/>
                <w:kern w:val="0"/>
                <w:sz w:val="24"/>
                <w:szCs w:val="24"/>
                <w:lang w:val="en-US" w:eastAsia="zh-CN" w:bidi="ar"/>
              </w:rPr>
              <w:t>Licență / Producător</w:t>
            </w:r>
          </w:p>
        </w:tc>
      </w:tr>
      <w:tr w14:paraId="15246A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363F4C">
            <w:pPr>
              <w:keepNext w:val="0"/>
              <w:keepLines w:val="0"/>
              <w:widowControl/>
              <w:suppressLineNumbers w:val="0"/>
              <w:jc w:val="left"/>
              <w:rPr>
                <w:rFonts w:hint="default" w:ascii="Arial" w:hAnsi="Arial" w:cs="Arial"/>
                <w:sz w:val="24"/>
                <w:szCs w:val="24"/>
              </w:rPr>
            </w:pPr>
            <w:r>
              <w:rPr>
                <w:rStyle w:val="30"/>
                <w:rFonts w:hint="default" w:ascii="Arial" w:hAnsi="Arial" w:eastAsia="SimSun" w:cs="Arial"/>
                <w:kern w:val="0"/>
                <w:sz w:val="24"/>
                <w:szCs w:val="24"/>
                <w:lang w:val="en-US" w:eastAsia="zh-CN" w:bidi="ar"/>
              </w:rPr>
              <w:t>Unity Engine</w:t>
            </w:r>
          </w:p>
        </w:tc>
        <w:tc>
          <w:tcPr>
            <w:tcW w:w="0" w:type="auto"/>
            <w:shd w:val="clear" w:color="auto" w:fill="auto"/>
            <w:vAlign w:val="center"/>
          </w:tcPr>
          <w:p w14:paraId="59A70A4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Motorul de jocuri care gestionează grafica, fizica, scriptingul</w:t>
            </w:r>
          </w:p>
        </w:tc>
        <w:tc>
          <w:tcPr>
            <w:tcW w:w="0" w:type="auto"/>
            <w:shd w:val="clear" w:color="auto" w:fill="auto"/>
            <w:vAlign w:val="center"/>
          </w:tcPr>
          <w:p w14:paraId="5290C813">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2022.3 LTS</w:t>
            </w:r>
          </w:p>
        </w:tc>
        <w:tc>
          <w:tcPr>
            <w:tcW w:w="0" w:type="auto"/>
            <w:shd w:val="clear" w:color="auto" w:fill="auto"/>
            <w:vAlign w:val="center"/>
          </w:tcPr>
          <w:p w14:paraId="4DCD279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Unity Technologies, licență personal / educațională</w:t>
            </w:r>
          </w:p>
        </w:tc>
      </w:tr>
      <w:tr w14:paraId="312B70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0E8B11">
            <w:pPr>
              <w:keepNext w:val="0"/>
              <w:keepLines w:val="0"/>
              <w:widowControl/>
              <w:suppressLineNumbers w:val="0"/>
              <w:jc w:val="left"/>
              <w:rPr>
                <w:rFonts w:hint="default" w:ascii="Arial" w:hAnsi="Arial" w:cs="Arial"/>
                <w:sz w:val="24"/>
                <w:szCs w:val="24"/>
              </w:rPr>
            </w:pPr>
            <w:r>
              <w:rPr>
                <w:rStyle w:val="30"/>
                <w:rFonts w:hint="default" w:ascii="Arial" w:hAnsi="Arial" w:eastAsia="SimSun" w:cs="Arial"/>
                <w:kern w:val="0"/>
                <w:sz w:val="24"/>
                <w:szCs w:val="24"/>
                <w:lang w:val="en-US" w:eastAsia="zh-CN" w:bidi="ar"/>
              </w:rPr>
              <w:t>C#</w:t>
            </w:r>
          </w:p>
        </w:tc>
        <w:tc>
          <w:tcPr>
            <w:tcW w:w="0" w:type="auto"/>
            <w:shd w:val="clear" w:color="auto" w:fill="auto"/>
            <w:vAlign w:val="center"/>
          </w:tcPr>
          <w:p w14:paraId="7368501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Limbajul de programare principal pentru logica jocului și UI</w:t>
            </w:r>
          </w:p>
        </w:tc>
        <w:tc>
          <w:tcPr>
            <w:tcW w:w="0" w:type="auto"/>
            <w:shd w:val="clear" w:color="auto" w:fill="auto"/>
            <w:vAlign w:val="center"/>
          </w:tcPr>
          <w:p w14:paraId="339B4FE5">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.NET Standard</w:t>
            </w:r>
          </w:p>
        </w:tc>
        <w:tc>
          <w:tcPr>
            <w:tcW w:w="0" w:type="auto"/>
            <w:shd w:val="clear" w:color="auto" w:fill="auto"/>
            <w:vAlign w:val="center"/>
          </w:tcPr>
          <w:p w14:paraId="7F830CA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Microsoft</w:t>
            </w:r>
          </w:p>
        </w:tc>
      </w:tr>
      <w:tr w14:paraId="6E4A07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2432C56">
            <w:pPr>
              <w:keepNext w:val="0"/>
              <w:keepLines w:val="0"/>
              <w:widowControl/>
              <w:suppressLineNumbers w:val="0"/>
              <w:jc w:val="left"/>
              <w:rPr>
                <w:rFonts w:hint="default" w:ascii="Arial" w:hAnsi="Arial" w:cs="Arial"/>
                <w:sz w:val="24"/>
                <w:szCs w:val="24"/>
              </w:rPr>
            </w:pPr>
            <w:r>
              <w:rPr>
                <w:rStyle w:val="30"/>
                <w:rFonts w:hint="default" w:ascii="Arial" w:hAnsi="Arial" w:eastAsia="SimSun" w:cs="Arial"/>
                <w:kern w:val="0"/>
                <w:sz w:val="24"/>
                <w:szCs w:val="24"/>
                <w:lang w:val="en-US" w:eastAsia="zh-CN" w:bidi="ar"/>
              </w:rPr>
              <w:t>TextMesh Pro</w:t>
            </w:r>
          </w:p>
        </w:tc>
        <w:tc>
          <w:tcPr>
            <w:tcW w:w="0" w:type="auto"/>
            <w:shd w:val="clear" w:color="auto" w:fill="auto"/>
            <w:vAlign w:val="center"/>
          </w:tcPr>
          <w:p w14:paraId="1DADF1E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Afișare text UI vectorial de înaltă calitate</w:t>
            </w:r>
          </w:p>
        </w:tc>
        <w:tc>
          <w:tcPr>
            <w:tcW w:w="0" w:type="auto"/>
            <w:shd w:val="clear" w:color="auto" w:fill="auto"/>
            <w:vAlign w:val="center"/>
          </w:tcPr>
          <w:p w14:paraId="6E0236CC">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inclus</w:t>
            </w:r>
          </w:p>
        </w:tc>
        <w:tc>
          <w:tcPr>
            <w:tcW w:w="0" w:type="auto"/>
            <w:shd w:val="clear" w:color="auto" w:fill="auto"/>
            <w:vAlign w:val="center"/>
          </w:tcPr>
          <w:p w14:paraId="045B6C9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Unity</w:t>
            </w:r>
          </w:p>
        </w:tc>
      </w:tr>
      <w:tr w14:paraId="4CE56F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E1BCF81">
            <w:pPr>
              <w:keepNext w:val="0"/>
              <w:keepLines w:val="0"/>
              <w:widowControl/>
              <w:suppressLineNumbers w:val="0"/>
              <w:jc w:val="left"/>
              <w:rPr>
                <w:rFonts w:hint="default" w:ascii="Arial" w:hAnsi="Arial" w:cs="Arial"/>
                <w:sz w:val="24"/>
                <w:szCs w:val="24"/>
              </w:rPr>
            </w:pPr>
            <w:r>
              <w:rPr>
                <w:rStyle w:val="30"/>
                <w:rFonts w:hint="default" w:ascii="Arial" w:hAnsi="Arial" w:eastAsia="SimSun" w:cs="Arial"/>
                <w:kern w:val="0"/>
                <w:sz w:val="24"/>
                <w:szCs w:val="24"/>
                <w:lang w:val="en-US" w:eastAsia="zh-CN" w:bidi="ar"/>
              </w:rPr>
              <w:t>Cinemachine</w:t>
            </w:r>
          </w:p>
        </w:tc>
        <w:tc>
          <w:tcPr>
            <w:tcW w:w="0" w:type="auto"/>
            <w:shd w:val="clear" w:color="auto" w:fill="auto"/>
            <w:vAlign w:val="center"/>
          </w:tcPr>
          <w:p w14:paraId="5EF077B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Controlul camerei și tranziții dinamice în timpul simulării</w:t>
            </w:r>
          </w:p>
        </w:tc>
        <w:tc>
          <w:tcPr>
            <w:tcW w:w="0" w:type="auto"/>
            <w:shd w:val="clear" w:color="auto" w:fill="auto"/>
            <w:vAlign w:val="center"/>
          </w:tcPr>
          <w:p w14:paraId="5FBE6091">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inclus</w:t>
            </w:r>
          </w:p>
        </w:tc>
        <w:tc>
          <w:tcPr>
            <w:tcW w:w="0" w:type="auto"/>
            <w:shd w:val="clear" w:color="auto" w:fill="auto"/>
            <w:vAlign w:val="center"/>
          </w:tcPr>
          <w:p w14:paraId="6597887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Unity</w:t>
            </w:r>
          </w:p>
        </w:tc>
      </w:tr>
      <w:tr w14:paraId="51BF8A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4BDA80">
            <w:pPr>
              <w:keepNext w:val="0"/>
              <w:keepLines w:val="0"/>
              <w:widowControl/>
              <w:suppressLineNumbers w:val="0"/>
              <w:jc w:val="left"/>
              <w:rPr>
                <w:rFonts w:hint="default" w:ascii="Arial" w:hAnsi="Arial" w:cs="Arial"/>
                <w:sz w:val="24"/>
                <w:szCs w:val="24"/>
              </w:rPr>
            </w:pPr>
            <w:r>
              <w:rPr>
                <w:rStyle w:val="30"/>
                <w:rFonts w:hint="default" w:ascii="Arial" w:hAnsi="Arial" w:eastAsia="SimSun" w:cs="Arial"/>
                <w:kern w:val="0"/>
                <w:sz w:val="24"/>
                <w:szCs w:val="24"/>
                <w:lang w:val="en-US" w:eastAsia="zh-CN" w:bidi="ar"/>
              </w:rPr>
              <w:t>NavMesh</w:t>
            </w:r>
          </w:p>
        </w:tc>
        <w:tc>
          <w:tcPr>
            <w:tcW w:w="0" w:type="auto"/>
            <w:shd w:val="clear" w:color="auto" w:fill="auto"/>
            <w:vAlign w:val="center"/>
          </w:tcPr>
          <w:p w14:paraId="34CA190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Sisteme de navigație și pathfinding pentru vehicule</w:t>
            </w:r>
          </w:p>
        </w:tc>
        <w:tc>
          <w:tcPr>
            <w:tcW w:w="0" w:type="auto"/>
            <w:shd w:val="clear" w:color="auto" w:fill="auto"/>
            <w:vAlign w:val="center"/>
          </w:tcPr>
          <w:p w14:paraId="3FF3F0B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Unity built-in</w:t>
            </w:r>
          </w:p>
        </w:tc>
        <w:tc>
          <w:tcPr>
            <w:tcW w:w="0" w:type="auto"/>
            <w:shd w:val="clear" w:color="auto" w:fill="auto"/>
            <w:vAlign w:val="center"/>
          </w:tcPr>
          <w:p w14:paraId="056EB5D4">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Unity</w:t>
            </w:r>
          </w:p>
        </w:tc>
      </w:tr>
      <w:tr w14:paraId="32EAE7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3E5AE88">
            <w:pPr>
              <w:keepNext w:val="0"/>
              <w:keepLines w:val="0"/>
              <w:widowControl/>
              <w:suppressLineNumbers w:val="0"/>
              <w:jc w:val="left"/>
              <w:rPr>
                <w:rFonts w:hint="default" w:ascii="Arial" w:hAnsi="Arial" w:cs="Arial"/>
                <w:sz w:val="24"/>
                <w:szCs w:val="24"/>
              </w:rPr>
            </w:pPr>
            <w:r>
              <w:rPr>
                <w:rStyle w:val="30"/>
                <w:rFonts w:hint="default" w:ascii="Arial" w:hAnsi="Arial" w:eastAsia="SimSun" w:cs="Arial"/>
                <w:kern w:val="0"/>
                <w:sz w:val="24"/>
                <w:szCs w:val="24"/>
                <w:lang w:val="en-US" w:eastAsia="zh-CN" w:bidi="ar"/>
              </w:rPr>
              <w:t>Unity Input System</w:t>
            </w:r>
          </w:p>
        </w:tc>
        <w:tc>
          <w:tcPr>
            <w:tcW w:w="0" w:type="auto"/>
            <w:shd w:val="clear" w:color="auto" w:fill="auto"/>
            <w:vAlign w:val="center"/>
          </w:tcPr>
          <w:p w14:paraId="12A4EA50">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Gestionarea input-urilor (mouse, tastatură, gamepad)</w:t>
            </w:r>
          </w:p>
        </w:tc>
        <w:tc>
          <w:tcPr>
            <w:tcW w:w="0" w:type="auto"/>
            <w:shd w:val="clear" w:color="auto" w:fill="auto"/>
            <w:vAlign w:val="center"/>
          </w:tcPr>
          <w:p w14:paraId="60CA2E82">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1.5+</w:t>
            </w:r>
          </w:p>
        </w:tc>
        <w:tc>
          <w:tcPr>
            <w:tcW w:w="0" w:type="auto"/>
            <w:shd w:val="clear" w:color="auto" w:fill="auto"/>
            <w:vAlign w:val="center"/>
          </w:tcPr>
          <w:p w14:paraId="598F3DC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Unity</w:t>
            </w:r>
          </w:p>
        </w:tc>
      </w:tr>
      <w:tr w14:paraId="54DF2E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B7EED6">
            <w:pPr>
              <w:keepNext w:val="0"/>
              <w:keepLines w:val="0"/>
              <w:widowControl/>
              <w:suppressLineNumbers w:val="0"/>
              <w:jc w:val="left"/>
              <w:rPr>
                <w:rFonts w:hint="default" w:ascii="Arial" w:hAnsi="Arial" w:cs="Arial"/>
                <w:sz w:val="24"/>
                <w:szCs w:val="24"/>
              </w:rPr>
            </w:pPr>
            <w:r>
              <w:rPr>
                <w:rStyle w:val="30"/>
                <w:rFonts w:hint="default" w:ascii="Arial" w:hAnsi="Arial" w:eastAsia="SimSun" w:cs="Arial"/>
                <w:kern w:val="0"/>
                <w:sz w:val="24"/>
                <w:szCs w:val="24"/>
                <w:lang w:val="en-US" w:eastAsia="zh-CN" w:bidi="ar"/>
              </w:rPr>
              <w:t>URP</w:t>
            </w:r>
          </w:p>
        </w:tc>
        <w:tc>
          <w:tcPr>
            <w:tcW w:w="0" w:type="auto"/>
            <w:shd w:val="clear" w:color="auto" w:fill="auto"/>
            <w:vAlign w:val="center"/>
          </w:tcPr>
          <w:p w14:paraId="1DCD4CFB">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Universal Render Pipeline – randare performantă, optimizată</w:t>
            </w:r>
          </w:p>
        </w:tc>
        <w:tc>
          <w:tcPr>
            <w:tcW w:w="0" w:type="auto"/>
            <w:shd w:val="clear" w:color="auto" w:fill="auto"/>
            <w:vAlign w:val="center"/>
          </w:tcPr>
          <w:p w14:paraId="506C0EE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12+</w:t>
            </w:r>
          </w:p>
        </w:tc>
        <w:tc>
          <w:tcPr>
            <w:tcW w:w="0" w:type="auto"/>
            <w:shd w:val="clear" w:color="auto" w:fill="auto"/>
            <w:vAlign w:val="center"/>
          </w:tcPr>
          <w:p w14:paraId="69173376">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Unity</w:t>
            </w:r>
          </w:p>
        </w:tc>
      </w:tr>
      <w:tr w14:paraId="258871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ED56C61">
            <w:pPr>
              <w:keepNext w:val="0"/>
              <w:keepLines w:val="0"/>
              <w:widowControl/>
              <w:suppressLineNumbers w:val="0"/>
              <w:jc w:val="left"/>
              <w:rPr>
                <w:rFonts w:hint="default" w:ascii="Arial" w:hAnsi="Arial" w:cs="Arial"/>
                <w:sz w:val="24"/>
                <w:szCs w:val="24"/>
              </w:rPr>
            </w:pPr>
            <w:r>
              <w:rPr>
                <w:rStyle w:val="30"/>
                <w:rFonts w:hint="default" w:ascii="Arial" w:hAnsi="Arial" w:eastAsia="SimSun" w:cs="Arial"/>
                <w:kern w:val="0"/>
                <w:sz w:val="24"/>
                <w:szCs w:val="24"/>
                <w:lang w:val="en-US" w:eastAsia="zh-CN" w:bidi="ar"/>
              </w:rPr>
              <w:t>Visual Studio</w:t>
            </w:r>
          </w:p>
        </w:tc>
        <w:tc>
          <w:tcPr>
            <w:tcW w:w="0" w:type="auto"/>
            <w:shd w:val="clear" w:color="auto" w:fill="auto"/>
            <w:vAlign w:val="center"/>
          </w:tcPr>
          <w:p w14:paraId="171D416F">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IDE pentru scrierea și depanarea codului C#</w:t>
            </w:r>
          </w:p>
        </w:tc>
        <w:tc>
          <w:tcPr>
            <w:tcW w:w="0" w:type="auto"/>
            <w:shd w:val="clear" w:color="auto" w:fill="auto"/>
            <w:vAlign w:val="center"/>
          </w:tcPr>
          <w:p w14:paraId="51B2CCBA">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2022</w:t>
            </w:r>
          </w:p>
        </w:tc>
        <w:tc>
          <w:tcPr>
            <w:tcW w:w="0" w:type="auto"/>
            <w:shd w:val="clear" w:color="auto" w:fill="auto"/>
            <w:vAlign w:val="center"/>
          </w:tcPr>
          <w:p w14:paraId="1443FD49">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Microsoft</w:t>
            </w:r>
          </w:p>
        </w:tc>
      </w:tr>
      <w:tr w14:paraId="7CEB0E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256C5C3">
            <w:pPr>
              <w:keepNext w:val="0"/>
              <w:keepLines w:val="0"/>
              <w:widowControl/>
              <w:suppressLineNumbers w:val="0"/>
              <w:jc w:val="left"/>
              <w:rPr>
                <w:rFonts w:hint="default" w:ascii="Arial" w:hAnsi="Arial" w:cs="Arial"/>
                <w:sz w:val="24"/>
                <w:szCs w:val="24"/>
              </w:rPr>
            </w:pPr>
            <w:r>
              <w:rPr>
                <w:rStyle w:val="30"/>
                <w:rFonts w:hint="default" w:ascii="Arial" w:hAnsi="Arial" w:eastAsia="SimSun" w:cs="Arial"/>
                <w:kern w:val="0"/>
                <w:sz w:val="24"/>
                <w:szCs w:val="24"/>
                <w:lang w:val="en-US" w:eastAsia="zh-CN" w:bidi="ar"/>
              </w:rPr>
              <w:t>SourceTree / Git</w:t>
            </w:r>
          </w:p>
        </w:tc>
        <w:tc>
          <w:tcPr>
            <w:tcW w:w="0" w:type="auto"/>
            <w:shd w:val="clear" w:color="auto" w:fill="auto"/>
            <w:vAlign w:val="center"/>
          </w:tcPr>
          <w:p w14:paraId="78FE0AEE">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Gestionare versionare sursă și colaborare</w:t>
            </w:r>
          </w:p>
        </w:tc>
        <w:tc>
          <w:tcPr>
            <w:tcW w:w="0" w:type="auto"/>
            <w:shd w:val="clear" w:color="auto" w:fill="auto"/>
            <w:vAlign w:val="center"/>
          </w:tcPr>
          <w:p w14:paraId="19CF5DE7">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Git</w:t>
            </w:r>
          </w:p>
        </w:tc>
        <w:tc>
          <w:tcPr>
            <w:tcW w:w="0" w:type="auto"/>
            <w:shd w:val="clear" w:color="auto" w:fill="auto"/>
            <w:vAlign w:val="center"/>
          </w:tcPr>
          <w:p w14:paraId="2537E63D">
            <w:pPr>
              <w:keepNext w:val="0"/>
              <w:keepLines w:val="0"/>
              <w:widowControl/>
              <w:suppressLineNumbers w:val="0"/>
              <w:jc w:val="left"/>
              <w:rPr>
                <w:rFonts w:hint="default" w:ascii="Arial" w:hAnsi="Arial" w:cs="Arial"/>
                <w:sz w:val="24"/>
                <w:szCs w:val="24"/>
                <w:lang w:val="en-US"/>
              </w:rPr>
            </w:pPr>
            <w:r>
              <w:rPr>
                <w:rFonts w:hint="default" w:ascii="Arial" w:hAnsi="Arial" w:eastAsia="SimSun" w:cs="Arial"/>
                <w:kern w:val="0"/>
                <w:sz w:val="24"/>
                <w:szCs w:val="24"/>
                <w:lang w:val="en-US" w:eastAsia="zh-CN" w:bidi="ar"/>
              </w:rPr>
              <w:t>GitHub</w:t>
            </w:r>
          </w:p>
        </w:tc>
      </w:tr>
    </w:tbl>
    <w:p w14:paraId="52130C3F">
      <w:pPr>
        <w:pStyle w:val="14"/>
        <w:rPr>
          <w:lang w:val="ro-RO"/>
        </w:rPr>
      </w:pPr>
    </w:p>
    <w:p w14:paraId="33EF4C77">
      <w:pPr>
        <w:pStyle w:val="4"/>
        <w:jc w:val="both"/>
        <w:rPr>
          <w:lang w:val="ro-RO"/>
        </w:rPr>
      </w:pPr>
      <w:bookmarkStart w:id="32" w:name="_Toc160527852"/>
      <w:r>
        <w:rPr>
          <w:lang w:val="ro-RO"/>
        </w:rPr>
        <w:t>Arhitectura informațiilor</w:t>
      </w:r>
      <w:bookmarkEnd w:id="32"/>
    </w:p>
    <w:p w14:paraId="1DCF6CA8">
      <w:pPr>
        <w:pStyle w:val="14"/>
        <w:ind w:firstLine="720" w:firstLineChars="0"/>
        <w:jc w:val="both"/>
        <w:rPr>
          <w:rFonts w:hint="default"/>
          <w:sz w:val="24"/>
          <w:szCs w:val="24"/>
          <w:lang w:val="ro-RO" w:eastAsia="ar-SA"/>
        </w:rPr>
      </w:pPr>
      <w:r>
        <w:rPr>
          <w:rFonts w:hint="default"/>
          <w:sz w:val="24"/>
          <w:szCs w:val="24"/>
          <w:lang w:val="ro-RO" w:eastAsia="ar-SA"/>
        </w:rPr>
        <w:t>În cadrul simulării de trafic, informațiile stocate și gestionate de sistem vor include mai multe tipuri de date care sunt esențiale pentru funcționarea corectă a aplicației. Aceste informații vor fi utilizate pentru a crea și gestiona simularea, inclusiv pentru intersecții, drumuri, semafoare și vehicule.</w:t>
      </w:r>
    </w:p>
    <w:p w14:paraId="08AAEBA5">
      <w:pPr>
        <w:pStyle w:val="14"/>
        <w:jc w:val="both"/>
        <w:rPr>
          <w:rFonts w:hint="default"/>
          <w:sz w:val="24"/>
          <w:szCs w:val="24"/>
          <w:lang w:val="ro-RO" w:eastAsia="ar-SA"/>
        </w:rPr>
      </w:pPr>
    </w:p>
    <w:p w14:paraId="2FB4EE0B">
      <w:pPr>
        <w:pStyle w:val="14"/>
        <w:jc w:val="both"/>
        <w:rPr>
          <w:rFonts w:hint="default"/>
          <w:sz w:val="24"/>
          <w:szCs w:val="24"/>
          <w:lang w:val="ro-RO" w:eastAsia="ar-SA"/>
        </w:rPr>
      </w:pPr>
      <w:r>
        <w:rPr>
          <w:rFonts w:hint="default"/>
          <w:sz w:val="24"/>
          <w:szCs w:val="24"/>
          <w:lang w:val="ro-RO" w:eastAsia="ar-SA"/>
        </w:rPr>
        <w:t>Date despre drumuri și intersecții:</w:t>
      </w:r>
    </w:p>
    <w:p w14:paraId="434C817C">
      <w:pPr>
        <w:pStyle w:val="14"/>
        <w:numPr>
          <w:ilvl w:val="0"/>
          <w:numId w:val="30"/>
        </w:numPr>
        <w:ind w:left="420" w:leftChars="0" w:hanging="420" w:firstLineChars="0"/>
        <w:jc w:val="both"/>
        <w:rPr>
          <w:rFonts w:hint="default"/>
          <w:sz w:val="24"/>
          <w:szCs w:val="24"/>
          <w:lang w:val="ro-RO" w:eastAsia="ar-SA"/>
        </w:rPr>
      </w:pPr>
      <w:r>
        <w:rPr>
          <w:rFonts w:hint="default"/>
          <w:sz w:val="24"/>
          <w:szCs w:val="24"/>
          <w:lang w:val="ro-RO" w:eastAsia="ar-SA"/>
        </w:rPr>
        <w:t>Descriere: Aceste date includ informațiile despre drumurile generate de utilizator (spre exemplu, tipul de drum, numărul de benzi, curburile, direcțiile de trafic) și intersecțiile dintre acestea.</w:t>
      </w:r>
    </w:p>
    <w:p w14:paraId="27AD7E81">
      <w:pPr>
        <w:pStyle w:val="14"/>
        <w:numPr>
          <w:ilvl w:val="0"/>
          <w:numId w:val="30"/>
        </w:numPr>
        <w:ind w:left="420" w:leftChars="0" w:hanging="420" w:firstLineChars="0"/>
        <w:jc w:val="both"/>
        <w:rPr>
          <w:rFonts w:hint="default"/>
          <w:sz w:val="24"/>
          <w:szCs w:val="24"/>
          <w:lang w:val="ro-RO" w:eastAsia="ar-SA"/>
        </w:rPr>
      </w:pPr>
      <w:r>
        <w:rPr>
          <w:rFonts w:hint="default"/>
          <w:sz w:val="24"/>
          <w:szCs w:val="24"/>
          <w:lang w:val="ro-RO" w:eastAsia="ar-SA"/>
        </w:rPr>
        <w:t>Formatul datelor: Datele vor fi stocate în format electronic (în Unity, într-o bază de date internă sau fișiere JSON/XML) care permite gestionarea dinamică a acestora. Acestea pot include coordonate ale nodurilor care definesc drumurile, lățimea benzilor, limitele de viteză și tipul de intersecție.</w:t>
      </w:r>
    </w:p>
    <w:p w14:paraId="78693C55">
      <w:pPr>
        <w:pStyle w:val="14"/>
        <w:numPr>
          <w:ilvl w:val="0"/>
          <w:numId w:val="30"/>
        </w:numPr>
        <w:ind w:left="420" w:leftChars="0" w:hanging="420" w:firstLineChars="0"/>
        <w:jc w:val="both"/>
        <w:rPr>
          <w:rFonts w:hint="default"/>
          <w:sz w:val="24"/>
          <w:szCs w:val="24"/>
          <w:lang w:val="ro-RO" w:eastAsia="ar-SA"/>
        </w:rPr>
      </w:pPr>
      <w:r>
        <w:rPr>
          <w:rFonts w:hint="default"/>
          <w:sz w:val="24"/>
          <w:szCs w:val="24"/>
          <w:lang w:val="ro-RO" w:eastAsia="ar-SA"/>
        </w:rPr>
        <w:t>Furnizori de date: Utilizatorul va furniza aceste date prin interfața aplicației, folosind funcționalitățile de creare a drumurilor și intersecțiilor.</w:t>
      </w:r>
    </w:p>
    <w:p w14:paraId="77AE1090">
      <w:pPr>
        <w:pStyle w:val="14"/>
        <w:jc w:val="both"/>
        <w:rPr>
          <w:rFonts w:hint="default"/>
          <w:sz w:val="24"/>
          <w:szCs w:val="24"/>
          <w:lang w:val="ro-RO" w:eastAsia="ar-SA"/>
        </w:rPr>
      </w:pPr>
    </w:p>
    <w:p w14:paraId="13CBEA89">
      <w:pPr>
        <w:pStyle w:val="14"/>
        <w:jc w:val="both"/>
        <w:rPr>
          <w:rFonts w:hint="default"/>
          <w:sz w:val="24"/>
          <w:szCs w:val="24"/>
          <w:lang w:val="ro-RO" w:eastAsia="ar-SA"/>
        </w:rPr>
      </w:pPr>
      <w:r>
        <w:rPr>
          <w:rFonts w:hint="default"/>
          <w:sz w:val="24"/>
          <w:szCs w:val="24"/>
          <w:lang w:val="ro-RO" w:eastAsia="ar-SA"/>
        </w:rPr>
        <w:t>Date despre semafoare:</w:t>
      </w:r>
    </w:p>
    <w:p w14:paraId="42434883">
      <w:pPr>
        <w:pStyle w:val="14"/>
        <w:numPr>
          <w:ilvl w:val="0"/>
          <w:numId w:val="30"/>
        </w:numPr>
        <w:ind w:left="420" w:leftChars="0" w:hanging="420" w:firstLineChars="0"/>
        <w:jc w:val="both"/>
        <w:rPr>
          <w:rFonts w:hint="default"/>
          <w:sz w:val="24"/>
          <w:szCs w:val="24"/>
          <w:lang w:val="ro-RO" w:eastAsia="ar-SA"/>
        </w:rPr>
      </w:pPr>
      <w:r>
        <w:rPr>
          <w:rFonts w:hint="default"/>
          <w:sz w:val="24"/>
          <w:szCs w:val="24"/>
          <w:lang w:val="ro-RO" w:eastAsia="ar-SA"/>
        </w:rPr>
        <w:t>Descriere: Datele referitoare la semafoare includ tipul semaforului (clasic sau inteligent), duratele semaforului, modul de operare (pe timer sau pe bază de flux de trafic).</w:t>
      </w:r>
    </w:p>
    <w:p w14:paraId="25E17092">
      <w:pPr>
        <w:pStyle w:val="14"/>
        <w:numPr>
          <w:ilvl w:val="0"/>
          <w:numId w:val="30"/>
        </w:numPr>
        <w:ind w:left="420" w:leftChars="0" w:hanging="420" w:firstLineChars="0"/>
        <w:jc w:val="both"/>
        <w:rPr>
          <w:rFonts w:hint="default"/>
          <w:sz w:val="24"/>
          <w:szCs w:val="24"/>
          <w:lang w:val="ro-RO" w:eastAsia="ar-SA"/>
        </w:rPr>
      </w:pPr>
      <w:r>
        <w:rPr>
          <w:rFonts w:hint="default"/>
          <w:sz w:val="24"/>
          <w:szCs w:val="24"/>
          <w:lang w:val="ro-RO" w:eastAsia="ar-SA"/>
        </w:rPr>
        <w:t>Formatul datelor: Aceste informații vor fi stocate tot în format electronic (JSON/XML) și vor fi asociate fiecărei intersecții create de utilizator. Datele se vor salva și vor putea fi accesate pentru simularea semnalizării.</w:t>
      </w:r>
    </w:p>
    <w:p w14:paraId="5B813FDB">
      <w:pPr>
        <w:pStyle w:val="14"/>
        <w:numPr>
          <w:ilvl w:val="0"/>
          <w:numId w:val="30"/>
        </w:numPr>
        <w:ind w:left="420" w:leftChars="0" w:hanging="420" w:firstLineChars="0"/>
        <w:jc w:val="both"/>
        <w:rPr>
          <w:rFonts w:hint="default"/>
          <w:sz w:val="24"/>
          <w:szCs w:val="24"/>
          <w:lang w:val="ro-RO" w:eastAsia="ar-SA"/>
        </w:rPr>
      </w:pPr>
      <w:r>
        <w:rPr>
          <w:rFonts w:hint="default"/>
          <w:sz w:val="24"/>
          <w:szCs w:val="24"/>
          <w:lang w:val="ro-RO" w:eastAsia="ar-SA"/>
        </w:rPr>
        <w:t>Furnizori de date: Utilizatorul va furniza aceste date prin alegerea tipului de semafor și configurarea acestuia pentru fiecare intersecție.</w:t>
      </w:r>
    </w:p>
    <w:p w14:paraId="4FA721AD">
      <w:pPr>
        <w:pStyle w:val="14"/>
        <w:jc w:val="both"/>
        <w:rPr>
          <w:rFonts w:hint="default"/>
          <w:sz w:val="24"/>
          <w:szCs w:val="24"/>
          <w:lang w:val="ro-RO" w:eastAsia="ar-SA"/>
        </w:rPr>
      </w:pPr>
    </w:p>
    <w:p w14:paraId="2355393D">
      <w:pPr>
        <w:pStyle w:val="14"/>
        <w:jc w:val="both"/>
        <w:rPr>
          <w:rFonts w:hint="default"/>
          <w:sz w:val="24"/>
          <w:szCs w:val="24"/>
          <w:lang w:val="ro-RO" w:eastAsia="ar-SA"/>
        </w:rPr>
      </w:pPr>
    </w:p>
    <w:p w14:paraId="70ADEADF">
      <w:pPr>
        <w:pStyle w:val="14"/>
        <w:jc w:val="both"/>
        <w:rPr>
          <w:rFonts w:hint="default"/>
          <w:sz w:val="24"/>
          <w:szCs w:val="24"/>
          <w:lang w:val="ro-RO" w:eastAsia="ar-SA"/>
        </w:rPr>
      </w:pPr>
      <w:r>
        <w:rPr>
          <w:rFonts w:hint="default"/>
          <w:sz w:val="24"/>
          <w:szCs w:val="24"/>
          <w:lang w:val="ro-RO" w:eastAsia="ar-SA"/>
        </w:rPr>
        <w:t>Date despre vehicule și fluxul de trafic:</w:t>
      </w:r>
    </w:p>
    <w:p w14:paraId="281367B9">
      <w:pPr>
        <w:pStyle w:val="14"/>
        <w:numPr>
          <w:ilvl w:val="0"/>
          <w:numId w:val="30"/>
        </w:numPr>
        <w:ind w:left="420" w:leftChars="0" w:hanging="420" w:firstLineChars="0"/>
        <w:jc w:val="both"/>
        <w:rPr>
          <w:rFonts w:hint="default"/>
          <w:sz w:val="24"/>
          <w:szCs w:val="24"/>
          <w:lang w:val="ro-RO" w:eastAsia="ar-SA"/>
        </w:rPr>
      </w:pPr>
      <w:r>
        <w:rPr>
          <w:rFonts w:hint="default"/>
          <w:sz w:val="24"/>
          <w:szCs w:val="24"/>
          <w:lang w:val="ro-RO" w:eastAsia="ar-SA"/>
        </w:rPr>
        <w:t xml:space="preserve">Descriere: Informațiile despre vehicule includ datele vehiculului (tipul, viteza, direcția) și configurațiile punctelor de start/stop (pentru a defini de unde pleacă vehiculele și unde ajung). </w:t>
      </w:r>
    </w:p>
    <w:p w14:paraId="3FC2C1FA">
      <w:pPr>
        <w:pStyle w:val="14"/>
        <w:numPr>
          <w:ilvl w:val="0"/>
          <w:numId w:val="30"/>
        </w:numPr>
        <w:ind w:left="420" w:leftChars="0" w:hanging="420" w:firstLineChars="0"/>
        <w:jc w:val="both"/>
        <w:rPr>
          <w:rFonts w:hint="default"/>
          <w:sz w:val="24"/>
          <w:szCs w:val="24"/>
          <w:lang w:val="ro-RO" w:eastAsia="ar-SA"/>
        </w:rPr>
      </w:pPr>
      <w:r>
        <w:rPr>
          <w:rFonts w:hint="default"/>
          <w:sz w:val="24"/>
          <w:szCs w:val="24"/>
          <w:lang w:val="ro-RO" w:eastAsia="ar-SA"/>
        </w:rPr>
        <w:t>Formatul datelor: Datele vor fi stocate în format electronic (JSON, fișiere de configurare sau variabile Unity) care includ coordonatele de start și stop, precum și detalii despre numărul de vehicule generate pe minut și ruta acestora.</w:t>
      </w:r>
    </w:p>
    <w:p w14:paraId="5B720DA0">
      <w:pPr>
        <w:pStyle w:val="14"/>
        <w:numPr>
          <w:ilvl w:val="0"/>
          <w:numId w:val="30"/>
        </w:numPr>
        <w:ind w:left="420" w:leftChars="0" w:hanging="420" w:firstLineChars="0"/>
        <w:jc w:val="both"/>
        <w:rPr>
          <w:rFonts w:hint="default"/>
          <w:sz w:val="24"/>
          <w:szCs w:val="24"/>
          <w:lang w:val="ro-RO" w:eastAsia="ar-SA"/>
        </w:rPr>
      </w:pPr>
      <w:r>
        <w:rPr>
          <w:rFonts w:hint="default"/>
          <w:sz w:val="24"/>
          <w:szCs w:val="24"/>
          <w:lang w:val="ro-RO" w:eastAsia="ar-SA"/>
        </w:rPr>
        <w:t>Furnizori de date: Utilizatorul furnizează aceste date atunci când definește punctele de start/stop și numărul de vehicule pe minut.</w:t>
      </w:r>
    </w:p>
    <w:p w14:paraId="3C0480A7">
      <w:pPr>
        <w:pStyle w:val="14"/>
        <w:rPr>
          <w:rFonts w:hint="default"/>
          <w:lang w:val="ro-RO" w:eastAsia="ar-SA"/>
        </w:rPr>
      </w:pPr>
    </w:p>
    <w:p w14:paraId="33EF4C7E">
      <w:pPr>
        <w:pStyle w:val="4"/>
        <w:rPr>
          <w:lang w:val="ro-RO"/>
        </w:rPr>
      </w:pPr>
      <w:bookmarkStart w:id="33" w:name="_Toc160527853"/>
      <w:r>
        <w:rPr>
          <w:lang w:val="ro-RO"/>
        </w:rPr>
        <w:t>Arhitectura de comunicații interne</w:t>
      </w:r>
      <w:bookmarkEnd w:id="33"/>
    </w:p>
    <w:p w14:paraId="4BD748D0">
      <w:pPr>
        <w:ind w:firstLine="720" w:firstLineChars="0"/>
        <w:jc w:val="both"/>
        <w:rPr>
          <w:sz w:val="24"/>
          <w:szCs w:val="24"/>
          <w:lang w:val="ro-RO"/>
        </w:rPr>
      </w:pPr>
      <w:r>
        <w:rPr>
          <w:rFonts w:hint="default"/>
          <w:sz w:val="24"/>
          <w:szCs w:val="24"/>
          <w:lang w:val="en-US"/>
        </w:rPr>
        <w:t xml:space="preserve">Deoarece este o aplicatie </w:t>
      </w:r>
      <w:r>
        <w:rPr>
          <w:rFonts w:hint="default"/>
          <w:sz w:val="24"/>
          <w:szCs w:val="24"/>
          <w:lang w:val="ro-RO"/>
        </w:rPr>
        <w:t>standalone, toate componentele comunică între ele într-o rețea internă simplă, fără a necesita infrastructură externă. Comunicarea între UI și motorul de simulare se face prin apeluri funcționale directe în C#, iar componentele fizice ale simulării (vehicule, semafoare) sunt actualizate pe baza logicii din motorul de simulare. Aplicația se va baza pe resursele interne ale calculatorului (CPU, RAM și GPU), fără a depinde de un server sau o bază de date externă.</w:t>
      </w:r>
    </w:p>
    <w:p w14:paraId="33EF4C84">
      <w:pPr>
        <w:pStyle w:val="4"/>
        <w:rPr>
          <w:lang w:val="ro-RO"/>
        </w:rPr>
      </w:pPr>
      <w:bookmarkStart w:id="34" w:name="_Toc160527854"/>
      <w:r>
        <w:rPr>
          <w:lang w:val="ro-RO"/>
        </w:rPr>
        <w:t>Diagrama de arhitectură a sistemului</w:t>
      </w:r>
      <w:bookmarkEnd w:id="34"/>
    </w:p>
    <w:p w14:paraId="6BD679EF">
      <w:pPr>
        <w:pStyle w:val="138"/>
        <w:rPr>
          <w:rFonts w:hint="default"/>
          <w:lang w:val="en-US"/>
        </w:rPr>
      </w:pPr>
      <w:r>
        <w:rPr>
          <w:rFonts w:hint="default"/>
          <w:lang w:val="en-US"/>
        </w:rPr>
        <w:drawing>
          <wp:inline distT="0" distB="0" distL="114300" distR="114300">
            <wp:extent cx="5940425" cy="4790440"/>
            <wp:effectExtent l="0" t="0" r="3175" b="10160"/>
            <wp:docPr id="1" name="Picture 1" descr="DiagramaEntitat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Entitate_PNG"/>
                    <pic:cNvPicPr>
                      <a:picLocks noChangeAspect="1"/>
                    </pic:cNvPicPr>
                  </pic:nvPicPr>
                  <pic:blipFill>
                    <a:blip r:embed="rId11"/>
                    <a:stretch>
                      <a:fillRect/>
                    </a:stretch>
                  </pic:blipFill>
                  <pic:spPr>
                    <a:xfrm>
                      <a:off x="0" y="0"/>
                      <a:ext cx="5940425" cy="4790440"/>
                    </a:xfrm>
                    <a:prstGeom prst="rect">
                      <a:avLst/>
                    </a:prstGeom>
                  </pic:spPr>
                </pic:pic>
              </a:graphicData>
            </a:graphic>
          </wp:inline>
        </w:drawing>
      </w:r>
    </w:p>
    <w:p w14:paraId="33EF4C86">
      <w:pPr>
        <w:pStyle w:val="3"/>
        <w:rPr>
          <w:lang w:val="ro-RO"/>
        </w:rPr>
      </w:pPr>
      <w:bookmarkStart w:id="35" w:name="_Toc160527855"/>
      <w:r>
        <w:rPr>
          <w:lang w:val="ro-RO"/>
        </w:rPr>
        <w:t>Proiectarea sistemului</w:t>
      </w:r>
      <w:bookmarkEnd w:id="35"/>
    </w:p>
    <w:p w14:paraId="33EF4C89">
      <w:pPr>
        <w:pStyle w:val="4"/>
        <w:rPr>
          <w:lang w:val="ro-RO"/>
        </w:rPr>
      </w:pPr>
      <w:bookmarkStart w:id="36" w:name="_Toc160527856"/>
      <w:r>
        <w:rPr>
          <w:lang w:val="ro-RO"/>
        </w:rPr>
        <w:t>Proiectarea bazei de date</w:t>
      </w:r>
      <w:bookmarkEnd w:id="36"/>
    </w:p>
    <w:p w14:paraId="4249795E">
      <w:pPr>
        <w:ind w:firstLine="720" w:firstLineChars="0"/>
        <w:jc w:val="both"/>
        <w:rPr>
          <w:rFonts w:hint="default"/>
          <w:sz w:val="24"/>
          <w:szCs w:val="24"/>
          <w:lang w:val="en-US"/>
        </w:rPr>
      </w:pPr>
      <w:r>
        <w:rPr>
          <w:rFonts w:hint="default"/>
          <w:sz w:val="24"/>
          <w:szCs w:val="24"/>
          <w:lang w:val="ro-RO"/>
        </w:rPr>
        <w:t>Deoarece aplicația este standalone și nu utilizează un DBMS</w:t>
      </w:r>
      <w:r>
        <w:rPr>
          <w:rFonts w:hint="default"/>
          <w:sz w:val="24"/>
          <w:szCs w:val="24"/>
          <w:lang w:val="en-US"/>
        </w:rPr>
        <w:t xml:space="preserve"> clasic</w:t>
      </w:r>
      <w:r>
        <w:rPr>
          <w:rFonts w:hint="default"/>
          <w:sz w:val="24"/>
          <w:szCs w:val="24"/>
          <w:lang w:val="ro-RO"/>
        </w:rPr>
        <w:t xml:space="preserve">, datele vor fi gestionate intern, în memorie, folosind structuri de date în C#. Aceste structuri de date vor stoca informațiile necesare simulării, fără a exista o bază de date externă. Datele vor fi stocate în </w:t>
      </w:r>
      <w:r>
        <w:rPr>
          <w:rFonts w:hint="default"/>
          <w:sz w:val="24"/>
          <w:szCs w:val="24"/>
          <w:lang w:val="en-US"/>
        </w:rPr>
        <w:t>fisiere de tip json.</w:t>
      </w:r>
    </w:p>
    <w:p w14:paraId="3E4FD2E2">
      <w:pPr>
        <w:pStyle w:val="5"/>
        <w:rPr>
          <w:i/>
          <w:lang w:val="ro-RO"/>
        </w:rPr>
      </w:pPr>
      <w:bookmarkStart w:id="37" w:name="_Toc160527857"/>
      <w:r>
        <w:rPr>
          <w:lang w:val="ro-RO"/>
        </w:rPr>
        <w:t>Obiecte de date și structuri de date rezultante</w:t>
      </w:r>
      <w:bookmarkEnd w:id="37"/>
    </w:p>
    <w:p w14:paraId="1885A0E7">
      <w:pPr>
        <w:ind w:firstLine="720" w:firstLineChars="0"/>
        <w:jc w:val="both"/>
        <w:rPr>
          <w:rFonts w:hint="default"/>
          <w:sz w:val="24"/>
          <w:szCs w:val="24"/>
          <w:lang w:val="ro-RO"/>
        </w:rPr>
      </w:pPr>
      <w:r>
        <w:rPr>
          <w:rFonts w:hint="default"/>
          <w:sz w:val="24"/>
          <w:szCs w:val="24"/>
          <w:lang w:val="ro-RO"/>
        </w:rPr>
        <w:t>Structuri de date principale:</w:t>
      </w:r>
    </w:p>
    <w:p w14:paraId="5FF692C9">
      <w:pPr>
        <w:numPr>
          <w:ilvl w:val="0"/>
          <w:numId w:val="31"/>
        </w:numPr>
        <w:ind w:left="1260" w:leftChars="0" w:hanging="420" w:firstLineChars="0"/>
        <w:jc w:val="both"/>
        <w:rPr>
          <w:rFonts w:hint="default"/>
          <w:sz w:val="24"/>
          <w:szCs w:val="24"/>
          <w:lang w:val="ro-RO"/>
        </w:rPr>
      </w:pPr>
      <w:r>
        <w:rPr>
          <w:rFonts w:hint="default"/>
          <w:sz w:val="24"/>
          <w:szCs w:val="24"/>
          <w:lang w:val="ro-RO"/>
        </w:rPr>
        <w:t>Stradă: Reprezintă drumuri sau străzi. Fiecare obiect va conține numele, numărul de benzi și limita de viteză. Este un obiect C# cu validări specifice pentru unicitatea numelui.</w:t>
      </w:r>
    </w:p>
    <w:p w14:paraId="104444D3">
      <w:pPr>
        <w:numPr>
          <w:ilvl w:val="0"/>
          <w:numId w:val="31"/>
        </w:numPr>
        <w:ind w:left="1260" w:leftChars="0" w:hanging="420" w:firstLineChars="0"/>
        <w:jc w:val="both"/>
        <w:rPr>
          <w:rFonts w:hint="default"/>
          <w:sz w:val="24"/>
          <w:szCs w:val="24"/>
          <w:lang w:val="ro-RO"/>
        </w:rPr>
      </w:pPr>
      <w:r>
        <w:rPr>
          <w:rFonts w:hint="default"/>
          <w:sz w:val="24"/>
          <w:szCs w:val="24"/>
          <w:lang w:val="ro-RO"/>
        </w:rPr>
        <w:t>Intersecție: Reprezintă intersecțiile între două sau mai multe străzi. Conține informații despre străzile implicate și semafoarele asociate.</w:t>
      </w:r>
    </w:p>
    <w:p w14:paraId="77DCF542">
      <w:pPr>
        <w:numPr>
          <w:ilvl w:val="0"/>
          <w:numId w:val="31"/>
        </w:numPr>
        <w:ind w:left="1260" w:leftChars="0" w:hanging="420" w:firstLineChars="0"/>
        <w:jc w:val="both"/>
        <w:rPr>
          <w:rFonts w:hint="default"/>
          <w:sz w:val="24"/>
          <w:szCs w:val="24"/>
          <w:lang w:val="ro-RO"/>
        </w:rPr>
      </w:pPr>
      <w:r>
        <w:rPr>
          <w:rFonts w:hint="default"/>
          <w:sz w:val="24"/>
          <w:szCs w:val="24"/>
          <w:lang w:val="ro-RO"/>
        </w:rPr>
        <w:t>Semafor: Gestionarea semafoarelor pentru fiecare intersecție. Poate avea stări de schimbare (roșu, galben, verde).</w:t>
      </w:r>
    </w:p>
    <w:p w14:paraId="5B24D885">
      <w:pPr>
        <w:numPr>
          <w:ilvl w:val="0"/>
          <w:numId w:val="31"/>
        </w:numPr>
        <w:ind w:left="1260" w:leftChars="0" w:hanging="420" w:firstLineChars="0"/>
        <w:jc w:val="both"/>
        <w:rPr>
          <w:sz w:val="24"/>
          <w:szCs w:val="24"/>
          <w:lang w:val="ro-RO"/>
        </w:rPr>
      </w:pPr>
      <w:r>
        <w:rPr>
          <w:rFonts w:hint="default"/>
          <w:sz w:val="24"/>
          <w:szCs w:val="24"/>
          <w:lang w:val="ro-RO"/>
        </w:rPr>
        <w:t>Vehicul: Reprezintă vehiculele care circulă în simulare, cu caracteristici precum viteza, poziția și direcția.</w:t>
      </w:r>
    </w:p>
    <w:p w14:paraId="33EF4C8D">
      <w:pPr>
        <w:pStyle w:val="5"/>
        <w:rPr>
          <w:lang w:val="ro-RO"/>
        </w:rPr>
      </w:pPr>
      <w:bookmarkStart w:id="38" w:name="_Toc160527858"/>
      <w:r>
        <w:rPr>
          <w:lang w:val="ro-RO"/>
        </w:rPr>
        <w:t>Fișiere și baze de date</w:t>
      </w:r>
      <w:bookmarkEnd w:id="38"/>
    </w:p>
    <w:p w14:paraId="2E9E85FA">
      <w:pPr>
        <w:ind w:firstLine="720" w:firstLineChars="0"/>
        <w:jc w:val="both"/>
        <w:rPr>
          <w:sz w:val="24"/>
          <w:szCs w:val="24"/>
          <w:lang w:val="ro-RO"/>
        </w:rPr>
      </w:pPr>
      <w:r>
        <w:rPr>
          <w:rFonts w:hint="default"/>
          <w:sz w:val="24"/>
          <w:szCs w:val="24"/>
          <w:lang w:val="ro-RO"/>
        </w:rPr>
        <w:t>Fișierele interne vor fi gestionate de aplicație sub formă de obiecte C# care vor fi stocate în memori</w:t>
      </w:r>
      <w:r>
        <w:rPr>
          <w:rFonts w:hint="default"/>
          <w:sz w:val="24"/>
          <w:szCs w:val="24"/>
          <w:lang w:val="en-US"/>
        </w:rPr>
        <w:t>e sub forma de json</w:t>
      </w:r>
      <w:r>
        <w:rPr>
          <w:rFonts w:hint="default"/>
          <w:sz w:val="24"/>
          <w:szCs w:val="24"/>
          <w:lang w:val="ro-RO"/>
        </w:rPr>
        <w:t xml:space="preserve">. </w:t>
      </w:r>
    </w:p>
    <w:p w14:paraId="33EF4C8F">
      <w:pPr>
        <w:pStyle w:val="6"/>
        <w:rPr>
          <w:lang w:val="ro-RO"/>
        </w:rPr>
      </w:pPr>
      <w:r>
        <w:rPr>
          <w:lang w:val="ro-RO"/>
        </w:rPr>
        <w:t>Baze de date</w:t>
      </w:r>
    </w:p>
    <w:p w14:paraId="55C4C3AD">
      <w:pPr>
        <w:ind w:firstLine="720" w:firstLineChars="0"/>
        <w:jc w:val="both"/>
        <w:rPr>
          <w:sz w:val="24"/>
          <w:szCs w:val="24"/>
          <w:lang w:val="ro-RO"/>
        </w:rPr>
      </w:pPr>
      <w:r>
        <w:rPr>
          <w:rFonts w:hint="default"/>
          <w:sz w:val="24"/>
          <w:szCs w:val="24"/>
          <w:lang w:val="ro-RO"/>
        </w:rPr>
        <w:t>Nu există baze de date tradiționale DBMS, deoarece aplicația funcționează complet în memoria internă a sistemului. Datele sunt gestionate în structuri de date C#.</w:t>
      </w:r>
    </w:p>
    <w:p w14:paraId="33EF4C91">
      <w:pPr>
        <w:pStyle w:val="6"/>
        <w:rPr>
          <w:lang w:val="ro-RO"/>
        </w:rPr>
      </w:pPr>
      <w:r>
        <w:rPr>
          <w:lang w:val="ro-RO"/>
        </w:rPr>
        <w:t>Fișiere non-DBMS</w:t>
      </w:r>
    </w:p>
    <w:p w14:paraId="1B1CF1FD">
      <w:pPr>
        <w:ind w:firstLine="720" w:firstLineChars="0"/>
        <w:jc w:val="both"/>
        <w:rPr>
          <w:rFonts w:hint="default"/>
          <w:sz w:val="24"/>
          <w:szCs w:val="24"/>
          <w:lang w:val="ro-RO"/>
        </w:rPr>
      </w:pPr>
      <w:r>
        <w:rPr>
          <w:rFonts w:hint="default"/>
          <w:sz w:val="24"/>
          <w:szCs w:val="24"/>
          <w:lang w:val="ro-RO"/>
        </w:rPr>
        <w:t>Fișierele non-DBMS vor fi folosite pentru a salva starea simulării între sesiuni, de exemplu:</w:t>
      </w:r>
    </w:p>
    <w:p w14:paraId="1093FE78">
      <w:pPr>
        <w:numPr>
          <w:ilvl w:val="0"/>
          <w:numId w:val="32"/>
        </w:numPr>
        <w:ind w:left="420" w:leftChars="0" w:hanging="420" w:firstLineChars="0"/>
        <w:jc w:val="both"/>
        <w:rPr>
          <w:rFonts w:hint="default"/>
          <w:sz w:val="24"/>
          <w:szCs w:val="24"/>
          <w:lang w:val="ro-RO"/>
        </w:rPr>
      </w:pPr>
      <w:r>
        <w:rPr>
          <w:rFonts w:hint="default"/>
          <w:sz w:val="24"/>
          <w:szCs w:val="24"/>
          <w:lang w:val="ro-RO"/>
        </w:rPr>
        <w:t>Fișiere de configurare: Vor conține setările utilizatorului pentru strada, intersecțiile și semafoarele. Acestea vor fi fișiere de tip text (XML sau JSON) și vor fi citite la inițializarea aplicației pentru a restaura setările salvate anterior.</w:t>
      </w:r>
    </w:p>
    <w:p w14:paraId="58C86760">
      <w:pPr>
        <w:numPr>
          <w:ilvl w:val="0"/>
          <w:numId w:val="32"/>
        </w:numPr>
        <w:ind w:left="420" w:leftChars="0" w:hanging="420" w:firstLineChars="0"/>
        <w:jc w:val="both"/>
        <w:rPr>
          <w:sz w:val="24"/>
          <w:szCs w:val="24"/>
          <w:lang w:val="ro-RO"/>
        </w:rPr>
      </w:pPr>
      <w:r>
        <w:rPr>
          <w:rFonts w:hint="default"/>
          <w:sz w:val="24"/>
          <w:szCs w:val="24"/>
          <w:lang w:val="ro-RO"/>
        </w:rPr>
        <w:t>Fișiere temporare: Fișierele temporare vor fi utilizate pentru a stoca date de simulare care sunt procesate și șterse după terminarea simulării.</w:t>
      </w:r>
    </w:p>
    <w:p w14:paraId="33EF4C99">
      <w:pPr>
        <w:pStyle w:val="4"/>
        <w:rPr>
          <w:lang w:val="ro-RO"/>
        </w:rPr>
      </w:pPr>
      <w:bookmarkStart w:id="39" w:name="_Toc160527859"/>
      <w:r>
        <w:rPr>
          <w:lang w:val="ro-RO"/>
        </w:rPr>
        <w:t>Conversii de date</w:t>
      </w:r>
      <w:bookmarkEnd w:id="39"/>
    </w:p>
    <w:p w14:paraId="398F36C8">
      <w:pPr>
        <w:ind w:firstLine="720" w:firstLineChars="0"/>
        <w:jc w:val="both"/>
        <w:rPr>
          <w:rFonts w:hint="default"/>
          <w:sz w:val="24"/>
          <w:szCs w:val="24"/>
          <w:lang w:val="en-US"/>
        </w:rPr>
      </w:pPr>
      <w:r>
        <w:rPr>
          <w:rFonts w:hint="default"/>
          <w:sz w:val="24"/>
          <w:szCs w:val="24"/>
          <w:lang w:val="en-US"/>
        </w:rPr>
        <w:t>Datele sunt stocate in fisiere de tip json in acelasi folder cu programul, vor exista decat conversii de la JSON la obiecte C# sau invers.</w:t>
      </w:r>
    </w:p>
    <w:p w14:paraId="33EF4C9B">
      <w:pPr>
        <w:pStyle w:val="4"/>
        <w:rPr>
          <w:lang w:val="ro-RO"/>
        </w:rPr>
      </w:pPr>
      <w:bookmarkStart w:id="40" w:name="_Toc160527860"/>
      <w:r>
        <w:rPr>
          <w:lang w:val="ro-RO"/>
        </w:rPr>
        <w:t>Interfețe utilizator</w:t>
      </w:r>
      <w:bookmarkEnd w:id="40"/>
    </w:p>
    <w:p w14:paraId="17125170">
      <w:pPr>
        <w:ind w:firstLine="720" w:firstLineChars="0"/>
        <w:jc w:val="both"/>
        <w:rPr>
          <w:rFonts w:hint="default"/>
          <w:sz w:val="24"/>
          <w:szCs w:val="24"/>
          <w:lang w:val="ro-RO"/>
        </w:rPr>
      </w:pPr>
      <w:r>
        <w:rPr>
          <w:rFonts w:hint="default"/>
          <w:sz w:val="24"/>
          <w:szCs w:val="24"/>
          <w:lang w:val="ro-RO"/>
        </w:rPr>
        <w:t>Aplicația va avea o interfață grafică (GUI) în Unity, cu următoarele clase de utilizatori:</w:t>
      </w:r>
    </w:p>
    <w:p w14:paraId="5156F08E">
      <w:pPr>
        <w:numPr>
          <w:ilvl w:val="0"/>
          <w:numId w:val="33"/>
        </w:numPr>
        <w:ind w:left="1260" w:leftChars="0" w:hanging="420" w:firstLineChars="0"/>
        <w:jc w:val="both"/>
        <w:rPr>
          <w:rFonts w:hint="default"/>
          <w:sz w:val="24"/>
          <w:szCs w:val="24"/>
          <w:lang w:val="ro-RO"/>
        </w:rPr>
      </w:pPr>
      <w:r>
        <w:rPr>
          <w:rFonts w:hint="default"/>
          <w:sz w:val="24"/>
          <w:szCs w:val="24"/>
          <w:lang w:val="ro-RO"/>
        </w:rPr>
        <w:t>Operatorul de simulare: Va interacționa cu aplicația pentru a configura drumul, intersecțiile și semafoarele, precum și pentru a vizualiza simularea.</w:t>
      </w:r>
    </w:p>
    <w:p w14:paraId="3FBE520D">
      <w:pPr>
        <w:numPr>
          <w:ilvl w:val="0"/>
          <w:numId w:val="33"/>
        </w:numPr>
        <w:ind w:left="1260" w:leftChars="0" w:hanging="420" w:firstLineChars="0"/>
        <w:jc w:val="both"/>
        <w:rPr>
          <w:sz w:val="24"/>
          <w:szCs w:val="24"/>
          <w:lang w:val="ro-RO"/>
        </w:rPr>
      </w:pPr>
      <w:r>
        <w:rPr>
          <w:rFonts w:hint="default"/>
          <w:sz w:val="24"/>
          <w:szCs w:val="24"/>
          <w:lang w:val="ro-RO"/>
        </w:rPr>
        <w:t>Utilizatorul final: Poate fi un operator care doar vizualizează simularea și poate modifica parametrii de bază (de exemplu, viteza maximă pe stradă).</w:t>
      </w:r>
    </w:p>
    <w:p w14:paraId="33EF4C9D">
      <w:pPr>
        <w:pStyle w:val="5"/>
        <w:rPr>
          <w:lang w:val="ro-RO"/>
        </w:rPr>
      </w:pPr>
      <w:bookmarkStart w:id="41" w:name="_Toc403385959"/>
      <w:bookmarkStart w:id="42" w:name="_Toc160527861"/>
      <w:r>
        <w:rPr>
          <w:lang w:val="ro-RO"/>
        </w:rPr>
        <w:t>In</w:t>
      </w:r>
      <w:bookmarkEnd w:id="41"/>
      <w:r>
        <w:rPr>
          <w:lang w:val="ro-RO"/>
        </w:rPr>
        <w:t>trări</w:t>
      </w:r>
      <w:bookmarkEnd w:id="42"/>
    </w:p>
    <w:p w14:paraId="4DC62A5F">
      <w:pPr>
        <w:ind w:firstLine="720" w:firstLineChars="0"/>
        <w:jc w:val="both"/>
        <w:rPr>
          <w:rFonts w:hint="default"/>
          <w:sz w:val="24"/>
          <w:szCs w:val="24"/>
          <w:lang w:val="ro-RO"/>
        </w:rPr>
      </w:pPr>
      <w:r>
        <w:rPr>
          <w:rFonts w:hint="default"/>
          <w:sz w:val="24"/>
          <w:szCs w:val="24"/>
          <w:lang w:val="ro-RO"/>
        </w:rPr>
        <w:t>Utilizatorii vor introduce date prin intermediul unui GUI:</w:t>
      </w:r>
    </w:p>
    <w:p w14:paraId="0E041E86">
      <w:pPr>
        <w:numPr>
          <w:ilvl w:val="0"/>
          <w:numId w:val="34"/>
        </w:numPr>
        <w:ind w:left="1260" w:leftChars="0" w:hanging="420" w:firstLineChars="0"/>
        <w:jc w:val="both"/>
        <w:rPr>
          <w:rFonts w:hint="default"/>
          <w:sz w:val="24"/>
          <w:szCs w:val="24"/>
          <w:lang w:val="ro-RO"/>
        </w:rPr>
      </w:pPr>
      <w:r>
        <w:rPr>
          <w:rFonts w:hint="default"/>
          <w:sz w:val="24"/>
          <w:szCs w:val="24"/>
          <w:lang w:val="ro-RO"/>
        </w:rPr>
        <w:t>Ecrane de introducere a datelor: Utilizatorul va introduce informații pentru drumuri, intersecții și semafoare. Valori ca numele străzii, numărul de benzi și limitele de viteză vor fi introduse manual.</w:t>
      </w:r>
    </w:p>
    <w:p w14:paraId="05B0B81A">
      <w:pPr>
        <w:numPr>
          <w:ilvl w:val="0"/>
          <w:numId w:val="34"/>
        </w:numPr>
        <w:ind w:left="1260" w:leftChars="0" w:hanging="420" w:firstLineChars="0"/>
        <w:jc w:val="both"/>
        <w:rPr>
          <w:sz w:val="24"/>
          <w:szCs w:val="24"/>
          <w:lang w:val="ro-RO"/>
        </w:rPr>
      </w:pPr>
      <w:r>
        <w:rPr>
          <w:rFonts w:hint="default"/>
          <w:sz w:val="24"/>
          <w:szCs w:val="24"/>
          <w:lang w:val="ro-RO"/>
        </w:rPr>
        <w:t>Tipuri de înregistrări de intrare: Datele vor fi validate în timp real (de exemplu, numele străzii trebuie să fie unic).</w:t>
      </w:r>
    </w:p>
    <w:p w14:paraId="33EF4CA4">
      <w:pPr>
        <w:pStyle w:val="5"/>
        <w:rPr>
          <w:lang w:val="ro-RO"/>
        </w:rPr>
      </w:pPr>
      <w:bookmarkStart w:id="43" w:name="_Toc160527862"/>
      <w:r>
        <w:rPr>
          <w:lang w:val="ro-RO"/>
        </w:rPr>
        <w:t>Ieșiri</w:t>
      </w:r>
      <w:bookmarkEnd w:id="43"/>
    </w:p>
    <w:p w14:paraId="6405397F">
      <w:pPr>
        <w:numPr>
          <w:ilvl w:val="0"/>
          <w:numId w:val="0"/>
        </w:numPr>
        <w:ind w:firstLine="720" w:firstLineChars="0"/>
        <w:jc w:val="both"/>
        <w:rPr>
          <w:rFonts w:hint="default"/>
          <w:sz w:val="24"/>
          <w:szCs w:val="24"/>
          <w:lang w:val="ro-RO"/>
        </w:rPr>
      </w:pPr>
      <w:r>
        <w:rPr>
          <w:rFonts w:hint="default"/>
          <w:sz w:val="24"/>
          <w:szCs w:val="24"/>
          <w:lang w:val="ro-RO"/>
        </w:rPr>
        <w:t>Ieșirile sistemului vor include:</w:t>
      </w:r>
    </w:p>
    <w:p w14:paraId="7E1DC764">
      <w:pPr>
        <w:numPr>
          <w:ilvl w:val="0"/>
          <w:numId w:val="35"/>
        </w:numPr>
        <w:ind w:left="1260" w:leftChars="0" w:hanging="420" w:firstLineChars="0"/>
        <w:jc w:val="both"/>
        <w:rPr>
          <w:rFonts w:hint="default"/>
          <w:sz w:val="24"/>
          <w:szCs w:val="24"/>
          <w:lang w:val="ro-RO"/>
        </w:rPr>
      </w:pPr>
      <w:r>
        <w:rPr>
          <w:rFonts w:hint="default"/>
          <w:sz w:val="24"/>
          <w:szCs w:val="24"/>
          <w:lang w:val="ro-RO"/>
        </w:rPr>
        <w:t>Rapoarte vizuale: Afisarea în timp real a simulării cu vehicule care se deplasează pe străzi și intersecții. Se vor include semafoarele și viteza vehiculelor.</w:t>
      </w:r>
    </w:p>
    <w:p w14:paraId="0F65D37A">
      <w:pPr>
        <w:numPr>
          <w:ilvl w:val="0"/>
          <w:numId w:val="35"/>
        </w:numPr>
        <w:ind w:left="1260" w:leftChars="0" w:hanging="420" w:firstLineChars="0"/>
        <w:jc w:val="both"/>
        <w:rPr>
          <w:sz w:val="24"/>
          <w:szCs w:val="24"/>
          <w:lang w:val="ro-RO"/>
        </w:rPr>
      </w:pPr>
      <w:r>
        <w:rPr>
          <w:rFonts w:hint="default"/>
          <w:sz w:val="24"/>
          <w:szCs w:val="24"/>
          <w:lang w:val="ro-RO"/>
        </w:rPr>
        <w:t>Raport de eroare: Dacă există conflicte în configurare (de exemplu, două străzi cu același nume), se va genera un mesaj de eroare.</w:t>
      </w:r>
    </w:p>
    <w:p w14:paraId="33EF4CAB">
      <w:pPr>
        <w:pStyle w:val="4"/>
        <w:rPr>
          <w:lang w:val="ro-RO"/>
        </w:rPr>
      </w:pPr>
      <w:bookmarkStart w:id="44" w:name="_Toc160527863"/>
      <w:r>
        <w:rPr>
          <w:lang w:val="ro-RO"/>
        </w:rPr>
        <w:t>Proiectarea interfețelor cu utilizatorul</w:t>
      </w:r>
      <w:bookmarkEnd w:id="44"/>
    </w:p>
    <w:p w14:paraId="25F332B8">
      <w:pPr>
        <w:ind w:firstLine="720" w:firstLineChars="0"/>
        <w:jc w:val="both"/>
        <w:rPr>
          <w:rFonts w:hint="default"/>
          <w:sz w:val="24"/>
          <w:szCs w:val="24"/>
          <w:lang w:val="ro-RO"/>
        </w:rPr>
      </w:pPr>
      <w:r>
        <w:rPr>
          <w:rFonts w:hint="default"/>
          <w:sz w:val="24"/>
          <w:szCs w:val="24"/>
          <w:lang w:val="ro-RO"/>
        </w:rPr>
        <w:t>Interfața utilizatorului va fi creată cu Unity, oferind un GUI interactiv:</w:t>
      </w:r>
    </w:p>
    <w:p w14:paraId="32F79BB2">
      <w:pPr>
        <w:numPr>
          <w:ilvl w:val="0"/>
          <w:numId w:val="36"/>
        </w:numPr>
        <w:ind w:left="1260" w:leftChars="0" w:hanging="420" w:firstLineChars="0"/>
        <w:jc w:val="both"/>
        <w:rPr>
          <w:rFonts w:hint="default"/>
          <w:sz w:val="24"/>
          <w:szCs w:val="24"/>
          <w:lang w:val="ro-RO"/>
        </w:rPr>
      </w:pPr>
      <w:r>
        <w:rPr>
          <w:rFonts w:hint="default"/>
          <w:sz w:val="24"/>
          <w:szCs w:val="24"/>
          <w:lang w:val="ro-RO"/>
        </w:rPr>
        <w:t>Ecran principal: Vizualizarea drumurilor și intersecțiilor, cu butoane pentru a modifica parametrii.</w:t>
      </w:r>
    </w:p>
    <w:p w14:paraId="22DBBCEF">
      <w:pPr>
        <w:numPr>
          <w:ilvl w:val="0"/>
          <w:numId w:val="36"/>
        </w:numPr>
        <w:ind w:left="1260" w:leftChars="0" w:hanging="420" w:firstLineChars="0"/>
        <w:jc w:val="both"/>
        <w:rPr>
          <w:rFonts w:hint="default"/>
          <w:sz w:val="24"/>
          <w:szCs w:val="24"/>
          <w:lang w:val="ro-RO"/>
        </w:rPr>
      </w:pPr>
      <w:r>
        <w:rPr>
          <w:rFonts w:hint="default"/>
          <w:sz w:val="24"/>
          <w:szCs w:val="24"/>
          <w:lang w:val="ro-RO"/>
        </w:rPr>
        <w:t>Ecran de simulare: Afișează fluxul de trafic și starea semafoarelor. Utilizatorii pot începe sau opri simularea, ajustând parametrii pe parcurs.</w:t>
      </w:r>
    </w:p>
    <w:p w14:paraId="29E90E4D">
      <w:pPr>
        <w:ind w:firstLine="720" w:firstLineChars="0"/>
        <w:jc w:val="both"/>
        <w:rPr>
          <w:sz w:val="24"/>
          <w:szCs w:val="24"/>
          <w:lang w:val="ro-RO"/>
        </w:rPr>
      </w:pPr>
      <w:r>
        <w:rPr>
          <w:rFonts w:hint="default"/>
          <w:sz w:val="24"/>
          <w:szCs w:val="24"/>
          <w:lang w:val="ro-RO"/>
        </w:rPr>
        <w:t>Aceste interfețe vor fi interactive și ușor de utilizat, cu butoane clare și mesaje de eroare pentru a ghida utilizatorul.</w:t>
      </w:r>
    </w:p>
    <w:p w14:paraId="33EF4CAF">
      <w:pPr>
        <w:pStyle w:val="3"/>
        <w:jc w:val="both"/>
        <w:rPr>
          <w:lang w:val="ro-RO"/>
        </w:rPr>
      </w:pPr>
      <w:bookmarkStart w:id="45" w:name="_Toc160527864"/>
      <w:r>
        <w:rPr>
          <w:lang w:val="ro-RO"/>
        </w:rPr>
        <w:t>Scenarii de utilizare</w:t>
      </w:r>
      <w:bookmarkEnd w:id="45"/>
    </w:p>
    <w:p w14:paraId="4EB9B06E">
      <w:pPr>
        <w:pStyle w:val="4"/>
        <w:keepNext w:val="0"/>
        <w:keepLines w:val="0"/>
        <w:widowControl/>
        <w:suppressLineNumbers w:val="0"/>
        <w:jc w:val="both"/>
      </w:pPr>
      <w:r>
        <w:t xml:space="preserve"> Scenariul 1: Crearea rețelei de drumuri</w:t>
      </w:r>
    </w:p>
    <w:p w14:paraId="293FAEDD">
      <w:pPr>
        <w:pStyle w:val="29"/>
        <w:keepNext w:val="0"/>
        <w:keepLines w:val="0"/>
        <w:widowControl/>
        <w:suppressLineNumbers w:val="0"/>
        <w:spacing w:before="0" w:beforeAutospacing="1" w:after="0" w:afterAutospacing="1"/>
        <w:ind w:left="0" w:right="0"/>
        <w:jc w:val="both"/>
      </w:pPr>
      <w:r>
        <w:rPr>
          <w:rStyle w:val="30"/>
        </w:rPr>
        <w:t>Descriere:</w:t>
      </w:r>
      <w:r>
        <w:br w:type="textWrapping"/>
      </w:r>
      <w:r>
        <w:rPr>
          <w:rFonts w:hint="default"/>
          <w:lang w:val="ro-RO"/>
        </w:rPr>
        <w:tab/>
      </w:r>
      <w:r>
        <w:t>Utilizatorul configurează infrastructura rutieră pentru simulare.</w:t>
      </w:r>
    </w:p>
    <w:p w14:paraId="588826DF">
      <w:pPr>
        <w:pStyle w:val="29"/>
        <w:keepNext w:val="0"/>
        <w:keepLines w:val="0"/>
        <w:widowControl/>
        <w:suppressLineNumbers w:val="0"/>
        <w:spacing w:before="0" w:beforeAutospacing="1" w:after="0" w:afterAutospacing="1"/>
        <w:ind w:left="0" w:right="0"/>
        <w:jc w:val="both"/>
      </w:pPr>
      <w:r>
        <w:rPr>
          <w:rStyle w:val="30"/>
        </w:rPr>
        <w:t>Flux de evenimente:</w:t>
      </w:r>
    </w:p>
    <w:p w14:paraId="54DB025C">
      <w:pPr>
        <w:pStyle w:val="29"/>
        <w:keepNext w:val="0"/>
        <w:keepLines w:val="0"/>
        <w:widowControl/>
        <w:suppressLineNumbers w:val="0"/>
        <w:spacing w:before="0" w:beforeAutospacing="1" w:after="0" w:afterAutospacing="1"/>
        <w:ind w:right="0" w:firstLine="720" w:firstLineChars="0"/>
        <w:jc w:val="both"/>
      </w:pPr>
      <w:r>
        <w:t>Utilizatorul deschide aplicația și accesează modul "Creare drumuri".</w:t>
      </w:r>
    </w:p>
    <w:p w14:paraId="6472EBE0">
      <w:pPr>
        <w:pStyle w:val="29"/>
        <w:keepNext w:val="0"/>
        <w:keepLines w:val="0"/>
        <w:widowControl/>
        <w:suppressLineNumbers w:val="0"/>
        <w:spacing w:before="0" w:beforeAutospacing="1" w:after="0" w:afterAutospacing="1"/>
        <w:ind w:right="0" w:firstLine="720" w:firstLineChars="0"/>
        <w:jc w:val="both"/>
      </w:pPr>
      <w:r>
        <w:t>Selectează instrumentul de desenare a drumurilor bazat pe splines.</w:t>
      </w:r>
    </w:p>
    <w:p w14:paraId="32C9DA72">
      <w:pPr>
        <w:pStyle w:val="29"/>
        <w:keepNext w:val="0"/>
        <w:keepLines w:val="0"/>
        <w:widowControl/>
        <w:suppressLineNumbers w:val="0"/>
        <w:spacing w:before="0" w:beforeAutospacing="1" w:after="0" w:afterAutospacing="1"/>
        <w:ind w:right="0" w:firstLine="720" w:firstLineChars="0"/>
        <w:jc w:val="both"/>
      </w:pPr>
      <w:r>
        <w:t>Trasează manual străzile pe hartă, specificând punctele cheie și curbura drumului.</w:t>
      </w:r>
    </w:p>
    <w:p w14:paraId="4C543241">
      <w:pPr>
        <w:pStyle w:val="29"/>
        <w:keepNext w:val="0"/>
        <w:keepLines w:val="0"/>
        <w:widowControl/>
        <w:suppressLineNumbers w:val="0"/>
        <w:spacing w:before="0" w:beforeAutospacing="1" w:after="0" w:afterAutospacing="1"/>
        <w:ind w:right="0" w:firstLine="720" w:firstLineChars="0"/>
        <w:jc w:val="both"/>
      </w:pPr>
      <w:r>
        <w:t>Setează proprietăți pentru fiecare drum: nume unic, număr de benzi, limită de viteză.</w:t>
      </w:r>
    </w:p>
    <w:p w14:paraId="4A6A0F51">
      <w:pPr>
        <w:pStyle w:val="29"/>
        <w:keepNext w:val="0"/>
        <w:keepLines w:val="0"/>
        <w:widowControl/>
        <w:suppressLineNumbers w:val="0"/>
        <w:spacing w:before="0" w:beforeAutospacing="1" w:after="0" w:afterAutospacing="1"/>
        <w:ind w:right="0" w:firstLine="720" w:firstLineChars="0"/>
        <w:jc w:val="both"/>
      </w:pPr>
      <w:r>
        <w:t>Salvează rețeaua de drumuri într-o configurație internă.</w:t>
      </w:r>
    </w:p>
    <w:p w14:paraId="68E73D1B">
      <w:pPr>
        <w:pStyle w:val="29"/>
        <w:keepNext w:val="0"/>
        <w:keepLines w:val="0"/>
        <w:widowControl/>
        <w:suppressLineNumbers w:val="0"/>
        <w:spacing w:before="0" w:beforeAutospacing="1" w:after="0" w:afterAutospacing="1"/>
        <w:ind w:left="0" w:right="0"/>
        <w:jc w:val="both"/>
      </w:pPr>
      <w:r>
        <w:rPr>
          <w:rStyle w:val="30"/>
        </w:rPr>
        <w:t>Erori posibile:</w:t>
      </w:r>
    </w:p>
    <w:p w14:paraId="5F3AE5E4">
      <w:pPr>
        <w:pStyle w:val="29"/>
        <w:keepNext w:val="0"/>
        <w:keepLines w:val="0"/>
        <w:widowControl/>
        <w:suppressLineNumbers w:val="0"/>
        <w:spacing w:before="0" w:beforeAutospacing="1" w:after="0" w:afterAutospacing="1"/>
        <w:ind w:right="0" w:firstLine="720" w:firstLineChars="0"/>
        <w:jc w:val="both"/>
      </w:pPr>
      <w:r>
        <w:t>Nume de drum duplicat → sistemul notifică utilizatorul să introducă un nume unic.</w:t>
      </w:r>
    </w:p>
    <w:p w14:paraId="413CD8B2">
      <w:pPr>
        <w:pStyle w:val="29"/>
        <w:keepNext w:val="0"/>
        <w:keepLines w:val="0"/>
        <w:widowControl/>
        <w:suppressLineNumbers w:val="0"/>
        <w:spacing w:before="0" w:beforeAutospacing="1" w:after="0" w:afterAutospacing="1"/>
        <w:ind w:right="0" w:firstLine="720" w:firstLineChars="0"/>
        <w:jc w:val="both"/>
      </w:pPr>
      <w:r>
        <w:t>Puncte de spline inconsecvente → sistemul solicită ajustarea drumului.</w:t>
      </w:r>
    </w:p>
    <w:p w14:paraId="76A0A1E8">
      <w:pPr>
        <w:keepNext w:val="0"/>
        <w:keepLines w:val="0"/>
        <w:widowControl/>
        <w:suppressLineNumbers w:val="0"/>
        <w:jc w:val="both"/>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4B79AC9D">
      <w:pPr>
        <w:pStyle w:val="4"/>
        <w:keepNext w:val="0"/>
        <w:keepLines w:val="0"/>
        <w:widowControl/>
        <w:suppressLineNumbers w:val="0"/>
        <w:jc w:val="both"/>
      </w:pPr>
      <w:r>
        <w:t>Scenariul 2: Definirea și configurarea intersecțiilor</w:t>
      </w:r>
    </w:p>
    <w:p w14:paraId="61E2391F">
      <w:pPr>
        <w:pStyle w:val="29"/>
        <w:keepNext w:val="0"/>
        <w:keepLines w:val="0"/>
        <w:widowControl/>
        <w:suppressLineNumbers w:val="0"/>
        <w:spacing w:before="0" w:beforeAutospacing="1" w:after="0" w:afterAutospacing="1"/>
        <w:ind w:left="0" w:right="0"/>
        <w:jc w:val="both"/>
      </w:pPr>
      <w:r>
        <w:rPr>
          <w:rStyle w:val="30"/>
        </w:rPr>
        <w:t>Descriere:</w:t>
      </w:r>
      <w:r>
        <w:br w:type="textWrapping"/>
      </w:r>
      <w:r>
        <w:rPr>
          <w:rFonts w:hint="default"/>
          <w:lang w:val="ro-RO"/>
        </w:rPr>
        <w:tab/>
      </w:r>
      <w:r>
        <w:t>După crearea drumurilor, utilizatorul configurează intersecțiile pentru a modela punctele de întâlnire.</w:t>
      </w:r>
    </w:p>
    <w:p w14:paraId="2FEF18C1">
      <w:pPr>
        <w:pStyle w:val="29"/>
        <w:keepNext w:val="0"/>
        <w:keepLines w:val="0"/>
        <w:widowControl/>
        <w:suppressLineNumbers w:val="0"/>
        <w:spacing w:before="0" w:beforeAutospacing="1" w:after="0" w:afterAutospacing="1"/>
        <w:ind w:left="0" w:right="0"/>
        <w:jc w:val="both"/>
      </w:pPr>
      <w:r>
        <w:rPr>
          <w:rStyle w:val="30"/>
        </w:rPr>
        <w:t>Flux de evenimente:</w:t>
      </w:r>
    </w:p>
    <w:p w14:paraId="3D595858">
      <w:pPr>
        <w:pStyle w:val="29"/>
        <w:keepNext w:val="0"/>
        <w:keepLines w:val="0"/>
        <w:widowControl/>
        <w:suppressLineNumbers w:val="0"/>
        <w:spacing w:before="0" w:beforeAutospacing="1" w:after="0" w:afterAutospacing="1"/>
        <w:ind w:left="720" w:right="0"/>
        <w:jc w:val="both"/>
      </w:pPr>
      <w:r>
        <w:t>Sistemul detectează automat zonele de intersecție bazate pe drumurile desenate.</w:t>
      </w:r>
    </w:p>
    <w:p w14:paraId="757EC853">
      <w:pPr>
        <w:pStyle w:val="29"/>
        <w:keepNext w:val="0"/>
        <w:keepLines w:val="0"/>
        <w:widowControl/>
        <w:suppressLineNumbers w:val="0"/>
        <w:spacing w:before="0" w:beforeAutospacing="1" w:after="0" w:afterAutospacing="1"/>
        <w:ind w:left="720" w:right="0"/>
        <w:jc w:val="both"/>
      </w:pPr>
      <w:r>
        <w:t>Utilizatorul selectează o intersecție din listă sau direct pe hartă.</w:t>
      </w:r>
    </w:p>
    <w:p w14:paraId="596F2983">
      <w:pPr>
        <w:pStyle w:val="29"/>
        <w:keepNext w:val="0"/>
        <w:keepLines w:val="0"/>
        <w:widowControl/>
        <w:suppressLineNumbers w:val="0"/>
        <w:spacing w:before="0" w:beforeAutospacing="1" w:after="0" w:afterAutospacing="1"/>
        <w:ind w:left="720" w:right="0"/>
        <w:jc w:val="both"/>
      </w:pPr>
      <w:r>
        <w:t>Alege tipul intersecției: cu semafor sau fără semafor.</w:t>
      </w:r>
    </w:p>
    <w:p w14:paraId="0D63A1A0">
      <w:pPr>
        <w:pStyle w:val="29"/>
        <w:keepNext w:val="0"/>
        <w:keepLines w:val="0"/>
        <w:widowControl/>
        <w:suppressLineNumbers w:val="0"/>
        <w:spacing w:before="0" w:beforeAutospacing="1" w:after="0" w:afterAutospacing="1"/>
        <w:ind w:left="720" w:right="0"/>
        <w:jc w:val="both"/>
      </w:pPr>
      <w:r>
        <w:t>În cazul alegerii "cu semafor":</w:t>
      </w:r>
    </w:p>
    <w:p w14:paraId="2F1B2783">
      <w:pPr>
        <w:pStyle w:val="29"/>
        <w:keepNext w:val="0"/>
        <w:keepLines w:val="0"/>
        <w:widowControl/>
        <w:suppressLineNumbers w:val="0"/>
        <w:spacing w:before="0" w:beforeAutospacing="1" w:after="0" w:afterAutospacing="1"/>
        <w:ind w:right="0" w:firstLine="720" w:firstLineChars="0"/>
        <w:jc w:val="both"/>
      </w:pPr>
      <w:r>
        <w:t>Configurează semnalele luminoase pentru fiecare direcție.</w:t>
      </w:r>
    </w:p>
    <w:p w14:paraId="60B08F21">
      <w:pPr>
        <w:pStyle w:val="29"/>
        <w:keepNext w:val="0"/>
        <w:keepLines w:val="0"/>
        <w:widowControl/>
        <w:suppressLineNumbers w:val="0"/>
        <w:spacing w:before="0" w:beforeAutospacing="1" w:after="0" w:afterAutospacing="1"/>
        <w:ind w:right="0" w:firstLine="720" w:firstLineChars="0"/>
        <w:jc w:val="both"/>
      </w:pPr>
      <w:r>
        <w:t>Specifică durata fiecărei stări (roșu/verde/galben) sau optează pentru control inteligent (bazat pe flux).</w:t>
      </w:r>
    </w:p>
    <w:p w14:paraId="01311375">
      <w:pPr>
        <w:pStyle w:val="29"/>
        <w:keepNext w:val="0"/>
        <w:keepLines w:val="0"/>
        <w:widowControl/>
        <w:suppressLineNumbers w:val="0"/>
        <w:spacing w:before="0" w:beforeAutospacing="1" w:after="0" w:afterAutospacing="1"/>
        <w:ind w:left="0" w:right="0"/>
        <w:jc w:val="both"/>
      </w:pPr>
      <w:r>
        <w:rPr>
          <w:rStyle w:val="30"/>
        </w:rPr>
        <w:t>Erori posibile:</w:t>
      </w:r>
    </w:p>
    <w:p w14:paraId="4739455A">
      <w:pPr>
        <w:pStyle w:val="29"/>
        <w:keepNext w:val="0"/>
        <w:keepLines w:val="0"/>
        <w:widowControl/>
        <w:suppressLineNumbers w:val="0"/>
        <w:spacing w:before="0" w:beforeAutospacing="1" w:after="0" w:afterAutospacing="1"/>
        <w:ind w:left="720" w:right="0"/>
        <w:jc w:val="both"/>
      </w:pPr>
      <w:r>
        <w:t>Drumuri lipsă într-o intersecție → sistemul alertează utilizatorul să corecteze geometria.</w:t>
      </w:r>
    </w:p>
    <w:p w14:paraId="55320EF3">
      <w:pPr>
        <w:keepNext w:val="0"/>
        <w:keepLines w:val="0"/>
        <w:widowControl/>
        <w:suppressLineNumbers w:val="0"/>
        <w:jc w:val="both"/>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56997CE1">
      <w:pPr>
        <w:pStyle w:val="4"/>
        <w:keepNext w:val="0"/>
        <w:keepLines w:val="0"/>
        <w:widowControl/>
        <w:suppressLineNumbers w:val="0"/>
        <w:jc w:val="both"/>
      </w:pPr>
      <w:r>
        <w:t>Scenariul 3: Configurarea fluxului de trafic</w:t>
      </w:r>
    </w:p>
    <w:p w14:paraId="548782C7">
      <w:pPr>
        <w:pStyle w:val="29"/>
        <w:keepNext w:val="0"/>
        <w:keepLines w:val="0"/>
        <w:widowControl/>
        <w:suppressLineNumbers w:val="0"/>
        <w:spacing w:before="0" w:beforeAutospacing="1" w:after="0" w:afterAutospacing="1"/>
        <w:ind w:left="0" w:right="0"/>
        <w:jc w:val="both"/>
      </w:pPr>
      <w:r>
        <w:rPr>
          <w:rStyle w:val="30"/>
        </w:rPr>
        <w:t>Descriere:</w:t>
      </w:r>
      <w:r>
        <w:br w:type="textWrapping"/>
      </w:r>
      <w:r>
        <w:rPr>
          <w:rFonts w:hint="default"/>
          <w:lang w:val="ro-RO"/>
        </w:rPr>
        <w:tab/>
      </w:r>
      <w:r>
        <w:t>Utilizatorul definește punctele de intrare și ieșire pentru vehicule și stabilește parametrii de generare.</w:t>
      </w:r>
    </w:p>
    <w:p w14:paraId="6C2E9EA0">
      <w:pPr>
        <w:pStyle w:val="29"/>
        <w:keepNext w:val="0"/>
        <w:keepLines w:val="0"/>
        <w:widowControl/>
        <w:suppressLineNumbers w:val="0"/>
        <w:spacing w:before="0" w:beforeAutospacing="1" w:after="0" w:afterAutospacing="1"/>
        <w:ind w:left="0" w:right="0"/>
        <w:jc w:val="both"/>
      </w:pPr>
      <w:r>
        <w:rPr>
          <w:rStyle w:val="30"/>
        </w:rPr>
        <w:t>Flux de evenimente:</w:t>
      </w:r>
    </w:p>
    <w:p w14:paraId="465459F9">
      <w:pPr>
        <w:pStyle w:val="29"/>
        <w:keepNext w:val="0"/>
        <w:keepLines w:val="0"/>
        <w:widowControl/>
        <w:suppressLineNumbers w:val="0"/>
        <w:spacing w:before="0" w:beforeAutospacing="1" w:after="0" w:afterAutospacing="1"/>
        <w:ind w:left="720" w:right="0"/>
        <w:jc w:val="both"/>
      </w:pPr>
      <w:r>
        <w:t>Accesează modul "Configurare trafic".</w:t>
      </w:r>
    </w:p>
    <w:p w14:paraId="121C175E">
      <w:pPr>
        <w:pStyle w:val="29"/>
        <w:keepNext w:val="0"/>
        <w:keepLines w:val="0"/>
        <w:widowControl/>
        <w:suppressLineNumbers w:val="0"/>
        <w:spacing w:before="0" w:beforeAutospacing="1" w:after="0" w:afterAutospacing="1"/>
        <w:ind w:left="720" w:right="0"/>
        <w:jc w:val="both"/>
      </w:pPr>
      <w:r>
        <w:t>Selectează un punct de pornire (start) pe unul dintre drumuri.</w:t>
      </w:r>
    </w:p>
    <w:p w14:paraId="325B5189">
      <w:pPr>
        <w:pStyle w:val="29"/>
        <w:keepNext w:val="0"/>
        <w:keepLines w:val="0"/>
        <w:widowControl/>
        <w:suppressLineNumbers w:val="0"/>
        <w:spacing w:before="0" w:beforeAutospacing="1" w:after="0" w:afterAutospacing="1"/>
        <w:ind w:left="720" w:right="0"/>
        <w:jc w:val="both"/>
      </w:pPr>
      <w:r>
        <w:t>Selectează un punct de destinație (stop) pentru vehicule.</w:t>
      </w:r>
    </w:p>
    <w:p w14:paraId="1A589D8E">
      <w:pPr>
        <w:pStyle w:val="29"/>
        <w:keepNext w:val="0"/>
        <w:keepLines w:val="0"/>
        <w:widowControl/>
        <w:suppressLineNumbers w:val="0"/>
        <w:spacing w:before="0" w:beforeAutospacing="1" w:after="0" w:afterAutospacing="1"/>
        <w:ind w:left="720" w:right="0"/>
        <w:jc w:val="both"/>
      </w:pPr>
      <w:r>
        <w:t>Specifică:</w:t>
      </w:r>
    </w:p>
    <w:p w14:paraId="2EED13DD">
      <w:pPr>
        <w:pStyle w:val="29"/>
        <w:keepNext w:val="0"/>
        <w:keepLines w:val="0"/>
        <w:widowControl/>
        <w:suppressLineNumbers w:val="0"/>
        <w:spacing w:before="0" w:beforeAutospacing="1" w:after="0" w:afterAutospacing="1"/>
        <w:ind w:left="1440" w:right="0"/>
        <w:jc w:val="both"/>
      </w:pPr>
      <w:r>
        <w:t>Tipul vehiculului (mașină mică, camion, autobuz).</w:t>
      </w:r>
    </w:p>
    <w:p w14:paraId="303E701B">
      <w:pPr>
        <w:pStyle w:val="29"/>
        <w:keepNext w:val="0"/>
        <w:keepLines w:val="0"/>
        <w:widowControl/>
        <w:suppressLineNumbers w:val="0"/>
        <w:spacing w:before="0" w:beforeAutospacing="1" w:after="0" w:afterAutospacing="1"/>
        <w:ind w:left="1440" w:right="0"/>
        <w:jc w:val="both"/>
      </w:pPr>
      <w:r>
        <w:t>Numărul de vehicule generate pe minut.</w:t>
      </w:r>
    </w:p>
    <w:p w14:paraId="7F74AC0A">
      <w:pPr>
        <w:pStyle w:val="29"/>
        <w:keepNext w:val="0"/>
        <w:keepLines w:val="0"/>
        <w:widowControl/>
        <w:suppressLineNumbers w:val="0"/>
        <w:spacing w:before="0" w:beforeAutospacing="1" w:after="0" w:afterAutospacing="1"/>
        <w:ind w:left="1440" w:right="0"/>
        <w:jc w:val="both"/>
      </w:pPr>
      <w:r>
        <w:t>Intervalul de generare și viteza medie.</w:t>
      </w:r>
    </w:p>
    <w:p w14:paraId="77F7CBEF">
      <w:pPr>
        <w:pStyle w:val="29"/>
        <w:keepNext w:val="0"/>
        <w:keepLines w:val="0"/>
        <w:widowControl/>
        <w:suppressLineNumbers w:val="0"/>
        <w:spacing w:before="0" w:beforeAutospacing="1" w:after="0" w:afterAutospacing="1"/>
        <w:ind w:left="720" w:right="0"/>
        <w:jc w:val="both"/>
      </w:pPr>
      <w:r>
        <w:t>Confirmă configurarea și salvează scenariul.</w:t>
      </w:r>
    </w:p>
    <w:p w14:paraId="049B8B67">
      <w:pPr>
        <w:pStyle w:val="29"/>
        <w:keepNext w:val="0"/>
        <w:keepLines w:val="0"/>
        <w:widowControl/>
        <w:suppressLineNumbers w:val="0"/>
        <w:spacing w:before="0" w:beforeAutospacing="1" w:after="0" w:afterAutospacing="1"/>
        <w:ind w:left="0" w:right="0"/>
        <w:jc w:val="both"/>
      </w:pPr>
      <w:r>
        <w:rPr>
          <w:rStyle w:val="30"/>
        </w:rPr>
        <w:t>Erori posibile:</w:t>
      </w:r>
    </w:p>
    <w:p w14:paraId="0429BABC">
      <w:pPr>
        <w:pStyle w:val="29"/>
        <w:keepNext w:val="0"/>
        <w:keepLines w:val="0"/>
        <w:widowControl/>
        <w:suppressLineNumbers w:val="0"/>
        <w:spacing w:before="0" w:beforeAutospacing="1" w:after="0" w:afterAutospacing="1"/>
        <w:ind w:left="720" w:right="0"/>
        <w:jc w:val="both"/>
      </w:pPr>
      <w:r>
        <w:t>Destinații invalide (nu există drum continuu între start și stop) → sistemul semnalează eroarea și sugerează corecturi.</w:t>
      </w:r>
    </w:p>
    <w:p w14:paraId="2ECC702C">
      <w:pPr>
        <w:pStyle w:val="29"/>
        <w:keepNext w:val="0"/>
        <w:keepLines w:val="0"/>
        <w:widowControl/>
        <w:suppressLineNumbers w:val="0"/>
        <w:spacing w:before="0" w:beforeAutospacing="1" w:after="0" w:afterAutospacing="1"/>
        <w:ind w:left="720" w:right="0"/>
        <w:jc w:val="both"/>
      </w:pPr>
    </w:p>
    <w:p w14:paraId="0773587D">
      <w:pPr>
        <w:pStyle w:val="29"/>
        <w:keepNext w:val="0"/>
        <w:keepLines w:val="0"/>
        <w:widowControl/>
        <w:suppressLineNumbers w:val="0"/>
        <w:spacing w:before="0" w:beforeAutospacing="1" w:after="0" w:afterAutospacing="1"/>
        <w:ind w:left="720" w:right="0"/>
        <w:jc w:val="both"/>
      </w:pPr>
    </w:p>
    <w:p w14:paraId="7E9023E8">
      <w:pPr>
        <w:pStyle w:val="29"/>
        <w:keepNext w:val="0"/>
        <w:keepLines w:val="0"/>
        <w:widowControl/>
        <w:suppressLineNumbers w:val="0"/>
        <w:spacing w:before="0" w:beforeAutospacing="1" w:after="0" w:afterAutospacing="1"/>
        <w:ind w:left="720" w:right="0"/>
        <w:jc w:val="both"/>
      </w:pPr>
    </w:p>
    <w:p w14:paraId="6462B47A">
      <w:pPr>
        <w:keepNext w:val="0"/>
        <w:keepLines w:val="0"/>
        <w:widowControl/>
        <w:suppressLineNumbers w:val="0"/>
        <w:jc w:val="both"/>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27790FDA">
      <w:pPr>
        <w:keepNext w:val="0"/>
        <w:keepLines w:val="0"/>
        <w:widowControl/>
        <w:suppressLineNumbers w:val="0"/>
        <w:jc w:val="both"/>
      </w:pPr>
    </w:p>
    <w:p w14:paraId="10DD80A8">
      <w:pPr>
        <w:pStyle w:val="4"/>
        <w:keepNext w:val="0"/>
        <w:keepLines w:val="0"/>
        <w:widowControl/>
        <w:suppressLineNumbers w:val="0"/>
        <w:jc w:val="both"/>
      </w:pPr>
      <w:r>
        <w:t>Scenariul 4: Inițierea și rularea simulării</w:t>
      </w:r>
    </w:p>
    <w:p w14:paraId="7E123B68">
      <w:pPr>
        <w:pStyle w:val="29"/>
        <w:keepNext w:val="0"/>
        <w:keepLines w:val="0"/>
        <w:widowControl/>
        <w:suppressLineNumbers w:val="0"/>
        <w:spacing w:before="0" w:beforeAutospacing="1" w:after="0" w:afterAutospacing="1"/>
        <w:ind w:left="0" w:right="0"/>
        <w:jc w:val="both"/>
      </w:pPr>
      <w:r>
        <w:rPr>
          <w:rStyle w:val="30"/>
        </w:rPr>
        <w:t>Descriere:</w:t>
      </w:r>
      <w:r>
        <w:br w:type="textWrapping"/>
      </w:r>
      <w:r>
        <w:rPr>
          <w:rFonts w:hint="default"/>
          <w:lang w:val="ro-RO"/>
        </w:rPr>
        <w:tab/>
      </w:r>
      <w:r>
        <w:t>Utilizatorul începe simularea traficului bazată pe configurațiile create.</w:t>
      </w:r>
    </w:p>
    <w:p w14:paraId="69D43B4A">
      <w:pPr>
        <w:pStyle w:val="29"/>
        <w:keepNext w:val="0"/>
        <w:keepLines w:val="0"/>
        <w:widowControl/>
        <w:suppressLineNumbers w:val="0"/>
        <w:spacing w:before="0" w:beforeAutospacing="1" w:after="0" w:afterAutospacing="1"/>
        <w:ind w:left="0" w:right="0"/>
        <w:jc w:val="both"/>
      </w:pPr>
      <w:r>
        <w:rPr>
          <w:rStyle w:val="30"/>
        </w:rPr>
        <w:t>Flux de evenimente:</w:t>
      </w:r>
    </w:p>
    <w:p w14:paraId="395F7BF4">
      <w:pPr>
        <w:pStyle w:val="29"/>
        <w:keepNext w:val="0"/>
        <w:keepLines w:val="0"/>
        <w:widowControl/>
        <w:suppressLineNumbers w:val="0"/>
        <w:spacing w:before="0" w:beforeAutospacing="1" w:after="0" w:afterAutospacing="1"/>
        <w:ind w:left="720" w:right="0"/>
        <w:jc w:val="both"/>
      </w:pPr>
      <w:r>
        <w:t>Accesează modul "Simulare".</w:t>
      </w:r>
    </w:p>
    <w:p w14:paraId="4855D9DB">
      <w:pPr>
        <w:pStyle w:val="29"/>
        <w:keepNext w:val="0"/>
        <w:keepLines w:val="0"/>
        <w:widowControl/>
        <w:suppressLineNumbers w:val="0"/>
        <w:spacing w:before="0" w:beforeAutospacing="1" w:after="0" w:afterAutospacing="1"/>
        <w:ind w:left="720" w:right="0"/>
        <w:jc w:val="both"/>
      </w:pPr>
      <w:r>
        <w:t>Apasă butonul "Start simulare".</w:t>
      </w:r>
    </w:p>
    <w:p w14:paraId="51C74D1C">
      <w:pPr>
        <w:pStyle w:val="29"/>
        <w:keepNext w:val="0"/>
        <w:keepLines w:val="0"/>
        <w:widowControl/>
        <w:suppressLineNumbers w:val="0"/>
        <w:spacing w:before="0" w:beforeAutospacing="1" w:after="0" w:afterAutospacing="1"/>
        <w:ind w:left="720" w:right="0"/>
        <w:jc w:val="both"/>
      </w:pPr>
      <w:r>
        <w:t>Sistemul începe generarea vehiculelor conform scenariului definit.</w:t>
      </w:r>
    </w:p>
    <w:p w14:paraId="20F085E6">
      <w:pPr>
        <w:pStyle w:val="29"/>
        <w:keepNext w:val="0"/>
        <w:keepLines w:val="0"/>
        <w:widowControl/>
        <w:suppressLineNumbers w:val="0"/>
        <w:spacing w:before="0" w:beforeAutospacing="1" w:after="0" w:afterAutospacing="1"/>
        <w:ind w:left="720" w:right="0"/>
        <w:jc w:val="both"/>
      </w:pPr>
      <w:r>
        <w:t>Vehiculele navighează pe străzi, respectând regulile semafoarelor și limitele de viteză.</w:t>
      </w:r>
    </w:p>
    <w:p w14:paraId="525B648C">
      <w:pPr>
        <w:pStyle w:val="29"/>
        <w:keepNext w:val="0"/>
        <w:keepLines w:val="0"/>
        <w:widowControl/>
        <w:suppressLineNumbers w:val="0"/>
        <w:spacing w:before="0" w:beforeAutospacing="1" w:after="0" w:afterAutospacing="1"/>
        <w:ind w:left="720" w:right="0"/>
        <w:jc w:val="both"/>
      </w:pPr>
      <w:r>
        <w:t>Utilizatorul poate:</w:t>
      </w:r>
    </w:p>
    <w:p w14:paraId="7C34E0F8">
      <w:pPr>
        <w:pStyle w:val="29"/>
        <w:keepNext w:val="0"/>
        <w:keepLines w:val="0"/>
        <w:widowControl/>
        <w:suppressLineNumbers w:val="0"/>
        <w:spacing w:before="0" w:beforeAutospacing="1" w:after="0" w:afterAutospacing="1"/>
        <w:ind w:left="1440" w:right="0"/>
        <w:jc w:val="both"/>
      </w:pPr>
      <w:r>
        <w:t>Vizualiza simularea în timp real (perspectivă de sus sau urmărire vehicul).</w:t>
      </w:r>
    </w:p>
    <w:p w14:paraId="3CAC1B99">
      <w:pPr>
        <w:pStyle w:val="29"/>
        <w:keepNext w:val="0"/>
        <w:keepLines w:val="0"/>
        <w:widowControl/>
        <w:suppressLineNumbers w:val="0"/>
        <w:spacing w:before="0" w:beforeAutospacing="1" w:after="0" w:afterAutospacing="1"/>
        <w:ind w:left="1440" w:right="0"/>
        <w:jc w:val="both"/>
      </w:pPr>
      <w:r>
        <w:t>Ajusta manual durata semafoarelor.</w:t>
      </w:r>
    </w:p>
    <w:p w14:paraId="7C9E416E">
      <w:pPr>
        <w:pStyle w:val="29"/>
        <w:keepNext w:val="0"/>
        <w:keepLines w:val="0"/>
        <w:widowControl/>
        <w:suppressLineNumbers w:val="0"/>
        <w:spacing w:before="0" w:beforeAutospacing="1" w:after="0" w:afterAutospacing="1"/>
        <w:ind w:left="1440" w:right="0"/>
        <w:jc w:val="both"/>
      </w:pPr>
      <w:r>
        <w:t>Opri sau relua simularea.</w:t>
      </w:r>
    </w:p>
    <w:p w14:paraId="41B0C66B">
      <w:pPr>
        <w:pStyle w:val="29"/>
        <w:keepNext w:val="0"/>
        <w:keepLines w:val="0"/>
        <w:widowControl/>
        <w:suppressLineNumbers w:val="0"/>
        <w:spacing w:before="0" w:beforeAutospacing="1" w:after="0" w:afterAutospacing="1"/>
        <w:ind w:left="0" w:right="0"/>
        <w:jc w:val="both"/>
      </w:pPr>
      <w:r>
        <w:rPr>
          <w:rStyle w:val="30"/>
        </w:rPr>
        <w:t>Erori posibile:</w:t>
      </w:r>
    </w:p>
    <w:p w14:paraId="50C0E370">
      <w:pPr>
        <w:pStyle w:val="29"/>
        <w:keepNext w:val="0"/>
        <w:keepLines w:val="0"/>
        <w:widowControl/>
        <w:suppressLineNumbers w:val="0"/>
        <w:spacing w:before="0" w:beforeAutospacing="1" w:after="0" w:afterAutospacing="1"/>
        <w:ind w:left="720" w:right="0"/>
        <w:jc w:val="both"/>
      </w:pPr>
      <w:r>
        <w:t>Coliziuni nerezolvate sau erori de rutare → sistemul alertează și oferă soluții automate de corectare.</w:t>
      </w:r>
    </w:p>
    <w:p w14:paraId="41E08AB7">
      <w:pPr>
        <w:keepNext w:val="0"/>
        <w:keepLines w:val="0"/>
        <w:widowControl/>
        <w:suppressLineNumbers w:val="0"/>
        <w:jc w:val="both"/>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2B63156A">
      <w:pPr>
        <w:pStyle w:val="4"/>
        <w:keepNext w:val="0"/>
        <w:keepLines w:val="0"/>
        <w:widowControl/>
        <w:suppressLineNumbers w:val="0"/>
        <w:jc w:val="both"/>
      </w:pPr>
      <w:r>
        <w:t>Scenariul 5: Ajustări dinamice în timpul simulării</w:t>
      </w:r>
    </w:p>
    <w:p w14:paraId="1EF6E0BB">
      <w:pPr>
        <w:pStyle w:val="29"/>
        <w:keepNext w:val="0"/>
        <w:keepLines w:val="0"/>
        <w:widowControl/>
        <w:suppressLineNumbers w:val="0"/>
        <w:spacing w:before="0" w:beforeAutospacing="1" w:after="0" w:afterAutospacing="1"/>
        <w:ind w:left="0" w:right="0"/>
        <w:jc w:val="both"/>
      </w:pPr>
      <w:r>
        <w:rPr>
          <w:rStyle w:val="30"/>
        </w:rPr>
        <w:t>Descriere:</w:t>
      </w:r>
      <w:r>
        <w:br w:type="textWrapping"/>
      </w:r>
      <w:r>
        <w:rPr>
          <w:rFonts w:hint="default"/>
          <w:lang w:val="ro-RO"/>
        </w:rPr>
        <w:tab/>
      </w:r>
      <w:r>
        <w:t>Utilizatorul poate modifica în timp real parametrii simulării pentru a testa scenarii alternative.</w:t>
      </w:r>
    </w:p>
    <w:p w14:paraId="7CEA5A5E">
      <w:pPr>
        <w:pStyle w:val="29"/>
        <w:keepNext w:val="0"/>
        <w:keepLines w:val="0"/>
        <w:widowControl/>
        <w:suppressLineNumbers w:val="0"/>
        <w:spacing w:before="0" w:beforeAutospacing="1" w:after="0" w:afterAutospacing="1"/>
        <w:ind w:left="0" w:right="0"/>
        <w:jc w:val="both"/>
      </w:pPr>
      <w:r>
        <w:rPr>
          <w:rStyle w:val="30"/>
        </w:rPr>
        <w:t>Flux de evenimente:</w:t>
      </w:r>
    </w:p>
    <w:p w14:paraId="2FDE5AEF">
      <w:pPr>
        <w:pStyle w:val="29"/>
        <w:keepNext w:val="0"/>
        <w:keepLines w:val="0"/>
        <w:widowControl/>
        <w:suppressLineNumbers w:val="0"/>
        <w:spacing w:before="0" w:beforeAutospacing="1" w:after="0" w:afterAutospacing="1"/>
        <w:ind w:left="720" w:right="0"/>
        <w:jc w:val="both"/>
      </w:pPr>
      <w:r>
        <w:t>În timpul rulării, utilizatorul deschide panoul de control al semafoarelor.</w:t>
      </w:r>
    </w:p>
    <w:p w14:paraId="5DFF2086">
      <w:pPr>
        <w:pStyle w:val="29"/>
        <w:keepNext w:val="0"/>
        <w:keepLines w:val="0"/>
        <w:widowControl/>
        <w:suppressLineNumbers w:val="0"/>
        <w:spacing w:before="0" w:beforeAutospacing="1" w:after="0" w:afterAutospacing="1"/>
        <w:ind w:left="720" w:right="0"/>
        <w:jc w:val="both"/>
      </w:pPr>
      <w:r>
        <w:t>Modifică durata de semnalizare verde/roșu pentru o anumită intersecție.</w:t>
      </w:r>
    </w:p>
    <w:p w14:paraId="6B4936FB">
      <w:pPr>
        <w:pStyle w:val="29"/>
        <w:keepNext w:val="0"/>
        <w:keepLines w:val="0"/>
        <w:widowControl/>
        <w:suppressLineNumbers w:val="0"/>
        <w:spacing w:before="0" w:beforeAutospacing="1" w:after="0" w:afterAutospacing="1"/>
        <w:ind w:left="720" w:right="0"/>
        <w:jc w:val="both"/>
      </w:pPr>
      <w:r>
        <w:t>Apasă "Aplică modificări" → noile setări sunt implementate instantaneu.</w:t>
      </w:r>
    </w:p>
    <w:p w14:paraId="551E4F9F">
      <w:pPr>
        <w:pStyle w:val="29"/>
        <w:keepNext w:val="0"/>
        <w:keepLines w:val="0"/>
        <w:widowControl/>
        <w:suppressLineNumbers w:val="0"/>
        <w:spacing w:before="0" w:beforeAutospacing="1" w:after="0" w:afterAutospacing="1"/>
        <w:ind w:left="720" w:right="0"/>
        <w:jc w:val="both"/>
      </w:pPr>
      <w:r>
        <w:t>Monitorizează impactul asupra fluxului de trafic.</w:t>
      </w:r>
    </w:p>
    <w:p w14:paraId="7E464758">
      <w:pPr>
        <w:pStyle w:val="29"/>
        <w:keepNext w:val="0"/>
        <w:keepLines w:val="0"/>
        <w:widowControl/>
        <w:suppressLineNumbers w:val="0"/>
        <w:spacing w:before="0" w:beforeAutospacing="1" w:after="0" w:afterAutospacing="1"/>
        <w:ind w:left="0" w:right="0"/>
        <w:jc w:val="both"/>
      </w:pPr>
      <w:r>
        <w:rPr>
          <w:rStyle w:val="30"/>
        </w:rPr>
        <w:t>Erori posibile:</w:t>
      </w:r>
    </w:p>
    <w:p w14:paraId="00571B9E">
      <w:pPr>
        <w:pStyle w:val="29"/>
        <w:keepNext w:val="0"/>
        <w:keepLines w:val="0"/>
        <w:widowControl/>
        <w:suppressLineNumbers w:val="0"/>
        <w:spacing w:before="0" w:beforeAutospacing="1" w:after="0" w:afterAutospacing="1"/>
        <w:ind w:left="720" w:right="0"/>
        <w:jc w:val="both"/>
      </w:pPr>
      <w:r>
        <w:t>Configurații contradictorii între semafoare → sistemul previne salvarea și indică necesitatea revizuirii.</w:t>
      </w:r>
    </w:p>
    <w:p w14:paraId="1C12F1DD">
      <w:pPr>
        <w:keepNext w:val="0"/>
        <w:keepLines w:val="0"/>
        <w:widowControl/>
        <w:suppressLineNumbers w:val="0"/>
        <w:jc w:val="both"/>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1855A97A">
      <w:pPr>
        <w:pStyle w:val="4"/>
        <w:keepNext w:val="0"/>
        <w:keepLines w:val="0"/>
        <w:widowControl/>
        <w:suppressLineNumbers w:val="0"/>
        <w:jc w:val="both"/>
      </w:pPr>
      <w:r>
        <w:t>Scenariul 6: Salvarea și încărcarea simulării</w:t>
      </w:r>
    </w:p>
    <w:p w14:paraId="634578EE">
      <w:pPr>
        <w:pStyle w:val="29"/>
        <w:keepNext w:val="0"/>
        <w:keepLines w:val="0"/>
        <w:widowControl/>
        <w:suppressLineNumbers w:val="0"/>
        <w:spacing w:before="0" w:beforeAutospacing="1" w:after="0" w:afterAutospacing="1"/>
        <w:ind w:left="0" w:right="0"/>
        <w:jc w:val="both"/>
      </w:pPr>
      <w:r>
        <w:rPr>
          <w:rStyle w:val="30"/>
        </w:rPr>
        <w:t>Descriere:</w:t>
      </w:r>
      <w:r>
        <w:br w:type="textWrapping"/>
      </w:r>
      <w:r>
        <w:rPr>
          <w:rFonts w:hint="default"/>
          <w:lang w:val="ro-RO"/>
        </w:rPr>
        <w:tab/>
      </w:r>
      <w:r>
        <w:t>Permite utilizatorului să salveze progresul pentru sesiuni viitoare.</w:t>
      </w:r>
    </w:p>
    <w:p w14:paraId="53AC08AB">
      <w:pPr>
        <w:pStyle w:val="29"/>
        <w:keepNext w:val="0"/>
        <w:keepLines w:val="0"/>
        <w:widowControl/>
        <w:suppressLineNumbers w:val="0"/>
        <w:spacing w:before="0" w:beforeAutospacing="1" w:after="0" w:afterAutospacing="1"/>
        <w:ind w:left="0" w:right="0"/>
        <w:jc w:val="both"/>
      </w:pPr>
      <w:r>
        <w:rPr>
          <w:rStyle w:val="30"/>
        </w:rPr>
        <w:t>Flux de evenimente:</w:t>
      </w:r>
    </w:p>
    <w:p w14:paraId="171D0AED">
      <w:pPr>
        <w:pStyle w:val="29"/>
        <w:keepNext w:val="0"/>
        <w:keepLines w:val="0"/>
        <w:widowControl/>
        <w:suppressLineNumbers w:val="0"/>
        <w:spacing w:before="0" w:beforeAutospacing="1" w:after="0" w:afterAutospacing="1"/>
        <w:ind w:left="720" w:right="0"/>
        <w:jc w:val="both"/>
      </w:pPr>
      <w:r>
        <w:t>Utilizatorul apasă butonul "Salvează simulare".</w:t>
      </w:r>
    </w:p>
    <w:p w14:paraId="5F91A30B">
      <w:pPr>
        <w:pStyle w:val="29"/>
        <w:keepNext w:val="0"/>
        <w:keepLines w:val="0"/>
        <w:widowControl/>
        <w:suppressLineNumbers w:val="0"/>
        <w:spacing w:before="0" w:beforeAutospacing="1" w:after="0" w:afterAutospacing="1"/>
        <w:ind w:left="720" w:right="0"/>
        <w:jc w:val="both"/>
      </w:pPr>
      <w:r>
        <w:t>Sistemul serializează toate datele (drumuri, intersecții, semafoare, flux vehicule) într-un fișier JSON.</w:t>
      </w:r>
    </w:p>
    <w:p w14:paraId="72678E00">
      <w:pPr>
        <w:pStyle w:val="29"/>
        <w:keepNext w:val="0"/>
        <w:keepLines w:val="0"/>
        <w:widowControl/>
        <w:suppressLineNumbers w:val="0"/>
        <w:spacing w:before="0" w:beforeAutospacing="1" w:after="0" w:afterAutospacing="1"/>
        <w:ind w:left="720" w:right="0"/>
        <w:jc w:val="both"/>
      </w:pPr>
      <w:r>
        <w:t>La o sesiune ulterioară, utilizatorul apasă "Încarcă simulare".</w:t>
      </w:r>
    </w:p>
    <w:p w14:paraId="3D2AADCD">
      <w:pPr>
        <w:pStyle w:val="29"/>
        <w:keepNext w:val="0"/>
        <w:keepLines w:val="0"/>
        <w:widowControl/>
        <w:suppressLineNumbers w:val="0"/>
        <w:spacing w:before="0" w:beforeAutospacing="1" w:after="0" w:afterAutospacing="1"/>
        <w:ind w:left="720" w:right="0"/>
        <w:jc w:val="both"/>
      </w:pPr>
      <w:r>
        <w:t>Alege un fișier JSON existent → sistemul reconstituie întreaga configurație.</w:t>
      </w:r>
    </w:p>
    <w:p w14:paraId="01529A95">
      <w:pPr>
        <w:pStyle w:val="29"/>
        <w:keepNext w:val="0"/>
        <w:keepLines w:val="0"/>
        <w:widowControl/>
        <w:suppressLineNumbers w:val="0"/>
        <w:spacing w:before="0" w:beforeAutospacing="1" w:after="0" w:afterAutospacing="1"/>
        <w:ind w:left="0" w:right="0"/>
        <w:jc w:val="both"/>
      </w:pPr>
      <w:r>
        <w:rPr>
          <w:rStyle w:val="30"/>
        </w:rPr>
        <w:t>Erori posibile:</w:t>
      </w:r>
    </w:p>
    <w:p w14:paraId="476F3233">
      <w:pPr>
        <w:pStyle w:val="29"/>
        <w:keepNext w:val="0"/>
        <w:keepLines w:val="0"/>
        <w:widowControl/>
        <w:suppressLineNumbers w:val="0"/>
        <w:spacing w:before="0" w:beforeAutospacing="1" w:after="0" w:afterAutospacing="1"/>
        <w:ind w:left="720" w:right="0"/>
        <w:jc w:val="both"/>
      </w:pPr>
      <w:r>
        <w:t>Fișier JSON corupt sau incompatibil → sistemul anunță imposibilitatea încărcării și propune utilizatorului să reîncerce sau să încarce alt fișier.</w:t>
      </w:r>
    </w:p>
    <w:p w14:paraId="2E96459B">
      <w:pPr>
        <w:keepNext w:val="0"/>
        <w:keepLines w:val="0"/>
        <w:widowControl/>
        <w:suppressLineNumbers w:val="0"/>
        <w:jc w:val="both"/>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3C2F4F6A">
      <w:pPr>
        <w:pStyle w:val="4"/>
        <w:keepNext w:val="0"/>
        <w:keepLines w:val="0"/>
        <w:widowControl/>
        <w:suppressLineNumbers w:val="0"/>
        <w:jc w:val="both"/>
      </w:pPr>
      <w:r>
        <w:t>Scenariul 7: Gestionarea erorilor și alerte</w:t>
      </w:r>
    </w:p>
    <w:p w14:paraId="33A611D9">
      <w:pPr>
        <w:pStyle w:val="29"/>
        <w:keepNext w:val="0"/>
        <w:keepLines w:val="0"/>
        <w:widowControl/>
        <w:suppressLineNumbers w:val="0"/>
        <w:spacing w:before="0" w:beforeAutospacing="1" w:after="0" w:afterAutospacing="1"/>
        <w:ind w:left="0" w:right="0"/>
        <w:jc w:val="both"/>
      </w:pPr>
      <w:r>
        <w:rPr>
          <w:rStyle w:val="30"/>
        </w:rPr>
        <w:t>Descriere:</w:t>
      </w:r>
      <w:r>
        <w:br w:type="textWrapping"/>
      </w:r>
      <w:r>
        <w:rPr>
          <w:rFonts w:hint="default"/>
          <w:lang w:val="ro-RO"/>
        </w:rPr>
        <w:tab/>
      </w:r>
      <w:r>
        <w:t>Sistemul oferă feedback utilizatorilor pentru a preveni erori de configurare.</w:t>
      </w:r>
    </w:p>
    <w:p w14:paraId="4FA07AAA">
      <w:pPr>
        <w:pStyle w:val="29"/>
        <w:keepNext w:val="0"/>
        <w:keepLines w:val="0"/>
        <w:widowControl/>
        <w:suppressLineNumbers w:val="0"/>
        <w:spacing w:before="0" w:beforeAutospacing="1" w:after="0" w:afterAutospacing="1"/>
        <w:ind w:left="0" w:right="0"/>
        <w:jc w:val="both"/>
      </w:pPr>
      <w:r>
        <w:rPr>
          <w:rStyle w:val="30"/>
        </w:rPr>
        <w:t>Flux de evenimente:</w:t>
      </w:r>
    </w:p>
    <w:p w14:paraId="1A6BBFE3">
      <w:pPr>
        <w:pStyle w:val="29"/>
        <w:keepNext w:val="0"/>
        <w:keepLines w:val="0"/>
        <w:widowControl/>
        <w:suppressLineNumbers w:val="0"/>
        <w:spacing w:before="0" w:beforeAutospacing="1" w:after="0" w:afterAutospacing="1"/>
        <w:ind w:left="720" w:right="0"/>
        <w:jc w:val="both"/>
      </w:pPr>
      <w:r>
        <w:t>La fiecare acțiune de configurare (creare drum, adăugare semafor), sistemul validează automat datele introduse.</w:t>
      </w:r>
    </w:p>
    <w:p w14:paraId="6FFBE3A4">
      <w:pPr>
        <w:pStyle w:val="29"/>
        <w:keepNext w:val="0"/>
        <w:keepLines w:val="0"/>
        <w:widowControl/>
        <w:suppressLineNumbers w:val="0"/>
        <w:spacing w:before="0" w:beforeAutospacing="1" w:after="0" w:afterAutospacing="1"/>
        <w:ind w:left="720" w:right="0"/>
        <w:jc w:val="both"/>
      </w:pPr>
      <w:r>
        <w:t>În caz de erori, aplicația afișează un mesaj descriptiv și evidențiază problema pe hartă sau în listă.</w:t>
      </w:r>
    </w:p>
    <w:p w14:paraId="6020888A">
      <w:pPr>
        <w:pStyle w:val="29"/>
        <w:keepNext w:val="0"/>
        <w:keepLines w:val="0"/>
        <w:widowControl/>
        <w:suppressLineNumbers w:val="0"/>
        <w:spacing w:before="0" w:beforeAutospacing="1" w:after="0" w:afterAutospacing="1"/>
        <w:ind w:left="720" w:right="0"/>
        <w:jc w:val="both"/>
      </w:pPr>
      <w:r>
        <w:t>Utilizatorul corectează erorile și poate continua configurarea fără restartarea aplicației.</w:t>
      </w:r>
    </w:p>
    <w:p w14:paraId="1746C741">
      <w:pPr>
        <w:jc w:val="both"/>
        <w:rPr>
          <w:lang w:val="ro-RO"/>
        </w:rPr>
      </w:pPr>
    </w:p>
    <w:p w14:paraId="33EF4CB4">
      <w:pPr>
        <w:pStyle w:val="3"/>
        <w:jc w:val="both"/>
        <w:rPr>
          <w:lang w:val="ro-RO"/>
        </w:rPr>
      </w:pPr>
      <w:bookmarkStart w:id="46" w:name="_Toc160527865"/>
      <w:r>
        <w:rPr>
          <w:lang w:val="ro-RO"/>
        </w:rPr>
        <w:t>Proiectare de detaliu</w:t>
      </w:r>
      <w:bookmarkEnd w:id="46"/>
    </w:p>
    <w:p w14:paraId="33EF4CB5">
      <w:pPr>
        <w:pStyle w:val="4"/>
        <w:jc w:val="both"/>
        <w:rPr>
          <w:lang w:val="ro-RO"/>
        </w:rPr>
      </w:pPr>
      <w:bookmarkStart w:id="47" w:name="_Toc160527866"/>
      <w:r>
        <w:rPr>
          <w:lang w:val="ro-RO"/>
        </w:rPr>
        <w:t>Proiectare hardware de detaliu</w:t>
      </w:r>
      <w:bookmarkEnd w:id="47"/>
    </w:p>
    <w:p w14:paraId="541D7A65">
      <w:pPr>
        <w:pStyle w:val="29"/>
        <w:keepNext w:val="0"/>
        <w:keepLines w:val="0"/>
        <w:widowControl/>
        <w:suppressLineNumbers w:val="0"/>
        <w:spacing w:before="0" w:beforeAutospacing="1" w:after="0" w:afterAutospacing="1"/>
        <w:ind w:left="0" w:right="0"/>
        <w:jc w:val="both"/>
      </w:pPr>
      <w:bookmarkStart w:id="48" w:name="_Toc160527867"/>
      <w:r>
        <w:rPr>
          <w:rStyle w:val="30"/>
        </w:rPr>
        <w:t>Calculator necesar</w:t>
      </w:r>
      <w:r>
        <w:t>:</w:t>
      </w:r>
    </w:p>
    <w:p w14:paraId="353E4130">
      <w:pPr>
        <w:pStyle w:val="29"/>
        <w:keepNext w:val="0"/>
        <w:keepLines w:val="0"/>
        <w:widowControl/>
        <w:suppressLineNumbers w:val="0"/>
        <w:spacing w:before="0" w:beforeAutospacing="1" w:after="0" w:afterAutospacing="1"/>
        <w:ind w:left="720" w:right="0"/>
        <w:jc w:val="both"/>
      </w:pPr>
      <w:r>
        <w:t>CPU: Quad-core (minim i5 10th gen sau echivalent AMD Ryzen).</w:t>
      </w:r>
    </w:p>
    <w:p w14:paraId="627895B7">
      <w:pPr>
        <w:pStyle w:val="29"/>
        <w:keepNext w:val="0"/>
        <w:keepLines w:val="0"/>
        <w:widowControl/>
        <w:suppressLineNumbers w:val="0"/>
        <w:spacing w:before="0" w:beforeAutospacing="1" w:after="0" w:afterAutospacing="1"/>
        <w:ind w:left="720" w:right="0"/>
        <w:jc w:val="both"/>
      </w:pPr>
      <w:r>
        <w:t>RAM: 8 GB (recomandat 16 GB).</w:t>
      </w:r>
    </w:p>
    <w:p w14:paraId="1254EE86">
      <w:pPr>
        <w:pStyle w:val="29"/>
        <w:keepNext w:val="0"/>
        <w:keepLines w:val="0"/>
        <w:widowControl/>
        <w:suppressLineNumbers w:val="0"/>
        <w:spacing w:before="0" w:beforeAutospacing="1" w:after="0" w:afterAutospacing="1"/>
        <w:ind w:left="720" w:right="0"/>
        <w:jc w:val="both"/>
      </w:pPr>
      <w:r>
        <w:t>GPU: Compatibil DirectX 11 sau 12, minim GTX 1650.</w:t>
      </w:r>
    </w:p>
    <w:p w14:paraId="6BCC14AE">
      <w:pPr>
        <w:pStyle w:val="29"/>
        <w:keepNext w:val="0"/>
        <w:keepLines w:val="0"/>
        <w:widowControl/>
        <w:suppressLineNumbers w:val="0"/>
        <w:spacing w:before="0" w:beforeAutospacing="1" w:after="0" w:afterAutospacing="1"/>
        <w:ind w:left="0" w:right="0"/>
        <w:jc w:val="both"/>
      </w:pPr>
      <w:r>
        <w:rPr>
          <w:rStyle w:val="30"/>
        </w:rPr>
        <w:t>Dispozitive suplimentare</w:t>
      </w:r>
      <w:r>
        <w:t>: Monitor standard, mouse și tastatură.</w:t>
      </w:r>
    </w:p>
    <w:p w14:paraId="7BDDA6CA">
      <w:pPr>
        <w:pStyle w:val="29"/>
        <w:keepNext w:val="0"/>
        <w:keepLines w:val="0"/>
        <w:widowControl/>
        <w:suppressLineNumbers w:val="0"/>
        <w:spacing w:before="0" w:beforeAutospacing="1" w:after="0" w:afterAutospacing="1"/>
        <w:ind w:left="0" w:right="0"/>
        <w:jc w:val="both"/>
      </w:pPr>
      <w:r>
        <w:rPr>
          <w:rStyle w:val="30"/>
        </w:rPr>
        <w:t>Arhitectură</w:t>
      </w:r>
      <w:r>
        <w:t xml:space="preserve">: Toate componentele software rulează local. </w:t>
      </w:r>
    </w:p>
    <w:p w14:paraId="4C483013">
      <w:pPr>
        <w:pStyle w:val="29"/>
        <w:keepNext w:val="0"/>
        <w:keepLines w:val="0"/>
        <w:widowControl/>
        <w:suppressLineNumbers w:val="0"/>
        <w:spacing w:before="0" w:beforeAutospacing="1" w:after="0" w:afterAutospacing="1"/>
        <w:ind w:left="0" w:right="0"/>
        <w:jc w:val="both"/>
      </w:pPr>
    </w:p>
    <w:p w14:paraId="33EF4CC2">
      <w:pPr>
        <w:pStyle w:val="4"/>
        <w:jc w:val="both"/>
        <w:rPr>
          <w:lang w:val="ro-RO"/>
        </w:rPr>
      </w:pPr>
      <w:r>
        <w:rPr>
          <w:rFonts w:hint="default" w:ascii="Symbol" w:hAnsi="Symbol" w:eastAsia="Symbol" w:cs="Symbol"/>
          <w:sz w:val="24"/>
        </w:rPr>
        <w:t>·</w:t>
      </w:r>
      <w:r>
        <w:rPr>
          <w:rFonts w:hint="eastAsia" w:ascii="SimSun" w:hAnsi="SimSun" w:eastAsia="SimSun" w:cs="SimSun"/>
          <w:sz w:val="24"/>
        </w:rPr>
        <w:t xml:space="preserve">  </w:t>
      </w:r>
      <w:r>
        <w:rPr>
          <w:lang w:val="ro-RO"/>
        </w:rPr>
        <w:t>Proiectare software de detaliu</w:t>
      </w:r>
      <w:bookmarkEnd w:id="48"/>
    </w:p>
    <w:p w14:paraId="79B6512F">
      <w:pPr>
        <w:pStyle w:val="29"/>
        <w:keepNext w:val="0"/>
        <w:keepLines w:val="0"/>
        <w:widowControl/>
        <w:suppressLineNumbers w:val="0"/>
        <w:spacing w:before="0" w:beforeAutospacing="1" w:after="0" w:afterAutospacing="1"/>
        <w:ind w:left="0" w:right="0"/>
        <w:jc w:val="both"/>
      </w:pPr>
      <w:r>
        <w:rPr>
          <w:rStyle w:val="30"/>
        </w:rPr>
        <w:t>Servicii principale</w:t>
      </w:r>
      <w:r>
        <w:t>:</w:t>
      </w:r>
    </w:p>
    <w:p w14:paraId="1D1A8586">
      <w:pPr>
        <w:pStyle w:val="29"/>
        <w:keepNext w:val="0"/>
        <w:keepLines w:val="0"/>
        <w:widowControl/>
        <w:suppressLineNumbers w:val="0"/>
        <w:spacing w:before="0" w:beforeAutospacing="1" w:after="0" w:afterAutospacing="1"/>
        <w:ind w:left="720" w:right="0"/>
        <w:jc w:val="both"/>
      </w:pPr>
      <w:r>
        <w:rPr>
          <w:rStyle w:val="27"/>
          <w:rFonts w:hint="default" w:ascii="Arial" w:hAnsi="Arial" w:cs="Arial"/>
          <w:sz w:val="24"/>
          <w:szCs w:val="24"/>
        </w:rPr>
        <w:t>RoadSystemManager</w:t>
      </w:r>
      <w:r>
        <w:rPr>
          <w:rFonts w:hint="default" w:ascii="Arial" w:hAnsi="Arial" w:cs="Arial"/>
          <w:sz w:val="24"/>
          <w:szCs w:val="24"/>
        </w:rPr>
        <w:t>:</w:t>
      </w:r>
      <w:r>
        <w:t xml:space="preserve"> gestionează generarea străzilor.</w:t>
      </w:r>
    </w:p>
    <w:p w14:paraId="79B26FA5">
      <w:pPr>
        <w:pStyle w:val="29"/>
        <w:keepNext w:val="0"/>
        <w:keepLines w:val="0"/>
        <w:widowControl/>
        <w:suppressLineNumbers w:val="0"/>
        <w:spacing w:before="0" w:beforeAutospacing="1" w:after="0" w:afterAutospacing="1"/>
        <w:ind w:left="720" w:right="0"/>
        <w:jc w:val="both"/>
      </w:pPr>
      <w:r>
        <w:rPr>
          <w:rStyle w:val="27"/>
          <w:rFonts w:hint="default" w:ascii="Arial" w:hAnsi="Arial" w:cs="Arial"/>
          <w:sz w:val="24"/>
          <w:szCs w:val="24"/>
        </w:rPr>
        <w:t>IntersectionManager</w:t>
      </w:r>
      <w:r>
        <w:rPr>
          <w:rFonts w:hint="default" w:ascii="Arial" w:hAnsi="Arial" w:cs="Arial"/>
          <w:sz w:val="24"/>
          <w:szCs w:val="24"/>
        </w:rPr>
        <w:t>:</w:t>
      </w:r>
      <w:r>
        <w:t xml:space="preserve"> gestionează logica de creare a intersecțiilor.</w:t>
      </w:r>
    </w:p>
    <w:p w14:paraId="2B17C3AD">
      <w:pPr>
        <w:pStyle w:val="29"/>
        <w:keepNext w:val="0"/>
        <w:keepLines w:val="0"/>
        <w:widowControl/>
        <w:suppressLineNumbers w:val="0"/>
        <w:spacing w:before="0" w:beforeAutospacing="1" w:after="0" w:afterAutospacing="1"/>
        <w:ind w:left="720" w:right="0"/>
        <w:jc w:val="both"/>
      </w:pPr>
      <w:r>
        <w:rPr>
          <w:rStyle w:val="27"/>
          <w:rFonts w:hint="default" w:ascii="Arial" w:hAnsi="Arial" w:cs="Arial"/>
          <w:sz w:val="24"/>
          <w:szCs w:val="24"/>
        </w:rPr>
        <w:t>TrafficSignalController</w:t>
      </w:r>
      <w:r>
        <w:rPr>
          <w:rFonts w:hint="default" w:ascii="Arial" w:hAnsi="Arial" w:cs="Arial"/>
          <w:sz w:val="24"/>
          <w:szCs w:val="24"/>
        </w:rPr>
        <w:t>:</w:t>
      </w:r>
      <w:r>
        <w:t xml:space="preserve"> controlează logica semafoarelor (timer sau flux dinamic).</w:t>
      </w:r>
    </w:p>
    <w:p w14:paraId="20C702E4">
      <w:pPr>
        <w:pStyle w:val="29"/>
        <w:keepNext w:val="0"/>
        <w:keepLines w:val="0"/>
        <w:widowControl/>
        <w:suppressLineNumbers w:val="0"/>
        <w:spacing w:before="0" w:beforeAutospacing="1" w:after="0" w:afterAutospacing="1"/>
        <w:ind w:left="720" w:right="0"/>
        <w:jc w:val="both"/>
      </w:pPr>
      <w:r>
        <w:rPr>
          <w:rStyle w:val="27"/>
          <w:rFonts w:hint="default" w:ascii="Arial" w:hAnsi="Arial" w:cs="Arial"/>
          <w:sz w:val="24"/>
          <w:szCs w:val="24"/>
        </w:rPr>
        <w:t>TrafficSpawner</w:t>
      </w:r>
      <w:r>
        <w:rPr>
          <w:rFonts w:hint="default" w:ascii="Arial" w:hAnsi="Arial" w:cs="Arial"/>
          <w:sz w:val="24"/>
          <w:szCs w:val="24"/>
        </w:rPr>
        <w:t>:</w:t>
      </w:r>
      <w:r>
        <w:t xml:space="preserve"> generează vehicule.</w:t>
      </w:r>
    </w:p>
    <w:p w14:paraId="2B51EC9A">
      <w:pPr>
        <w:pStyle w:val="29"/>
        <w:keepNext w:val="0"/>
        <w:keepLines w:val="0"/>
        <w:widowControl/>
        <w:suppressLineNumbers w:val="0"/>
        <w:spacing w:before="0" w:beforeAutospacing="1" w:after="0" w:afterAutospacing="1"/>
        <w:ind w:left="720" w:right="0"/>
        <w:jc w:val="both"/>
      </w:pPr>
      <w:r>
        <w:rPr>
          <w:rStyle w:val="27"/>
          <w:rFonts w:hint="default" w:ascii="Arial" w:hAnsi="Arial" w:cs="Arial"/>
          <w:sz w:val="24"/>
          <w:szCs w:val="24"/>
        </w:rPr>
        <w:t>VehicleController</w:t>
      </w:r>
      <w:r>
        <w:rPr>
          <w:rFonts w:hint="default" w:ascii="Arial" w:hAnsi="Arial" w:cs="Arial"/>
          <w:sz w:val="24"/>
          <w:szCs w:val="24"/>
        </w:rPr>
        <w:t>:</w:t>
      </w:r>
      <w:r>
        <w:t xml:space="preserve"> gestionează deplasarea vehiculelor.</w:t>
      </w:r>
    </w:p>
    <w:p w14:paraId="154F8CBB">
      <w:pPr>
        <w:pStyle w:val="29"/>
        <w:keepNext w:val="0"/>
        <w:keepLines w:val="0"/>
        <w:widowControl/>
        <w:suppressLineNumbers w:val="0"/>
        <w:spacing w:before="0" w:beforeAutospacing="1" w:after="0" w:afterAutospacing="1"/>
        <w:ind w:left="720" w:right="0"/>
        <w:jc w:val="both"/>
      </w:pPr>
      <w:r>
        <w:rPr>
          <w:rStyle w:val="27"/>
          <w:rFonts w:hint="default" w:ascii="Arial" w:hAnsi="Arial" w:cs="Arial"/>
          <w:sz w:val="24"/>
          <w:szCs w:val="24"/>
        </w:rPr>
        <w:t>UIManager</w:t>
      </w:r>
      <w:r>
        <w:rPr>
          <w:rFonts w:hint="default" w:ascii="Arial" w:hAnsi="Arial" w:cs="Arial"/>
          <w:sz w:val="24"/>
          <w:szCs w:val="24"/>
        </w:rPr>
        <w:t>:</w:t>
      </w:r>
      <w:r>
        <w:t xml:space="preserve"> gestionează toate interfețele cu utilizatorul.</w:t>
      </w:r>
    </w:p>
    <w:p w14:paraId="3BD2192C">
      <w:pPr>
        <w:pStyle w:val="29"/>
        <w:keepNext w:val="0"/>
        <w:keepLines w:val="0"/>
        <w:widowControl/>
        <w:suppressLineNumbers w:val="0"/>
        <w:spacing w:before="0" w:beforeAutospacing="1" w:after="0" w:afterAutospacing="1"/>
        <w:ind w:left="720" w:right="0"/>
        <w:jc w:val="both"/>
      </w:pPr>
      <w:r>
        <w:rPr>
          <w:rStyle w:val="27"/>
          <w:rFonts w:hint="default" w:ascii="Arial" w:hAnsi="Arial" w:cs="Arial"/>
          <w:sz w:val="24"/>
          <w:szCs w:val="24"/>
        </w:rPr>
        <w:t>SimulationManager</w:t>
      </w:r>
      <w:r>
        <w:rPr>
          <w:rFonts w:hint="default" w:ascii="Arial" w:hAnsi="Arial" w:cs="Arial"/>
          <w:sz w:val="24"/>
          <w:szCs w:val="24"/>
        </w:rPr>
        <w:t>:</w:t>
      </w:r>
      <w:r>
        <w:t xml:space="preserve"> gestionează starea generală a simulării.</w:t>
      </w:r>
    </w:p>
    <w:p w14:paraId="2BF65ED7">
      <w:pPr>
        <w:pStyle w:val="29"/>
        <w:keepNext w:val="0"/>
        <w:keepLines w:val="0"/>
        <w:widowControl/>
        <w:suppressLineNumbers w:val="0"/>
        <w:spacing w:before="0" w:beforeAutospacing="1" w:after="0" w:afterAutospacing="1"/>
        <w:ind w:left="0" w:right="0"/>
        <w:jc w:val="both"/>
      </w:pPr>
      <w:r>
        <w:rPr>
          <w:rStyle w:val="30"/>
        </w:rPr>
        <w:t>Limbaj</w:t>
      </w:r>
      <w:r>
        <w:t>: C# (standard .NET utilizat de Unity).</w:t>
      </w:r>
    </w:p>
    <w:p w14:paraId="3B6FB0D6">
      <w:pPr>
        <w:pStyle w:val="29"/>
        <w:keepNext w:val="0"/>
        <w:keepLines w:val="0"/>
        <w:widowControl/>
        <w:suppressLineNumbers w:val="0"/>
        <w:spacing w:before="0" w:beforeAutospacing="1" w:after="0" w:afterAutospacing="1"/>
        <w:ind w:left="0" w:right="0"/>
        <w:jc w:val="both"/>
      </w:pPr>
      <w:r>
        <w:rPr>
          <w:rStyle w:val="30"/>
        </w:rPr>
        <w:t>Framework</w:t>
      </w:r>
      <w:r>
        <w:t>: Unity 2022.3 LTS + extensii Splines Package, NavMesh, Cinemachine.</w:t>
      </w:r>
    </w:p>
    <w:p w14:paraId="33EF4CCE">
      <w:pPr>
        <w:pStyle w:val="29"/>
        <w:keepNext w:val="0"/>
        <w:keepLines w:val="0"/>
        <w:widowControl/>
        <w:suppressLineNumbers w:val="0"/>
        <w:spacing w:before="0" w:beforeAutospacing="1" w:after="0" w:afterAutospacing="1"/>
        <w:ind w:left="0" w:right="0"/>
        <w:jc w:val="both"/>
        <w:rPr>
          <w:rFonts w:hint="eastAsia" w:ascii="SimSun" w:hAnsi="SimSun" w:eastAsia="SimSun" w:cs="SimSun"/>
          <w:sz w:val="24"/>
        </w:rPr>
      </w:pPr>
      <w:r>
        <w:rPr>
          <w:rStyle w:val="30"/>
        </w:rPr>
        <w:t>Persistență date</w:t>
      </w:r>
      <w:r>
        <w:t>: Salvare/încărcare date în fișiere JSON.</w:t>
      </w:r>
      <w:r>
        <w:rPr>
          <w:rFonts w:hint="eastAsia" w:ascii="SimSun" w:hAnsi="SimSun" w:eastAsia="SimSun" w:cs="SimSun"/>
          <w:sz w:val="24"/>
        </w:rPr>
        <w:t xml:space="preserve"> </w:t>
      </w:r>
    </w:p>
    <w:p w14:paraId="03ECADCD">
      <w:pPr>
        <w:pStyle w:val="29"/>
        <w:keepNext w:val="0"/>
        <w:keepLines w:val="0"/>
        <w:widowControl/>
        <w:suppressLineNumbers w:val="0"/>
        <w:spacing w:before="0" w:beforeAutospacing="1" w:after="0" w:afterAutospacing="1"/>
        <w:ind w:left="0" w:right="0"/>
        <w:rPr>
          <w:rFonts w:hint="eastAsia" w:ascii="SimSun" w:hAnsi="SimSun" w:eastAsia="SimSun" w:cs="SimSun"/>
          <w:sz w:val="24"/>
          <w:lang w:val="ro-RO" w:eastAsia="ar-SA"/>
        </w:rPr>
      </w:pPr>
    </w:p>
    <w:p w14:paraId="33EF4CCF">
      <w:pPr>
        <w:pStyle w:val="4"/>
        <w:rPr>
          <w:lang w:val="ro-RO"/>
        </w:rPr>
      </w:pPr>
      <w:bookmarkStart w:id="49" w:name="_Toc160527868"/>
      <w:r>
        <w:rPr>
          <w:lang w:val="ro-RO"/>
        </w:rPr>
        <w:t>Proiectare detaliată de securitate</w:t>
      </w:r>
      <w:bookmarkEnd w:id="49"/>
    </w:p>
    <w:p w14:paraId="628BE72A">
      <w:pPr>
        <w:pStyle w:val="29"/>
        <w:keepNext w:val="0"/>
        <w:keepLines w:val="0"/>
        <w:widowControl/>
        <w:suppressLineNumbers w:val="0"/>
        <w:spacing w:before="0" w:beforeAutospacing="1" w:after="0" w:afterAutospacing="1"/>
        <w:ind w:left="0" w:right="0"/>
        <w:jc w:val="both"/>
      </w:pPr>
      <w:bookmarkStart w:id="50" w:name="_Toc160527869"/>
      <w:r>
        <w:t>Aplicația fiind standalone, nu există transfer de date prin rețea, însă:</w:t>
      </w:r>
    </w:p>
    <w:p w14:paraId="20A5E343">
      <w:pPr>
        <w:pStyle w:val="29"/>
        <w:keepNext w:val="0"/>
        <w:keepLines w:val="0"/>
        <w:widowControl/>
        <w:suppressLineNumbers w:val="0"/>
        <w:spacing w:before="0" w:beforeAutospacing="1" w:after="0" w:afterAutospacing="1"/>
        <w:ind w:left="720" w:right="0"/>
        <w:jc w:val="both"/>
      </w:pPr>
      <w:r>
        <w:t>Salvarea fișierelor JSON va fi validată pentru a evita coruperea datelor.</w:t>
      </w:r>
    </w:p>
    <w:p w14:paraId="2AA9B264">
      <w:pPr>
        <w:pStyle w:val="29"/>
        <w:keepNext w:val="0"/>
        <w:keepLines w:val="0"/>
        <w:widowControl/>
        <w:suppressLineNumbers w:val="0"/>
        <w:spacing w:before="0" w:beforeAutospacing="1" w:after="0" w:afterAutospacing="1"/>
        <w:ind w:left="720" w:right="0"/>
        <w:jc w:val="both"/>
      </w:pPr>
      <w:r>
        <w:t>Structurile interne vor avea validări de tip (ex. verificarea numelor unice pentru drumuri).</w:t>
      </w:r>
    </w:p>
    <w:p w14:paraId="33EF4CD8">
      <w:pPr>
        <w:pStyle w:val="4"/>
        <w:rPr>
          <w:lang w:val="ro-RO"/>
        </w:rPr>
      </w:pPr>
      <w:r>
        <w:rPr>
          <w:lang w:val="ro-RO"/>
        </w:rPr>
        <w:t>Proiectare de detaliu pentru performanța sistemului</w:t>
      </w:r>
      <w:bookmarkEnd w:id="50"/>
    </w:p>
    <w:p w14:paraId="268483A0">
      <w:pPr>
        <w:pStyle w:val="29"/>
        <w:keepNext w:val="0"/>
        <w:keepLines w:val="0"/>
        <w:widowControl/>
        <w:suppressLineNumbers w:val="0"/>
        <w:spacing w:before="0" w:beforeAutospacing="1" w:after="0" w:afterAutospacing="1"/>
        <w:ind w:left="0" w:right="0" w:firstLine="720" w:firstLineChars="0"/>
        <w:jc w:val="both"/>
      </w:pPr>
      <w:r>
        <w:rPr>
          <w:rStyle w:val="30"/>
        </w:rPr>
        <w:t>Estimări de volum</w:t>
      </w:r>
      <w:r>
        <w:t>: Suport pentru rețele de 50-100 de drumuri și câteva sute de vehicule simultan.</w:t>
      </w:r>
    </w:p>
    <w:p w14:paraId="1BC04E0B">
      <w:pPr>
        <w:pStyle w:val="29"/>
        <w:keepNext w:val="0"/>
        <w:keepLines w:val="0"/>
        <w:widowControl/>
        <w:suppressLineNumbers w:val="0"/>
        <w:spacing w:before="0" w:beforeAutospacing="1" w:after="0" w:afterAutospacing="1"/>
        <w:ind w:left="0" w:right="0" w:firstLine="720" w:firstLineChars="0"/>
        <w:jc w:val="both"/>
      </w:pPr>
      <w:r>
        <w:rPr>
          <w:rStyle w:val="30"/>
        </w:rPr>
        <w:t>Cerințe de disponibilitate</w:t>
      </w:r>
      <w:r>
        <w:t>: Minimizarea crash-urilor Unity prin validări riguroase la intrări utilizator.</w:t>
      </w:r>
    </w:p>
    <w:p w14:paraId="257A6385">
      <w:pPr>
        <w:pStyle w:val="29"/>
        <w:keepNext w:val="0"/>
        <w:keepLines w:val="0"/>
        <w:widowControl/>
        <w:suppressLineNumbers w:val="0"/>
        <w:spacing w:before="0" w:beforeAutospacing="1" w:after="0" w:afterAutospacing="1"/>
        <w:ind w:left="0" w:right="0" w:firstLine="720" w:firstLineChars="0"/>
        <w:jc w:val="both"/>
      </w:pPr>
      <w:r>
        <w:rPr>
          <w:rStyle w:val="30"/>
        </w:rPr>
        <w:t>Back-up</w:t>
      </w:r>
      <w:r>
        <w:t>: Posibilitatea de salvare manuală sau automată a simulărilor în JSON.</w:t>
      </w:r>
    </w:p>
    <w:p w14:paraId="30BCEE16">
      <w:pPr>
        <w:pStyle w:val="14"/>
        <w:rPr>
          <w:lang w:val="ro-RO" w:eastAsia="ar-SA"/>
        </w:rPr>
      </w:pPr>
    </w:p>
    <w:p w14:paraId="33EF4CE1">
      <w:pPr>
        <w:pStyle w:val="4"/>
        <w:rPr>
          <w:lang w:val="ro-RO"/>
        </w:rPr>
      </w:pPr>
      <w:bookmarkStart w:id="51" w:name="_Toc160527870"/>
      <w:r>
        <w:rPr>
          <w:lang w:val="ro-RO"/>
        </w:rPr>
        <w:t>Proiectare detaliată a comunicațiilor i</w:t>
      </w:r>
      <w:bookmarkStart w:id="102" w:name="_GoBack"/>
      <w:bookmarkEnd w:id="102"/>
      <w:r>
        <w:rPr>
          <w:lang w:val="ro-RO"/>
        </w:rPr>
        <w:t>nterne (între componente)</w:t>
      </w:r>
      <w:bookmarkEnd w:id="51"/>
    </w:p>
    <w:p w14:paraId="53F592A5">
      <w:pPr>
        <w:pStyle w:val="29"/>
        <w:keepNext w:val="0"/>
        <w:keepLines w:val="0"/>
        <w:widowControl/>
        <w:suppressLineNumbers w:val="0"/>
        <w:spacing w:before="0" w:beforeAutospacing="1" w:after="0" w:afterAutospacing="1"/>
        <w:ind w:left="0" w:right="0" w:firstLine="720" w:firstLineChars="0"/>
        <w:jc w:val="both"/>
      </w:pPr>
      <w:bookmarkStart w:id="52" w:name="_Toc160527871"/>
      <w:r>
        <w:rPr>
          <w:rStyle w:val="30"/>
        </w:rPr>
        <w:t>Comunicare inter-componente</w:t>
      </w:r>
      <w:r>
        <w:t>:</w:t>
      </w:r>
    </w:p>
    <w:p w14:paraId="5F58FA04">
      <w:pPr>
        <w:pStyle w:val="29"/>
        <w:keepNext w:val="0"/>
        <w:keepLines w:val="0"/>
        <w:widowControl/>
        <w:suppressLineNumbers w:val="0"/>
        <w:spacing w:before="0" w:beforeAutospacing="1" w:after="0" w:afterAutospacing="1"/>
        <w:ind w:left="720" w:leftChars="0" w:right="0" w:firstLine="720" w:firstLineChars="0"/>
        <w:jc w:val="both"/>
      </w:pPr>
      <w:r>
        <w:t>Directă în memorie (apeluri C#).</w:t>
      </w:r>
    </w:p>
    <w:p w14:paraId="1778F105">
      <w:pPr>
        <w:pStyle w:val="29"/>
        <w:keepNext w:val="0"/>
        <w:keepLines w:val="0"/>
        <w:widowControl/>
        <w:suppressLineNumbers w:val="0"/>
        <w:spacing w:before="0" w:beforeAutospacing="1" w:after="0" w:afterAutospacing="1"/>
        <w:ind w:left="720" w:leftChars="0" w:right="0" w:firstLine="720" w:firstLineChars="0"/>
        <w:jc w:val="both"/>
      </w:pPr>
      <w:r>
        <w:t>Managerii componentelor sunt singletoni sau referințe injectate.</w:t>
      </w:r>
    </w:p>
    <w:p w14:paraId="2A1F9FEB">
      <w:pPr>
        <w:pStyle w:val="29"/>
        <w:keepNext w:val="0"/>
        <w:keepLines w:val="0"/>
        <w:widowControl/>
        <w:suppressLineNumbers w:val="0"/>
        <w:spacing w:before="0" w:beforeAutospacing="1" w:after="0" w:afterAutospacing="1"/>
        <w:ind w:left="0" w:right="0" w:firstLine="720" w:firstLineChars="0"/>
        <w:jc w:val="both"/>
      </w:pPr>
      <w:r>
        <w:rPr>
          <w:rStyle w:val="30"/>
        </w:rPr>
        <w:t>Format date schimbate</w:t>
      </w:r>
      <w:r>
        <w:t>:</w:t>
      </w:r>
    </w:p>
    <w:p w14:paraId="580E542F">
      <w:pPr>
        <w:pStyle w:val="29"/>
        <w:keepNext w:val="0"/>
        <w:keepLines w:val="0"/>
        <w:widowControl/>
        <w:suppressLineNumbers w:val="0"/>
        <w:spacing w:before="0" w:beforeAutospacing="1" w:after="0" w:afterAutospacing="1"/>
        <w:ind w:left="720" w:leftChars="0" w:right="0" w:firstLine="720" w:firstLineChars="0"/>
        <w:jc w:val="both"/>
      </w:pPr>
      <w:r>
        <w:t>Structuri interne C# pentru drumuri, intersecții, semafoare, vehicule.</w:t>
      </w:r>
    </w:p>
    <w:p w14:paraId="10C77507">
      <w:pPr>
        <w:pStyle w:val="29"/>
        <w:keepNext w:val="0"/>
        <w:keepLines w:val="0"/>
        <w:widowControl/>
        <w:suppressLineNumbers w:val="0"/>
        <w:spacing w:before="0" w:beforeAutospacing="1" w:after="0" w:afterAutospacing="1"/>
        <w:ind w:left="720" w:leftChars="0" w:right="0" w:firstLine="720" w:firstLineChars="0"/>
        <w:jc w:val="both"/>
      </w:pPr>
      <w:r>
        <w:t>Pentru salvare: JSON.</w:t>
      </w:r>
    </w:p>
    <w:p w14:paraId="6920EAB4">
      <w:pPr>
        <w:pStyle w:val="29"/>
        <w:keepNext w:val="0"/>
        <w:keepLines w:val="0"/>
        <w:widowControl/>
        <w:suppressLineNumbers w:val="0"/>
        <w:spacing w:before="0" w:beforeAutospacing="1" w:after="0" w:afterAutospacing="1"/>
        <w:ind w:left="0" w:right="0" w:firstLine="720" w:firstLineChars="0"/>
        <w:jc w:val="both"/>
      </w:pPr>
      <w:r>
        <w:rPr>
          <w:rStyle w:val="30"/>
        </w:rPr>
        <w:t>Topologie</w:t>
      </w:r>
      <w:r>
        <w:t>: Centralizată (toate componentele într-o singură aplicație locală).</w:t>
      </w:r>
    </w:p>
    <w:p w14:paraId="33EF4CE8">
      <w:pPr>
        <w:pStyle w:val="3"/>
        <w:rPr>
          <w:lang w:val="ro-RO"/>
        </w:rPr>
      </w:pPr>
      <w:r>
        <w:rPr>
          <w:lang w:val="ro-RO"/>
        </w:rPr>
        <w:t>Controale pentru verificarea integrității sistemului</w:t>
      </w:r>
      <w:bookmarkEnd w:id="52"/>
    </w:p>
    <w:p w14:paraId="535235EE">
      <w:pPr>
        <w:pStyle w:val="138"/>
        <w:rPr>
          <w:lang w:val="ro-RO"/>
        </w:rPr>
      </w:pPr>
      <w:r>
        <w:rPr>
          <w:lang w:val="ro-RO"/>
        </w:rPr>
        <w:t>Instrucțiuni: Furnizați specificații de proiectare pentru următoarele nivele minime de control și orice controale suplimentare adecvate sau necesare:</w:t>
      </w:r>
    </w:p>
    <w:p w14:paraId="598C4F28">
      <w:pPr>
        <w:pStyle w:val="140"/>
        <w:rPr>
          <w:szCs w:val="20"/>
          <w:lang w:val="ro-RO" w:eastAsia="ar-SA"/>
        </w:rPr>
      </w:pPr>
      <w:r>
        <w:rPr>
          <w:szCs w:val="20"/>
          <w:lang w:val="ro-RO" w:eastAsia="ar-SA"/>
        </w:rPr>
        <w:t>Securitate internă pentru a restricționa accesul la datele critice doar pentru acele tipuri de acces necesare de către utilizatori/operatori</w:t>
      </w:r>
    </w:p>
    <w:p w14:paraId="76C59E66">
      <w:pPr>
        <w:pStyle w:val="140"/>
        <w:rPr>
          <w:szCs w:val="20"/>
          <w:lang w:val="ro-RO" w:eastAsia="ar-SA"/>
        </w:rPr>
      </w:pPr>
      <w:r>
        <w:rPr>
          <w:szCs w:val="20"/>
          <w:lang w:val="ro-RO" w:eastAsia="ar-SA"/>
        </w:rPr>
        <w:t>Proceduri de audit pentru a îndeplini cerințele de control, raportare și perioade de reținere pentru rapoartele operaționale și de management</w:t>
      </w:r>
    </w:p>
    <w:p w14:paraId="165AAC56">
      <w:pPr>
        <w:pStyle w:val="140"/>
        <w:rPr>
          <w:szCs w:val="20"/>
          <w:lang w:val="ro-RO" w:eastAsia="ar-SA"/>
        </w:rPr>
      </w:pPr>
      <w:r>
        <w:rPr>
          <w:szCs w:val="20"/>
          <w:lang w:val="ro-RO" w:eastAsia="ar-SA"/>
        </w:rPr>
        <w:t>Piste de auditare a aplicațiilor pentru a audita dinamic accesul la recuperare la datele critice designate</w:t>
      </w:r>
    </w:p>
    <w:p w14:paraId="2F922DB2">
      <w:pPr>
        <w:pStyle w:val="140"/>
        <w:rPr>
          <w:szCs w:val="20"/>
          <w:lang w:val="ro-RO" w:eastAsia="ar-SA"/>
        </w:rPr>
      </w:pPr>
      <w:r>
        <w:rPr>
          <w:szCs w:val="20"/>
          <w:lang w:val="ro-RO" w:eastAsia="ar-SA"/>
        </w:rPr>
        <w:t>Tabele standard care urmează să fie utilizate sau solicitate pentru validarea câmpurilor de date</w:t>
      </w:r>
    </w:p>
    <w:p w14:paraId="15EFBFF6">
      <w:pPr>
        <w:pStyle w:val="140"/>
        <w:rPr>
          <w:szCs w:val="20"/>
          <w:lang w:val="ro-RO" w:eastAsia="ar-SA"/>
        </w:rPr>
      </w:pPr>
      <w:r>
        <w:rPr>
          <w:szCs w:val="20"/>
          <w:lang w:val="ro-RO" w:eastAsia="ar-SA"/>
        </w:rPr>
        <w:t>Procese de verificare pentru adăugarea, ștergerea sau actualizarea datelor critice</w:t>
      </w:r>
    </w:p>
    <w:p w14:paraId="33EF4CEF">
      <w:pPr>
        <w:pStyle w:val="140"/>
        <w:rPr>
          <w:lang w:val="ro-RO"/>
        </w:rPr>
      </w:pPr>
      <w:r>
        <w:rPr>
          <w:szCs w:val="20"/>
          <w:lang w:val="ro-RO" w:eastAsia="ar-SA"/>
        </w:rPr>
        <w:t>Capacitatea de a identifica toate informațiile de auditare prin identificarea utilizatorului, identificarea terminalului de rețea, dată, oră și datele accesate sau modificate</w:t>
      </w:r>
      <w:r>
        <w:rPr>
          <w:lang w:val="ro-RO"/>
        </w:rPr>
        <w:t>.</w:t>
      </w:r>
    </w:p>
    <w:bookmarkEnd w:id="6"/>
    <w:bookmarkEnd w:id="7"/>
    <w:bookmarkEnd w:id="8"/>
    <w:bookmarkEnd w:id="9"/>
    <w:bookmarkEnd w:id="10"/>
    <w:p w14:paraId="5EA38711">
      <w:pPr>
        <w:pStyle w:val="14"/>
        <w:rPr>
          <w:lang w:val="ro-RO" w:eastAsia="ar-SA"/>
        </w:rPr>
      </w:pPr>
      <w:bookmarkStart w:id="53" w:name="_Toc288057840"/>
      <w:bookmarkEnd w:id="53"/>
      <w:bookmarkStart w:id="54" w:name="_Toc288057813"/>
      <w:bookmarkEnd w:id="54"/>
      <w:bookmarkStart w:id="55" w:name="_Toc288057811"/>
      <w:bookmarkEnd w:id="55"/>
      <w:bookmarkStart w:id="56" w:name="_Toc288057812"/>
      <w:bookmarkEnd w:id="56"/>
      <w:bookmarkStart w:id="57" w:name="_Toc288057814"/>
      <w:bookmarkEnd w:id="57"/>
      <w:bookmarkStart w:id="58" w:name="_Toc288057839"/>
      <w:bookmarkEnd w:id="58"/>
      <w:bookmarkStart w:id="59" w:name="_Toc490026795"/>
    </w:p>
    <w:p w14:paraId="42818D90">
      <w:pPr>
        <w:pStyle w:val="14"/>
        <w:rPr>
          <w:lang w:val="ro-RO" w:eastAsia="ar-SA"/>
        </w:rPr>
        <w:sectPr>
          <w:headerReference r:id="rId8" w:type="default"/>
          <w:pgSz w:w="12240" w:h="15840"/>
          <w:pgMar w:top="1440" w:right="1440" w:bottom="1440" w:left="1440" w:header="504" w:footer="504" w:gutter="0"/>
          <w:pgNumType w:start="1"/>
          <w:cols w:space="720" w:num="1"/>
          <w:docGrid w:linePitch="360" w:charSpace="0"/>
        </w:sectPr>
      </w:pPr>
    </w:p>
    <w:p w14:paraId="7E6649FD">
      <w:pPr>
        <w:pStyle w:val="42"/>
        <w:rPr>
          <w:lang w:val="ro-RO"/>
        </w:rPr>
      </w:pPr>
      <w:bookmarkStart w:id="60" w:name="AppA"/>
      <w:bookmarkStart w:id="61" w:name="_Toc443996751"/>
      <w:bookmarkStart w:id="62" w:name="_Toc396111627"/>
      <w:bookmarkStart w:id="63" w:name="_Toc444160454"/>
      <w:bookmarkStart w:id="64" w:name="_Toc160527872"/>
      <w:bookmarkStart w:id="65" w:name="_Toc395095146"/>
      <w:bookmarkStart w:id="66" w:name="_Toc395773787"/>
      <w:bookmarkStart w:id="67" w:name="_Toc395779302"/>
      <w:bookmarkStart w:id="68" w:name="_Toc395792887"/>
      <w:bookmarkStart w:id="69" w:name="_Toc395775526"/>
      <w:bookmarkStart w:id="70" w:name="_Toc395163185"/>
      <w:bookmarkStart w:id="71" w:name="_Toc395170179"/>
      <w:bookmarkStart w:id="72" w:name="_Toc395769966"/>
      <w:bookmarkStart w:id="73" w:name="_Toc395093009"/>
      <w:bookmarkStart w:id="74" w:name="_Toc395165903"/>
      <w:bookmarkStart w:id="75" w:name="_Toc395166938"/>
      <w:bookmarkStart w:id="76" w:name="_Toc395168739"/>
      <w:bookmarkStart w:id="77" w:name="_Toc403385974"/>
      <w:bookmarkStart w:id="78" w:name="_Toc395081362"/>
      <w:bookmarkStart w:id="79" w:name="_Toc395092000"/>
      <w:bookmarkStart w:id="80" w:name="RecordOfChanges"/>
      <w:bookmarkStart w:id="81" w:name="_Toc395107345"/>
      <w:bookmarkStart w:id="82" w:name="FEAReferenceModel"/>
      <w:bookmarkStart w:id="83" w:name="_Toc395780408"/>
      <w:r>
        <w:rPr>
          <w:lang w:val="ro-RO"/>
        </w:rPr>
        <w:t xml:space="preserve">Anexa A: </w:t>
      </w:r>
      <w:bookmarkEnd w:id="60"/>
      <w:bookmarkEnd w:id="61"/>
      <w:bookmarkEnd w:id="62"/>
      <w:bookmarkEnd w:id="63"/>
      <w:r>
        <w:rPr>
          <w:lang w:val="ro-RO"/>
        </w:rPr>
        <w:t>Gestiunea modificărilor documentului</w:t>
      </w:r>
      <w:bookmarkEnd w:id="64"/>
    </w:p>
    <w:p w14:paraId="35315DE1">
      <w:pPr>
        <w:pStyle w:val="138"/>
        <w:rPr>
          <w:lang w:val="ro-RO"/>
        </w:rPr>
      </w:pPr>
      <w:r>
        <w:rPr>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p>
    <w:p w14:paraId="41EB5B07">
      <w:pPr>
        <w:pStyle w:val="16"/>
        <w:rPr>
          <w:lang w:val="ro-RO"/>
        </w:rPr>
      </w:pPr>
      <w:bookmarkStart w:id="84" w:name="_Toc444160465"/>
      <w:bookmarkStart w:id="85" w:name="_Toc160527826"/>
      <w:r>
        <w:rPr>
          <w:lang w:val="ro-RO"/>
        </w:rPr>
        <w:t xml:space="preserve">Tabel </w:t>
      </w:r>
      <w:r>
        <w:rPr>
          <w:lang w:val="ro-RO"/>
        </w:rPr>
        <w:fldChar w:fldCharType="begin"/>
      </w:r>
      <w:r>
        <w:rPr>
          <w:lang w:val="ro-RO"/>
        </w:rPr>
        <w:instrText xml:space="preserve"> SEQ Table \* ARABIC </w:instrText>
      </w:r>
      <w:r>
        <w:rPr>
          <w:lang w:val="ro-RO"/>
        </w:rPr>
        <w:fldChar w:fldCharType="separate"/>
      </w:r>
      <w:r>
        <w:rPr>
          <w:lang w:val="ro-RO"/>
        </w:rPr>
        <w:t>1</w:t>
      </w:r>
      <w:r>
        <w:rPr>
          <w:lang w:val="ro-RO"/>
        </w:rPr>
        <w:fldChar w:fldCharType="end"/>
      </w:r>
      <w:r>
        <w:rPr>
          <w:lang w:val="ro-RO"/>
        </w:rPr>
        <w:t xml:space="preserve"> – </w:t>
      </w:r>
      <w:bookmarkEnd w:id="84"/>
      <w:r>
        <w:rPr>
          <w:lang w:val="ro-RO"/>
        </w:rPr>
        <w:t>Înregistrarea modificărilor asupreaa documentului curent</w:t>
      </w:r>
      <w:bookmarkEnd w:id="85"/>
    </w:p>
    <w:tbl>
      <w:tblPr>
        <w:tblStyle w:val="31"/>
        <w:tblW w:w="0" w:type="auto"/>
        <w:tblCaption w:val="Record of Changes"/>
        <w:tblDescription w:val="This table provides the following information about each change to this document:&#10;&#10;Version Number&#10;Date&#10;Author/Owner&#10;Description of Chang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1562"/>
        <w:gridCol w:w="2039"/>
        <w:gridCol w:w="2373"/>
      </w:tblGrid>
      <w:tr w14:paraId="00077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0" w:type="auto"/>
            <w:shd w:val="clear" w:color="auto" w:fill="1F497D"/>
          </w:tcPr>
          <w:p w14:paraId="7D0FF0A8">
            <w:pPr>
              <w:pStyle w:val="162"/>
              <w:rPr>
                <w:lang w:val="ro-RO"/>
              </w:rPr>
            </w:pPr>
            <w:r>
              <w:rPr>
                <w:lang w:val="ro-RO"/>
              </w:rPr>
              <w:t>versiune</w:t>
            </w:r>
          </w:p>
        </w:tc>
        <w:tc>
          <w:tcPr>
            <w:tcW w:w="0" w:type="auto"/>
            <w:shd w:val="clear" w:color="auto" w:fill="1F497D"/>
          </w:tcPr>
          <w:p w14:paraId="67906A6B">
            <w:pPr>
              <w:pStyle w:val="162"/>
              <w:rPr>
                <w:lang w:val="ro-RO"/>
              </w:rPr>
            </w:pPr>
            <w:r>
              <w:rPr>
                <w:lang w:val="ro-RO"/>
              </w:rPr>
              <w:t>Data</w:t>
            </w:r>
          </w:p>
        </w:tc>
        <w:tc>
          <w:tcPr>
            <w:tcW w:w="0" w:type="auto"/>
            <w:shd w:val="clear" w:color="auto" w:fill="1F497D"/>
          </w:tcPr>
          <w:p w14:paraId="2A4F81C9">
            <w:pPr>
              <w:pStyle w:val="162"/>
              <w:rPr>
                <w:lang w:val="ro-RO"/>
              </w:rPr>
            </w:pPr>
            <w:r>
              <w:rPr>
                <w:lang w:val="ro-RO"/>
              </w:rPr>
              <w:t>Autorul/Deținătorul</w:t>
            </w:r>
          </w:p>
        </w:tc>
        <w:tc>
          <w:tcPr>
            <w:tcW w:w="0" w:type="auto"/>
            <w:shd w:val="clear" w:color="auto" w:fill="1F497D"/>
          </w:tcPr>
          <w:p w14:paraId="4732B99C">
            <w:pPr>
              <w:pStyle w:val="162"/>
              <w:rPr>
                <w:lang w:val="ro-RO"/>
              </w:rPr>
            </w:pPr>
            <w:r>
              <w:rPr>
                <w:lang w:val="ro-RO"/>
              </w:rPr>
              <w:t>Descriere</w:t>
            </w:r>
          </w:p>
        </w:tc>
      </w:tr>
      <w:tr w14:paraId="7D58F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3A13F1D4">
            <w:pPr>
              <w:pStyle w:val="143"/>
              <w:rPr>
                <w:lang w:val="ro-RO"/>
              </w:rPr>
            </w:pPr>
            <w:r>
              <w:rPr>
                <w:lang w:val="ro-RO"/>
              </w:rPr>
              <w:t>&lt;X.X&gt;</w:t>
            </w:r>
          </w:p>
        </w:tc>
        <w:tc>
          <w:tcPr>
            <w:tcW w:w="0" w:type="auto"/>
          </w:tcPr>
          <w:p w14:paraId="2A312C75">
            <w:pPr>
              <w:pStyle w:val="143"/>
              <w:rPr>
                <w:lang w:val="ro-RO"/>
              </w:rPr>
            </w:pPr>
            <w:r>
              <w:rPr>
                <w:lang w:val="ro-RO"/>
              </w:rPr>
              <w:t>&lt;ZZ/LL/AAAA&gt;</w:t>
            </w:r>
          </w:p>
        </w:tc>
        <w:tc>
          <w:tcPr>
            <w:tcW w:w="0" w:type="auto"/>
          </w:tcPr>
          <w:p w14:paraId="3B834ED5">
            <w:pPr>
              <w:pStyle w:val="143"/>
              <w:rPr>
                <w:lang w:val="ro-RO"/>
              </w:rPr>
            </w:pPr>
            <w:r>
              <w:rPr>
                <w:lang w:val="ro-RO"/>
              </w:rPr>
              <w:t>&lt;nume autor&gt;</w:t>
            </w:r>
          </w:p>
        </w:tc>
        <w:tc>
          <w:tcPr>
            <w:tcW w:w="0" w:type="auto"/>
          </w:tcPr>
          <w:p w14:paraId="37742269">
            <w:pPr>
              <w:pStyle w:val="143"/>
              <w:rPr>
                <w:lang w:val="ro-RO"/>
              </w:rPr>
            </w:pPr>
            <w:r>
              <w:rPr>
                <w:lang w:val="ro-RO"/>
              </w:rPr>
              <w:t>&lt;Descrierea modificării&gt;</w:t>
            </w:r>
          </w:p>
        </w:tc>
      </w:tr>
      <w:tr w14:paraId="5B738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5945F958">
            <w:pPr>
              <w:pStyle w:val="143"/>
              <w:rPr>
                <w:lang w:val="ro-RO"/>
              </w:rPr>
            </w:pPr>
            <w:r>
              <w:rPr>
                <w:lang w:val="ro-RO"/>
              </w:rPr>
              <w:t>&lt;X.X&gt;</w:t>
            </w:r>
          </w:p>
        </w:tc>
        <w:tc>
          <w:tcPr>
            <w:tcW w:w="0" w:type="auto"/>
          </w:tcPr>
          <w:p w14:paraId="6C7B973B">
            <w:pPr>
              <w:pStyle w:val="143"/>
              <w:rPr>
                <w:lang w:val="ro-RO"/>
              </w:rPr>
            </w:pPr>
            <w:r>
              <w:rPr>
                <w:lang w:val="ro-RO"/>
              </w:rPr>
              <w:t>&lt;ZZ/LL/AAAA&gt;</w:t>
            </w:r>
          </w:p>
        </w:tc>
        <w:tc>
          <w:tcPr>
            <w:tcW w:w="0" w:type="auto"/>
          </w:tcPr>
          <w:p w14:paraId="5C65B2B6">
            <w:pPr>
              <w:pStyle w:val="143"/>
              <w:rPr>
                <w:lang w:val="ro-RO"/>
              </w:rPr>
            </w:pPr>
            <w:r>
              <w:rPr>
                <w:lang w:val="ro-RO"/>
              </w:rPr>
              <w:t>&lt;nume autor&gt;</w:t>
            </w:r>
          </w:p>
        </w:tc>
        <w:tc>
          <w:tcPr>
            <w:tcW w:w="0" w:type="auto"/>
          </w:tcPr>
          <w:p w14:paraId="4485C8C2">
            <w:pPr>
              <w:pStyle w:val="143"/>
              <w:rPr>
                <w:lang w:val="ro-RO"/>
              </w:rPr>
            </w:pPr>
            <w:r>
              <w:rPr>
                <w:lang w:val="ro-RO"/>
              </w:rPr>
              <w:t>&lt;Descrierea modificării&gt;</w:t>
            </w:r>
          </w:p>
        </w:tc>
      </w:tr>
      <w:tr w14:paraId="07FAA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7B5E60FC">
            <w:pPr>
              <w:pStyle w:val="143"/>
              <w:rPr>
                <w:lang w:val="ro-RO"/>
              </w:rPr>
            </w:pPr>
            <w:r>
              <w:rPr>
                <w:lang w:val="ro-RO"/>
              </w:rPr>
              <w:t>&lt;X.X&gt;</w:t>
            </w:r>
          </w:p>
        </w:tc>
        <w:tc>
          <w:tcPr>
            <w:tcW w:w="0" w:type="auto"/>
          </w:tcPr>
          <w:p w14:paraId="6EBB9223">
            <w:pPr>
              <w:pStyle w:val="143"/>
              <w:rPr>
                <w:lang w:val="ro-RO"/>
              </w:rPr>
            </w:pPr>
            <w:r>
              <w:rPr>
                <w:lang w:val="ro-RO"/>
              </w:rPr>
              <w:t>&lt;ZZ/LL/AAAA&gt;</w:t>
            </w:r>
          </w:p>
        </w:tc>
        <w:tc>
          <w:tcPr>
            <w:tcW w:w="0" w:type="auto"/>
          </w:tcPr>
          <w:p w14:paraId="2CE24CD1">
            <w:pPr>
              <w:pStyle w:val="143"/>
              <w:rPr>
                <w:lang w:val="ro-RO"/>
              </w:rPr>
            </w:pPr>
            <w:r>
              <w:rPr>
                <w:lang w:val="ro-RO"/>
              </w:rPr>
              <w:t>&lt;nume autor&gt;</w:t>
            </w:r>
          </w:p>
        </w:tc>
        <w:tc>
          <w:tcPr>
            <w:tcW w:w="0" w:type="auto"/>
          </w:tcPr>
          <w:p w14:paraId="00A9AA66">
            <w:pPr>
              <w:pStyle w:val="143"/>
              <w:rPr>
                <w:lang w:val="ro-RO"/>
              </w:rPr>
            </w:pPr>
            <w:r>
              <w:rPr>
                <w:lang w:val="ro-RO"/>
              </w:rPr>
              <w:t>&lt;Descrierea modificării&gt;</w:t>
            </w:r>
          </w:p>
        </w:tc>
      </w:tr>
    </w:tbl>
    <w:p w14:paraId="3707F4A0">
      <w:pPr>
        <w:pStyle w:val="14"/>
        <w:rPr>
          <w:lang w:val="ro-RO"/>
        </w:rPr>
      </w:pPr>
    </w:p>
    <w:p w14:paraId="47407E72">
      <w:pPr>
        <w:pStyle w:val="42"/>
        <w:rPr>
          <w:lang w:val="ro-RO"/>
        </w:rPr>
      </w:pPr>
      <w:bookmarkStart w:id="86" w:name="_Toc396111628"/>
      <w:bookmarkStart w:id="87" w:name="_Toc443996752"/>
      <w:bookmarkStart w:id="88" w:name="AppB"/>
      <w:bookmarkStart w:id="89" w:name="_Toc444160455"/>
      <w:bookmarkStart w:id="90" w:name="_Toc160527873"/>
      <w:r>
        <w:rPr>
          <w:lang w:val="ro-RO"/>
        </w:rPr>
        <w:t>Anexa B: Acron</w:t>
      </w:r>
      <w:bookmarkEnd w:id="86"/>
      <w:bookmarkEnd w:id="87"/>
      <w:bookmarkEnd w:id="88"/>
      <w:bookmarkEnd w:id="89"/>
      <w:r>
        <w:rPr>
          <w:lang w:val="ro-RO"/>
        </w:rPr>
        <w:t>ime</w:t>
      </w:r>
      <w:bookmarkEnd w:id="90"/>
    </w:p>
    <w:p w14:paraId="1914B622">
      <w:pPr>
        <w:pStyle w:val="16"/>
        <w:rPr>
          <w:rFonts w:ascii="Arial" w:hAnsi="Arial"/>
          <w:b w:val="0"/>
          <w:bCs w:val="0"/>
          <w:i/>
          <w:color w:val="0000FF"/>
          <w:sz w:val="24"/>
          <w:lang w:val="ro-RO" w:eastAsia="ar-SA"/>
        </w:rPr>
      </w:pPr>
      <w:bookmarkStart w:id="91" w:name="_Toc160527827"/>
      <w:bookmarkStart w:id="92" w:name="_Toc444160466"/>
      <w:r>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1"/>
    </w:p>
    <w:p w14:paraId="77195048">
      <w:pPr>
        <w:pStyle w:val="16"/>
        <w:rPr>
          <w:lang w:val="ro-RO"/>
        </w:rPr>
      </w:pPr>
      <w:bookmarkStart w:id="93" w:name="_Toc160527828"/>
      <w:r>
        <w:rPr>
          <w:lang w:val="ro-RO"/>
        </w:rPr>
        <w:t xml:space="preserve">Tabel </w:t>
      </w:r>
      <w:r>
        <w:rPr>
          <w:lang w:val="ro-RO"/>
        </w:rPr>
        <w:fldChar w:fldCharType="begin"/>
      </w:r>
      <w:r>
        <w:rPr>
          <w:lang w:val="ro-RO"/>
        </w:rPr>
        <w:instrText xml:space="preserve"> SEQ Table \* ARABIC </w:instrText>
      </w:r>
      <w:r>
        <w:rPr>
          <w:lang w:val="ro-RO"/>
        </w:rPr>
        <w:fldChar w:fldCharType="separate"/>
      </w:r>
      <w:r>
        <w:rPr>
          <w:lang w:val="ro-RO"/>
        </w:rPr>
        <w:t>2</w:t>
      </w:r>
      <w:r>
        <w:rPr>
          <w:lang w:val="ro-RO"/>
        </w:rPr>
        <w:fldChar w:fldCharType="end"/>
      </w:r>
      <w:r>
        <w:rPr>
          <w:lang w:val="ro-RO"/>
        </w:rPr>
        <w:t xml:space="preserve"> - Acron</w:t>
      </w:r>
      <w:bookmarkEnd w:id="92"/>
      <w:r>
        <w:rPr>
          <w:lang w:val="ro-RO"/>
        </w:rPr>
        <w:t>ime</w:t>
      </w:r>
      <w:bookmarkEnd w:id="93"/>
    </w:p>
    <w:tbl>
      <w:tblPr>
        <w:tblStyle w:val="31"/>
        <w:tblW w:w="0" w:type="auto"/>
        <w:tblCaption w:val="Acronyms"/>
        <w:tblDescription w:val="This table presents acronyms and literal translations in two columns."/>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4"/>
        <w:gridCol w:w="1895"/>
      </w:tblGrid>
      <w:tr w14:paraId="66E74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0" w:type="auto"/>
            <w:shd w:val="clear" w:color="auto" w:fill="1F497D"/>
            <w:vAlign w:val="center"/>
          </w:tcPr>
          <w:p w14:paraId="2129D9E9">
            <w:pPr>
              <w:pStyle w:val="162"/>
              <w:rPr>
                <w:lang w:val="ro-RO"/>
              </w:rPr>
            </w:pPr>
            <w:r>
              <w:rPr>
                <w:lang w:val="ro-RO"/>
              </w:rPr>
              <w:t>Acronim</w:t>
            </w:r>
          </w:p>
        </w:tc>
        <w:tc>
          <w:tcPr>
            <w:tcW w:w="0" w:type="auto"/>
            <w:shd w:val="clear" w:color="auto" w:fill="1F497D"/>
            <w:vAlign w:val="center"/>
          </w:tcPr>
          <w:p w14:paraId="5D998DF1">
            <w:pPr>
              <w:pStyle w:val="162"/>
              <w:rPr>
                <w:lang w:val="ro-RO"/>
              </w:rPr>
            </w:pPr>
            <w:r>
              <w:rPr>
                <w:lang w:val="ro-RO"/>
              </w:rPr>
              <w:t>Forma completă</w:t>
            </w:r>
          </w:p>
        </w:tc>
      </w:tr>
      <w:tr w14:paraId="6839F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52E6E812">
            <w:pPr>
              <w:pStyle w:val="143"/>
              <w:rPr>
                <w:lang w:val="ro-RO"/>
              </w:rPr>
            </w:pPr>
            <w:r>
              <w:rPr>
                <w:lang w:val="ro-RO"/>
              </w:rPr>
              <w:t>&lt;Acronim&gt;</w:t>
            </w:r>
          </w:p>
        </w:tc>
        <w:tc>
          <w:tcPr>
            <w:tcW w:w="0" w:type="auto"/>
          </w:tcPr>
          <w:p w14:paraId="7F61DBCB">
            <w:pPr>
              <w:pStyle w:val="143"/>
              <w:rPr>
                <w:lang w:val="ro-RO"/>
              </w:rPr>
            </w:pPr>
            <w:r>
              <w:rPr>
                <w:lang w:val="ro-RO"/>
              </w:rPr>
              <w:t>&lt;Forma completă&gt;</w:t>
            </w:r>
          </w:p>
        </w:tc>
      </w:tr>
      <w:tr w14:paraId="4EBF6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1209DD4A">
            <w:pPr>
              <w:pStyle w:val="143"/>
              <w:rPr>
                <w:lang w:val="ro-RO"/>
              </w:rPr>
            </w:pPr>
            <w:r>
              <w:rPr>
                <w:lang w:val="ro-RO"/>
              </w:rPr>
              <w:t>&lt;Acronim&gt;</w:t>
            </w:r>
          </w:p>
        </w:tc>
        <w:tc>
          <w:tcPr>
            <w:tcW w:w="0" w:type="auto"/>
          </w:tcPr>
          <w:p w14:paraId="1F7B0D71">
            <w:pPr>
              <w:pStyle w:val="143"/>
              <w:rPr>
                <w:lang w:val="ro-RO"/>
              </w:rPr>
            </w:pPr>
            <w:r>
              <w:rPr>
                <w:lang w:val="ro-RO"/>
              </w:rPr>
              <w:t>&lt;Forma completă&gt;</w:t>
            </w:r>
          </w:p>
        </w:tc>
      </w:tr>
      <w:tr w14:paraId="0676AA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20AAFEC0">
            <w:pPr>
              <w:pStyle w:val="143"/>
              <w:rPr>
                <w:lang w:val="ro-RO"/>
              </w:rPr>
            </w:pPr>
            <w:r>
              <w:rPr>
                <w:lang w:val="ro-RO"/>
              </w:rPr>
              <w:t>&lt;Acronim&gt;</w:t>
            </w:r>
          </w:p>
        </w:tc>
        <w:tc>
          <w:tcPr>
            <w:tcW w:w="0" w:type="auto"/>
          </w:tcPr>
          <w:p w14:paraId="5AFBBC61">
            <w:pPr>
              <w:pStyle w:val="143"/>
              <w:rPr>
                <w:lang w:val="ro-RO"/>
              </w:rPr>
            </w:pPr>
            <w:r>
              <w:rPr>
                <w:lang w:val="ro-RO"/>
              </w:rPr>
              <w:t>&lt;Forma completă&gt;</w:t>
            </w:r>
          </w:p>
        </w:tc>
      </w:tr>
    </w:tbl>
    <w:p w14:paraId="117DCB92">
      <w:pPr>
        <w:pStyle w:val="14"/>
        <w:rPr>
          <w:lang w:val="ro-RO"/>
        </w:rPr>
      </w:pPr>
    </w:p>
    <w:p w14:paraId="0B5D8716">
      <w:pPr>
        <w:pStyle w:val="14"/>
        <w:rPr>
          <w:lang w:val="ro-RO"/>
        </w:rPr>
      </w:pPr>
    </w:p>
    <w:p w14:paraId="1E13FD6F">
      <w:pPr>
        <w:pStyle w:val="42"/>
        <w:rPr>
          <w:lang w:val="ro-RO"/>
        </w:rPr>
      </w:pPr>
      <w:bookmarkStart w:id="94" w:name="_Toc444160457"/>
      <w:bookmarkStart w:id="95" w:name="_Toc396111630"/>
      <w:bookmarkStart w:id="96" w:name="AppD"/>
      <w:bookmarkStart w:id="97" w:name="_Toc443996754"/>
      <w:bookmarkStart w:id="98" w:name="_Toc160527874"/>
      <w:r>
        <w:rPr>
          <w:lang w:val="ro-RO"/>
        </w:rPr>
        <w:t xml:space="preserve">Anexa C </w:t>
      </w:r>
      <w:bookmarkEnd w:id="94"/>
      <w:bookmarkEnd w:id="95"/>
      <w:bookmarkEnd w:id="96"/>
      <w:bookmarkEnd w:id="97"/>
      <w:r>
        <w:rPr>
          <w:lang w:val="ro-RO"/>
        </w:rPr>
        <w:t>Documente la care se face referire</w:t>
      </w:r>
      <w:bookmarkEnd w:id="98"/>
    </w:p>
    <w:p w14:paraId="7A749D3E">
      <w:pPr>
        <w:pStyle w:val="16"/>
        <w:rPr>
          <w:rFonts w:ascii="Arial" w:hAnsi="Arial"/>
          <w:b w:val="0"/>
          <w:bCs w:val="0"/>
          <w:i/>
          <w:color w:val="0000FF"/>
          <w:sz w:val="24"/>
          <w:lang w:val="ro-RO" w:eastAsia="ar-SA"/>
        </w:rPr>
      </w:pPr>
      <w:bookmarkStart w:id="99" w:name="_Toc160527829"/>
      <w:bookmarkStart w:id="100" w:name="_Toc444160468"/>
      <w:r>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99"/>
    </w:p>
    <w:p w14:paraId="72F7641D">
      <w:pPr>
        <w:pStyle w:val="16"/>
        <w:rPr>
          <w:lang w:val="ro-RO"/>
        </w:rPr>
      </w:pPr>
      <w:bookmarkStart w:id="101" w:name="_Toc160527830"/>
      <w:r>
        <w:rPr>
          <w:lang w:val="ro-RO"/>
        </w:rPr>
        <w:t xml:space="preserve">Tabel 3 – </w:t>
      </w:r>
      <w:bookmarkEnd w:id="100"/>
      <w:r>
        <w:rPr>
          <w:lang w:val="ro-RO"/>
        </w:rPr>
        <w:t>Documente la care se facce referire</w:t>
      </w:r>
      <w:bookmarkEnd w:id="101"/>
    </w:p>
    <w:tbl>
      <w:tblPr>
        <w:tblStyle w:val="31"/>
        <w:tblW w:w="0" w:type="auto"/>
        <w:tblCaption w:val="Referenced Documents"/>
        <w:tblDescription w:val="This table presents the following information for each referenced document:&#10;&#10;Document Name&#10;Document Location/URL&#10;Issuance Dat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9"/>
        <w:gridCol w:w="1929"/>
        <w:gridCol w:w="2428"/>
      </w:tblGrid>
      <w:tr w14:paraId="3E19A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0" w:type="auto"/>
            <w:shd w:val="clear" w:color="auto" w:fill="1F497D"/>
            <w:vAlign w:val="center"/>
          </w:tcPr>
          <w:p w14:paraId="17C8ACBE">
            <w:pPr>
              <w:pStyle w:val="162"/>
              <w:rPr>
                <w:lang w:val="ro-RO"/>
              </w:rPr>
            </w:pPr>
            <w:r>
              <w:rPr>
                <w:lang w:val="ro-RO"/>
              </w:rPr>
              <w:t>Nume document</w:t>
            </w:r>
          </w:p>
        </w:tc>
        <w:tc>
          <w:tcPr>
            <w:tcW w:w="0" w:type="auto"/>
            <w:shd w:val="clear" w:color="auto" w:fill="1F497D"/>
            <w:vAlign w:val="center"/>
          </w:tcPr>
          <w:p w14:paraId="0897A069">
            <w:pPr>
              <w:pStyle w:val="162"/>
              <w:rPr>
                <w:lang w:val="ro-RO"/>
              </w:rPr>
            </w:pPr>
            <w:r>
              <w:rPr>
                <w:lang w:val="ro-RO"/>
              </w:rPr>
              <w:t>Locație sau URL</w:t>
            </w:r>
          </w:p>
        </w:tc>
        <w:tc>
          <w:tcPr>
            <w:tcW w:w="0" w:type="auto"/>
            <w:shd w:val="clear" w:color="auto" w:fill="1F497D"/>
            <w:vAlign w:val="center"/>
          </w:tcPr>
          <w:p w14:paraId="3BF19624">
            <w:pPr>
              <w:pStyle w:val="162"/>
              <w:rPr>
                <w:lang w:val="ro-RO"/>
              </w:rPr>
            </w:pPr>
            <w:r>
              <w:rPr>
                <w:lang w:val="ro-RO"/>
              </w:rPr>
              <w:t>Dată emitere document</w:t>
            </w:r>
          </w:p>
        </w:tc>
      </w:tr>
      <w:tr w14:paraId="594C4B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7A15B033">
            <w:pPr>
              <w:pStyle w:val="143"/>
              <w:rPr>
                <w:lang w:val="ro-RO"/>
              </w:rPr>
            </w:pPr>
            <w:r>
              <w:rPr>
                <w:lang w:val="ro-RO"/>
              </w:rPr>
              <w:t>&lt;</w:t>
            </w:r>
            <w:r>
              <w:t xml:space="preserve"> </w:t>
            </w:r>
            <w:r>
              <w:rPr>
                <w:lang w:val="ro-RO"/>
              </w:rPr>
              <w:t>Nume document &gt;</w:t>
            </w:r>
          </w:p>
        </w:tc>
        <w:tc>
          <w:tcPr>
            <w:tcW w:w="0" w:type="auto"/>
          </w:tcPr>
          <w:p w14:paraId="2D158359">
            <w:pPr>
              <w:pStyle w:val="143"/>
              <w:rPr>
                <w:lang w:val="ro-RO"/>
              </w:rPr>
            </w:pPr>
            <w:r>
              <w:rPr>
                <w:lang w:val="ro-RO"/>
              </w:rPr>
              <w:t>&lt;Locație sau URL&gt;</w:t>
            </w:r>
          </w:p>
        </w:tc>
        <w:tc>
          <w:tcPr>
            <w:tcW w:w="0" w:type="auto"/>
          </w:tcPr>
          <w:p w14:paraId="2D5CB9AF">
            <w:pPr>
              <w:pStyle w:val="143"/>
              <w:rPr>
                <w:lang w:val="ro-RO"/>
              </w:rPr>
            </w:pPr>
            <w:r>
              <w:rPr>
                <w:lang w:val="ro-RO"/>
              </w:rPr>
              <w:t>&lt;ZZ/LL/AAAA&gt;</w:t>
            </w:r>
          </w:p>
        </w:tc>
      </w:tr>
      <w:tr w14:paraId="22859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5F09F61A">
            <w:pPr>
              <w:pStyle w:val="143"/>
              <w:rPr>
                <w:lang w:val="ro-RO"/>
              </w:rPr>
            </w:pPr>
            <w:r>
              <w:rPr>
                <w:lang w:val="ro-RO"/>
              </w:rPr>
              <w:t>&lt;</w:t>
            </w:r>
            <w:r>
              <w:t xml:space="preserve"> </w:t>
            </w:r>
            <w:r>
              <w:rPr>
                <w:lang w:val="ro-RO"/>
              </w:rPr>
              <w:t>Nume document &gt;</w:t>
            </w:r>
          </w:p>
        </w:tc>
        <w:tc>
          <w:tcPr>
            <w:tcW w:w="0" w:type="auto"/>
          </w:tcPr>
          <w:p w14:paraId="1C331AF7">
            <w:pPr>
              <w:pStyle w:val="143"/>
              <w:rPr>
                <w:lang w:val="ro-RO"/>
              </w:rPr>
            </w:pPr>
            <w:r>
              <w:rPr>
                <w:lang w:val="ro-RO"/>
              </w:rPr>
              <w:t>&lt;Locație sau URL&gt;</w:t>
            </w:r>
          </w:p>
        </w:tc>
        <w:tc>
          <w:tcPr>
            <w:tcW w:w="0" w:type="auto"/>
          </w:tcPr>
          <w:p w14:paraId="6F9E2F33">
            <w:pPr>
              <w:pStyle w:val="143"/>
              <w:rPr>
                <w:lang w:val="ro-RO"/>
              </w:rPr>
            </w:pPr>
            <w:r>
              <w:rPr>
                <w:lang w:val="ro-RO"/>
              </w:rPr>
              <w:t>&lt;ZZ/LL/AAAA&gt;</w:t>
            </w:r>
          </w:p>
        </w:tc>
      </w:tr>
      <w:tr w14:paraId="7005E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7AFB1FBD">
            <w:pPr>
              <w:pStyle w:val="143"/>
              <w:rPr>
                <w:lang w:val="ro-RO"/>
              </w:rPr>
            </w:pPr>
            <w:r>
              <w:rPr>
                <w:lang w:val="ro-RO"/>
              </w:rPr>
              <w:t>&lt;</w:t>
            </w:r>
            <w:r>
              <w:t xml:space="preserve"> </w:t>
            </w:r>
            <w:r>
              <w:rPr>
                <w:lang w:val="ro-RO"/>
              </w:rPr>
              <w:t>Nume document &gt;</w:t>
            </w:r>
          </w:p>
        </w:tc>
        <w:tc>
          <w:tcPr>
            <w:tcW w:w="0" w:type="auto"/>
          </w:tcPr>
          <w:p w14:paraId="0EFD81DC">
            <w:pPr>
              <w:pStyle w:val="143"/>
              <w:rPr>
                <w:lang w:val="ro-RO"/>
              </w:rPr>
            </w:pPr>
            <w:r>
              <w:rPr>
                <w:lang w:val="ro-RO"/>
              </w:rPr>
              <w:t>&lt;Locație sau URL&gt;</w:t>
            </w:r>
          </w:p>
        </w:tc>
        <w:tc>
          <w:tcPr>
            <w:tcW w:w="0" w:type="auto"/>
          </w:tcPr>
          <w:p w14:paraId="2E6B937D">
            <w:pPr>
              <w:pStyle w:val="143"/>
              <w:rPr>
                <w:lang w:val="ro-RO"/>
              </w:rPr>
            </w:pPr>
            <w:r>
              <w:rPr>
                <w:lang w:val="ro-RO"/>
              </w:rPr>
              <w:t>&lt;ZZ/LL/AAAA&gt;</w:t>
            </w:r>
          </w:p>
        </w:tc>
      </w:tr>
      <w:bookmarkEnd w:id="5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tbl>
    <w:p w14:paraId="2EC52AC7">
      <w:pPr>
        <w:pStyle w:val="14"/>
        <w:rPr>
          <w:lang w:val="ro-RO"/>
        </w:rPr>
      </w:pPr>
    </w:p>
    <w:sectPr>
      <w:headerReference r:id="rId9" w:type="default"/>
      <w:pgSz w:w="12240" w:h="15840"/>
      <w:pgMar w:top="1440" w:right="1440" w:bottom="1440" w:left="1440" w:header="504" w:footer="50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Narrow">
    <w:altName w:val="Arial"/>
    <w:panose1 w:val="020B0606020202030204"/>
    <w:charset w:val="00"/>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Batang">
    <w:altName w:val="Malgun Gothic"/>
    <w:panose1 w:val="02030600000101010101"/>
    <w:charset w:val="81"/>
    <w:family w:val="roman"/>
    <w:pitch w:val="default"/>
    <w:sig w:usb0="00000000" w:usb1="00000000" w:usb2="00000030" w:usb3="00000000" w:csb0="000800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6CCB31">
    <w:pPr>
      <w:pStyle w:val="23"/>
      <w:tabs>
        <w:tab w:val="left" w:pos="7395"/>
      </w:tabs>
      <w:spacing w:before="120"/>
    </w:pPr>
    <w:r>
      <w:t>Documentul de proiectare</w:t>
    </w:r>
    <w:r>
      <w:tab/>
    </w:r>
    <w:r>
      <w:fldChar w:fldCharType="begin"/>
    </w:r>
    <w:r>
      <w:instrText xml:space="preserve"> PAGE   \* MERGEFORMAT </w:instrText>
    </w:r>
    <w:r>
      <w:fldChar w:fldCharType="separate"/>
    </w:r>
    <w:r>
      <w:t>18</w:t>
    </w:r>
    <w:r>
      <w:fldChar w:fldCharType="end"/>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8F2D19">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EF4E4E">
    <w:pPr>
      <w:pStyle w:val="26"/>
    </w:pPr>
    <w:r>
      <w:tab/>
    </w:r>
    <w:r>
      <w:fldChar w:fldCharType="begin"/>
    </w:r>
    <w:r>
      <w:instrText xml:space="preserve"> STYLEREF  "Front Matter Header"  \* MERGEFORMAT </w:instrText>
    </w:r>
    <w:r>
      <w:fldChar w:fldCharType="separate"/>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41344F">
    <w:pPr>
      <w:pStyle w:val="2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746159">
    <w:pPr>
      <w:pStyle w:val="26"/>
    </w:pPr>
    <w:r>
      <w:t>&lt;</w:t>
    </w:r>
    <w:r>
      <w:rPr>
        <w:rFonts w:hint="default"/>
      </w:rPr>
      <w:t>Sistem inteligent pentru reducerea congestionării traficului</w:t>
    </w:r>
    <w:r>
      <w:t>&gt;</w:t>
    </w:r>
    <w:r>
      <w:tab/>
    </w:r>
    <w:r>
      <w:fldChar w:fldCharType="begin"/>
    </w:r>
    <w:r>
      <w:instrText xml:space="preserve"> STYLEREF  "Heading 2"  \* MERGEFORMAT </w:instrText>
    </w:r>
    <w:r>
      <w:fldChar w:fldCharType="separate"/>
    </w:r>
    <w:r>
      <w:t>Proiectare de detaliu</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747A6A">
    <w:pPr>
      <w:pStyle w:val="26"/>
    </w:pPr>
    <w:r>
      <w:tab/>
    </w:r>
    <w:r>
      <w:fldChar w:fldCharType="begin"/>
    </w:r>
    <w:r>
      <w:instrText xml:space="preserve"> STYLEREF  "Back Matter Heading"  \* MERGEFORMAT </w:instrText>
    </w:r>
    <w:r>
      <w:fldChar w:fldCharType="separate"/>
    </w:r>
    <w:r>
      <w:t>Anexa A: Gestiunea modificărilor documentului</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EDCE8"/>
    <w:multiLevelType w:val="singleLevel"/>
    <w:tmpl w:val="814EDCE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A23CD8F7"/>
    <w:multiLevelType w:val="singleLevel"/>
    <w:tmpl w:val="A23CD8F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B32BD3A4"/>
    <w:multiLevelType w:val="singleLevel"/>
    <w:tmpl w:val="B32BD3A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C796ECCE"/>
    <w:multiLevelType w:val="singleLevel"/>
    <w:tmpl w:val="C796EC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5DEB0BD"/>
    <w:multiLevelType w:val="singleLevel"/>
    <w:tmpl w:val="F5DEB0B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00BF3F48"/>
    <w:multiLevelType w:val="multilevel"/>
    <w:tmpl w:val="00BF3F48"/>
    <w:lvl w:ilvl="0" w:tentative="0">
      <w:start w:val="1"/>
      <w:numFmt w:val="lowerLetter"/>
      <w:pStyle w:val="174"/>
      <w:lvlText w:val="%1."/>
      <w:lvlJc w:val="left"/>
      <w:pPr>
        <w:ind w:left="792" w:hanging="360"/>
      </w:p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6">
    <w:nsid w:val="02BDB298"/>
    <w:multiLevelType w:val="singleLevel"/>
    <w:tmpl w:val="02BDB29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04920F64"/>
    <w:multiLevelType w:val="multilevel"/>
    <w:tmpl w:val="04920F64"/>
    <w:lvl w:ilvl="0" w:tentative="0">
      <w:start w:val="1"/>
      <w:numFmt w:val="bullet"/>
      <w:pStyle w:val="141"/>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99714CB"/>
    <w:multiLevelType w:val="multilevel"/>
    <w:tmpl w:val="099714CB"/>
    <w:lvl w:ilvl="0" w:tentative="0">
      <w:start w:val="1"/>
      <w:numFmt w:val="decimal"/>
      <w:pStyle w:val="142"/>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09D84CBA"/>
    <w:multiLevelType w:val="multilevel"/>
    <w:tmpl w:val="09D84CBA"/>
    <w:lvl w:ilvl="0" w:tentative="0">
      <w:start w:val="1"/>
      <w:numFmt w:val="decimal"/>
      <w:pStyle w:val="172"/>
      <w:lvlText w:val="%1"/>
      <w:lvlJc w:val="left"/>
      <w:pPr>
        <w:tabs>
          <w:tab w:val="left" w:pos="720"/>
        </w:tabs>
        <w:ind w:left="144"/>
      </w:pPr>
      <w:rPr>
        <w:rFonts w:hint="default" w:ascii="Arial" w:hAnsi="Arial" w:cs="Arial"/>
        <w:b w:val="0"/>
        <w:i w:val="0"/>
        <w:sz w:val="20"/>
      </w:rPr>
    </w:lvl>
    <w:lvl w:ilvl="1" w:tentative="0">
      <w:start w:val="1"/>
      <w:numFmt w:val="decimal"/>
      <w:lvlText w:val="%1.%2"/>
      <w:lvlJc w:val="left"/>
      <w:pPr>
        <w:tabs>
          <w:tab w:val="left" w:pos="864"/>
        </w:tabs>
        <w:ind w:left="144"/>
      </w:pPr>
      <w:rPr>
        <w:rFonts w:hint="default" w:cs="Times New Roman"/>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rPr>
    </w:lvl>
    <w:lvl w:ilvl="2" w:tentative="0">
      <w:start w:val="1"/>
      <w:numFmt w:val="decimal"/>
      <w:lvlText w:val="%1.%2.%3"/>
      <w:lvlJc w:val="left"/>
      <w:pPr>
        <w:tabs>
          <w:tab w:val="left" w:pos="1944"/>
        </w:tabs>
        <w:ind w:left="144"/>
      </w:pPr>
      <w:rPr>
        <w:rFonts w:hint="default" w:cs="Times New Roman"/>
        <w:b/>
        <w:i w:val="0"/>
        <w:sz w:val="24"/>
        <w:szCs w:val="24"/>
      </w:rPr>
    </w:lvl>
    <w:lvl w:ilvl="3" w:tentative="0">
      <w:start w:val="1"/>
      <w:numFmt w:val="decimal"/>
      <w:lvlText w:val="%1.%2.%3.%4"/>
      <w:lvlJc w:val="left"/>
      <w:pPr>
        <w:tabs>
          <w:tab w:val="left" w:pos="1152"/>
        </w:tabs>
        <w:ind w:left="144"/>
      </w:pPr>
      <w:rPr>
        <w:rFonts w:hint="default" w:cs="Times New Roman"/>
      </w:rPr>
    </w:lvl>
    <w:lvl w:ilvl="4" w:tentative="0">
      <w:start w:val="1"/>
      <w:numFmt w:val="decimal"/>
      <w:lvlText w:val="%1.%2.%3.%4.%5"/>
      <w:lvlJc w:val="left"/>
      <w:pPr>
        <w:tabs>
          <w:tab w:val="left" w:pos="1296"/>
        </w:tabs>
        <w:ind w:left="144"/>
      </w:pPr>
      <w:rPr>
        <w:rFonts w:hint="default" w:cs="Times New Roman"/>
      </w:rPr>
    </w:lvl>
    <w:lvl w:ilvl="5" w:tentative="0">
      <w:start w:val="1"/>
      <w:numFmt w:val="decimal"/>
      <w:lvlText w:val="%1.%2.%3.%4.%5.%6"/>
      <w:lvlJc w:val="left"/>
      <w:pPr>
        <w:tabs>
          <w:tab w:val="left" w:pos="1584"/>
        </w:tabs>
        <w:ind w:left="144"/>
      </w:pPr>
      <w:rPr>
        <w:rFonts w:hint="default" w:cs="Times New Roman"/>
      </w:rPr>
    </w:lvl>
    <w:lvl w:ilvl="6" w:tentative="0">
      <w:start w:val="1"/>
      <w:numFmt w:val="decimal"/>
      <w:lvlText w:val="%1.%2.%3.%4.%5.%6.%7"/>
      <w:lvlJc w:val="left"/>
      <w:pPr>
        <w:tabs>
          <w:tab w:val="left" w:pos="2160"/>
        </w:tabs>
        <w:ind w:left="2160" w:hanging="1296"/>
      </w:pPr>
      <w:rPr>
        <w:rFonts w:hint="default" w:cs="Times New Roman"/>
      </w:rPr>
    </w:lvl>
    <w:lvl w:ilvl="7" w:tentative="0">
      <w:start w:val="1"/>
      <w:numFmt w:val="decimal"/>
      <w:lvlText w:val="%1.%2.%3.%4.%5.%6.%7.%8"/>
      <w:lvlJc w:val="left"/>
      <w:pPr>
        <w:tabs>
          <w:tab w:val="left" w:pos="2304"/>
        </w:tabs>
        <w:ind w:left="2304" w:hanging="1440"/>
      </w:pPr>
      <w:rPr>
        <w:rFonts w:hint="default" w:cs="Times New Roman"/>
      </w:rPr>
    </w:lvl>
    <w:lvl w:ilvl="8" w:tentative="0">
      <w:start w:val="1"/>
      <w:numFmt w:val="decimal"/>
      <w:lvlText w:val="%1.%2.%3.%4.%5.%6.%7.%8.%9"/>
      <w:lvlJc w:val="left"/>
      <w:pPr>
        <w:tabs>
          <w:tab w:val="left" w:pos="2448"/>
        </w:tabs>
        <w:ind w:left="2448" w:hanging="1584"/>
      </w:pPr>
      <w:rPr>
        <w:rFonts w:hint="default" w:cs="Times New Roman"/>
      </w:rPr>
    </w:lvl>
  </w:abstractNum>
  <w:abstractNum w:abstractNumId="10">
    <w:nsid w:val="10F074F2"/>
    <w:multiLevelType w:val="multilevel"/>
    <w:tmpl w:val="10F074F2"/>
    <w:lvl w:ilvl="0" w:tentative="0">
      <w:start w:val="1"/>
      <w:numFmt w:val="decimal"/>
      <w:pStyle w:val="189"/>
      <w:lvlText w:val="%1"/>
      <w:lvlJc w:val="left"/>
      <w:pPr>
        <w:tabs>
          <w:tab w:val="left" w:pos="504"/>
        </w:tabs>
        <w:ind w:left="720" w:hanging="432"/>
      </w:pPr>
      <w:rPr>
        <w:rFonts w:hint="default" w:ascii="Times New Roman" w:hAnsi="Times New Roman" w:cs="Times New Roman"/>
        <w:b w:val="0"/>
        <w:i w:val="0"/>
        <w:sz w:val="16"/>
      </w:rPr>
    </w:lvl>
    <w:lvl w:ilvl="1" w:tentative="0">
      <w:start w:val="1"/>
      <w:numFmt w:val="upperLetter"/>
      <w:lvlText w:val="%2"/>
      <w:lvlJc w:val="left"/>
      <w:pPr>
        <w:tabs>
          <w:tab w:val="left"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tentative="0">
      <w:start w:val="1"/>
      <w:numFmt w:val="lowerRoman"/>
      <w:lvlText w:val="%3"/>
      <w:lvlJc w:val="left"/>
      <w:pPr>
        <w:tabs>
          <w:tab w:val="left" w:pos="1728"/>
        </w:tabs>
        <w:ind w:left="-72"/>
      </w:pPr>
      <w:rPr>
        <w:rFonts w:hint="default" w:cs="Times New Roman"/>
        <w:b/>
        <w:i w:val="0"/>
        <w:sz w:val="24"/>
        <w:szCs w:val="24"/>
      </w:rPr>
    </w:lvl>
    <w:lvl w:ilvl="3" w:tentative="0">
      <w:start w:val="1"/>
      <w:numFmt w:val="decimal"/>
      <w:lvlText w:val="%1.%2.%3.%4"/>
      <w:lvlJc w:val="left"/>
      <w:pPr>
        <w:tabs>
          <w:tab w:val="left" w:pos="936"/>
        </w:tabs>
        <w:ind w:left="-72"/>
      </w:pPr>
      <w:rPr>
        <w:rFonts w:hint="default" w:cs="Times New Roman"/>
      </w:rPr>
    </w:lvl>
    <w:lvl w:ilvl="4" w:tentative="0">
      <w:start w:val="1"/>
      <w:numFmt w:val="lowerLetter"/>
      <w:lvlText w:val="%5"/>
      <w:lvlJc w:val="left"/>
      <w:pPr>
        <w:tabs>
          <w:tab w:val="left" w:pos="1080"/>
        </w:tabs>
        <w:ind w:left="-72"/>
      </w:pPr>
      <w:rPr>
        <w:rFonts w:hint="default" w:cs="Times New Roman"/>
      </w:rPr>
    </w:lvl>
    <w:lvl w:ilvl="5" w:tentative="0">
      <w:start w:val="1"/>
      <w:numFmt w:val="decimal"/>
      <w:lvlText w:val="%1.%2.%3.%4.%5.%6"/>
      <w:lvlJc w:val="left"/>
      <w:pPr>
        <w:tabs>
          <w:tab w:val="left" w:pos="1368"/>
        </w:tabs>
        <w:ind w:left="-72"/>
      </w:pPr>
      <w:rPr>
        <w:rFonts w:hint="default" w:cs="Times New Roman"/>
      </w:rPr>
    </w:lvl>
    <w:lvl w:ilvl="6" w:tentative="0">
      <w:start w:val="1"/>
      <w:numFmt w:val="decimal"/>
      <w:lvlText w:val="%1.%2.%3.%4.%5.%6.%7"/>
      <w:lvlJc w:val="left"/>
      <w:pPr>
        <w:tabs>
          <w:tab w:val="left" w:pos="1944"/>
        </w:tabs>
        <w:ind w:left="1944" w:hanging="1296"/>
      </w:pPr>
      <w:rPr>
        <w:rFonts w:hint="default" w:cs="Times New Roman"/>
      </w:rPr>
    </w:lvl>
    <w:lvl w:ilvl="7" w:tentative="0">
      <w:start w:val="1"/>
      <w:numFmt w:val="decimal"/>
      <w:lvlText w:val="%1.%2.%3.%4.%5.%6.%7.%8"/>
      <w:lvlJc w:val="left"/>
      <w:pPr>
        <w:tabs>
          <w:tab w:val="left" w:pos="2088"/>
        </w:tabs>
        <w:ind w:left="2088" w:hanging="1440"/>
      </w:pPr>
      <w:rPr>
        <w:rFonts w:hint="default" w:cs="Times New Roman"/>
      </w:rPr>
    </w:lvl>
    <w:lvl w:ilvl="8" w:tentative="0">
      <w:start w:val="1"/>
      <w:numFmt w:val="decimal"/>
      <w:lvlText w:val="%1.%2.%3.%4.%5.%6.%7.%8.%9"/>
      <w:lvlJc w:val="left"/>
      <w:pPr>
        <w:tabs>
          <w:tab w:val="left" w:pos="2232"/>
        </w:tabs>
        <w:ind w:left="2232" w:hanging="1584"/>
      </w:pPr>
      <w:rPr>
        <w:rFonts w:hint="default" w:cs="Times New Roman"/>
      </w:rPr>
    </w:lvl>
  </w:abstractNum>
  <w:abstractNum w:abstractNumId="11">
    <w:nsid w:val="11005518"/>
    <w:multiLevelType w:val="multilevel"/>
    <w:tmpl w:val="11005518"/>
    <w:lvl w:ilvl="0" w:tentative="0">
      <w:start w:val="1"/>
      <w:numFmt w:val="decimal"/>
      <w:pStyle w:val="66"/>
      <w:lvlText w:val="H.%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2">
    <w:nsid w:val="1CC15C29"/>
    <w:multiLevelType w:val="multilevel"/>
    <w:tmpl w:val="1CC15C29"/>
    <w:lvl w:ilvl="0" w:tentative="0">
      <w:start w:val="1"/>
      <w:numFmt w:val="decimal"/>
      <w:pStyle w:val="59"/>
      <w:lvlText w:val="A.%1"/>
      <w:lvlJc w:val="left"/>
      <w:pPr>
        <w:tabs>
          <w:tab w:val="left" w:pos="720"/>
        </w:tabs>
        <w:ind w:left="634" w:hanging="634"/>
      </w:pPr>
      <w:rPr>
        <w:rFonts w:hint="default" w:cs="Times New Roman"/>
      </w:rPr>
    </w:lvl>
    <w:lvl w:ilvl="1" w:tentative="0">
      <w:start w:val="1"/>
      <w:numFmt w:val="decimal"/>
      <w:lvlText w:val="%1.%2."/>
      <w:lvlJc w:val="left"/>
      <w:pPr>
        <w:tabs>
          <w:tab w:val="left" w:pos="1532"/>
        </w:tabs>
        <w:ind w:left="1532" w:hanging="432"/>
      </w:pPr>
      <w:rPr>
        <w:rFonts w:hint="default" w:cs="Times New Roman"/>
      </w:rPr>
    </w:lvl>
    <w:lvl w:ilvl="2" w:tentative="0">
      <w:start w:val="1"/>
      <w:numFmt w:val="decimal"/>
      <w:lvlText w:val="%1.%2.%3."/>
      <w:lvlJc w:val="left"/>
      <w:pPr>
        <w:tabs>
          <w:tab w:val="left" w:pos="1964"/>
        </w:tabs>
        <w:ind w:left="1964" w:hanging="504"/>
      </w:pPr>
      <w:rPr>
        <w:rFonts w:hint="default" w:cs="Times New Roman"/>
      </w:rPr>
    </w:lvl>
    <w:lvl w:ilvl="3" w:tentative="0">
      <w:start w:val="1"/>
      <w:numFmt w:val="decimal"/>
      <w:lvlText w:val="%1.%2.%3.%4."/>
      <w:lvlJc w:val="left"/>
      <w:pPr>
        <w:tabs>
          <w:tab w:val="left" w:pos="2468"/>
        </w:tabs>
        <w:ind w:left="2468" w:hanging="648"/>
      </w:pPr>
      <w:rPr>
        <w:rFonts w:hint="default" w:cs="Times New Roman"/>
      </w:rPr>
    </w:lvl>
    <w:lvl w:ilvl="4" w:tentative="0">
      <w:start w:val="1"/>
      <w:numFmt w:val="decimal"/>
      <w:lvlText w:val="%1.%2.%3.%4.%5."/>
      <w:lvlJc w:val="left"/>
      <w:pPr>
        <w:tabs>
          <w:tab w:val="left" w:pos="2972"/>
        </w:tabs>
        <w:ind w:left="2972" w:hanging="792"/>
      </w:pPr>
      <w:rPr>
        <w:rFonts w:hint="default" w:cs="Times New Roman"/>
      </w:rPr>
    </w:lvl>
    <w:lvl w:ilvl="5" w:tentative="0">
      <w:start w:val="1"/>
      <w:numFmt w:val="decimal"/>
      <w:lvlText w:val="%1.%2.%3.%4.%5.%6."/>
      <w:lvlJc w:val="left"/>
      <w:pPr>
        <w:tabs>
          <w:tab w:val="left" w:pos="3476"/>
        </w:tabs>
        <w:ind w:left="3476" w:hanging="936"/>
      </w:pPr>
      <w:rPr>
        <w:rFonts w:hint="default" w:cs="Times New Roman"/>
      </w:rPr>
    </w:lvl>
    <w:lvl w:ilvl="6" w:tentative="0">
      <w:start w:val="1"/>
      <w:numFmt w:val="decimal"/>
      <w:lvlText w:val="%1.%2.%3.%4.%5.%6.%7."/>
      <w:lvlJc w:val="left"/>
      <w:pPr>
        <w:tabs>
          <w:tab w:val="left" w:pos="3980"/>
        </w:tabs>
        <w:ind w:left="3980" w:hanging="1080"/>
      </w:pPr>
      <w:rPr>
        <w:rFonts w:hint="default" w:cs="Times New Roman"/>
      </w:rPr>
    </w:lvl>
    <w:lvl w:ilvl="7" w:tentative="0">
      <w:start w:val="1"/>
      <w:numFmt w:val="decimal"/>
      <w:lvlText w:val="%1.%2.%3.%4.%5.%6.%7.%8."/>
      <w:lvlJc w:val="left"/>
      <w:pPr>
        <w:tabs>
          <w:tab w:val="left" w:pos="4484"/>
        </w:tabs>
        <w:ind w:left="4484" w:hanging="1224"/>
      </w:pPr>
      <w:rPr>
        <w:rFonts w:hint="default" w:cs="Times New Roman"/>
      </w:rPr>
    </w:lvl>
    <w:lvl w:ilvl="8" w:tentative="0">
      <w:start w:val="1"/>
      <w:numFmt w:val="decimal"/>
      <w:lvlText w:val="%1.%2.%3.%4.%5.%6.%7.%8.%9."/>
      <w:lvlJc w:val="left"/>
      <w:pPr>
        <w:tabs>
          <w:tab w:val="left" w:pos="5060"/>
        </w:tabs>
        <w:ind w:left="5060" w:hanging="1440"/>
      </w:pPr>
      <w:rPr>
        <w:rFonts w:hint="default" w:cs="Times New Roman"/>
      </w:rPr>
    </w:lvl>
  </w:abstractNum>
  <w:abstractNum w:abstractNumId="13">
    <w:nsid w:val="22431325"/>
    <w:multiLevelType w:val="singleLevel"/>
    <w:tmpl w:val="2243132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4">
    <w:nsid w:val="2B756367"/>
    <w:multiLevelType w:val="multilevel"/>
    <w:tmpl w:val="2B756367"/>
    <w:lvl w:ilvl="0" w:tentative="0">
      <w:start w:val="1"/>
      <w:numFmt w:val="decimal"/>
      <w:pStyle w:val="87"/>
      <w:lvlText w:val="%1."/>
      <w:lvlJc w:val="left"/>
      <w:pPr>
        <w:tabs>
          <w:tab w:val="left" w:pos="576"/>
        </w:tabs>
        <w:ind w:left="576" w:hanging="288"/>
      </w:pPr>
      <w:rPr>
        <w:rFonts w:hint="default" w:ascii="Arial" w:hAnsi="Arial" w:cs="Arial"/>
        <w:b w:val="0"/>
        <w:i w:val="0"/>
        <w:sz w:val="20"/>
      </w:rPr>
    </w:lvl>
    <w:lvl w:ilvl="1" w:tentative="0">
      <w:start w:val="1"/>
      <w:numFmt w:val="decimal"/>
      <w:lvlText w:val="%1.%2"/>
      <w:lvlJc w:val="left"/>
      <w:pPr>
        <w:tabs>
          <w:tab w:val="left" w:pos="1008"/>
        </w:tabs>
        <w:ind w:left="288"/>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tentative="0">
      <w:start w:val="1"/>
      <w:numFmt w:val="decimal"/>
      <w:lvlText w:val="%1.%2.%3"/>
      <w:lvlJc w:val="left"/>
      <w:pPr>
        <w:tabs>
          <w:tab w:val="left" w:pos="2088"/>
        </w:tabs>
        <w:ind w:left="288"/>
      </w:pPr>
      <w:rPr>
        <w:rFonts w:hint="default" w:cs="Times New Roman"/>
        <w:b/>
        <w:i w:val="0"/>
        <w:sz w:val="24"/>
        <w:szCs w:val="24"/>
      </w:rPr>
    </w:lvl>
    <w:lvl w:ilvl="3" w:tentative="0">
      <w:start w:val="1"/>
      <w:numFmt w:val="decimal"/>
      <w:lvlText w:val="%1.%2.%3.%4"/>
      <w:lvlJc w:val="left"/>
      <w:pPr>
        <w:tabs>
          <w:tab w:val="left" w:pos="1296"/>
        </w:tabs>
        <w:ind w:left="288"/>
      </w:pPr>
      <w:rPr>
        <w:rFonts w:hint="default" w:cs="Times New Roman"/>
      </w:rPr>
    </w:lvl>
    <w:lvl w:ilvl="4" w:tentative="0">
      <w:start w:val="1"/>
      <w:numFmt w:val="decimal"/>
      <w:lvlText w:val="%1.%2.%3.%4.%5"/>
      <w:lvlJc w:val="left"/>
      <w:pPr>
        <w:tabs>
          <w:tab w:val="left" w:pos="1440"/>
        </w:tabs>
        <w:ind w:left="288"/>
      </w:pPr>
      <w:rPr>
        <w:rFonts w:hint="default" w:cs="Times New Roman"/>
      </w:rPr>
    </w:lvl>
    <w:lvl w:ilvl="5" w:tentative="0">
      <w:start w:val="1"/>
      <w:numFmt w:val="decimal"/>
      <w:lvlText w:val="%1.%2.%3.%4.%5.%6"/>
      <w:lvlJc w:val="left"/>
      <w:pPr>
        <w:tabs>
          <w:tab w:val="left" w:pos="1728"/>
        </w:tabs>
        <w:ind w:left="288"/>
      </w:pPr>
      <w:rPr>
        <w:rFonts w:hint="default" w:cs="Times New Roman"/>
      </w:rPr>
    </w:lvl>
    <w:lvl w:ilvl="6" w:tentative="0">
      <w:start w:val="1"/>
      <w:numFmt w:val="decimal"/>
      <w:lvlText w:val="%1.%2.%3.%4.%5.%6.%7"/>
      <w:lvlJc w:val="left"/>
      <w:pPr>
        <w:tabs>
          <w:tab w:val="left" w:pos="2304"/>
        </w:tabs>
        <w:ind w:left="2304" w:hanging="1296"/>
      </w:pPr>
      <w:rPr>
        <w:rFonts w:hint="default" w:cs="Times New Roman"/>
      </w:rPr>
    </w:lvl>
    <w:lvl w:ilvl="7" w:tentative="0">
      <w:start w:val="1"/>
      <w:numFmt w:val="decimal"/>
      <w:lvlText w:val="%1.%2.%3.%4.%5.%6.%7.%8"/>
      <w:lvlJc w:val="left"/>
      <w:pPr>
        <w:tabs>
          <w:tab w:val="left" w:pos="2448"/>
        </w:tabs>
        <w:ind w:left="2448" w:hanging="1440"/>
      </w:pPr>
      <w:rPr>
        <w:rFonts w:hint="default" w:cs="Times New Roman"/>
      </w:rPr>
    </w:lvl>
    <w:lvl w:ilvl="8" w:tentative="0">
      <w:start w:val="1"/>
      <w:numFmt w:val="decimal"/>
      <w:lvlText w:val="%1.%2.%3.%4.%5.%6.%7.%8.%9"/>
      <w:lvlJc w:val="left"/>
      <w:pPr>
        <w:tabs>
          <w:tab w:val="left" w:pos="2592"/>
        </w:tabs>
        <w:ind w:left="2592" w:hanging="1584"/>
      </w:pPr>
      <w:rPr>
        <w:rFonts w:hint="default" w:cs="Times New Roman"/>
      </w:rPr>
    </w:lvl>
  </w:abstractNum>
  <w:abstractNum w:abstractNumId="15">
    <w:nsid w:val="2CB43977"/>
    <w:multiLevelType w:val="multilevel"/>
    <w:tmpl w:val="2CB439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2DA70B25"/>
    <w:multiLevelType w:val="multilevel"/>
    <w:tmpl w:val="2DA70B25"/>
    <w:lvl w:ilvl="0" w:tentative="0">
      <w:start w:val="1"/>
      <w:numFmt w:val="bullet"/>
      <w:pStyle w:val="118"/>
      <w:lvlText w:val=""/>
      <w:lvlJc w:val="left"/>
      <w:pPr>
        <w:ind w:left="1728" w:hanging="360"/>
      </w:pPr>
      <w:rPr>
        <w:rFonts w:hint="default" w:ascii="Symbol" w:hAnsi="Symbol"/>
      </w:rPr>
    </w:lvl>
    <w:lvl w:ilvl="1" w:tentative="0">
      <w:start w:val="1"/>
      <w:numFmt w:val="bullet"/>
      <w:lvlText w:val="o"/>
      <w:lvlJc w:val="left"/>
      <w:pPr>
        <w:ind w:left="2448" w:hanging="360"/>
      </w:pPr>
      <w:rPr>
        <w:rFonts w:hint="default" w:ascii="Courier New" w:hAnsi="Courier New" w:cs="Courier New"/>
      </w:rPr>
    </w:lvl>
    <w:lvl w:ilvl="2" w:tentative="0">
      <w:start w:val="1"/>
      <w:numFmt w:val="bullet"/>
      <w:lvlText w:val=""/>
      <w:lvlJc w:val="left"/>
      <w:pPr>
        <w:ind w:left="3168" w:hanging="360"/>
      </w:pPr>
      <w:rPr>
        <w:rFonts w:hint="default" w:ascii="Wingdings" w:hAnsi="Wingdings"/>
      </w:rPr>
    </w:lvl>
    <w:lvl w:ilvl="3" w:tentative="0">
      <w:start w:val="1"/>
      <w:numFmt w:val="bullet"/>
      <w:lvlText w:val=""/>
      <w:lvlJc w:val="left"/>
      <w:pPr>
        <w:ind w:left="3888" w:hanging="360"/>
      </w:pPr>
      <w:rPr>
        <w:rFonts w:hint="default" w:ascii="Symbol" w:hAnsi="Symbol"/>
      </w:rPr>
    </w:lvl>
    <w:lvl w:ilvl="4" w:tentative="0">
      <w:start w:val="1"/>
      <w:numFmt w:val="bullet"/>
      <w:lvlText w:val="o"/>
      <w:lvlJc w:val="left"/>
      <w:pPr>
        <w:ind w:left="4608" w:hanging="360"/>
      </w:pPr>
      <w:rPr>
        <w:rFonts w:hint="default" w:ascii="Courier New" w:hAnsi="Courier New" w:cs="Courier New"/>
      </w:rPr>
    </w:lvl>
    <w:lvl w:ilvl="5" w:tentative="0">
      <w:start w:val="1"/>
      <w:numFmt w:val="bullet"/>
      <w:lvlText w:val=""/>
      <w:lvlJc w:val="left"/>
      <w:pPr>
        <w:ind w:left="5328" w:hanging="360"/>
      </w:pPr>
      <w:rPr>
        <w:rFonts w:hint="default" w:ascii="Wingdings" w:hAnsi="Wingdings"/>
      </w:rPr>
    </w:lvl>
    <w:lvl w:ilvl="6" w:tentative="0">
      <w:start w:val="1"/>
      <w:numFmt w:val="bullet"/>
      <w:lvlText w:val=""/>
      <w:lvlJc w:val="left"/>
      <w:pPr>
        <w:ind w:left="6048" w:hanging="360"/>
      </w:pPr>
      <w:rPr>
        <w:rFonts w:hint="default" w:ascii="Symbol" w:hAnsi="Symbol"/>
      </w:rPr>
    </w:lvl>
    <w:lvl w:ilvl="7" w:tentative="0">
      <w:start w:val="1"/>
      <w:numFmt w:val="bullet"/>
      <w:lvlText w:val="o"/>
      <w:lvlJc w:val="left"/>
      <w:pPr>
        <w:ind w:left="6768" w:hanging="360"/>
      </w:pPr>
      <w:rPr>
        <w:rFonts w:hint="default" w:ascii="Courier New" w:hAnsi="Courier New" w:cs="Courier New"/>
      </w:rPr>
    </w:lvl>
    <w:lvl w:ilvl="8" w:tentative="0">
      <w:start w:val="1"/>
      <w:numFmt w:val="bullet"/>
      <w:lvlText w:val=""/>
      <w:lvlJc w:val="left"/>
      <w:pPr>
        <w:ind w:left="7488" w:hanging="360"/>
      </w:pPr>
      <w:rPr>
        <w:rFonts w:hint="default" w:ascii="Wingdings" w:hAnsi="Wingdings"/>
      </w:rPr>
    </w:lvl>
  </w:abstractNum>
  <w:abstractNum w:abstractNumId="17">
    <w:nsid w:val="31C6424D"/>
    <w:multiLevelType w:val="multilevel"/>
    <w:tmpl w:val="31C6424D"/>
    <w:lvl w:ilvl="0" w:tentative="0">
      <w:start w:val="1"/>
      <w:numFmt w:val="bullet"/>
      <w:pStyle w:val="93"/>
      <w:lvlText w:val=""/>
      <w:lvlJc w:val="left"/>
      <w:pPr>
        <w:tabs>
          <w:tab w:val="left" w:pos="936"/>
        </w:tabs>
        <w:ind w:left="936"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33615B52"/>
    <w:multiLevelType w:val="multilevel"/>
    <w:tmpl w:val="33615B52"/>
    <w:lvl w:ilvl="0" w:tentative="0">
      <w:start w:val="1"/>
      <w:numFmt w:val="bullet"/>
      <w:pStyle w:val="140"/>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38D5FF4"/>
    <w:multiLevelType w:val="multilevel"/>
    <w:tmpl w:val="338D5FF4"/>
    <w:lvl w:ilvl="0" w:tentative="0">
      <w:start w:val="1"/>
      <w:numFmt w:val="decimal"/>
      <w:pStyle w:val="60"/>
      <w:lvlText w:val="B.%1"/>
      <w:lvlJc w:val="left"/>
      <w:pPr>
        <w:tabs>
          <w:tab w:val="left" w:pos="720"/>
        </w:tabs>
        <w:ind w:left="634" w:hanging="634"/>
      </w:pPr>
      <w:rPr>
        <w:rFonts w:hint="default" w:cs="Times New Roman"/>
      </w:rPr>
    </w:lvl>
    <w:lvl w:ilvl="1" w:tentative="0">
      <w:start w:val="1"/>
      <w:numFmt w:val="decimal"/>
      <w:lvlText w:val="A.%2"/>
      <w:lvlJc w:val="left"/>
      <w:pPr>
        <w:tabs>
          <w:tab w:val="left" w:pos="792"/>
        </w:tabs>
        <w:ind w:left="792" w:hanging="432"/>
      </w:pPr>
      <w:rPr>
        <w:rFonts w:hint="default" w:cs="Times New Roman"/>
      </w:rPr>
    </w:lvl>
    <w:lvl w:ilvl="2" w:tentative="0">
      <w:start w:val="1"/>
      <w:numFmt w:val="decimal"/>
      <w:lvlText w:val="%1.%2.%3."/>
      <w:lvlJc w:val="left"/>
      <w:pPr>
        <w:tabs>
          <w:tab w:val="left" w:pos="1224"/>
        </w:tabs>
        <w:ind w:left="1224" w:hanging="504"/>
      </w:pPr>
      <w:rPr>
        <w:rFonts w:hint="default" w:cs="Times New Roman"/>
      </w:rPr>
    </w:lvl>
    <w:lvl w:ilvl="3" w:tentative="0">
      <w:start w:val="1"/>
      <w:numFmt w:val="decimal"/>
      <w:lvlText w:val="%1.%2.%3.%4."/>
      <w:lvlJc w:val="left"/>
      <w:pPr>
        <w:tabs>
          <w:tab w:val="left" w:pos="1728"/>
        </w:tabs>
        <w:ind w:left="1728" w:hanging="648"/>
      </w:pPr>
      <w:rPr>
        <w:rFonts w:hint="default" w:cs="Times New Roman"/>
      </w:rPr>
    </w:lvl>
    <w:lvl w:ilvl="4" w:tentative="0">
      <w:start w:val="1"/>
      <w:numFmt w:val="decimal"/>
      <w:lvlText w:val="%1.%2.%3.%4.%5."/>
      <w:lvlJc w:val="left"/>
      <w:pPr>
        <w:tabs>
          <w:tab w:val="left" w:pos="2232"/>
        </w:tabs>
        <w:ind w:left="2232" w:hanging="792"/>
      </w:pPr>
      <w:rPr>
        <w:rFonts w:hint="default" w:cs="Times New Roman"/>
      </w:rPr>
    </w:lvl>
    <w:lvl w:ilvl="5" w:tentative="0">
      <w:start w:val="1"/>
      <w:numFmt w:val="decimal"/>
      <w:lvlText w:val="%1.%2.%3.%4.%5.%6."/>
      <w:lvlJc w:val="left"/>
      <w:pPr>
        <w:tabs>
          <w:tab w:val="left" w:pos="2736"/>
        </w:tabs>
        <w:ind w:left="2736" w:hanging="936"/>
      </w:pPr>
      <w:rPr>
        <w:rFonts w:hint="default" w:cs="Times New Roman"/>
      </w:rPr>
    </w:lvl>
    <w:lvl w:ilvl="6" w:tentative="0">
      <w:start w:val="1"/>
      <w:numFmt w:val="decimal"/>
      <w:lvlText w:val="%1.%2.%3.%4.%5.%6.%7."/>
      <w:lvlJc w:val="left"/>
      <w:pPr>
        <w:tabs>
          <w:tab w:val="left" w:pos="3240"/>
        </w:tabs>
        <w:ind w:left="3240" w:hanging="1080"/>
      </w:pPr>
      <w:rPr>
        <w:rFonts w:hint="default" w:cs="Times New Roman"/>
      </w:rPr>
    </w:lvl>
    <w:lvl w:ilvl="7" w:tentative="0">
      <w:start w:val="1"/>
      <w:numFmt w:val="decimal"/>
      <w:lvlText w:val="%1.%2.%3.%4.%5.%6.%7.%8."/>
      <w:lvlJc w:val="left"/>
      <w:pPr>
        <w:tabs>
          <w:tab w:val="left" w:pos="3744"/>
        </w:tabs>
        <w:ind w:left="3744" w:hanging="1224"/>
      </w:pPr>
      <w:rPr>
        <w:rFonts w:hint="default" w:cs="Times New Roman"/>
      </w:rPr>
    </w:lvl>
    <w:lvl w:ilvl="8" w:tentative="0">
      <w:start w:val="1"/>
      <w:numFmt w:val="decimal"/>
      <w:lvlText w:val="%1.%2.%3.%4.%5.%6.%7.%8.%9."/>
      <w:lvlJc w:val="left"/>
      <w:pPr>
        <w:tabs>
          <w:tab w:val="left" w:pos="4320"/>
        </w:tabs>
        <w:ind w:left="4320" w:hanging="1440"/>
      </w:pPr>
      <w:rPr>
        <w:rFonts w:hint="default" w:cs="Times New Roman"/>
      </w:rPr>
    </w:lvl>
  </w:abstractNum>
  <w:abstractNum w:abstractNumId="20">
    <w:nsid w:val="37AB5069"/>
    <w:multiLevelType w:val="multilevel"/>
    <w:tmpl w:val="37AB5069"/>
    <w:lvl w:ilvl="0" w:tentative="0">
      <w:start w:val="1"/>
      <w:numFmt w:val="decimal"/>
      <w:pStyle w:val="61"/>
      <w:lvlText w:val="C.%1"/>
      <w:lvlJc w:val="left"/>
      <w:pPr>
        <w:tabs>
          <w:tab w:val="left" w:pos="634"/>
        </w:tabs>
        <w:ind w:left="634" w:hanging="360"/>
      </w:pPr>
      <w:rPr>
        <w:rFonts w:hint="default" w:cs="Times New Roman"/>
      </w:rPr>
    </w:lvl>
    <w:lvl w:ilvl="1" w:tentative="0">
      <w:start w:val="1"/>
      <w:numFmt w:val="decimal"/>
      <w:lvlText w:val="A.%2"/>
      <w:lvlJc w:val="left"/>
      <w:pPr>
        <w:tabs>
          <w:tab w:val="left" w:pos="792"/>
        </w:tabs>
        <w:ind w:left="792" w:hanging="432"/>
      </w:pPr>
      <w:rPr>
        <w:rFonts w:hint="default" w:cs="Times New Roman"/>
      </w:rPr>
    </w:lvl>
    <w:lvl w:ilvl="2" w:tentative="0">
      <w:start w:val="1"/>
      <w:numFmt w:val="decimal"/>
      <w:lvlText w:val="%1.%2.%3."/>
      <w:lvlJc w:val="left"/>
      <w:pPr>
        <w:tabs>
          <w:tab w:val="left" w:pos="1224"/>
        </w:tabs>
        <w:ind w:left="1224" w:hanging="504"/>
      </w:pPr>
      <w:rPr>
        <w:rFonts w:hint="default" w:cs="Times New Roman"/>
      </w:rPr>
    </w:lvl>
    <w:lvl w:ilvl="3" w:tentative="0">
      <w:start w:val="1"/>
      <w:numFmt w:val="decimal"/>
      <w:lvlText w:val="%1.%2.%3.%4."/>
      <w:lvlJc w:val="left"/>
      <w:pPr>
        <w:tabs>
          <w:tab w:val="left" w:pos="1728"/>
        </w:tabs>
        <w:ind w:left="1728" w:hanging="648"/>
      </w:pPr>
      <w:rPr>
        <w:rFonts w:hint="default" w:cs="Times New Roman"/>
      </w:rPr>
    </w:lvl>
    <w:lvl w:ilvl="4" w:tentative="0">
      <w:start w:val="1"/>
      <w:numFmt w:val="decimal"/>
      <w:lvlText w:val="%1.%2.%3.%4.%5."/>
      <w:lvlJc w:val="left"/>
      <w:pPr>
        <w:tabs>
          <w:tab w:val="left" w:pos="2232"/>
        </w:tabs>
        <w:ind w:left="2232" w:hanging="792"/>
      </w:pPr>
      <w:rPr>
        <w:rFonts w:hint="default" w:cs="Times New Roman"/>
      </w:rPr>
    </w:lvl>
    <w:lvl w:ilvl="5" w:tentative="0">
      <w:start w:val="1"/>
      <w:numFmt w:val="decimal"/>
      <w:lvlText w:val="%1.%2.%3.%4.%5.%6."/>
      <w:lvlJc w:val="left"/>
      <w:pPr>
        <w:tabs>
          <w:tab w:val="left" w:pos="2736"/>
        </w:tabs>
        <w:ind w:left="2736" w:hanging="936"/>
      </w:pPr>
      <w:rPr>
        <w:rFonts w:hint="default" w:cs="Times New Roman"/>
      </w:rPr>
    </w:lvl>
    <w:lvl w:ilvl="6" w:tentative="0">
      <w:start w:val="1"/>
      <w:numFmt w:val="decimal"/>
      <w:lvlText w:val="%1.%2.%3.%4.%5.%6.%7."/>
      <w:lvlJc w:val="left"/>
      <w:pPr>
        <w:tabs>
          <w:tab w:val="left" w:pos="3240"/>
        </w:tabs>
        <w:ind w:left="3240" w:hanging="1080"/>
      </w:pPr>
      <w:rPr>
        <w:rFonts w:hint="default" w:cs="Times New Roman"/>
      </w:rPr>
    </w:lvl>
    <w:lvl w:ilvl="7" w:tentative="0">
      <w:start w:val="1"/>
      <w:numFmt w:val="decimal"/>
      <w:lvlText w:val="%1.%2.%3.%4.%5.%6.%7.%8."/>
      <w:lvlJc w:val="left"/>
      <w:pPr>
        <w:tabs>
          <w:tab w:val="left" w:pos="3744"/>
        </w:tabs>
        <w:ind w:left="3744" w:hanging="1224"/>
      </w:pPr>
      <w:rPr>
        <w:rFonts w:hint="default" w:cs="Times New Roman"/>
      </w:rPr>
    </w:lvl>
    <w:lvl w:ilvl="8" w:tentative="0">
      <w:start w:val="1"/>
      <w:numFmt w:val="decimal"/>
      <w:lvlText w:val="%1.%2.%3.%4.%5.%6.%7.%8.%9."/>
      <w:lvlJc w:val="left"/>
      <w:pPr>
        <w:tabs>
          <w:tab w:val="left" w:pos="4320"/>
        </w:tabs>
        <w:ind w:left="4320" w:hanging="1440"/>
      </w:pPr>
      <w:rPr>
        <w:rFonts w:hint="default" w:cs="Times New Roman"/>
      </w:rPr>
    </w:lvl>
  </w:abstractNum>
  <w:abstractNum w:abstractNumId="21">
    <w:nsid w:val="39EE0E31"/>
    <w:multiLevelType w:val="multilevel"/>
    <w:tmpl w:val="39EE0E31"/>
    <w:lvl w:ilvl="0" w:tentative="0">
      <w:start w:val="1"/>
      <w:numFmt w:val="decimal"/>
      <w:pStyle w:val="62"/>
      <w:lvlText w:val="D.%1"/>
      <w:lvlJc w:val="left"/>
      <w:pPr>
        <w:tabs>
          <w:tab w:val="left" w:pos="346"/>
        </w:tabs>
        <w:ind w:left="360" w:hanging="360"/>
      </w:pPr>
      <w:rPr>
        <w:rFonts w:hint="default" w:cs="Times New Roman"/>
      </w:rPr>
    </w:lvl>
    <w:lvl w:ilvl="1" w:tentative="0">
      <w:start w:val="1"/>
      <w:numFmt w:val="decimal"/>
      <w:lvlText w:val="%1.%2."/>
      <w:lvlJc w:val="left"/>
      <w:pPr>
        <w:tabs>
          <w:tab w:val="left" w:pos="1532"/>
        </w:tabs>
        <w:ind w:left="1532" w:hanging="432"/>
      </w:pPr>
      <w:rPr>
        <w:rFonts w:hint="default" w:cs="Times New Roman"/>
      </w:rPr>
    </w:lvl>
    <w:lvl w:ilvl="2" w:tentative="0">
      <w:start w:val="1"/>
      <w:numFmt w:val="decimal"/>
      <w:lvlText w:val="%1.%2.%3."/>
      <w:lvlJc w:val="left"/>
      <w:pPr>
        <w:tabs>
          <w:tab w:val="left" w:pos="1964"/>
        </w:tabs>
        <w:ind w:left="1964" w:hanging="504"/>
      </w:pPr>
      <w:rPr>
        <w:rFonts w:hint="default" w:cs="Times New Roman"/>
      </w:rPr>
    </w:lvl>
    <w:lvl w:ilvl="3" w:tentative="0">
      <w:start w:val="1"/>
      <w:numFmt w:val="decimal"/>
      <w:lvlText w:val="%1.%2.%3.%4."/>
      <w:lvlJc w:val="left"/>
      <w:pPr>
        <w:tabs>
          <w:tab w:val="left" w:pos="2468"/>
        </w:tabs>
        <w:ind w:left="2468" w:hanging="648"/>
      </w:pPr>
      <w:rPr>
        <w:rFonts w:hint="default" w:cs="Times New Roman"/>
      </w:rPr>
    </w:lvl>
    <w:lvl w:ilvl="4" w:tentative="0">
      <w:start w:val="1"/>
      <w:numFmt w:val="decimal"/>
      <w:lvlText w:val="%1.%2.%3.%4.%5."/>
      <w:lvlJc w:val="left"/>
      <w:pPr>
        <w:tabs>
          <w:tab w:val="left" w:pos="2972"/>
        </w:tabs>
        <w:ind w:left="2972" w:hanging="792"/>
      </w:pPr>
      <w:rPr>
        <w:rFonts w:hint="default" w:cs="Times New Roman"/>
      </w:rPr>
    </w:lvl>
    <w:lvl w:ilvl="5" w:tentative="0">
      <w:start w:val="1"/>
      <w:numFmt w:val="decimal"/>
      <w:lvlText w:val="%1.%2.%3.%4.%5.%6."/>
      <w:lvlJc w:val="left"/>
      <w:pPr>
        <w:tabs>
          <w:tab w:val="left" w:pos="3476"/>
        </w:tabs>
        <w:ind w:left="3476" w:hanging="936"/>
      </w:pPr>
      <w:rPr>
        <w:rFonts w:hint="default" w:cs="Times New Roman"/>
      </w:rPr>
    </w:lvl>
    <w:lvl w:ilvl="6" w:tentative="0">
      <w:start w:val="1"/>
      <w:numFmt w:val="decimal"/>
      <w:lvlText w:val="%1.%2.%3.%4.%5.%6.%7."/>
      <w:lvlJc w:val="left"/>
      <w:pPr>
        <w:tabs>
          <w:tab w:val="left" w:pos="3980"/>
        </w:tabs>
        <w:ind w:left="3980" w:hanging="1080"/>
      </w:pPr>
      <w:rPr>
        <w:rFonts w:hint="default" w:cs="Times New Roman"/>
      </w:rPr>
    </w:lvl>
    <w:lvl w:ilvl="7" w:tentative="0">
      <w:start w:val="1"/>
      <w:numFmt w:val="decimal"/>
      <w:lvlText w:val="%1.%2.%3.%4.%5.%6.%7.%8."/>
      <w:lvlJc w:val="left"/>
      <w:pPr>
        <w:tabs>
          <w:tab w:val="left" w:pos="4484"/>
        </w:tabs>
        <w:ind w:left="4484" w:hanging="1224"/>
      </w:pPr>
      <w:rPr>
        <w:rFonts w:hint="default" w:cs="Times New Roman"/>
      </w:rPr>
    </w:lvl>
    <w:lvl w:ilvl="8" w:tentative="0">
      <w:start w:val="1"/>
      <w:numFmt w:val="decimal"/>
      <w:lvlText w:val="%1.%2.%3.%4.%5.%6.%7.%8.%9."/>
      <w:lvlJc w:val="left"/>
      <w:pPr>
        <w:tabs>
          <w:tab w:val="left" w:pos="5060"/>
        </w:tabs>
        <w:ind w:left="5060" w:hanging="1440"/>
      </w:pPr>
      <w:rPr>
        <w:rFonts w:hint="default" w:cs="Times New Roman"/>
      </w:rPr>
    </w:lvl>
  </w:abstractNum>
  <w:abstractNum w:abstractNumId="22">
    <w:nsid w:val="3A06753C"/>
    <w:multiLevelType w:val="singleLevel"/>
    <w:tmpl w:val="3A06753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3">
    <w:nsid w:val="3AC30128"/>
    <w:multiLevelType w:val="multilevel"/>
    <w:tmpl w:val="3AC30128"/>
    <w:lvl w:ilvl="0" w:tentative="0">
      <w:start w:val="1"/>
      <w:numFmt w:val="bullet"/>
      <w:pStyle w:val="156"/>
      <w:lvlText w:val=""/>
      <w:lvlJc w:val="left"/>
      <w:pPr>
        <w:tabs>
          <w:tab w:val="left" w:pos="216"/>
        </w:tabs>
      </w:pPr>
      <w:rPr>
        <w:rFonts w:hint="default" w:ascii="Symbol" w:hAnsi="Symbol"/>
        <w:b w:val="0"/>
        <w:i w:val="0"/>
        <w:sz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4">
    <w:nsid w:val="414411CB"/>
    <w:multiLevelType w:val="multilevel"/>
    <w:tmpl w:val="414411CB"/>
    <w:lvl w:ilvl="0" w:tentative="0">
      <w:start w:val="1"/>
      <w:numFmt w:val="decimal"/>
      <w:pStyle w:val="64"/>
      <w:lvlText w:val="F.%1"/>
      <w:lvlJc w:val="left"/>
      <w:pPr>
        <w:ind w:left="360" w:hanging="360"/>
      </w:pPr>
      <w:rPr>
        <w:rFonts w:hint="default" w:ascii="Arial Narrow" w:hAnsi="Arial Narrow" w:cs="Arial"/>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25">
    <w:nsid w:val="48D01A29"/>
    <w:multiLevelType w:val="multilevel"/>
    <w:tmpl w:val="48D01A29"/>
    <w:lvl w:ilvl="0" w:tentative="0">
      <w:start w:val="1"/>
      <w:numFmt w:val="decimal"/>
      <w:pStyle w:val="63"/>
      <w:lvlText w:val="E.%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26">
    <w:nsid w:val="48FC20C9"/>
    <w:multiLevelType w:val="multilevel"/>
    <w:tmpl w:val="48FC20C9"/>
    <w:lvl w:ilvl="0" w:tentative="0">
      <w:start w:val="1"/>
      <w:numFmt w:val="lowerLetter"/>
      <w:pStyle w:val="112"/>
      <w:lvlText w:val="%1."/>
      <w:lvlJc w:val="left"/>
      <w:pPr>
        <w:ind w:left="1008" w:hanging="360"/>
      </w:pPr>
      <w:rPr>
        <w:rFonts w:cs="Times New Roman"/>
      </w:rPr>
    </w:lvl>
    <w:lvl w:ilvl="1" w:tentative="0">
      <w:start w:val="1"/>
      <w:numFmt w:val="lowerLetter"/>
      <w:lvlText w:val="%2."/>
      <w:lvlJc w:val="left"/>
      <w:pPr>
        <w:ind w:left="1728" w:hanging="360"/>
      </w:pPr>
      <w:rPr>
        <w:rFonts w:cs="Times New Roman"/>
      </w:rPr>
    </w:lvl>
    <w:lvl w:ilvl="2" w:tentative="0">
      <w:start w:val="1"/>
      <w:numFmt w:val="lowerRoman"/>
      <w:lvlText w:val="%3."/>
      <w:lvlJc w:val="right"/>
      <w:pPr>
        <w:ind w:left="2448" w:hanging="180"/>
      </w:pPr>
      <w:rPr>
        <w:rFonts w:cs="Times New Roman"/>
      </w:rPr>
    </w:lvl>
    <w:lvl w:ilvl="3" w:tentative="0">
      <w:start w:val="1"/>
      <w:numFmt w:val="decimal"/>
      <w:lvlText w:val="%4."/>
      <w:lvlJc w:val="left"/>
      <w:pPr>
        <w:ind w:left="3168" w:hanging="360"/>
      </w:pPr>
      <w:rPr>
        <w:rFonts w:cs="Times New Roman"/>
      </w:rPr>
    </w:lvl>
    <w:lvl w:ilvl="4" w:tentative="0">
      <w:start w:val="1"/>
      <w:numFmt w:val="lowerLetter"/>
      <w:lvlText w:val="%5."/>
      <w:lvlJc w:val="left"/>
      <w:pPr>
        <w:ind w:left="3888" w:hanging="360"/>
      </w:pPr>
      <w:rPr>
        <w:rFonts w:cs="Times New Roman"/>
      </w:rPr>
    </w:lvl>
    <w:lvl w:ilvl="5" w:tentative="0">
      <w:start w:val="1"/>
      <w:numFmt w:val="lowerRoman"/>
      <w:lvlText w:val="%6."/>
      <w:lvlJc w:val="right"/>
      <w:pPr>
        <w:ind w:left="4608" w:hanging="180"/>
      </w:pPr>
      <w:rPr>
        <w:rFonts w:cs="Times New Roman"/>
      </w:rPr>
    </w:lvl>
    <w:lvl w:ilvl="6" w:tentative="0">
      <w:start w:val="1"/>
      <w:numFmt w:val="decimal"/>
      <w:lvlText w:val="%7."/>
      <w:lvlJc w:val="left"/>
      <w:pPr>
        <w:ind w:left="5328" w:hanging="360"/>
      </w:pPr>
      <w:rPr>
        <w:rFonts w:cs="Times New Roman"/>
      </w:rPr>
    </w:lvl>
    <w:lvl w:ilvl="7" w:tentative="0">
      <w:start w:val="1"/>
      <w:numFmt w:val="lowerLetter"/>
      <w:lvlText w:val="%8."/>
      <w:lvlJc w:val="left"/>
      <w:pPr>
        <w:ind w:left="6048" w:hanging="360"/>
      </w:pPr>
      <w:rPr>
        <w:rFonts w:cs="Times New Roman"/>
      </w:rPr>
    </w:lvl>
    <w:lvl w:ilvl="8" w:tentative="0">
      <w:start w:val="1"/>
      <w:numFmt w:val="lowerRoman"/>
      <w:lvlText w:val="%9."/>
      <w:lvlJc w:val="right"/>
      <w:pPr>
        <w:ind w:left="6768" w:hanging="180"/>
      </w:pPr>
      <w:rPr>
        <w:rFonts w:cs="Times New Roman"/>
      </w:rPr>
    </w:lvl>
  </w:abstractNum>
  <w:abstractNum w:abstractNumId="27">
    <w:nsid w:val="4EB7084C"/>
    <w:multiLevelType w:val="singleLevel"/>
    <w:tmpl w:val="4EB7084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61E55CF2"/>
    <w:multiLevelType w:val="multilevel"/>
    <w:tmpl w:val="61E55CF2"/>
    <w:lvl w:ilvl="0" w:tentative="0">
      <w:start w:val="1"/>
      <w:numFmt w:val="decimal"/>
      <w:pStyle w:val="110"/>
      <w:lvlText w:val="%1."/>
      <w:lvlJc w:val="left"/>
      <w:pPr>
        <w:tabs>
          <w:tab w:val="left" w:pos="720"/>
        </w:tabs>
        <w:ind w:left="720" w:hanging="432"/>
      </w:pPr>
      <w:rPr>
        <w:rFonts w:hint="default" w:ascii="Arial" w:hAnsi="Arial" w:cs="Arial"/>
        <w:b w:val="0"/>
        <w:i w:val="0"/>
        <w:sz w:val="22"/>
        <w:szCs w:val="22"/>
      </w:rPr>
    </w:lvl>
    <w:lvl w:ilvl="1" w:tentative="0">
      <w:start w:val="1"/>
      <w:numFmt w:val="upperLetter"/>
      <w:lvlText w:val="%2"/>
      <w:lvlJc w:val="left"/>
      <w:pPr>
        <w:tabs>
          <w:tab w:val="left"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tentative="0">
      <w:start w:val="1"/>
      <w:numFmt w:val="lowerRoman"/>
      <w:lvlText w:val="%3"/>
      <w:lvlJc w:val="left"/>
      <w:pPr>
        <w:tabs>
          <w:tab w:val="left" w:pos="1728"/>
        </w:tabs>
        <w:ind w:left="-72"/>
      </w:pPr>
      <w:rPr>
        <w:rFonts w:hint="default" w:cs="Times New Roman"/>
        <w:b/>
        <w:i w:val="0"/>
        <w:sz w:val="24"/>
        <w:szCs w:val="24"/>
      </w:rPr>
    </w:lvl>
    <w:lvl w:ilvl="3" w:tentative="0">
      <w:start w:val="1"/>
      <w:numFmt w:val="decimal"/>
      <w:lvlText w:val="%1.%2.%3.%4"/>
      <w:lvlJc w:val="left"/>
      <w:pPr>
        <w:tabs>
          <w:tab w:val="left" w:pos="936"/>
        </w:tabs>
        <w:ind w:left="-72"/>
      </w:pPr>
      <w:rPr>
        <w:rFonts w:hint="default" w:cs="Times New Roman"/>
      </w:rPr>
    </w:lvl>
    <w:lvl w:ilvl="4" w:tentative="0">
      <w:start w:val="1"/>
      <w:numFmt w:val="lowerLetter"/>
      <w:lvlText w:val="%5"/>
      <w:lvlJc w:val="left"/>
      <w:pPr>
        <w:tabs>
          <w:tab w:val="left" w:pos="1080"/>
        </w:tabs>
        <w:ind w:left="-72"/>
      </w:pPr>
      <w:rPr>
        <w:rFonts w:hint="default" w:cs="Times New Roman"/>
      </w:rPr>
    </w:lvl>
    <w:lvl w:ilvl="5" w:tentative="0">
      <w:start w:val="1"/>
      <w:numFmt w:val="decimal"/>
      <w:lvlText w:val="%1.%2.%3.%4.%5.%6"/>
      <w:lvlJc w:val="left"/>
      <w:pPr>
        <w:tabs>
          <w:tab w:val="left" w:pos="1368"/>
        </w:tabs>
        <w:ind w:left="-72"/>
      </w:pPr>
      <w:rPr>
        <w:rFonts w:hint="default" w:cs="Times New Roman"/>
      </w:rPr>
    </w:lvl>
    <w:lvl w:ilvl="6" w:tentative="0">
      <w:start w:val="1"/>
      <w:numFmt w:val="decimal"/>
      <w:lvlText w:val="%1.%2.%3.%4.%5.%6.%7"/>
      <w:lvlJc w:val="left"/>
      <w:pPr>
        <w:tabs>
          <w:tab w:val="left" w:pos="1944"/>
        </w:tabs>
        <w:ind w:left="1944" w:hanging="1296"/>
      </w:pPr>
      <w:rPr>
        <w:rFonts w:hint="default" w:cs="Times New Roman"/>
      </w:rPr>
    </w:lvl>
    <w:lvl w:ilvl="7" w:tentative="0">
      <w:start w:val="1"/>
      <w:numFmt w:val="decimal"/>
      <w:lvlText w:val="%1.%2.%3.%4.%5.%6.%7.%8"/>
      <w:lvlJc w:val="left"/>
      <w:pPr>
        <w:tabs>
          <w:tab w:val="left" w:pos="2088"/>
        </w:tabs>
        <w:ind w:left="2088" w:hanging="1440"/>
      </w:pPr>
      <w:rPr>
        <w:rFonts w:hint="default" w:cs="Times New Roman"/>
      </w:rPr>
    </w:lvl>
    <w:lvl w:ilvl="8" w:tentative="0">
      <w:start w:val="1"/>
      <w:numFmt w:val="decimal"/>
      <w:lvlText w:val="%1.%2.%3.%4.%5.%6.%7.%8.%9"/>
      <w:lvlJc w:val="left"/>
      <w:pPr>
        <w:tabs>
          <w:tab w:val="left" w:pos="2232"/>
        </w:tabs>
        <w:ind w:left="2232" w:hanging="1584"/>
      </w:pPr>
      <w:rPr>
        <w:rFonts w:hint="default" w:cs="Times New Roman"/>
      </w:rPr>
    </w:lvl>
  </w:abstractNum>
  <w:abstractNum w:abstractNumId="29">
    <w:nsid w:val="628F5423"/>
    <w:multiLevelType w:val="multilevel"/>
    <w:tmpl w:val="628F5423"/>
    <w:lvl w:ilvl="0" w:tentative="0">
      <w:start w:val="1"/>
      <w:numFmt w:val="none"/>
      <w:pStyle w:val="2"/>
      <w:lvlText w:val=""/>
      <w:lvlJc w:val="left"/>
      <w:pPr>
        <w:ind w:left="360" w:hanging="360"/>
      </w:pPr>
      <w:rPr>
        <w:rFonts w:hint="default" w:ascii="Arial Narrow" w:hAnsi="Arial Narrow"/>
        <w:b/>
        <w:i w:val="0"/>
        <w:sz w:val="48"/>
        <w:u w:val="none"/>
      </w:rPr>
    </w:lvl>
    <w:lvl w:ilvl="1" w:tentative="0">
      <w:start w:val="1"/>
      <w:numFmt w:val="decimal"/>
      <w:pStyle w:val="3"/>
      <w:lvlText w:val="%2."/>
      <w:lvlJc w:val="left"/>
      <w:pPr>
        <w:ind w:left="720" w:hanging="720"/>
      </w:pPr>
      <w:rPr>
        <w:rFonts w:hint="default" w:ascii="Arial Narrow" w:hAnsi="Arial Narrow"/>
        <w:b/>
        <w:i w:val="0"/>
        <w:sz w:val="36"/>
      </w:rPr>
    </w:lvl>
    <w:lvl w:ilvl="2" w:tentative="0">
      <w:start w:val="1"/>
      <w:numFmt w:val="decimal"/>
      <w:pStyle w:val="4"/>
      <w:lvlText w:val="%2.%3"/>
      <w:lvlJc w:val="left"/>
      <w:pPr>
        <w:ind w:left="720" w:hanging="720"/>
      </w:pPr>
      <w:rPr>
        <w:rFonts w:hint="default" w:ascii="Arial Narrow" w:hAnsi="Arial Narrow"/>
        <w:b/>
        <w:i w:val="0"/>
        <w:sz w:val="32"/>
      </w:rPr>
    </w:lvl>
    <w:lvl w:ilvl="3" w:tentative="0">
      <w:start w:val="1"/>
      <w:numFmt w:val="decimal"/>
      <w:pStyle w:val="5"/>
      <w:lvlText w:val="%2.%3.%4"/>
      <w:lvlJc w:val="left"/>
      <w:pPr>
        <w:ind w:left="936" w:hanging="936"/>
      </w:pPr>
      <w:rPr>
        <w:rFonts w:hint="default" w:ascii="Arial Narrow" w:hAnsi="Arial Narrow"/>
        <w:b/>
        <w:i w:val="0"/>
        <w:sz w:val="28"/>
      </w:rPr>
    </w:lvl>
    <w:lvl w:ilvl="4" w:tentative="0">
      <w:start w:val="1"/>
      <w:numFmt w:val="decimal"/>
      <w:pStyle w:val="6"/>
      <w:lvlText w:val="%2.%3.%4.%5"/>
      <w:lvlJc w:val="left"/>
      <w:pPr>
        <w:ind w:left="1008" w:hanging="1008"/>
      </w:pPr>
      <w:rPr>
        <w:rFonts w:hint="default" w:ascii="Arial Narrow" w:hAnsi="Arial Narrow"/>
        <w:b/>
        <w:i w:val="0"/>
        <w:sz w:val="24"/>
        <w:szCs w:val="24"/>
      </w:rPr>
    </w:lvl>
    <w:lvl w:ilvl="5" w:tentative="0">
      <w:start w:val="1"/>
      <w:numFmt w:val="decimal"/>
      <w:pStyle w:val="7"/>
      <w:lvlText w:val="%2.%3.%4.%5.%6"/>
      <w:lvlJc w:val="left"/>
      <w:pPr>
        <w:ind w:left="1224" w:hanging="1224"/>
      </w:pPr>
      <w:rPr>
        <w:rFonts w:hint="default" w:ascii="Arial Narrow" w:hAnsi="Arial Narrow"/>
        <w:b/>
        <w:i/>
        <w:sz w:val="26"/>
        <w:szCs w:val="26"/>
      </w:rPr>
    </w:lvl>
    <w:lvl w:ilvl="6" w:tentative="0">
      <w:start w:val="1"/>
      <w:numFmt w:val="decimal"/>
      <w:pStyle w:val="8"/>
      <w:lvlText w:val="%2.%3.%4.%5.%6.%7"/>
      <w:lvlJc w:val="left"/>
      <w:pPr>
        <w:ind w:left="360" w:hanging="360"/>
      </w:pPr>
      <w:rPr>
        <w:rFonts w:hint="default" w:ascii="Arial Narrow" w:hAnsi="Arial Narrow"/>
        <w:b/>
        <w:i/>
        <w:sz w:val="22"/>
      </w:rPr>
    </w:lvl>
    <w:lvl w:ilvl="7" w:tentative="0">
      <w:start w:val="1"/>
      <w:numFmt w:val="decimal"/>
      <w:pStyle w:val="9"/>
      <w:lvlText w:val="%2.%3.%4.%5.%6.%7.%8"/>
      <w:lvlJc w:val="left"/>
      <w:pPr>
        <w:ind w:left="360" w:hanging="360"/>
      </w:pPr>
      <w:rPr>
        <w:rFonts w:hint="default" w:ascii="Arial Narrow" w:hAnsi="Arial Narrow"/>
        <w:b/>
        <w:i w:val="0"/>
        <w:sz w:val="22"/>
      </w:rPr>
    </w:lvl>
    <w:lvl w:ilvl="8" w:tentative="0">
      <w:start w:val="1"/>
      <w:numFmt w:val="decimal"/>
      <w:pStyle w:val="10"/>
      <w:lvlText w:val="%2.%3.%4.%5.%6.%7.%8.%9"/>
      <w:lvlJc w:val="left"/>
      <w:pPr>
        <w:ind w:left="360" w:hanging="360"/>
      </w:pPr>
      <w:rPr>
        <w:rFonts w:hint="default" w:ascii="Arial Narrow" w:hAnsi="Arial Narrow"/>
        <w:b w:val="0"/>
        <w:i/>
        <w:sz w:val="22"/>
      </w:rPr>
    </w:lvl>
  </w:abstractNum>
  <w:abstractNum w:abstractNumId="30">
    <w:nsid w:val="66D71EA9"/>
    <w:multiLevelType w:val="multilevel"/>
    <w:tmpl w:val="66D71EA9"/>
    <w:lvl w:ilvl="0" w:tentative="0">
      <w:start w:val="1"/>
      <w:numFmt w:val="decimal"/>
      <w:pStyle w:val="65"/>
      <w:lvlText w:val="G.%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31">
    <w:nsid w:val="6BCC4A7B"/>
    <w:multiLevelType w:val="multilevel"/>
    <w:tmpl w:val="6BCC4A7B"/>
    <w:lvl w:ilvl="0" w:tentative="0">
      <w:start w:val="1"/>
      <w:numFmt w:val="bullet"/>
      <w:pStyle w:val="75"/>
      <w:lvlText w:val=""/>
      <w:lvlJc w:val="left"/>
      <w:pPr>
        <w:tabs>
          <w:tab w:val="left" w:pos="576"/>
        </w:tabs>
        <w:ind w:left="504" w:hanging="216"/>
      </w:pPr>
      <w:rPr>
        <w:rFonts w:hint="default" w:ascii="Symbol" w:hAnsi="Symbol"/>
        <w:b w:val="0"/>
        <w:i w:val="0"/>
        <w:sz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2">
    <w:nsid w:val="6CEF52FA"/>
    <w:multiLevelType w:val="multilevel"/>
    <w:tmpl w:val="6CEF52FA"/>
    <w:lvl w:ilvl="0" w:tentative="0">
      <w:start w:val="1"/>
      <w:numFmt w:val="bullet"/>
      <w:pStyle w:val="95"/>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abstractNum w:abstractNumId="33">
    <w:nsid w:val="714700E8"/>
    <w:multiLevelType w:val="multilevel"/>
    <w:tmpl w:val="714700E8"/>
    <w:lvl w:ilvl="0" w:tentative="0">
      <w:start w:val="1"/>
      <w:numFmt w:val="bullet"/>
      <w:pStyle w:val="183"/>
      <w:lvlText w:val=""/>
      <w:lvlJc w:val="left"/>
      <w:pPr>
        <w:tabs>
          <w:tab w:val="left" w:pos="216"/>
        </w:tabs>
      </w:pPr>
      <w:rPr>
        <w:rFonts w:hint="default" w:ascii="Symbol" w:hAnsi="Symbol"/>
        <w:b w:val="0"/>
        <w:i w:val="0"/>
        <w:sz w:val="1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4">
    <w:nsid w:val="774C6E75"/>
    <w:multiLevelType w:val="multilevel"/>
    <w:tmpl w:val="774C6E75"/>
    <w:lvl w:ilvl="0" w:tentative="0">
      <w:start w:val="1"/>
      <w:numFmt w:val="decimal"/>
      <w:pStyle w:val="67"/>
      <w:lvlText w:val="I.%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35">
    <w:nsid w:val="7A696CAD"/>
    <w:multiLevelType w:val="singleLevel"/>
    <w:tmpl w:val="7A696CA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9"/>
  </w:num>
  <w:num w:numId="2">
    <w:abstractNumId w:val="12"/>
  </w:num>
  <w:num w:numId="3">
    <w:abstractNumId w:val="19"/>
  </w:num>
  <w:num w:numId="4">
    <w:abstractNumId w:val="20"/>
  </w:num>
  <w:num w:numId="5">
    <w:abstractNumId w:val="21"/>
  </w:num>
  <w:num w:numId="6">
    <w:abstractNumId w:val="25"/>
  </w:num>
  <w:num w:numId="7">
    <w:abstractNumId w:val="24"/>
  </w:num>
  <w:num w:numId="8">
    <w:abstractNumId w:val="30"/>
  </w:num>
  <w:num w:numId="9">
    <w:abstractNumId w:val="11"/>
  </w:num>
  <w:num w:numId="10">
    <w:abstractNumId w:val="34"/>
  </w:num>
  <w:num w:numId="11">
    <w:abstractNumId w:val="31"/>
  </w:num>
  <w:num w:numId="12">
    <w:abstractNumId w:val="14"/>
  </w:num>
  <w:num w:numId="13">
    <w:abstractNumId w:val="17"/>
  </w:num>
  <w:num w:numId="14">
    <w:abstractNumId w:val="32"/>
  </w:num>
  <w:num w:numId="15">
    <w:abstractNumId w:val="28"/>
  </w:num>
  <w:num w:numId="16">
    <w:abstractNumId w:val="26"/>
  </w:num>
  <w:num w:numId="17">
    <w:abstractNumId w:val="16"/>
  </w:num>
  <w:num w:numId="18">
    <w:abstractNumId w:val="18"/>
  </w:num>
  <w:num w:numId="19">
    <w:abstractNumId w:val="7"/>
  </w:num>
  <w:num w:numId="20">
    <w:abstractNumId w:val="8"/>
  </w:num>
  <w:num w:numId="21">
    <w:abstractNumId w:val="23"/>
  </w:num>
  <w:num w:numId="22">
    <w:abstractNumId w:val="9"/>
  </w:num>
  <w:num w:numId="23">
    <w:abstractNumId w:val="5"/>
  </w:num>
  <w:num w:numId="24">
    <w:abstractNumId w:val="33"/>
  </w:num>
  <w:num w:numId="25">
    <w:abstractNumId w:val="10"/>
  </w:num>
  <w:num w:numId="26">
    <w:abstractNumId w:val="15"/>
  </w:num>
  <w:num w:numId="27">
    <w:abstractNumId w:val="1"/>
  </w:num>
  <w:num w:numId="28">
    <w:abstractNumId w:val="27"/>
  </w:num>
  <w:num w:numId="29">
    <w:abstractNumId w:val="2"/>
  </w:num>
  <w:num w:numId="30">
    <w:abstractNumId w:val="35"/>
  </w:num>
  <w:num w:numId="31">
    <w:abstractNumId w:val="4"/>
  </w:num>
  <w:num w:numId="32">
    <w:abstractNumId w:val="3"/>
  </w:num>
  <w:num w:numId="33">
    <w:abstractNumId w:val="22"/>
  </w:num>
  <w:num w:numId="34">
    <w:abstractNumId w:val="6"/>
  </w:num>
  <w:num w:numId="35">
    <w:abstractNumId w:val="0"/>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86C"/>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C0DE6"/>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205B"/>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0918"/>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065F1"/>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4B98"/>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392C"/>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279C"/>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55E3"/>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5B00"/>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3D30"/>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97706"/>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 w:val="02E32ABC"/>
    <w:rsid w:val="5676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qFormat="1" w:unhideWhenUsed="0" w:uiPriority="0" w:semiHidden="0" w:name="footnote text"/>
    <w:lsdException w:qFormat="1" w:uiPriority="0" w:name="annotation text"/>
    <w:lsdException w:qFormat="1" w:uiPriority="0" w:semiHidden="0" w:name="header"/>
    <w:lsdException w:qFormat="1" w:unhideWhenUsed="0" w:uiPriority="0" w:semiHidden="0" w:name="footer"/>
    <w:lsdException w:uiPriority="0" w:name="index heading"/>
    <w:lsdException w:qFormat="1" w:unhideWhenUsed="0" w:uiPriority="35" w:semiHidden="0" w:name="caption"/>
    <w:lsdException w:qFormat="1" w:unhideWhenUsed="0" w:uiPriority="99" w:semiHidden="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qFormat="1" w:unhideWhenUsed="0" w:uiPriority="0" w:semiHidden="0" w:name="endnote reference"/>
    <w:lsdException w:qFormat="1"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99"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99" w:semiHidden="0" w:name="Body Text"/>
    <w:lsdException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Times New Roman"/>
      <w:sz w:val="22"/>
      <w:lang w:val="en-US" w:eastAsia="en-US" w:bidi="ar-SA"/>
    </w:rPr>
  </w:style>
  <w:style w:type="paragraph" w:styleId="2">
    <w:name w:val="heading 1"/>
    <w:next w:val="1"/>
    <w:link w:val="46"/>
    <w:autoRedefine/>
    <w:qFormat/>
    <w:uiPriority w:val="0"/>
    <w:pPr>
      <w:keepNext/>
      <w:numPr>
        <w:ilvl w:val="0"/>
        <w:numId w:val="1"/>
      </w:numPr>
      <w:pBdr>
        <w:bottom w:val="single" w:color="auto" w:sz="4" w:space="1"/>
      </w:pBdr>
      <w:tabs>
        <w:tab w:val="left" w:pos="540"/>
      </w:tabs>
      <w:spacing w:before="100"/>
      <w:jc w:val="right"/>
      <w:outlineLvl w:val="0"/>
    </w:pPr>
    <w:rPr>
      <w:rFonts w:ascii="Arial Narrow" w:hAnsi="Arial Narrow" w:eastAsiaTheme="majorEastAsia" w:cstheme="majorBidi"/>
      <w:b/>
      <w:kern w:val="28"/>
      <w:sz w:val="48"/>
      <w:lang w:val="en-US" w:eastAsia="en-US" w:bidi="ar-SA"/>
    </w:rPr>
  </w:style>
  <w:style w:type="paragraph" w:styleId="3">
    <w:name w:val="heading 2"/>
    <w:next w:val="1"/>
    <w:link w:val="45"/>
    <w:autoRedefine/>
    <w:qFormat/>
    <w:uiPriority w:val="0"/>
    <w:pPr>
      <w:keepNext/>
      <w:keepLines/>
      <w:pageBreakBefore/>
      <w:numPr>
        <w:ilvl w:val="1"/>
        <w:numId w:val="1"/>
      </w:numPr>
      <w:pBdr>
        <w:bottom w:val="single" w:color="auto" w:sz="4" w:space="1"/>
      </w:pBdr>
      <w:spacing w:before="120" w:after="120"/>
      <w:jc w:val="both"/>
      <w:outlineLvl w:val="1"/>
    </w:pPr>
    <w:rPr>
      <w:rFonts w:ascii="Arial Narrow" w:hAnsi="Arial Narrow" w:eastAsiaTheme="majorEastAsia" w:cstheme="majorBidi"/>
      <w:b/>
      <w:sz w:val="36"/>
      <w:szCs w:val="36"/>
      <w:lang w:val="en-US" w:eastAsia="en-US" w:bidi="ar-SA"/>
    </w:rPr>
  </w:style>
  <w:style w:type="paragraph" w:styleId="4">
    <w:name w:val="heading 3"/>
    <w:next w:val="1"/>
    <w:link w:val="47"/>
    <w:autoRedefine/>
    <w:qFormat/>
    <w:uiPriority w:val="0"/>
    <w:pPr>
      <w:keepNext/>
      <w:widowControl w:val="0"/>
      <w:numPr>
        <w:ilvl w:val="2"/>
        <w:numId w:val="1"/>
      </w:numPr>
      <w:spacing w:before="240" w:after="60"/>
      <w:outlineLvl w:val="2"/>
    </w:pPr>
    <w:rPr>
      <w:rFonts w:ascii="Arial Narrow" w:hAnsi="Arial Narrow" w:eastAsiaTheme="majorEastAsia" w:cstheme="majorBidi"/>
      <w:b/>
      <w:sz w:val="32"/>
      <w:szCs w:val="32"/>
      <w:lang w:val="en-US" w:eastAsia="en-US" w:bidi="ar-SA"/>
    </w:rPr>
  </w:style>
  <w:style w:type="paragraph" w:styleId="5">
    <w:name w:val="heading 4"/>
    <w:next w:val="1"/>
    <w:link w:val="48"/>
    <w:autoRedefine/>
    <w:qFormat/>
    <w:uiPriority w:val="0"/>
    <w:pPr>
      <w:keepNext/>
      <w:numPr>
        <w:ilvl w:val="3"/>
        <w:numId w:val="1"/>
      </w:numPr>
      <w:spacing w:before="240" w:after="120"/>
      <w:outlineLvl w:val="3"/>
    </w:pPr>
    <w:rPr>
      <w:rFonts w:ascii="Arial Narrow" w:hAnsi="Arial Narrow" w:eastAsiaTheme="majorEastAsia" w:cstheme="majorBidi"/>
      <w:b/>
      <w:sz w:val="28"/>
      <w:szCs w:val="28"/>
      <w:lang w:val="en-US" w:eastAsia="en-US" w:bidi="ar-SA"/>
    </w:rPr>
  </w:style>
  <w:style w:type="paragraph" w:styleId="6">
    <w:name w:val="heading 5"/>
    <w:next w:val="1"/>
    <w:link w:val="49"/>
    <w:qFormat/>
    <w:uiPriority w:val="0"/>
    <w:pPr>
      <w:keepNext/>
      <w:numPr>
        <w:ilvl w:val="4"/>
        <w:numId w:val="1"/>
      </w:numPr>
      <w:spacing w:before="240" w:after="120"/>
      <w:outlineLvl w:val="4"/>
    </w:pPr>
    <w:rPr>
      <w:rFonts w:ascii="Arial Narrow" w:hAnsi="Arial Narrow" w:eastAsiaTheme="majorEastAsia" w:cstheme="majorBidi"/>
      <w:b/>
      <w:sz w:val="26"/>
      <w:lang w:val="en-US" w:eastAsia="en-US" w:bidi="ar-SA"/>
    </w:rPr>
  </w:style>
  <w:style w:type="paragraph" w:styleId="7">
    <w:name w:val="heading 6"/>
    <w:next w:val="1"/>
    <w:link w:val="50"/>
    <w:qFormat/>
    <w:uiPriority w:val="0"/>
    <w:pPr>
      <w:keepNext/>
      <w:numPr>
        <w:ilvl w:val="5"/>
        <w:numId w:val="1"/>
      </w:numPr>
      <w:spacing w:before="120" w:after="120"/>
      <w:outlineLvl w:val="5"/>
    </w:pPr>
    <w:rPr>
      <w:rFonts w:ascii="Arial Narrow" w:hAnsi="Arial Narrow" w:eastAsiaTheme="majorEastAsia" w:cstheme="majorBidi"/>
      <w:b/>
      <w:i/>
      <w:sz w:val="26"/>
      <w:lang w:val="en-US" w:eastAsia="en-US" w:bidi="ar-SA"/>
    </w:rPr>
  </w:style>
  <w:style w:type="paragraph" w:styleId="8">
    <w:name w:val="heading 7"/>
    <w:basedOn w:val="1"/>
    <w:next w:val="1"/>
    <w:link w:val="51"/>
    <w:qFormat/>
    <w:uiPriority w:val="0"/>
    <w:pPr>
      <w:numPr>
        <w:ilvl w:val="6"/>
        <w:numId w:val="1"/>
      </w:numPr>
      <w:spacing w:before="240" w:after="60"/>
      <w:outlineLvl w:val="6"/>
    </w:pPr>
    <w:rPr>
      <w:rFonts w:ascii="Arial Narrow" w:hAnsi="Arial Narrow" w:eastAsiaTheme="majorEastAsia" w:cstheme="majorBidi"/>
      <w:b/>
      <w:i/>
    </w:rPr>
  </w:style>
  <w:style w:type="paragraph" w:styleId="9">
    <w:name w:val="heading 8"/>
    <w:basedOn w:val="1"/>
    <w:next w:val="1"/>
    <w:link w:val="52"/>
    <w:qFormat/>
    <w:uiPriority w:val="0"/>
    <w:pPr>
      <w:keepNext/>
      <w:numPr>
        <w:ilvl w:val="7"/>
        <w:numId w:val="1"/>
      </w:numPr>
      <w:outlineLvl w:val="7"/>
    </w:pPr>
    <w:rPr>
      <w:rFonts w:ascii="Arial Narrow" w:hAnsi="Arial Narrow" w:eastAsiaTheme="majorEastAsia" w:cstheme="majorBidi"/>
      <w:b/>
      <w:i/>
      <w:snapToGrid w:val="0"/>
    </w:rPr>
  </w:style>
  <w:style w:type="paragraph" w:styleId="10">
    <w:name w:val="heading 9"/>
    <w:basedOn w:val="1"/>
    <w:next w:val="1"/>
    <w:link w:val="53"/>
    <w:qFormat/>
    <w:uiPriority w:val="0"/>
    <w:pPr>
      <w:keepNext/>
      <w:numPr>
        <w:ilvl w:val="8"/>
        <w:numId w:val="1"/>
      </w:numPr>
      <w:outlineLvl w:val="8"/>
    </w:pPr>
    <w:rPr>
      <w:rFonts w:ascii="Arial Narrow" w:hAnsi="Arial Narrow" w:eastAsiaTheme="majorEastAsia" w:cstheme="majorBidi"/>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68"/>
    <w:semiHidden/>
    <w:unhideWhenUsed/>
    <w:uiPriority w:val="99"/>
    <w:pPr>
      <w:spacing w:before="0" w:after="0"/>
    </w:pPr>
    <w:rPr>
      <w:rFonts w:ascii="Tahoma" w:hAnsi="Tahoma" w:cs="Tahoma"/>
      <w:sz w:val="16"/>
      <w:szCs w:val="16"/>
    </w:rPr>
  </w:style>
  <w:style w:type="paragraph" w:styleId="14">
    <w:name w:val="Body Text"/>
    <w:basedOn w:val="1"/>
    <w:link w:val="56"/>
    <w:qFormat/>
    <w:uiPriority w:val="99"/>
  </w:style>
  <w:style w:type="paragraph" w:styleId="15">
    <w:name w:val="Body Text Indent"/>
    <w:basedOn w:val="1"/>
    <w:link w:val="105"/>
    <w:unhideWhenUsed/>
    <w:uiPriority w:val="0"/>
    <w:pPr>
      <w:ind w:left="360"/>
    </w:pPr>
  </w:style>
  <w:style w:type="paragraph" w:styleId="16">
    <w:name w:val="caption"/>
    <w:basedOn w:val="1"/>
    <w:next w:val="1"/>
    <w:link w:val="124"/>
    <w:qFormat/>
    <w:uiPriority w:val="35"/>
    <w:pPr>
      <w:keepNext/>
      <w:spacing w:after="60"/>
    </w:pPr>
    <w:rPr>
      <w:rFonts w:ascii="Arial Narrow" w:hAnsi="Arial Narrow"/>
      <w:b/>
      <w:bCs/>
      <w:sz w:val="20"/>
    </w:rPr>
  </w:style>
  <w:style w:type="character" w:styleId="17">
    <w:name w:val="annotation reference"/>
    <w:basedOn w:val="11"/>
    <w:semiHidden/>
    <w:unhideWhenUsed/>
    <w:uiPriority w:val="0"/>
    <w:rPr>
      <w:sz w:val="16"/>
      <w:szCs w:val="16"/>
    </w:rPr>
  </w:style>
  <w:style w:type="paragraph" w:styleId="18">
    <w:name w:val="annotation text"/>
    <w:basedOn w:val="1"/>
    <w:link w:val="193"/>
    <w:semiHidden/>
    <w:unhideWhenUsed/>
    <w:qFormat/>
    <w:uiPriority w:val="0"/>
    <w:rPr>
      <w:sz w:val="20"/>
    </w:rPr>
  </w:style>
  <w:style w:type="paragraph" w:styleId="19">
    <w:name w:val="annotation subject"/>
    <w:basedOn w:val="18"/>
    <w:next w:val="18"/>
    <w:link w:val="194"/>
    <w:semiHidden/>
    <w:unhideWhenUsed/>
    <w:qFormat/>
    <w:uiPriority w:val="0"/>
    <w:rPr>
      <w:b/>
      <w:bCs/>
    </w:rPr>
  </w:style>
  <w:style w:type="character" w:styleId="20">
    <w:name w:val="endnote reference"/>
    <w:basedOn w:val="11"/>
    <w:qFormat/>
    <w:uiPriority w:val="0"/>
    <w:rPr>
      <w:vertAlign w:val="superscript"/>
    </w:rPr>
  </w:style>
  <w:style w:type="paragraph" w:styleId="21">
    <w:name w:val="endnote text"/>
    <w:basedOn w:val="1"/>
    <w:qFormat/>
    <w:uiPriority w:val="0"/>
    <w:rPr>
      <w:sz w:val="20"/>
    </w:rPr>
  </w:style>
  <w:style w:type="character" w:styleId="22">
    <w:name w:val="FollowedHyperlink"/>
    <w:basedOn w:val="11"/>
    <w:semiHidden/>
    <w:unhideWhenUsed/>
    <w:qFormat/>
    <w:uiPriority w:val="0"/>
    <w:rPr>
      <w:color w:val="800080" w:themeColor="followedHyperlink"/>
      <w:u w:val="single"/>
      <w14:textFill>
        <w14:solidFill>
          <w14:schemeClr w14:val="folHlink"/>
        </w14:solidFill>
      </w14:textFill>
    </w:rPr>
  </w:style>
  <w:style w:type="paragraph" w:styleId="23">
    <w:name w:val="footer"/>
    <w:link w:val="85"/>
    <w:qFormat/>
    <w:uiPriority w:val="0"/>
    <w:pPr>
      <w:pBdr>
        <w:top w:val="single" w:color="000000" w:sz="4" w:space="1"/>
      </w:pBdr>
      <w:tabs>
        <w:tab w:val="center" w:pos="4680"/>
        <w:tab w:val="right" w:pos="9360"/>
      </w:tabs>
      <w:spacing w:before="60" w:after="60"/>
    </w:pPr>
    <w:rPr>
      <w:rFonts w:ascii="Arial Narrow" w:hAnsi="Arial Narrow" w:eastAsia="Times New Roman" w:cs="Times New Roman"/>
      <w:sz w:val="18"/>
      <w:lang w:val="en-US" w:eastAsia="en-US" w:bidi="ar-SA"/>
    </w:rPr>
  </w:style>
  <w:style w:type="character" w:styleId="24">
    <w:name w:val="footnote reference"/>
    <w:basedOn w:val="11"/>
    <w:qFormat/>
    <w:uiPriority w:val="0"/>
    <w:rPr>
      <w:vertAlign w:val="superscript"/>
    </w:rPr>
  </w:style>
  <w:style w:type="paragraph" w:styleId="25">
    <w:name w:val="footnote text"/>
    <w:link w:val="136"/>
    <w:qFormat/>
    <w:uiPriority w:val="0"/>
    <w:pPr>
      <w:spacing w:before="40" w:after="40"/>
      <w:ind w:left="360" w:hanging="360"/>
    </w:pPr>
    <w:rPr>
      <w:rFonts w:ascii="Arial" w:hAnsi="Arial" w:eastAsia="Times New Roman" w:cs="Times New Roman"/>
      <w:sz w:val="18"/>
      <w:lang w:val="en-US" w:eastAsia="en-US" w:bidi="ar-SA"/>
    </w:rPr>
  </w:style>
  <w:style w:type="paragraph" w:styleId="26">
    <w:name w:val="header"/>
    <w:basedOn w:val="1"/>
    <w:link w:val="57"/>
    <w:unhideWhenUsed/>
    <w:qFormat/>
    <w:uiPriority w:val="0"/>
    <w:pPr>
      <w:pBdr>
        <w:bottom w:val="single" w:color="000000" w:sz="4" w:space="1"/>
      </w:pBdr>
      <w:tabs>
        <w:tab w:val="right" w:pos="9360"/>
      </w:tabs>
      <w:spacing w:after="0"/>
    </w:pPr>
    <w:rPr>
      <w:rFonts w:ascii="Arial Narrow" w:hAnsi="Arial Narrow"/>
      <w:sz w:val="18"/>
    </w:rPr>
  </w:style>
  <w:style w:type="character" w:styleId="27">
    <w:name w:val="HTML Code"/>
    <w:basedOn w:val="11"/>
    <w:semiHidden/>
    <w:unhideWhenUsed/>
    <w:uiPriority w:val="0"/>
    <w:rPr>
      <w:rFonts w:ascii="Courier New" w:hAnsi="Courier New" w:cs="Courier New"/>
      <w:sz w:val="20"/>
      <w:szCs w:val="20"/>
    </w:rPr>
  </w:style>
  <w:style w:type="character" w:styleId="28">
    <w:name w:val="Hyperlink"/>
    <w:basedOn w:val="11"/>
    <w:unhideWhenUsed/>
    <w:qFormat/>
    <w:uiPriority w:val="99"/>
    <w:rPr>
      <w:rFonts w:ascii="Arial" w:hAnsi="Arial"/>
      <w:color w:val="0000FF" w:themeColor="hyperlink"/>
      <w:sz w:val="24"/>
      <w:u w:val="single"/>
      <w14:textFill>
        <w14:solidFill>
          <w14:schemeClr w14:val="hlink"/>
        </w14:solidFill>
      </w14:textFill>
    </w:rPr>
  </w:style>
  <w:style w:type="paragraph" w:styleId="29">
    <w:name w:val="Normal (Web)"/>
    <w:basedOn w:val="1"/>
    <w:semiHidden/>
    <w:unhideWhenUsed/>
    <w:uiPriority w:val="0"/>
    <w:rPr>
      <w:sz w:val="24"/>
      <w:szCs w:val="24"/>
    </w:rPr>
  </w:style>
  <w:style w:type="character" w:styleId="30">
    <w:name w:val="Strong"/>
    <w:basedOn w:val="11"/>
    <w:qFormat/>
    <w:uiPriority w:val="0"/>
    <w:rPr>
      <w:b/>
      <w:bCs/>
    </w:rPr>
  </w:style>
  <w:style w:type="table" w:styleId="31">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2">
    <w:name w:val="table of figures"/>
    <w:basedOn w:val="33"/>
    <w:next w:val="1"/>
    <w:autoRedefine/>
    <w:qFormat/>
    <w:uiPriority w:val="99"/>
    <w:pPr>
      <w:tabs>
        <w:tab w:val="left" w:pos="360"/>
        <w:tab w:val="right" w:leader="dot" w:pos="9360"/>
      </w:tabs>
    </w:pPr>
    <w:rPr>
      <w:b w:val="0"/>
    </w:rPr>
  </w:style>
  <w:style w:type="paragraph" w:styleId="33">
    <w:name w:val="toc 1"/>
    <w:next w:val="1"/>
    <w:autoRedefine/>
    <w:qFormat/>
    <w:uiPriority w:val="39"/>
    <w:pPr>
      <w:tabs>
        <w:tab w:val="left" w:pos="360"/>
        <w:tab w:val="right" w:leader="dot" w:pos="9360"/>
      </w:tabs>
      <w:spacing w:before="200" w:after="120"/>
      <w:ind w:left="360" w:hanging="360"/>
    </w:pPr>
    <w:rPr>
      <w:rFonts w:ascii="Arial" w:hAnsi="Arial" w:eastAsia="Times New Roman" w:cs="Times New Roman"/>
      <w:b/>
      <w:sz w:val="24"/>
      <w:lang w:val="en-US" w:eastAsia="en-US" w:bidi="ar-SA"/>
    </w:rPr>
  </w:style>
  <w:style w:type="paragraph" w:styleId="34">
    <w:name w:val="toc 2"/>
    <w:next w:val="1"/>
    <w:autoRedefine/>
    <w:qFormat/>
    <w:uiPriority w:val="39"/>
    <w:pPr>
      <w:tabs>
        <w:tab w:val="left" w:pos="1080"/>
        <w:tab w:val="right" w:leader="dot" w:pos="9360"/>
      </w:tabs>
      <w:ind w:left="965" w:hanging="720"/>
    </w:pPr>
    <w:rPr>
      <w:rFonts w:ascii="Arial" w:hAnsi="Arial" w:eastAsia="Times New Roman" w:cs="Times New Roman"/>
      <w:sz w:val="24"/>
      <w:lang w:val="en-US" w:eastAsia="en-US" w:bidi="ar-SA"/>
    </w:rPr>
  </w:style>
  <w:style w:type="paragraph" w:styleId="35">
    <w:name w:val="toc 3"/>
    <w:next w:val="1"/>
    <w:autoRedefine/>
    <w:qFormat/>
    <w:uiPriority w:val="39"/>
    <w:pPr>
      <w:tabs>
        <w:tab w:val="right" w:pos="720"/>
        <w:tab w:val="right" w:leader="dot" w:pos="9360"/>
      </w:tabs>
      <w:ind w:left="1382" w:hanging="907"/>
    </w:pPr>
    <w:rPr>
      <w:rFonts w:ascii="Arial" w:hAnsi="Arial" w:eastAsia="Times New Roman" w:cs="Times New Roman"/>
      <w:sz w:val="24"/>
      <w:lang w:val="en-US" w:eastAsia="en-US" w:bidi="ar-SA"/>
    </w:rPr>
  </w:style>
  <w:style w:type="paragraph" w:styleId="36">
    <w:name w:val="toc 4"/>
    <w:next w:val="1"/>
    <w:qFormat/>
    <w:uiPriority w:val="39"/>
    <w:pPr>
      <w:ind w:left="778"/>
    </w:pPr>
    <w:rPr>
      <w:rFonts w:ascii="Arial" w:hAnsi="Arial" w:eastAsia="Times New Roman" w:cs="Times New Roman"/>
      <w:sz w:val="24"/>
      <w:lang w:val="en-US" w:eastAsia="en-US" w:bidi="ar-SA"/>
    </w:rPr>
  </w:style>
  <w:style w:type="paragraph" w:styleId="37">
    <w:name w:val="toc 5"/>
    <w:next w:val="1"/>
    <w:qFormat/>
    <w:uiPriority w:val="39"/>
    <w:pPr>
      <w:ind w:left="1080"/>
    </w:pPr>
    <w:rPr>
      <w:rFonts w:ascii="Arial" w:hAnsi="Arial" w:eastAsia="Times New Roman" w:cs="Times New Roman"/>
      <w:sz w:val="24"/>
      <w:lang w:val="en-US" w:eastAsia="en-US" w:bidi="ar-SA"/>
    </w:rPr>
  </w:style>
  <w:style w:type="paragraph" w:styleId="38">
    <w:name w:val="toc 6"/>
    <w:next w:val="1"/>
    <w:qFormat/>
    <w:uiPriority w:val="0"/>
    <w:pPr>
      <w:ind w:left="1200"/>
    </w:pPr>
    <w:rPr>
      <w:rFonts w:ascii="Arial" w:hAnsi="Arial" w:eastAsia="Times New Roman" w:cs="Times New Roman"/>
      <w:sz w:val="24"/>
      <w:lang w:val="en-US" w:eastAsia="en-US" w:bidi="ar-SA"/>
    </w:rPr>
  </w:style>
  <w:style w:type="paragraph" w:styleId="39">
    <w:name w:val="toc 7"/>
    <w:next w:val="1"/>
    <w:qFormat/>
    <w:uiPriority w:val="0"/>
    <w:pPr>
      <w:ind w:left="1440"/>
    </w:pPr>
    <w:rPr>
      <w:rFonts w:ascii="Arial" w:hAnsi="Arial" w:eastAsia="Times New Roman" w:cs="Times New Roman"/>
      <w:sz w:val="24"/>
      <w:lang w:val="en-US" w:eastAsia="en-US" w:bidi="ar-SA"/>
    </w:rPr>
  </w:style>
  <w:style w:type="paragraph" w:styleId="40">
    <w:name w:val="toc 8"/>
    <w:next w:val="1"/>
    <w:qFormat/>
    <w:uiPriority w:val="0"/>
    <w:pPr>
      <w:ind w:left="1680"/>
    </w:pPr>
    <w:rPr>
      <w:rFonts w:ascii="Arial" w:hAnsi="Arial" w:eastAsia="Times New Roman" w:cs="Times New Roman"/>
      <w:sz w:val="24"/>
      <w:lang w:val="en-US" w:eastAsia="en-US" w:bidi="ar-SA"/>
    </w:rPr>
  </w:style>
  <w:style w:type="paragraph" w:styleId="41">
    <w:name w:val="toc 9"/>
    <w:next w:val="1"/>
    <w:qFormat/>
    <w:uiPriority w:val="0"/>
    <w:pPr>
      <w:ind w:left="1920"/>
    </w:pPr>
    <w:rPr>
      <w:rFonts w:ascii="Arial" w:hAnsi="Arial" w:eastAsia="Times New Roman" w:cs="Times New Roman"/>
      <w:sz w:val="24"/>
      <w:lang w:val="en-US" w:eastAsia="en-US" w:bidi="ar-SA"/>
    </w:rPr>
  </w:style>
  <w:style w:type="paragraph" w:customStyle="1" w:styleId="42">
    <w:name w:val="Back Matter Heading"/>
    <w:next w:val="1"/>
    <w:autoRedefine/>
    <w:qFormat/>
    <w:uiPriority w:val="0"/>
    <w:pPr>
      <w:keepNext/>
      <w:pageBreakBefore/>
      <w:spacing w:after="360"/>
      <w:jc w:val="center"/>
    </w:pPr>
    <w:rPr>
      <w:rFonts w:ascii="Arial Narrow" w:hAnsi="Arial Narrow" w:eastAsia="Times New Roman" w:cs="Times New Roman"/>
      <w:b/>
      <w:color w:val="000000" w:themeColor="text1"/>
      <w:sz w:val="36"/>
      <w:lang w:val="en-US" w:eastAsia="en-US" w:bidi="ar-SA"/>
      <w14:textFill>
        <w14:solidFill>
          <w14:schemeClr w14:val="tx1"/>
        </w14:solidFill>
      </w14:textFill>
    </w:rPr>
  </w:style>
  <w:style w:type="paragraph" w:customStyle="1" w:styleId="43">
    <w:name w:val="Figure"/>
    <w:next w:val="1"/>
    <w:qFormat/>
    <w:uiPriority w:val="0"/>
    <w:pPr>
      <w:keepNext/>
      <w:keepLines/>
      <w:spacing w:before="120"/>
    </w:pPr>
    <w:rPr>
      <w:rFonts w:ascii="Arial" w:hAnsi="Arial" w:eastAsia="Times New Roman" w:cs="Times New Roman"/>
      <w:sz w:val="24"/>
      <w:lang w:val="en-US" w:eastAsia="en-US" w:bidi="ar-SA"/>
    </w:rPr>
  </w:style>
  <w:style w:type="paragraph" w:customStyle="1" w:styleId="44">
    <w:name w:val="Front Matter Header"/>
    <w:next w:val="1"/>
    <w:autoRedefine/>
    <w:qFormat/>
    <w:uiPriority w:val="0"/>
    <w:pPr>
      <w:keepNext/>
      <w:spacing w:after="360"/>
      <w:jc w:val="center"/>
      <w:outlineLvl w:val="0"/>
    </w:pPr>
    <w:rPr>
      <w:rFonts w:ascii="Arial Narrow" w:hAnsi="Arial Narrow" w:eastAsia="Times New Roman" w:cs="Times New Roman"/>
      <w:b/>
      <w:sz w:val="36"/>
      <w:lang w:val="en-US" w:eastAsia="en-US" w:bidi="ar-SA"/>
    </w:rPr>
  </w:style>
  <w:style w:type="character" w:customStyle="1" w:styleId="45">
    <w:name w:val="Heading 2 Char"/>
    <w:basedOn w:val="11"/>
    <w:link w:val="3"/>
    <w:qFormat/>
    <w:uiPriority w:val="0"/>
    <w:rPr>
      <w:rFonts w:ascii="Arial Narrow" w:hAnsi="Arial Narrow" w:eastAsiaTheme="majorEastAsia" w:cstheme="majorBidi"/>
      <w:b/>
      <w:sz w:val="36"/>
      <w:szCs w:val="36"/>
    </w:rPr>
  </w:style>
  <w:style w:type="character" w:customStyle="1" w:styleId="46">
    <w:name w:val="Heading 1 Char"/>
    <w:basedOn w:val="11"/>
    <w:link w:val="2"/>
    <w:qFormat/>
    <w:uiPriority w:val="0"/>
    <w:rPr>
      <w:rFonts w:ascii="Arial Narrow" w:hAnsi="Arial Narrow" w:eastAsiaTheme="majorEastAsia" w:cstheme="majorBidi"/>
      <w:b/>
      <w:kern w:val="28"/>
      <w:sz w:val="48"/>
    </w:rPr>
  </w:style>
  <w:style w:type="character" w:customStyle="1" w:styleId="47">
    <w:name w:val="Heading 3 Char"/>
    <w:basedOn w:val="11"/>
    <w:link w:val="4"/>
    <w:qFormat/>
    <w:uiPriority w:val="0"/>
    <w:rPr>
      <w:rFonts w:ascii="Arial Narrow" w:hAnsi="Arial Narrow" w:eastAsiaTheme="majorEastAsia" w:cstheme="majorBidi"/>
      <w:b/>
      <w:sz w:val="32"/>
      <w:szCs w:val="32"/>
    </w:rPr>
  </w:style>
  <w:style w:type="character" w:customStyle="1" w:styleId="48">
    <w:name w:val="Heading 4 Char"/>
    <w:basedOn w:val="11"/>
    <w:link w:val="5"/>
    <w:qFormat/>
    <w:uiPriority w:val="0"/>
    <w:rPr>
      <w:rFonts w:ascii="Arial Narrow" w:hAnsi="Arial Narrow" w:eastAsiaTheme="majorEastAsia" w:cstheme="majorBidi"/>
      <w:b/>
      <w:sz w:val="28"/>
      <w:szCs w:val="28"/>
    </w:rPr>
  </w:style>
  <w:style w:type="character" w:customStyle="1" w:styleId="49">
    <w:name w:val="Heading 5 Char"/>
    <w:basedOn w:val="11"/>
    <w:link w:val="6"/>
    <w:qFormat/>
    <w:uiPriority w:val="0"/>
    <w:rPr>
      <w:rFonts w:ascii="Arial Narrow" w:hAnsi="Arial Narrow" w:eastAsiaTheme="majorEastAsia" w:cstheme="majorBidi"/>
      <w:b/>
      <w:sz w:val="26"/>
    </w:rPr>
  </w:style>
  <w:style w:type="character" w:customStyle="1" w:styleId="50">
    <w:name w:val="Heading 6 Char"/>
    <w:basedOn w:val="11"/>
    <w:link w:val="7"/>
    <w:qFormat/>
    <w:uiPriority w:val="0"/>
    <w:rPr>
      <w:rFonts w:ascii="Arial Narrow" w:hAnsi="Arial Narrow" w:eastAsiaTheme="majorEastAsia" w:cstheme="majorBidi"/>
      <w:b/>
      <w:i/>
      <w:sz w:val="26"/>
    </w:rPr>
  </w:style>
  <w:style w:type="character" w:customStyle="1" w:styleId="51">
    <w:name w:val="Heading 7 Char"/>
    <w:basedOn w:val="11"/>
    <w:link w:val="8"/>
    <w:qFormat/>
    <w:uiPriority w:val="0"/>
    <w:rPr>
      <w:rFonts w:ascii="Arial Narrow" w:hAnsi="Arial Narrow" w:eastAsiaTheme="majorEastAsia" w:cstheme="majorBidi"/>
      <w:b/>
      <w:i/>
      <w:sz w:val="22"/>
    </w:rPr>
  </w:style>
  <w:style w:type="character" w:customStyle="1" w:styleId="52">
    <w:name w:val="Heading 8 Char"/>
    <w:basedOn w:val="11"/>
    <w:link w:val="9"/>
    <w:qFormat/>
    <w:uiPriority w:val="0"/>
    <w:rPr>
      <w:rFonts w:ascii="Arial Narrow" w:hAnsi="Arial Narrow" w:eastAsiaTheme="majorEastAsia" w:cstheme="majorBidi"/>
      <w:b/>
      <w:i/>
      <w:snapToGrid w:val="0"/>
      <w:sz w:val="22"/>
    </w:rPr>
  </w:style>
  <w:style w:type="character" w:customStyle="1" w:styleId="53">
    <w:name w:val="Heading 9 Char"/>
    <w:basedOn w:val="11"/>
    <w:link w:val="10"/>
    <w:qFormat/>
    <w:uiPriority w:val="0"/>
    <w:rPr>
      <w:rFonts w:ascii="Arial Narrow" w:hAnsi="Arial Narrow" w:eastAsiaTheme="majorEastAsia" w:cstheme="majorBidi"/>
      <w:sz w:val="22"/>
    </w:rPr>
  </w:style>
  <w:style w:type="paragraph" w:customStyle="1" w:styleId="54">
    <w:name w:val="TOC Heading"/>
    <w:basedOn w:val="2"/>
    <w:next w:val="1"/>
    <w:unhideWhenUsed/>
    <w:qFormat/>
    <w:uiPriority w:val="39"/>
    <w:pPr>
      <w:keepLines/>
      <w:numPr>
        <w:numId w:val="0"/>
      </w:numPr>
      <w:tabs>
        <w:tab w:val="clear" w:pos="540"/>
      </w:tabs>
      <w:outlineLvl w:val="9"/>
    </w:pPr>
    <w:rPr>
      <w:bCs/>
      <w:color w:val="376092" w:themeColor="accent1" w:themeShade="BF"/>
      <w:kern w:val="0"/>
      <w:sz w:val="28"/>
      <w:szCs w:val="28"/>
    </w:rPr>
  </w:style>
  <w:style w:type="paragraph" w:customStyle="1" w:styleId="55">
    <w:name w:val="Revision"/>
    <w:hidden/>
    <w:semiHidden/>
    <w:qFormat/>
    <w:uiPriority w:val="99"/>
    <w:rPr>
      <w:rFonts w:ascii="Arial" w:hAnsi="Arial" w:eastAsia="Times New Roman" w:cs="Times New Roman"/>
      <w:sz w:val="22"/>
      <w:lang w:val="en-US" w:eastAsia="en-US" w:bidi="ar-SA"/>
    </w:rPr>
  </w:style>
  <w:style w:type="character" w:customStyle="1" w:styleId="56">
    <w:name w:val="Body Text Char"/>
    <w:basedOn w:val="11"/>
    <w:link w:val="14"/>
    <w:qFormat/>
    <w:uiPriority w:val="99"/>
    <w:rPr>
      <w:rFonts w:ascii="Arial" w:hAnsi="Arial"/>
      <w:sz w:val="22"/>
    </w:rPr>
  </w:style>
  <w:style w:type="character" w:customStyle="1" w:styleId="57">
    <w:name w:val="Header Char"/>
    <w:basedOn w:val="11"/>
    <w:link w:val="26"/>
    <w:qFormat/>
    <w:uiPriority w:val="0"/>
    <w:rPr>
      <w:rFonts w:ascii="Arial Narrow" w:hAnsi="Arial Narrow"/>
      <w:sz w:val="18"/>
    </w:rPr>
  </w:style>
  <w:style w:type="paragraph" w:customStyle="1" w:styleId="58">
    <w:name w:val="Appendix"/>
    <w:next w:val="14"/>
    <w:qFormat/>
    <w:uiPriority w:val="99"/>
    <w:pPr>
      <w:keepNext/>
      <w:pageBreakBefore/>
      <w:tabs>
        <w:tab w:val="left" w:pos="1800"/>
      </w:tabs>
      <w:spacing w:before="120" w:after="240"/>
      <w:outlineLvl w:val="0"/>
    </w:pPr>
    <w:rPr>
      <w:rFonts w:ascii="Arial Narrow" w:hAnsi="Arial Narrow" w:eastAsia="Times New Roman" w:cs="Times New Roman"/>
      <w:b/>
      <w:color w:val="003366"/>
      <w:kern w:val="28"/>
      <w:sz w:val="32"/>
      <w:szCs w:val="24"/>
      <w:lang w:val="en-US" w:eastAsia="en-US" w:bidi="ar-SA"/>
    </w:rPr>
  </w:style>
  <w:style w:type="paragraph" w:customStyle="1" w:styleId="59">
    <w:name w:val="Appendix A"/>
    <w:next w:val="14"/>
    <w:qFormat/>
    <w:uiPriority w:val="99"/>
    <w:pPr>
      <w:keepNext/>
      <w:numPr>
        <w:ilvl w:val="0"/>
        <w:numId w:val="2"/>
      </w:numPr>
      <w:tabs>
        <w:tab w:val="left" w:pos="864"/>
      </w:tabs>
      <w:spacing w:before="240" w:after="120"/>
    </w:pPr>
    <w:rPr>
      <w:rFonts w:ascii="Arial Narrow" w:hAnsi="Arial Narrow" w:eastAsia="Times New Roman" w:cs="Arial"/>
      <w:b/>
      <w:bCs/>
      <w:iCs/>
      <w:color w:val="003366"/>
      <w:sz w:val="28"/>
      <w:szCs w:val="28"/>
      <w:lang w:val="en-US" w:eastAsia="en-US" w:bidi="ar-SA"/>
    </w:rPr>
  </w:style>
  <w:style w:type="paragraph" w:customStyle="1" w:styleId="60">
    <w:name w:val="Appendix B"/>
    <w:next w:val="14"/>
    <w:qFormat/>
    <w:uiPriority w:val="99"/>
    <w:pPr>
      <w:keepNext/>
      <w:numPr>
        <w:ilvl w:val="0"/>
        <w:numId w:val="3"/>
      </w:numPr>
      <w:spacing w:before="240" w:after="120"/>
    </w:pPr>
    <w:rPr>
      <w:rFonts w:ascii="Arial Narrow" w:hAnsi="Arial Narrow" w:eastAsia="Times New Roman" w:cs="Arial"/>
      <w:b/>
      <w:bCs/>
      <w:iCs/>
      <w:color w:val="003366"/>
      <w:sz w:val="28"/>
      <w:szCs w:val="28"/>
      <w:lang w:val="en-US" w:eastAsia="en-US" w:bidi="ar-SA"/>
    </w:rPr>
  </w:style>
  <w:style w:type="paragraph" w:customStyle="1" w:styleId="61">
    <w:name w:val="Appendix C"/>
    <w:next w:val="14"/>
    <w:qFormat/>
    <w:uiPriority w:val="99"/>
    <w:pPr>
      <w:keepNext/>
      <w:numPr>
        <w:ilvl w:val="0"/>
        <w:numId w:val="4"/>
      </w:numPr>
      <w:tabs>
        <w:tab w:val="left" w:pos="864"/>
      </w:tabs>
      <w:spacing w:before="240" w:after="120"/>
    </w:pPr>
    <w:rPr>
      <w:rFonts w:ascii="Arial Narrow" w:hAnsi="Arial Narrow" w:eastAsia="Times New Roman" w:cs="Arial"/>
      <w:b/>
      <w:bCs/>
      <w:iCs/>
      <w:color w:val="003366"/>
      <w:sz w:val="28"/>
      <w:szCs w:val="28"/>
      <w:lang w:val="en-US" w:eastAsia="en-US" w:bidi="ar-SA"/>
    </w:rPr>
  </w:style>
  <w:style w:type="paragraph" w:customStyle="1" w:styleId="62">
    <w:name w:val="Appendix D"/>
    <w:next w:val="14"/>
    <w:qFormat/>
    <w:uiPriority w:val="99"/>
    <w:pPr>
      <w:keepNext/>
      <w:numPr>
        <w:ilvl w:val="0"/>
        <w:numId w:val="5"/>
      </w:numPr>
      <w:spacing w:before="240" w:after="120"/>
    </w:pPr>
    <w:rPr>
      <w:rFonts w:ascii="Arial Narrow" w:hAnsi="Arial Narrow" w:eastAsia="Times New Roman" w:cs="Arial"/>
      <w:b/>
      <w:bCs/>
      <w:iCs/>
      <w:color w:val="003366"/>
      <w:sz w:val="28"/>
      <w:szCs w:val="28"/>
      <w:lang w:val="en-US" w:eastAsia="en-US" w:bidi="ar-SA"/>
    </w:rPr>
  </w:style>
  <w:style w:type="paragraph" w:customStyle="1" w:styleId="63">
    <w:name w:val="Appendix E"/>
    <w:next w:val="14"/>
    <w:qFormat/>
    <w:uiPriority w:val="99"/>
    <w:pPr>
      <w:keepNext/>
      <w:numPr>
        <w:ilvl w:val="0"/>
        <w:numId w:val="6"/>
      </w:numPr>
      <w:tabs>
        <w:tab w:val="left" w:pos="864"/>
      </w:tabs>
      <w:spacing w:before="240" w:after="120"/>
    </w:pPr>
    <w:rPr>
      <w:rFonts w:ascii="Arial Narrow" w:hAnsi="Arial Narrow" w:eastAsia="Times New Roman" w:cs="Times New Roman"/>
      <w:b/>
      <w:bCs/>
      <w:iCs/>
      <w:color w:val="003366"/>
      <w:sz w:val="28"/>
      <w:szCs w:val="28"/>
      <w:lang w:val="en-US" w:eastAsia="ar-SA" w:bidi="ar-SA"/>
    </w:rPr>
  </w:style>
  <w:style w:type="paragraph" w:customStyle="1" w:styleId="64">
    <w:name w:val="Appendix F"/>
    <w:next w:val="14"/>
    <w:qFormat/>
    <w:uiPriority w:val="99"/>
    <w:pPr>
      <w:keepNext/>
      <w:numPr>
        <w:ilvl w:val="0"/>
        <w:numId w:val="7"/>
      </w:numPr>
      <w:tabs>
        <w:tab w:val="left" w:pos="1440"/>
      </w:tabs>
      <w:spacing w:before="240" w:after="120"/>
    </w:pPr>
    <w:rPr>
      <w:rFonts w:ascii="Arial Narrow" w:hAnsi="Arial Narrow" w:eastAsia="Times New Roman" w:cs="Times New Roman"/>
      <w:b/>
      <w:bCs/>
      <w:iCs/>
      <w:color w:val="1F497D"/>
      <w:sz w:val="28"/>
      <w:szCs w:val="28"/>
      <w:lang w:val="en-US" w:eastAsia="ar-SA" w:bidi="ar-SA"/>
    </w:rPr>
  </w:style>
  <w:style w:type="paragraph" w:customStyle="1" w:styleId="65">
    <w:name w:val="Appendix G"/>
    <w:next w:val="14"/>
    <w:qFormat/>
    <w:uiPriority w:val="99"/>
    <w:pPr>
      <w:keepNext/>
      <w:numPr>
        <w:ilvl w:val="0"/>
        <w:numId w:val="8"/>
      </w:numPr>
      <w:tabs>
        <w:tab w:val="left" w:pos="864"/>
      </w:tabs>
      <w:spacing w:before="240" w:after="120"/>
    </w:pPr>
    <w:rPr>
      <w:rFonts w:ascii="Arial Narrow" w:hAnsi="Arial Narrow" w:eastAsia="Times New Roman" w:cs="Times New Roman"/>
      <w:b/>
      <w:bCs/>
      <w:iCs/>
      <w:color w:val="003366"/>
      <w:sz w:val="28"/>
      <w:szCs w:val="28"/>
      <w:lang w:val="en-US" w:eastAsia="ar-SA" w:bidi="ar-SA"/>
    </w:rPr>
  </w:style>
  <w:style w:type="paragraph" w:customStyle="1" w:styleId="66">
    <w:name w:val="Appendix H"/>
    <w:next w:val="14"/>
    <w:qFormat/>
    <w:uiPriority w:val="99"/>
    <w:pPr>
      <w:keepNext/>
      <w:numPr>
        <w:ilvl w:val="0"/>
        <w:numId w:val="9"/>
      </w:numPr>
      <w:tabs>
        <w:tab w:val="left" w:pos="864"/>
      </w:tabs>
      <w:spacing w:before="240" w:after="120"/>
    </w:pPr>
    <w:rPr>
      <w:rFonts w:ascii="Arial Narrow" w:hAnsi="Arial Narrow" w:eastAsia="Times New Roman" w:cs="Arial"/>
      <w:b/>
      <w:bCs/>
      <w:iCs/>
      <w:color w:val="003366"/>
      <w:sz w:val="28"/>
      <w:szCs w:val="28"/>
      <w:lang w:val="en-US" w:eastAsia="ar-SA" w:bidi="ar-SA"/>
    </w:rPr>
  </w:style>
  <w:style w:type="paragraph" w:customStyle="1" w:styleId="67">
    <w:name w:val="Appendix I"/>
    <w:next w:val="14"/>
    <w:qFormat/>
    <w:uiPriority w:val="99"/>
    <w:pPr>
      <w:keepNext/>
      <w:numPr>
        <w:ilvl w:val="0"/>
        <w:numId w:val="10"/>
      </w:numPr>
      <w:tabs>
        <w:tab w:val="left" w:pos="864"/>
      </w:tabs>
      <w:spacing w:before="240" w:after="120"/>
    </w:pPr>
    <w:rPr>
      <w:rFonts w:ascii="Arial Narrow" w:hAnsi="Arial Narrow" w:eastAsia="Times New Roman" w:cs="Times New Roman"/>
      <w:b/>
      <w:bCs/>
      <w:iCs/>
      <w:color w:val="003366"/>
      <w:sz w:val="28"/>
      <w:szCs w:val="28"/>
      <w:lang w:val="en-US" w:eastAsia="ar-SA" w:bidi="ar-SA"/>
    </w:rPr>
  </w:style>
  <w:style w:type="character" w:customStyle="1" w:styleId="68">
    <w:name w:val="Balloon Text Char"/>
    <w:basedOn w:val="11"/>
    <w:link w:val="13"/>
    <w:semiHidden/>
    <w:qFormat/>
    <w:uiPriority w:val="99"/>
    <w:rPr>
      <w:rFonts w:ascii="Tahoma" w:hAnsi="Tahoma" w:cs="Tahoma"/>
      <w:sz w:val="16"/>
      <w:szCs w:val="16"/>
    </w:rPr>
  </w:style>
  <w:style w:type="paragraph" w:customStyle="1" w:styleId="69">
    <w:name w:val="Body Text 10"/>
    <w:link w:val="70"/>
    <w:qFormat/>
    <w:uiPriority w:val="99"/>
    <w:pPr>
      <w:spacing w:after="120"/>
    </w:pPr>
    <w:rPr>
      <w:rFonts w:ascii="Arial" w:hAnsi="Arial" w:eastAsia="Times New Roman" w:cs="Times New Roman"/>
      <w:szCs w:val="24"/>
      <w:lang w:val="en-US" w:eastAsia="en-US" w:bidi="ar-SA"/>
    </w:rPr>
  </w:style>
  <w:style w:type="character" w:customStyle="1" w:styleId="70">
    <w:name w:val="Body Text 10 Char"/>
    <w:basedOn w:val="11"/>
    <w:link w:val="69"/>
    <w:qFormat/>
    <w:locked/>
    <w:uiPriority w:val="99"/>
    <w:rPr>
      <w:rFonts w:ascii="Arial" w:hAnsi="Arial"/>
      <w:szCs w:val="24"/>
    </w:rPr>
  </w:style>
  <w:style w:type="paragraph" w:customStyle="1" w:styleId="71">
    <w:name w:val="Body Text 10 Bold"/>
    <w:basedOn w:val="69"/>
    <w:next w:val="69"/>
    <w:link w:val="72"/>
    <w:qFormat/>
    <w:uiPriority w:val="99"/>
    <w:rPr>
      <w:b/>
      <w:bCs/>
    </w:rPr>
  </w:style>
  <w:style w:type="character" w:customStyle="1" w:styleId="72">
    <w:name w:val="Body Text 10 Bold Char Char"/>
    <w:basedOn w:val="11"/>
    <w:link w:val="71"/>
    <w:qFormat/>
    <w:locked/>
    <w:uiPriority w:val="99"/>
    <w:rPr>
      <w:rFonts w:ascii="Arial" w:hAnsi="Arial"/>
      <w:b/>
      <w:bCs/>
      <w:szCs w:val="24"/>
    </w:rPr>
  </w:style>
  <w:style w:type="paragraph" w:customStyle="1" w:styleId="73">
    <w:name w:val="Body Text 10 Bold Center"/>
    <w:basedOn w:val="69"/>
    <w:next w:val="69"/>
    <w:link w:val="74"/>
    <w:qFormat/>
    <w:uiPriority w:val="99"/>
    <w:pPr>
      <w:jc w:val="center"/>
    </w:pPr>
    <w:rPr>
      <w:b/>
      <w:bCs/>
      <w:sz w:val="22"/>
    </w:rPr>
  </w:style>
  <w:style w:type="character" w:customStyle="1" w:styleId="74">
    <w:name w:val="Body Text 10 Bold Center Char"/>
    <w:basedOn w:val="56"/>
    <w:link w:val="73"/>
    <w:qFormat/>
    <w:uiPriority w:val="99"/>
    <w:rPr>
      <w:rFonts w:ascii="Arial" w:hAnsi="Arial"/>
      <w:b/>
      <w:bCs/>
      <w:sz w:val="22"/>
      <w:szCs w:val="24"/>
    </w:rPr>
  </w:style>
  <w:style w:type="paragraph" w:customStyle="1" w:styleId="75">
    <w:name w:val="Body Text 10 Bullet"/>
    <w:basedOn w:val="69"/>
    <w:link w:val="76"/>
    <w:qFormat/>
    <w:uiPriority w:val="99"/>
    <w:pPr>
      <w:numPr>
        <w:ilvl w:val="0"/>
        <w:numId w:val="11"/>
      </w:numPr>
    </w:pPr>
  </w:style>
  <w:style w:type="character" w:customStyle="1" w:styleId="76">
    <w:name w:val="Body Text 10 Bullet Char"/>
    <w:basedOn w:val="11"/>
    <w:link w:val="75"/>
    <w:qFormat/>
    <w:locked/>
    <w:uiPriority w:val="99"/>
    <w:rPr>
      <w:rFonts w:ascii="Arial" w:hAnsi="Arial"/>
      <w:szCs w:val="24"/>
    </w:rPr>
  </w:style>
  <w:style w:type="paragraph" w:customStyle="1" w:styleId="77">
    <w:name w:val="Body Text 10 Caps"/>
    <w:basedOn w:val="69"/>
    <w:link w:val="78"/>
    <w:qFormat/>
    <w:uiPriority w:val="0"/>
    <w:rPr>
      <w:caps/>
    </w:rPr>
  </w:style>
  <w:style w:type="character" w:customStyle="1" w:styleId="78">
    <w:name w:val="Body Text 10 Caps Char"/>
    <w:basedOn w:val="70"/>
    <w:link w:val="77"/>
    <w:qFormat/>
    <w:uiPriority w:val="0"/>
    <w:rPr>
      <w:rFonts w:ascii="Arial" w:hAnsi="Arial"/>
      <w:caps/>
      <w:szCs w:val="24"/>
    </w:rPr>
  </w:style>
  <w:style w:type="paragraph" w:customStyle="1" w:styleId="79">
    <w:name w:val="Body Text 10 Center"/>
    <w:basedOn w:val="69"/>
    <w:next w:val="69"/>
    <w:link w:val="80"/>
    <w:qFormat/>
    <w:uiPriority w:val="99"/>
    <w:pPr>
      <w:jc w:val="center"/>
    </w:pPr>
  </w:style>
  <w:style w:type="character" w:customStyle="1" w:styleId="80">
    <w:name w:val="Body Text 10 Center Char"/>
    <w:basedOn w:val="11"/>
    <w:link w:val="79"/>
    <w:qFormat/>
    <w:locked/>
    <w:uiPriority w:val="99"/>
    <w:rPr>
      <w:rFonts w:ascii="Arial" w:hAnsi="Arial"/>
      <w:szCs w:val="24"/>
    </w:rPr>
  </w:style>
  <w:style w:type="paragraph" w:customStyle="1" w:styleId="81">
    <w:name w:val="Body Text 10 Glossary"/>
    <w:basedOn w:val="69"/>
    <w:next w:val="69"/>
    <w:link w:val="82"/>
    <w:qFormat/>
    <w:uiPriority w:val="0"/>
  </w:style>
  <w:style w:type="character" w:customStyle="1" w:styleId="82">
    <w:name w:val="Body Text 10 Glossary Char"/>
    <w:basedOn w:val="70"/>
    <w:link w:val="81"/>
    <w:qFormat/>
    <w:uiPriority w:val="0"/>
    <w:rPr>
      <w:rFonts w:ascii="Arial" w:hAnsi="Arial"/>
      <w:szCs w:val="24"/>
    </w:rPr>
  </w:style>
  <w:style w:type="paragraph" w:customStyle="1" w:styleId="83">
    <w:name w:val="Body Text 10 Italic"/>
    <w:basedOn w:val="69"/>
    <w:next w:val="69"/>
    <w:link w:val="84"/>
    <w:qFormat/>
    <w:uiPriority w:val="0"/>
    <w:rPr>
      <w:i/>
    </w:rPr>
  </w:style>
  <w:style w:type="character" w:customStyle="1" w:styleId="84">
    <w:name w:val="Body Text 10 Italic Char"/>
    <w:basedOn w:val="70"/>
    <w:link w:val="83"/>
    <w:qFormat/>
    <w:uiPriority w:val="0"/>
    <w:rPr>
      <w:rFonts w:ascii="Arial" w:hAnsi="Arial"/>
      <w:i/>
      <w:szCs w:val="24"/>
    </w:rPr>
  </w:style>
  <w:style w:type="character" w:customStyle="1" w:styleId="85">
    <w:name w:val="Footer Char"/>
    <w:basedOn w:val="11"/>
    <w:link w:val="23"/>
    <w:qFormat/>
    <w:uiPriority w:val="0"/>
    <w:rPr>
      <w:rFonts w:ascii="Arial Narrow" w:hAnsi="Arial Narrow"/>
      <w:sz w:val="18"/>
    </w:rPr>
  </w:style>
  <w:style w:type="paragraph" w:customStyle="1" w:styleId="86">
    <w:name w:val="Body Text 10 Italic Borders"/>
    <w:basedOn w:val="23"/>
    <w:qFormat/>
    <w:uiPriority w:val="0"/>
    <w:pPr>
      <w:pBdr>
        <w:bottom w:val="single" w:color="auto" w:sz="4" w:space="4"/>
      </w:pBdr>
      <w:spacing w:after="120"/>
    </w:pPr>
    <w:rPr>
      <w:rFonts w:ascii="Arial" w:hAnsi="Arial" w:cs="Arial"/>
      <w:i/>
      <w:sz w:val="20"/>
    </w:rPr>
  </w:style>
  <w:style w:type="paragraph" w:customStyle="1" w:styleId="87">
    <w:name w:val="Body Text 10 Number"/>
    <w:basedOn w:val="69"/>
    <w:link w:val="88"/>
    <w:qFormat/>
    <w:uiPriority w:val="99"/>
    <w:pPr>
      <w:numPr>
        <w:ilvl w:val="0"/>
        <w:numId w:val="12"/>
      </w:numPr>
    </w:pPr>
    <w:rPr>
      <w:sz w:val="22"/>
    </w:rPr>
  </w:style>
  <w:style w:type="character" w:customStyle="1" w:styleId="88">
    <w:name w:val="Body Text 10 Number Char Char"/>
    <w:basedOn w:val="56"/>
    <w:link w:val="87"/>
    <w:qFormat/>
    <w:locked/>
    <w:uiPriority w:val="99"/>
    <w:rPr>
      <w:rFonts w:ascii="Arial" w:hAnsi="Arial"/>
      <w:sz w:val="22"/>
      <w:szCs w:val="24"/>
    </w:rPr>
  </w:style>
  <w:style w:type="paragraph" w:customStyle="1" w:styleId="89">
    <w:name w:val="Body Text 10 Underline"/>
    <w:basedOn w:val="69"/>
    <w:next w:val="69"/>
    <w:link w:val="90"/>
    <w:qFormat/>
    <w:uiPriority w:val="99"/>
    <w:rPr>
      <w:u w:val="single"/>
    </w:rPr>
  </w:style>
  <w:style w:type="character" w:customStyle="1" w:styleId="90">
    <w:name w:val="Body Text 10 Underline Char"/>
    <w:basedOn w:val="11"/>
    <w:link w:val="89"/>
    <w:qFormat/>
    <w:locked/>
    <w:uiPriority w:val="99"/>
    <w:rPr>
      <w:rFonts w:ascii="Arial" w:hAnsi="Arial"/>
      <w:szCs w:val="24"/>
      <w:u w:val="single"/>
    </w:rPr>
  </w:style>
  <w:style w:type="paragraph" w:customStyle="1" w:styleId="91">
    <w:name w:val="Body Text Bold"/>
    <w:basedOn w:val="14"/>
    <w:next w:val="14"/>
    <w:link w:val="92"/>
    <w:qFormat/>
    <w:uiPriority w:val="99"/>
    <w:rPr>
      <w:b/>
      <w:bCs/>
    </w:rPr>
  </w:style>
  <w:style w:type="character" w:customStyle="1" w:styleId="92">
    <w:name w:val="Body Text Bold Char"/>
    <w:basedOn w:val="56"/>
    <w:link w:val="91"/>
    <w:qFormat/>
    <w:locked/>
    <w:uiPriority w:val="99"/>
    <w:rPr>
      <w:rFonts w:ascii="Arial" w:hAnsi="Arial"/>
      <w:b/>
      <w:bCs/>
      <w:sz w:val="22"/>
    </w:rPr>
  </w:style>
  <w:style w:type="paragraph" w:customStyle="1" w:styleId="93">
    <w:name w:val="Body Text Bullet"/>
    <w:basedOn w:val="14"/>
    <w:link w:val="94"/>
    <w:qFormat/>
    <w:uiPriority w:val="99"/>
    <w:pPr>
      <w:numPr>
        <w:ilvl w:val="0"/>
        <w:numId w:val="13"/>
      </w:numPr>
      <w:spacing w:before="0" w:after="0"/>
    </w:pPr>
  </w:style>
  <w:style w:type="character" w:customStyle="1" w:styleId="94">
    <w:name w:val="Body Text Bullet Char"/>
    <w:basedOn w:val="11"/>
    <w:link w:val="93"/>
    <w:qFormat/>
    <w:locked/>
    <w:uiPriority w:val="99"/>
    <w:rPr>
      <w:rFonts w:ascii="Arial" w:hAnsi="Arial"/>
      <w:sz w:val="22"/>
    </w:rPr>
  </w:style>
  <w:style w:type="paragraph" w:customStyle="1" w:styleId="95">
    <w:name w:val="Body Text Bullet Level 2"/>
    <w:basedOn w:val="93"/>
    <w:link w:val="96"/>
    <w:qFormat/>
    <w:uiPriority w:val="99"/>
    <w:pPr>
      <w:numPr>
        <w:numId w:val="14"/>
      </w:numPr>
    </w:pPr>
    <w:rPr>
      <w:lang w:eastAsia="ar-SA"/>
    </w:rPr>
  </w:style>
  <w:style w:type="character" w:customStyle="1" w:styleId="96">
    <w:name w:val="Body Text Bullet Level 2 Char"/>
    <w:basedOn w:val="94"/>
    <w:link w:val="95"/>
    <w:qFormat/>
    <w:locked/>
    <w:uiPriority w:val="99"/>
    <w:rPr>
      <w:rFonts w:ascii="Arial" w:hAnsi="Arial"/>
      <w:sz w:val="22"/>
      <w:lang w:eastAsia="ar-SA"/>
    </w:rPr>
  </w:style>
  <w:style w:type="paragraph" w:customStyle="1" w:styleId="97">
    <w:name w:val="BODY TEXT CAPS"/>
    <w:basedOn w:val="14"/>
    <w:link w:val="98"/>
    <w:qFormat/>
    <w:uiPriority w:val="99"/>
    <w:rPr>
      <w:caps/>
    </w:rPr>
  </w:style>
  <w:style w:type="character" w:customStyle="1" w:styleId="98">
    <w:name w:val="BODY TEXT CAPS Char"/>
    <w:basedOn w:val="56"/>
    <w:link w:val="97"/>
    <w:qFormat/>
    <w:locked/>
    <w:uiPriority w:val="99"/>
    <w:rPr>
      <w:rFonts w:ascii="Arial" w:hAnsi="Arial"/>
      <w:caps/>
      <w:sz w:val="22"/>
    </w:rPr>
  </w:style>
  <w:style w:type="paragraph" w:customStyle="1" w:styleId="99">
    <w:name w:val="Body Text Center"/>
    <w:basedOn w:val="14"/>
    <w:link w:val="100"/>
    <w:qFormat/>
    <w:uiPriority w:val="99"/>
    <w:pPr>
      <w:jc w:val="center"/>
    </w:pPr>
  </w:style>
  <w:style w:type="character" w:customStyle="1" w:styleId="100">
    <w:name w:val="Body Text Center Char"/>
    <w:basedOn w:val="11"/>
    <w:link w:val="99"/>
    <w:qFormat/>
    <w:locked/>
    <w:uiPriority w:val="99"/>
    <w:rPr>
      <w:rFonts w:ascii="Arial" w:hAnsi="Arial"/>
      <w:sz w:val="22"/>
    </w:rPr>
  </w:style>
  <w:style w:type="paragraph" w:customStyle="1" w:styleId="101">
    <w:name w:val="Body Text Center No Space"/>
    <w:basedOn w:val="14"/>
    <w:link w:val="102"/>
    <w:qFormat/>
    <w:uiPriority w:val="99"/>
    <w:pPr>
      <w:spacing w:before="0" w:after="0"/>
      <w:jc w:val="center"/>
    </w:pPr>
    <w:rPr>
      <w:bCs/>
    </w:rPr>
  </w:style>
  <w:style w:type="character" w:customStyle="1" w:styleId="102">
    <w:name w:val="Body Text Center No Space Char"/>
    <w:basedOn w:val="11"/>
    <w:link w:val="101"/>
    <w:qFormat/>
    <w:locked/>
    <w:uiPriority w:val="99"/>
    <w:rPr>
      <w:rFonts w:ascii="Arial" w:hAnsi="Arial"/>
      <w:bCs/>
      <w:sz w:val="22"/>
    </w:rPr>
  </w:style>
  <w:style w:type="paragraph" w:customStyle="1" w:styleId="103">
    <w:name w:val="Body Text Glossary"/>
    <w:basedOn w:val="14"/>
    <w:next w:val="14"/>
    <w:link w:val="104"/>
    <w:qFormat/>
    <w:uiPriority w:val="0"/>
  </w:style>
  <w:style w:type="character" w:customStyle="1" w:styleId="104">
    <w:name w:val="Body Text Glossary Char"/>
    <w:basedOn w:val="56"/>
    <w:link w:val="103"/>
    <w:qFormat/>
    <w:uiPriority w:val="0"/>
    <w:rPr>
      <w:rFonts w:ascii="Arial" w:hAnsi="Arial"/>
      <w:sz w:val="22"/>
    </w:rPr>
  </w:style>
  <w:style w:type="character" w:customStyle="1" w:styleId="105">
    <w:name w:val="Body Text Indent Char"/>
    <w:basedOn w:val="11"/>
    <w:link w:val="15"/>
    <w:qFormat/>
    <w:uiPriority w:val="0"/>
    <w:rPr>
      <w:rFonts w:ascii="Arial" w:hAnsi="Arial"/>
      <w:sz w:val="22"/>
    </w:rPr>
  </w:style>
  <w:style w:type="paragraph" w:customStyle="1" w:styleId="106">
    <w:name w:val="Body Text Italic"/>
    <w:basedOn w:val="14"/>
    <w:next w:val="14"/>
    <w:link w:val="107"/>
    <w:qFormat/>
    <w:uiPriority w:val="99"/>
    <w:rPr>
      <w:i/>
    </w:rPr>
  </w:style>
  <w:style w:type="character" w:customStyle="1" w:styleId="107">
    <w:name w:val="Body Text Italic Char"/>
    <w:basedOn w:val="11"/>
    <w:link w:val="106"/>
    <w:qFormat/>
    <w:locked/>
    <w:uiPriority w:val="99"/>
    <w:rPr>
      <w:rFonts w:ascii="Arial" w:hAnsi="Arial"/>
      <w:i/>
      <w:sz w:val="22"/>
    </w:rPr>
  </w:style>
  <w:style w:type="paragraph" w:customStyle="1" w:styleId="108">
    <w:name w:val="Body Text No Space"/>
    <w:basedOn w:val="101"/>
    <w:link w:val="109"/>
    <w:qFormat/>
    <w:uiPriority w:val="0"/>
    <w:pPr>
      <w:jc w:val="left"/>
    </w:pPr>
  </w:style>
  <w:style w:type="character" w:customStyle="1" w:styleId="109">
    <w:name w:val="Body Text No Space Char"/>
    <w:basedOn w:val="102"/>
    <w:link w:val="108"/>
    <w:qFormat/>
    <w:uiPriority w:val="0"/>
    <w:rPr>
      <w:rFonts w:ascii="Arial" w:hAnsi="Arial"/>
      <w:sz w:val="22"/>
    </w:rPr>
  </w:style>
  <w:style w:type="paragraph" w:customStyle="1" w:styleId="110">
    <w:name w:val="Body Text Number"/>
    <w:link w:val="111"/>
    <w:qFormat/>
    <w:uiPriority w:val="99"/>
    <w:pPr>
      <w:numPr>
        <w:ilvl w:val="0"/>
        <w:numId w:val="15"/>
      </w:numPr>
    </w:pPr>
    <w:rPr>
      <w:rFonts w:ascii="Arial" w:hAnsi="Arial" w:eastAsia="Times New Roman" w:cs="Times New Roman"/>
      <w:sz w:val="22"/>
      <w:szCs w:val="24"/>
      <w:lang w:val="en-US" w:eastAsia="en-US" w:bidi="ar-SA"/>
    </w:rPr>
  </w:style>
  <w:style w:type="character" w:customStyle="1" w:styleId="111">
    <w:name w:val="Body Text Number Char"/>
    <w:basedOn w:val="11"/>
    <w:link w:val="110"/>
    <w:qFormat/>
    <w:locked/>
    <w:uiPriority w:val="99"/>
    <w:rPr>
      <w:rFonts w:ascii="Arial" w:hAnsi="Arial"/>
      <w:sz w:val="22"/>
      <w:szCs w:val="24"/>
    </w:rPr>
  </w:style>
  <w:style w:type="paragraph" w:customStyle="1" w:styleId="112">
    <w:name w:val="Body Text Number Letter Level 2"/>
    <w:basedOn w:val="110"/>
    <w:link w:val="113"/>
    <w:qFormat/>
    <w:uiPriority w:val="99"/>
    <w:pPr>
      <w:numPr>
        <w:numId w:val="16"/>
      </w:numPr>
    </w:pPr>
  </w:style>
  <w:style w:type="character" w:customStyle="1" w:styleId="113">
    <w:name w:val="Body Text Number Letter Level 2 Char"/>
    <w:basedOn w:val="111"/>
    <w:link w:val="112"/>
    <w:qFormat/>
    <w:locked/>
    <w:uiPriority w:val="99"/>
    <w:rPr>
      <w:rFonts w:ascii="Arial" w:hAnsi="Arial"/>
      <w:sz w:val="22"/>
      <w:szCs w:val="24"/>
    </w:rPr>
  </w:style>
  <w:style w:type="paragraph" w:customStyle="1" w:styleId="114">
    <w:name w:val="Body Text Number Step Results/Notes"/>
    <w:basedOn w:val="1"/>
    <w:next w:val="110"/>
    <w:link w:val="115"/>
    <w:qFormat/>
    <w:uiPriority w:val="99"/>
    <w:pPr>
      <w:ind w:left="720"/>
    </w:pPr>
  </w:style>
  <w:style w:type="character" w:customStyle="1" w:styleId="115">
    <w:name w:val="Body Text Number Step Results/Notes Char"/>
    <w:basedOn w:val="11"/>
    <w:link w:val="114"/>
    <w:locked/>
    <w:uiPriority w:val="99"/>
    <w:rPr>
      <w:rFonts w:ascii="Arial" w:hAnsi="Arial"/>
      <w:sz w:val="22"/>
    </w:rPr>
  </w:style>
  <w:style w:type="paragraph" w:customStyle="1" w:styleId="116">
    <w:name w:val="Body Text Number Letter Level 2 Step Results/Notes"/>
    <w:basedOn w:val="114"/>
    <w:link w:val="117"/>
    <w:qFormat/>
    <w:uiPriority w:val="0"/>
    <w:pPr>
      <w:ind w:left="1008"/>
    </w:pPr>
  </w:style>
  <w:style w:type="character" w:customStyle="1" w:styleId="117">
    <w:name w:val="Body Text Number Letter Level 2 Step Results/Notes Char"/>
    <w:basedOn w:val="115"/>
    <w:link w:val="116"/>
    <w:qFormat/>
    <w:uiPriority w:val="0"/>
    <w:rPr>
      <w:rFonts w:ascii="Arial" w:hAnsi="Arial"/>
      <w:sz w:val="22"/>
    </w:rPr>
  </w:style>
  <w:style w:type="paragraph" w:customStyle="1" w:styleId="118">
    <w:name w:val="Body Text Number Step Results/Notes Bullet"/>
    <w:basedOn w:val="114"/>
    <w:link w:val="119"/>
    <w:qFormat/>
    <w:uiPriority w:val="0"/>
    <w:pPr>
      <w:numPr>
        <w:ilvl w:val="0"/>
        <w:numId w:val="17"/>
      </w:numPr>
    </w:pPr>
  </w:style>
  <w:style w:type="character" w:customStyle="1" w:styleId="119">
    <w:name w:val="Body Text Number Step Results/Notes Bullet Char"/>
    <w:basedOn w:val="115"/>
    <w:link w:val="118"/>
    <w:qFormat/>
    <w:uiPriority w:val="0"/>
    <w:rPr>
      <w:rFonts w:ascii="Arial" w:hAnsi="Arial"/>
      <w:sz w:val="22"/>
    </w:rPr>
  </w:style>
  <w:style w:type="paragraph" w:customStyle="1" w:styleId="120">
    <w:name w:val="Body Text Right"/>
    <w:basedOn w:val="14"/>
    <w:link w:val="121"/>
    <w:qFormat/>
    <w:uiPriority w:val="0"/>
    <w:pPr>
      <w:jc w:val="right"/>
    </w:pPr>
    <w:rPr>
      <w:szCs w:val="24"/>
    </w:rPr>
  </w:style>
  <w:style w:type="character" w:customStyle="1" w:styleId="121">
    <w:name w:val="Body Text Right Char"/>
    <w:basedOn w:val="56"/>
    <w:link w:val="120"/>
    <w:qFormat/>
    <w:uiPriority w:val="0"/>
    <w:rPr>
      <w:rFonts w:ascii="Arial" w:hAnsi="Arial"/>
      <w:sz w:val="22"/>
      <w:szCs w:val="24"/>
    </w:rPr>
  </w:style>
  <w:style w:type="paragraph" w:customStyle="1" w:styleId="122">
    <w:name w:val="Body Text Underline"/>
    <w:basedOn w:val="14"/>
    <w:next w:val="14"/>
    <w:link w:val="123"/>
    <w:qFormat/>
    <w:uiPriority w:val="99"/>
    <w:rPr>
      <w:u w:val="single"/>
    </w:rPr>
  </w:style>
  <w:style w:type="character" w:customStyle="1" w:styleId="123">
    <w:name w:val="Body Text Underline Char"/>
    <w:basedOn w:val="56"/>
    <w:link w:val="122"/>
    <w:qFormat/>
    <w:locked/>
    <w:uiPriority w:val="99"/>
    <w:rPr>
      <w:rFonts w:ascii="Arial" w:hAnsi="Arial"/>
      <w:sz w:val="22"/>
      <w:u w:val="single"/>
    </w:rPr>
  </w:style>
  <w:style w:type="character" w:customStyle="1" w:styleId="124">
    <w:name w:val="Caption Char"/>
    <w:link w:val="16"/>
    <w:qFormat/>
    <w:locked/>
    <w:uiPriority w:val="35"/>
    <w:rPr>
      <w:rFonts w:ascii="Arial Narrow" w:hAnsi="Arial Narrow"/>
      <w:b/>
      <w:bCs/>
    </w:rPr>
  </w:style>
  <w:style w:type="paragraph" w:customStyle="1" w:styleId="125">
    <w:name w:val="Cover Program Name"/>
    <w:link w:val="126"/>
    <w:qFormat/>
    <w:uiPriority w:val="0"/>
    <w:pPr>
      <w:spacing w:before="400"/>
      <w:jc w:val="right"/>
    </w:pPr>
    <w:rPr>
      <w:rFonts w:ascii="Arial Narrow" w:hAnsi="Arial Narrow" w:eastAsia="Times New Roman" w:cs="Times New Roman"/>
      <w:b/>
      <w:color w:val="000000" w:themeColor="text1"/>
      <w:sz w:val="40"/>
      <w:lang w:val="en-US" w:eastAsia="en-US" w:bidi="ar-SA"/>
      <w14:textFill>
        <w14:solidFill>
          <w14:schemeClr w14:val="tx1"/>
        </w14:solidFill>
      </w14:textFill>
    </w:rPr>
  </w:style>
  <w:style w:type="character" w:customStyle="1" w:styleId="126">
    <w:name w:val="Cover Program Name Char"/>
    <w:basedOn w:val="11"/>
    <w:link w:val="125"/>
    <w:qFormat/>
    <w:uiPriority w:val="0"/>
    <w:rPr>
      <w:rFonts w:ascii="Arial Narrow" w:hAnsi="Arial Narrow"/>
      <w:b/>
      <w:color w:val="000000" w:themeColor="text1"/>
      <w:sz w:val="40"/>
      <w14:textFill>
        <w14:solidFill>
          <w14:schemeClr w14:val="tx1"/>
        </w14:solidFill>
      </w14:textFill>
    </w:rPr>
  </w:style>
  <w:style w:type="paragraph" w:customStyle="1" w:styleId="127">
    <w:name w:val="Cover Classification"/>
    <w:basedOn w:val="125"/>
    <w:link w:val="128"/>
    <w:qFormat/>
    <w:uiPriority w:val="0"/>
    <w:pPr>
      <w:spacing w:before="0"/>
    </w:pPr>
    <w:rPr>
      <w:sz w:val="32"/>
    </w:rPr>
  </w:style>
  <w:style w:type="character" w:customStyle="1" w:styleId="128">
    <w:name w:val="Cover Classification Char"/>
    <w:basedOn w:val="126"/>
    <w:link w:val="127"/>
    <w:qFormat/>
    <w:uiPriority w:val="0"/>
    <w:rPr>
      <w:rFonts w:ascii="Arial Narrow" w:hAnsi="Arial Narrow"/>
      <w:color w:val="000000" w:themeColor="text1"/>
      <w:sz w:val="32"/>
      <w14:textFill>
        <w14:solidFill>
          <w14:schemeClr w14:val="tx1"/>
        </w14:solidFill>
      </w14:textFill>
    </w:rPr>
  </w:style>
  <w:style w:type="paragraph" w:customStyle="1" w:styleId="129">
    <w:name w:val="Cover Document Name"/>
    <w:basedOn w:val="1"/>
    <w:qFormat/>
    <w:uiPriority w:val="0"/>
    <w:pPr>
      <w:pBdr>
        <w:bottom w:val="single" w:color="auto" w:sz="4" w:space="1"/>
      </w:pBdr>
      <w:spacing w:before="100" w:after="0"/>
      <w:jc w:val="right"/>
    </w:pPr>
    <w:rPr>
      <w:rFonts w:ascii="Arial Narrow" w:hAnsi="Arial Narrow"/>
      <w:b/>
      <w:bCs/>
      <w:sz w:val="48"/>
    </w:rPr>
  </w:style>
  <w:style w:type="paragraph" w:customStyle="1" w:styleId="130">
    <w:name w:val="Cover Project Name"/>
    <w:basedOn w:val="1"/>
    <w:qFormat/>
    <w:uiPriority w:val="0"/>
    <w:pPr>
      <w:pBdr>
        <w:bottom w:val="single" w:color="auto" w:sz="4" w:space="1"/>
      </w:pBdr>
      <w:spacing w:before="2000" w:after="240"/>
      <w:jc w:val="right"/>
    </w:pPr>
    <w:rPr>
      <w:rFonts w:ascii="Arial Narrow" w:hAnsi="Arial Narrow"/>
      <w:b/>
      <w:bCs/>
      <w:color w:val="0070C0"/>
      <w:sz w:val="48"/>
    </w:rPr>
  </w:style>
  <w:style w:type="paragraph" w:customStyle="1" w:styleId="131">
    <w:name w:val="Cover Text"/>
    <w:basedOn w:val="1"/>
    <w:link w:val="132"/>
    <w:qFormat/>
    <w:uiPriority w:val="0"/>
    <w:pPr>
      <w:jc w:val="right"/>
    </w:pPr>
    <w:rPr>
      <w:rFonts w:ascii="Arial Narrow" w:hAnsi="Arial Narrow"/>
      <w:b/>
      <w:bCs/>
      <w:sz w:val="32"/>
    </w:rPr>
  </w:style>
  <w:style w:type="character" w:customStyle="1" w:styleId="132">
    <w:name w:val="Cover Text Char"/>
    <w:basedOn w:val="11"/>
    <w:link w:val="131"/>
    <w:qFormat/>
    <w:uiPriority w:val="0"/>
    <w:rPr>
      <w:rFonts w:ascii="Arial Narrow" w:hAnsi="Arial Narrow"/>
      <w:b/>
      <w:bCs/>
      <w:sz w:val="32"/>
    </w:rPr>
  </w:style>
  <w:style w:type="paragraph" w:customStyle="1" w:styleId="133">
    <w:name w:val="Cover Text Date"/>
    <w:basedOn w:val="131"/>
    <w:link w:val="134"/>
    <w:qFormat/>
    <w:uiPriority w:val="0"/>
    <w:pPr>
      <w:spacing w:after="4100"/>
    </w:pPr>
  </w:style>
  <w:style w:type="character" w:customStyle="1" w:styleId="134">
    <w:name w:val="Cover Text Date Char"/>
    <w:basedOn w:val="132"/>
    <w:link w:val="133"/>
    <w:qFormat/>
    <w:uiPriority w:val="0"/>
    <w:rPr>
      <w:rFonts w:ascii="Arial Narrow" w:hAnsi="Arial Narrow"/>
      <w:sz w:val="32"/>
    </w:rPr>
  </w:style>
  <w:style w:type="paragraph" w:customStyle="1" w:styleId="135">
    <w:name w:val="Figure Caption"/>
    <w:basedOn w:val="16"/>
    <w:next w:val="14"/>
    <w:qFormat/>
    <w:uiPriority w:val="99"/>
    <w:pPr>
      <w:keepNext w:val="0"/>
      <w:spacing w:before="0" w:after="300"/>
    </w:pPr>
    <w:rPr>
      <w:rFonts w:eastAsia="Batang"/>
      <w:szCs w:val="24"/>
    </w:rPr>
  </w:style>
  <w:style w:type="character" w:customStyle="1" w:styleId="136">
    <w:name w:val="Footnote Text Char"/>
    <w:basedOn w:val="11"/>
    <w:link w:val="25"/>
    <w:qFormat/>
    <w:uiPriority w:val="0"/>
    <w:rPr>
      <w:rFonts w:ascii="Arial" w:hAnsi="Arial"/>
      <w:sz w:val="18"/>
    </w:rPr>
  </w:style>
  <w:style w:type="character" w:customStyle="1" w:styleId="137">
    <w:name w:val="Hyperlink 10"/>
    <w:basedOn w:val="28"/>
    <w:qFormat/>
    <w:uiPriority w:val="99"/>
    <w:rPr>
      <w:rFonts w:ascii="Arial" w:hAnsi="Arial" w:cs="Arial"/>
      <w:color w:val="0000FF"/>
      <w:sz w:val="20"/>
      <w:szCs w:val="22"/>
      <w:u w:val="single"/>
    </w:rPr>
  </w:style>
  <w:style w:type="paragraph" w:customStyle="1" w:styleId="138">
    <w:name w:val="Instructional Text"/>
    <w:basedOn w:val="14"/>
    <w:next w:val="14"/>
    <w:link w:val="139"/>
    <w:qFormat/>
    <w:uiPriority w:val="0"/>
    <w:rPr>
      <w:i/>
      <w:color w:val="0000FF"/>
      <w:sz w:val="24"/>
      <w:lang w:eastAsia="ar-SA"/>
    </w:rPr>
  </w:style>
  <w:style w:type="character" w:customStyle="1" w:styleId="139">
    <w:name w:val="Instructional Text Char"/>
    <w:basedOn w:val="56"/>
    <w:link w:val="138"/>
    <w:qFormat/>
    <w:uiPriority w:val="0"/>
    <w:rPr>
      <w:rFonts w:ascii="Arial" w:hAnsi="Arial"/>
      <w:i/>
      <w:color w:val="0000FF"/>
      <w:sz w:val="24"/>
      <w:lang w:eastAsia="ar-SA"/>
    </w:rPr>
  </w:style>
  <w:style w:type="paragraph" w:customStyle="1" w:styleId="140">
    <w:name w:val="Instructional Text Bullet"/>
    <w:basedOn w:val="93"/>
    <w:qFormat/>
    <w:uiPriority w:val="0"/>
    <w:pPr>
      <w:numPr>
        <w:numId w:val="18"/>
      </w:numPr>
    </w:pPr>
    <w:rPr>
      <w:i/>
      <w:color w:val="0000FF"/>
      <w:sz w:val="24"/>
      <w:szCs w:val="24"/>
    </w:rPr>
  </w:style>
  <w:style w:type="paragraph" w:customStyle="1" w:styleId="141">
    <w:name w:val="Instructional Text Bullet Level 2"/>
    <w:basedOn w:val="140"/>
    <w:qFormat/>
    <w:uiPriority w:val="0"/>
    <w:pPr>
      <w:numPr>
        <w:numId w:val="19"/>
      </w:numPr>
    </w:pPr>
  </w:style>
  <w:style w:type="paragraph" w:customStyle="1" w:styleId="142">
    <w:name w:val="Instructional Text Number"/>
    <w:basedOn w:val="1"/>
    <w:qFormat/>
    <w:uiPriority w:val="0"/>
    <w:pPr>
      <w:numPr>
        <w:ilvl w:val="0"/>
        <w:numId w:val="20"/>
      </w:numPr>
      <w:spacing w:before="80" w:after="240"/>
    </w:pPr>
    <w:rPr>
      <w:rFonts w:cs="Arial"/>
      <w:i/>
      <w:color w:val="0000FF"/>
      <w:sz w:val="24"/>
      <w:szCs w:val="24"/>
    </w:rPr>
  </w:style>
  <w:style w:type="paragraph" w:customStyle="1" w:styleId="143">
    <w:name w:val="Instructional Text Table Text 10"/>
    <w:basedOn w:val="138"/>
    <w:link w:val="144"/>
    <w:qFormat/>
    <w:uiPriority w:val="0"/>
    <w:pPr>
      <w:spacing w:before="20"/>
    </w:pPr>
    <w:rPr>
      <w:sz w:val="20"/>
    </w:rPr>
  </w:style>
  <w:style w:type="character" w:customStyle="1" w:styleId="144">
    <w:name w:val="Instructional Text Table Text 10 Char"/>
    <w:basedOn w:val="139"/>
    <w:link w:val="143"/>
    <w:qFormat/>
    <w:uiPriority w:val="0"/>
    <w:rPr>
      <w:rFonts w:ascii="Arial" w:hAnsi="Arial"/>
      <w:color w:val="0000FF"/>
      <w:sz w:val="24"/>
      <w:lang w:eastAsia="ar-SA"/>
    </w:rPr>
  </w:style>
  <w:style w:type="paragraph" w:customStyle="1" w:styleId="145">
    <w:name w:val="Instructional Text Underline"/>
    <w:basedOn w:val="138"/>
    <w:link w:val="146"/>
    <w:qFormat/>
    <w:uiPriority w:val="0"/>
    <w:rPr>
      <w:iCs/>
      <w:u w:val="single"/>
    </w:rPr>
  </w:style>
  <w:style w:type="character" w:customStyle="1" w:styleId="146">
    <w:name w:val="Instructional Text Underline Char"/>
    <w:basedOn w:val="139"/>
    <w:link w:val="145"/>
    <w:qFormat/>
    <w:uiPriority w:val="0"/>
    <w:rPr>
      <w:rFonts w:ascii="Arial" w:hAnsi="Arial"/>
      <w:iCs/>
      <w:color w:val="0000FF"/>
      <w:sz w:val="24"/>
      <w:u w:val="single"/>
      <w:lang w:eastAsia="ar-SA"/>
    </w:rPr>
  </w:style>
  <w:style w:type="paragraph" w:customStyle="1" w:styleId="147">
    <w:name w:val="Paragraph Spacer 10"/>
    <w:next w:val="14"/>
    <w:qFormat/>
    <w:uiPriority w:val="99"/>
    <w:rPr>
      <w:rFonts w:ascii="Arial" w:hAnsi="Arial" w:eastAsia="Times New Roman" w:cs="Times New Roman"/>
      <w:szCs w:val="24"/>
      <w:lang w:val="en-US" w:eastAsia="en-US" w:bidi="ar-SA"/>
    </w:rPr>
  </w:style>
  <w:style w:type="paragraph" w:customStyle="1" w:styleId="148">
    <w:name w:val="Paragraph Spacer 6"/>
    <w:qFormat/>
    <w:uiPriority w:val="99"/>
    <w:rPr>
      <w:rFonts w:ascii="Arial" w:hAnsi="Arial" w:eastAsia="Times New Roman" w:cs="Times New Roman"/>
      <w:sz w:val="12"/>
      <w:szCs w:val="24"/>
      <w:lang w:val="en-US" w:eastAsia="en-US" w:bidi="ar-SA"/>
    </w:rPr>
  </w:style>
  <w:style w:type="paragraph" w:customStyle="1" w:styleId="149">
    <w:name w:val="Signature Text"/>
    <w:basedOn w:val="1"/>
    <w:link w:val="150"/>
    <w:qFormat/>
    <w:uiPriority w:val="0"/>
    <w:pPr>
      <w:pBdr>
        <w:top w:val="dashed" w:color="auto" w:sz="4" w:space="1"/>
      </w:pBdr>
      <w:spacing w:before="480" w:after="0"/>
    </w:pPr>
    <w:rPr>
      <w:sz w:val="20"/>
    </w:rPr>
  </w:style>
  <w:style w:type="character" w:customStyle="1" w:styleId="150">
    <w:name w:val="Signature Text Char"/>
    <w:basedOn w:val="11"/>
    <w:link w:val="149"/>
    <w:qFormat/>
    <w:uiPriority w:val="0"/>
    <w:rPr>
      <w:rFonts w:ascii="Arial" w:hAnsi="Arial"/>
    </w:rPr>
  </w:style>
  <w:style w:type="paragraph" w:customStyle="1" w:styleId="151">
    <w:name w:val="System Title inside Lines"/>
    <w:next w:val="79"/>
    <w:qFormat/>
    <w:uiPriority w:val="99"/>
    <w:pPr>
      <w:pBdr>
        <w:top w:val="single" w:color="auto" w:sz="18" w:space="1"/>
        <w:bottom w:val="single" w:color="auto" w:sz="18" w:space="1"/>
      </w:pBdr>
      <w:spacing w:after="120"/>
      <w:jc w:val="center"/>
    </w:pPr>
    <w:rPr>
      <w:rFonts w:ascii="Arial" w:hAnsi="Arial" w:eastAsia="Times New Roman" w:cs="Times New Roman"/>
      <w:b/>
      <w:bCs/>
      <w:sz w:val="40"/>
      <w:lang w:val="en-US" w:eastAsia="en-US" w:bidi="ar-SA"/>
    </w:rPr>
  </w:style>
  <w:style w:type="paragraph" w:customStyle="1" w:styleId="152">
    <w:name w:val="Table Text 10"/>
    <w:basedOn w:val="1"/>
    <w:link w:val="153"/>
    <w:qFormat/>
    <w:uiPriority w:val="0"/>
    <w:pPr>
      <w:spacing w:before="20"/>
    </w:pPr>
    <w:rPr>
      <w:sz w:val="20"/>
    </w:rPr>
  </w:style>
  <w:style w:type="character" w:customStyle="1" w:styleId="153">
    <w:name w:val="Table Text 10 Char"/>
    <w:basedOn w:val="11"/>
    <w:link w:val="152"/>
    <w:qFormat/>
    <w:locked/>
    <w:uiPriority w:val="0"/>
    <w:rPr>
      <w:rFonts w:ascii="Arial" w:hAnsi="Arial"/>
    </w:rPr>
  </w:style>
  <w:style w:type="paragraph" w:customStyle="1" w:styleId="154">
    <w:name w:val="Table Text 10 Bold"/>
    <w:basedOn w:val="152"/>
    <w:next w:val="152"/>
    <w:link w:val="155"/>
    <w:qFormat/>
    <w:uiPriority w:val="99"/>
    <w:rPr>
      <w:b/>
    </w:rPr>
  </w:style>
  <w:style w:type="character" w:customStyle="1" w:styleId="155">
    <w:name w:val="Table Text 10 Bold Char"/>
    <w:basedOn w:val="153"/>
    <w:link w:val="154"/>
    <w:qFormat/>
    <w:locked/>
    <w:uiPriority w:val="99"/>
    <w:rPr>
      <w:rFonts w:ascii="Arial" w:hAnsi="Arial"/>
      <w:b/>
    </w:rPr>
  </w:style>
  <w:style w:type="paragraph" w:customStyle="1" w:styleId="156">
    <w:name w:val="Table Text 10 Bullet"/>
    <w:basedOn w:val="152"/>
    <w:link w:val="157"/>
    <w:uiPriority w:val="99"/>
    <w:pPr>
      <w:numPr>
        <w:ilvl w:val="0"/>
        <w:numId w:val="21"/>
      </w:numPr>
    </w:pPr>
  </w:style>
  <w:style w:type="character" w:customStyle="1" w:styleId="157">
    <w:name w:val="Table Text 10 Bullet Char"/>
    <w:basedOn w:val="11"/>
    <w:link w:val="156"/>
    <w:locked/>
    <w:uiPriority w:val="99"/>
    <w:rPr>
      <w:rFonts w:ascii="Arial" w:hAnsi="Arial"/>
    </w:rPr>
  </w:style>
  <w:style w:type="paragraph" w:customStyle="1" w:styleId="158">
    <w:name w:val="Table Text 10 Center"/>
    <w:basedOn w:val="152"/>
    <w:link w:val="159"/>
    <w:uiPriority w:val="99"/>
    <w:pPr>
      <w:jc w:val="center"/>
    </w:pPr>
  </w:style>
  <w:style w:type="character" w:customStyle="1" w:styleId="159">
    <w:name w:val="Table Text 10 Center Char"/>
    <w:basedOn w:val="153"/>
    <w:link w:val="158"/>
    <w:locked/>
    <w:uiPriority w:val="99"/>
    <w:rPr>
      <w:rFonts w:ascii="Arial" w:hAnsi="Arial"/>
    </w:rPr>
  </w:style>
  <w:style w:type="paragraph" w:customStyle="1" w:styleId="160">
    <w:name w:val="Table Text 10 Glossary"/>
    <w:basedOn w:val="152"/>
    <w:next w:val="152"/>
    <w:link w:val="161"/>
    <w:qFormat/>
    <w:uiPriority w:val="0"/>
  </w:style>
  <w:style w:type="character" w:customStyle="1" w:styleId="161">
    <w:name w:val="Table Text 10 Glossary Char"/>
    <w:basedOn w:val="153"/>
    <w:link w:val="160"/>
    <w:uiPriority w:val="0"/>
    <w:rPr>
      <w:rFonts w:ascii="Arial" w:hAnsi="Arial"/>
    </w:rPr>
  </w:style>
  <w:style w:type="paragraph" w:customStyle="1" w:styleId="162">
    <w:name w:val="Table Text 10 Header Center"/>
    <w:basedOn w:val="1"/>
    <w:link w:val="163"/>
    <w:uiPriority w:val="99"/>
    <w:pPr>
      <w:keepNext/>
      <w:spacing w:before="0"/>
      <w:jc w:val="center"/>
    </w:pPr>
    <w:rPr>
      <w:b/>
      <w:color w:val="FFFFFF" w:themeColor="background1"/>
      <w:sz w:val="20"/>
      <w:szCs w:val="24"/>
      <w14:textFill>
        <w14:solidFill>
          <w14:schemeClr w14:val="bg1"/>
        </w14:solidFill>
      </w14:textFill>
    </w:rPr>
  </w:style>
  <w:style w:type="character" w:customStyle="1" w:styleId="163">
    <w:name w:val="Table Text 10 Header Center Char"/>
    <w:basedOn w:val="11"/>
    <w:link w:val="162"/>
    <w:locked/>
    <w:uiPriority w:val="99"/>
    <w:rPr>
      <w:rFonts w:ascii="Arial" w:hAnsi="Arial"/>
      <w:b/>
      <w:color w:val="FFFFFF" w:themeColor="background1"/>
      <w:szCs w:val="24"/>
      <w14:textFill>
        <w14:solidFill>
          <w14:schemeClr w14:val="bg1"/>
        </w14:solidFill>
      </w14:textFill>
    </w:rPr>
  </w:style>
  <w:style w:type="paragraph" w:customStyle="1" w:styleId="164">
    <w:name w:val="Table Text 10 Header Left"/>
    <w:basedOn w:val="1"/>
    <w:link w:val="165"/>
    <w:uiPriority w:val="99"/>
    <w:pPr>
      <w:keepNext/>
    </w:pPr>
    <w:rPr>
      <w:b/>
      <w:sz w:val="20"/>
    </w:rPr>
  </w:style>
  <w:style w:type="character" w:customStyle="1" w:styleId="165">
    <w:name w:val="Table Text 10 Header Left Char"/>
    <w:basedOn w:val="11"/>
    <w:link w:val="164"/>
    <w:uiPriority w:val="99"/>
    <w:rPr>
      <w:rFonts w:ascii="Arial" w:hAnsi="Arial"/>
      <w:b/>
    </w:rPr>
  </w:style>
  <w:style w:type="paragraph" w:customStyle="1" w:styleId="166">
    <w:name w:val="Table Text 10 Indent"/>
    <w:basedOn w:val="152"/>
    <w:link w:val="167"/>
    <w:uiPriority w:val="99"/>
    <w:pPr>
      <w:ind w:left="144"/>
    </w:pPr>
  </w:style>
  <w:style w:type="character" w:customStyle="1" w:styleId="167">
    <w:name w:val="Table Text 10 Indent Char"/>
    <w:basedOn w:val="153"/>
    <w:link w:val="166"/>
    <w:locked/>
    <w:uiPriority w:val="99"/>
    <w:rPr>
      <w:rFonts w:ascii="Arial" w:hAnsi="Arial"/>
    </w:rPr>
  </w:style>
  <w:style w:type="paragraph" w:customStyle="1" w:styleId="168">
    <w:name w:val="Table Text 10 Italic"/>
    <w:basedOn w:val="152"/>
    <w:link w:val="169"/>
    <w:uiPriority w:val="99"/>
    <w:rPr>
      <w:i/>
      <w:iCs/>
    </w:rPr>
  </w:style>
  <w:style w:type="character" w:customStyle="1" w:styleId="169">
    <w:name w:val="Table Text 10 Italic Char"/>
    <w:basedOn w:val="153"/>
    <w:link w:val="168"/>
    <w:locked/>
    <w:uiPriority w:val="99"/>
    <w:rPr>
      <w:rFonts w:ascii="Arial" w:hAnsi="Arial"/>
      <w:i/>
      <w:iCs/>
    </w:rPr>
  </w:style>
  <w:style w:type="paragraph" w:customStyle="1" w:styleId="170">
    <w:name w:val="Table Text 10 No Space"/>
    <w:link w:val="171"/>
    <w:uiPriority w:val="99"/>
    <w:rPr>
      <w:rFonts w:ascii="Arial" w:hAnsi="Arial" w:eastAsia="Times New Roman" w:cs="Times New Roman"/>
      <w:szCs w:val="24"/>
      <w:lang w:val="en-US" w:eastAsia="en-US" w:bidi="ar-SA"/>
    </w:rPr>
  </w:style>
  <w:style w:type="character" w:customStyle="1" w:styleId="171">
    <w:name w:val="Table Text 10 No Space Char"/>
    <w:basedOn w:val="11"/>
    <w:link w:val="170"/>
    <w:locked/>
    <w:uiPriority w:val="99"/>
    <w:rPr>
      <w:rFonts w:ascii="Arial" w:hAnsi="Arial"/>
      <w:szCs w:val="24"/>
    </w:rPr>
  </w:style>
  <w:style w:type="paragraph" w:customStyle="1" w:styleId="172">
    <w:name w:val="Table Text 10 Number"/>
    <w:basedOn w:val="152"/>
    <w:link w:val="173"/>
    <w:uiPriority w:val="99"/>
    <w:pPr>
      <w:numPr>
        <w:ilvl w:val="0"/>
        <w:numId w:val="22"/>
      </w:numPr>
      <w:tabs>
        <w:tab w:val="left" w:pos="432"/>
      </w:tabs>
    </w:pPr>
    <w:rPr>
      <w:szCs w:val="24"/>
    </w:rPr>
  </w:style>
  <w:style w:type="character" w:customStyle="1" w:styleId="173">
    <w:name w:val="Table Text 10 Number Char"/>
    <w:basedOn w:val="11"/>
    <w:link w:val="172"/>
    <w:locked/>
    <w:uiPriority w:val="99"/>
    <w:rPr>
      <w:rFonts w:ascii="Arial" w:hAnsi="Arial"/>
      <w:szCs w:val="24"/>
    </w:rPr>
  </w:style>
  <w:style w:type="paragraph" w:customStyle="1" w:styleId="174">
    <w:name w:val="Table Text 10 Number Letter"/>
    <w:basedOn w:val="172"/>
    <w:qFormat/>
    <w:uiPriority w:val="0"/>
    <w:pPr>
      <w:keepNext/>
      <w:numPr>
        <w:numId w:val="23"/>
      </w:numPr>
    </w:pPr>
    <w:rPr>
      <w:lang w:eastAsia="ar-SA"/>
    </w:rPr>
  </w:style>
  <w:style w:type="paragraph" w:customStyle="1" w:styleId="175">
    <w:name w:val="Table Text 10 Number Step Results/Notes"/>
    <w:basedOn w:val="152"/>
    <w:next w:val="1"/>
    <w:link w:val="176"/>
    <w:uiPriority w:val="99"/>
    <w:pPr>
      <w:ind w:left="432"/>
    </w:pPr>
  </w:style>
  <w:style w:type="character" w:customStyle="1" w:styleId="176">
    <w:name w:val="Table Text 10 Number Step Results/Notes Char"/>
    <w:basedOn w:val="11"/>
    <w:link w:val="175"/>
    <w:locked/>
    <w:uiPriority w:val="99"/>
    <w:rPr>
      <w:rFonts w:ascii="Arial" w:hAnsi="Arial"/>
    </w:rPr>
  </w:style>
  <w:style w:type="paragraph" w:customStyle="1" w:styleId="177">
    <w:name w:val="Table Text 10 Right"/>
    <w:basedOn w:val="152"/>
    <w:link w:val="178"/>
    <w:uiPriority w:val="99"/>
    <w:pPr>
      <w:jc w:val="right"/>
    </w:pPr>
  </w:style>
  <w:style w:type="character" w:customStyle="1" w:styleId="178">
    <w:name w:val="Table Text 10 Right Char"/>
    <w:basedOn w:val="153"/>
    <w:link w:val="177"/>
    <w:locked/>
    <w:uiPriority w:val="99"/>
    <w:rPr>
      <w:rFonts w:ascii="Arial" w:hAnsi="Arial"/>
    </w:rPr>
  </w:style>
  <w:style w:type="paragraph" w:customStyle="1" w:styleId="179">
    <w:name w:val="Table Text 8"/>
    <w:link w:val="180"/>
    <w:uiPriority w:val="99"/>
    <w:rPr>
      <w:rFonts w:ascii="Arial" w:hAnsi="Arial" w:eastAsia="Times New Roman" w:cs="Times New Roman"/>
      <w:sz w:val="16"/>
      <w:szCs w:val="24"/>
      <w:lang w:val="en-US" w:eastAsia="en-US" w:bidi="ar-SA"/>
    </w:rPr>
  </w:style>
  <w:style w:type="character" w:customStyle="1" w:styleId="180">
    <w:name w:val="Table Text 8 Char"/>
    <w:basedOn w:val="11"/>
    <w:link w:val="179"/>
    <w:locked/>
    <w:uiPriority w:val="99"/>
    <w:rPr>
      <w:rFonts w:ascii="Arial" w:hAnsi="Arial"/>
      <w:sz w:val="16"/>
      <w:szCs w:val="24"/>
    </w:rPr>
  </w:style>
  <w:style w:type="paragraph" w:customStyle="1" w:styleId="181">
    <w:name w:val="Table Text 8 Bold"/>
    <w:basedOn w:val="179"/>
    <w:next w:val="179"/>
    <w:link w:val="182"/>
    <w:uiPriority w:val="99"/>
    <w:rPr>
      <w:b/>
    </w:rPr>
  </w:style>
  <w:style w:type="character" w:customStyle="1" w:styleId="182">
    <w:name w:val="Table Text 8 Bold Char"/>
    <w:basedOn w:val="11"/>
    <w:link w:val="181"/>
    <w:locked/>
    <w:uiPriority w:val="99"/>
    <w:rPr>
      <w:rFonts w:ascii="Arial" w:hAnsi="Arial"/>
      <w:b/>
      <w:sz w:val="16"/>
      <w:szCs w:val="24"/>
    </w:rPr>
  </w:style>
  <w:style w:type="paragraph" w:customStyle="1" w:styleId="183">
    <w:name w:val="Table Text 8 Bullet"/>
    <w:basedOn w:val="179"/>
    <w:link w:val="184"/>
    <w:uiPriority w:val="99"/>
    <w:pPr>
      <w:numPr>
        <w:ilvl w:val="0"/>
        <w:numId w:val="24"/>
      </w:numPr>
    </w:pPr>
  </w:style>
  <w:style w:type="character" w:customStyle="1" w:styleId="184">
    <w:name w:val="Table Text 8 Bullet Char"/>
    <w:basedOn w:val="11"/>
    <w:link w:val="183"/>
    <w:locked/>
    <w:uiPriority w:val="99"/>
    <w:rPr>
      <w:rFonts w:ascii="Arial" w:hAnsi="Arial"/>
      <w:sz w:val="16"/>
      <w:szCs w:val="24"/>
    </w:rPr>
  </w:style>
  <w:style w:type="paragraph" w:customStyle="1" w:styleId="185">
    <w:name w:val="Table Text 8 Glossary"/>
    <w:basedOn w:val="179"/>
    <w:next w:val="179"/>
    <w:link w:val="186"/>
    <w:qFormat/>
    <w:uiPriority w:val="0"/>
  </w:style>
  <w:style w:type="character" w:customStyle="1" w:styleId="186">
    <w:name w:val="Table Text 8 Glossary Char"/>
    <w:basedOn w:val="153"/>
    <w:link w:val="185"/>
    <w:uiPriority w:val="0"/>
    <w:rPr>
      <w:rFonts w:ascii="Arial" w:hAnsi="Arial"/>
      <w:sz w:val="16"/>
      <w:szCs w:val="24"/>
    </w:rPr>
  </w:style>
  <w:style w:type="paragraph" w:customStyle="1" w:styleId="187">
    <w:name w:val="Table Text 8 Italic"/>
    <w:basedOn w:val="179"/>
    <w:next w:val="179"/>
    <w:link w:val="188"/>
    <w:uiPriority w:val="99"/>
    <w:rPr>
      <w:i/>
    </w:rPr>
  </w:style>
  <w:style w:type="character" w:customStyle="1" w:styleId="188">
    <w:name w:val="Table Text 8 Italic Char"/>
    <w:basedOn w:val="180"/>
    <w:link w:val="187"/>
    <w:locked/>
    <w:uiPriority w:val="99"/>
    <w:rPr>
      <w:rFonts w:ascii="Arial" w:hAnsi="Arial"/>
      <w:i/>
      <w:sz w:val="16"/>
      <w:szCs w:val="24"/>
    </w:rPr>
  </w:style>
  <w:style w:type="paragraph" w:customStyle="1" w:styleId="189">
    <w:name w:val="Table Text 8 Number"/>
    <w:basedOn w:val="179"/>
    <w:link w:val="190"/>
    <w:uiPriority w:val="99"/>
    <w:pPr>
      <w:numPr>
        <w:ilvl w:val="0"/>
        <w:numId w:val="25"/>
      </w:numPr>
    </w:pPr>
  </w:style>
  <w:style w:type="character" w:customStyle="1" w:styleId="190">
    <w:name w:val="Table Text 8 Number Char"/>
    <w:basedOn w:val="11"/>
    <w:link w:val="189"/>
    <w:locked/>
    <w:uiPriority w:val="99"/>
    <w:rPr>
      <w:rFonts w:ascii="Arial" w:hAnsi="Arial"/>
      <w:sz w:val="16"/>
      <w:szCs w:val="24"/>
    </w:rPr>
  </w:style>
  <w:style w:type="paragraph" w:customStyle="1" w:styleId="191">
    <w:name w:val="Title Medium"/>
    <w:next w:val="14"/>
    <w:uiPriority w:val="99"/>
    <w:pPr>
      <w:keepNext/>
      <w:spacing w:before="240" w:after="120"/>
      <w:jc w:val="center"/>
    </w:pPr>
    <w:rPr>
      <w:rFonts w:ascii="Arial Narrow" w:hAnsi="Arial Narrow" w:eastAsia="Times New Roman" w:cs="Arial"/>
      <w:b/>
      <w:bCs/>
      <w:sz w:val="40"/>
      <w:szCs w:val="24"/>
      <w:lang w:val="en-US" w:eastAsia="en-US" w:bidi="ar-SA"/>
    </w:rPr>
  </w:style>
  <w:style w:type="paragraph" w:customStyle="1" w:styleId="192">
    <w:name w:val="Title Small"/>
    <w:basedOn w:val="1"/>
    <w:next w:val="14"/>
    <w:uiPriority w:val="99"/>
    <w:pPr>
      <w:keepNext/>
      <w:spacing w:before="0" w:after="360"/>
      <w:jc w:val="center"/>
    </w:pPr>
    <w:rPr>
      <w:rFonts w:ascii="Arial Narrow" w:hAnsi="Arial Narrow" w:cs="Arial"/>
      <w:b/>
      <w:bCs/>
      <w:sz w:val="36"/>
    </w:rPr>
  </w:style>
  <w:style w:type="character" w:customStyle="1" w:styleId="193">
    <w:name w:val="Comment Text Char"/>
    <w:basedOn w:val="11"/>
    <w:link w:val="18"/>
    <w:semiHidden/>
    <w:uiPriority w:val="0"/>
    <w:rPr>
      <w:rFonts w:ascii="Arial" w:hAnsi="Arial"/>
    </w:rPr>
  </w:style>
  <w:style w:type="character" w:customStyle="1" w:styleId="194">
    <w:name w:val="Comment Subject Char"/>
    <w:basedOn w:val="193"/>
    <w:link w:val="19"/>
    <w:semiHidden/>
    <w:uiPriority w:val="0"/>
    <w:rPr>
      <w:rFonts w:ascii="Arial" w:hAnsi="Arial"/>
      <w:b/>
      <w:bC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6821892-14FC-45A7-B8B0-33D2BBB6827B}">
  <ds:schemaRefs/>
</ds:datastoreItem>
</file>

<file path=customXml/itemProps2.xml><?xml version="1.0" encoding="utf-8"?>
<ds:datastoreItem xmlns:ds="http://schemas.openxmlformats.org/officeDocument/2006/customXml" ds:itemID="{6448C3F6-69F5-4C28-B9A8-75D4F82EE555}">
  <ds:schemaRefs/>
</ds:datastoreItem>
</file>

<file path=customXml/itemProps3.xml><?xml version="1.0" encoding="utf-8"?>
<ds:datastoreItem xmlns:ds="http://schemas.openxmlformats.org/officeDocument/2006/customXml" ds:itemID="{53E13951-6A66-4598-95C7-129ED181BC71}">
  <ds:schemaRefs/>
</ds:datastoreItem>
</file>

<file path=customXml/itemProps4.xml><?xml version="1.0" encoding="utf-8"?>
<ds:datastoreItem xmlns:ds="http://schemas.openxmlformats.org/officeDocument/2006/customXml" ds:itemID="{014EF446-D6CA-402C-8626-C6422135F7CD}">
  <ds:schemaRefs/>
</ds:datastoreItem>
</file>

<file path=docProps/app.xml><?xml version="1.0" encoding="utf-8"?>
<Properties xmlns="http://schemas.openxmlformats.org/officeDocument/2006/extended-properties" xmlns:vt="http://schemas.openxmlformats.org/officeDocument/2006/docPropsVTypes">
  <Template>C:\Documents and Settings\s417\Desktop\PM Playbook\Finished Products\XLC Template.dotx</Template>
  <Company>CMS</Company>
  <Pages>26</Pages>
  <Words>4129</Words>
  <Characters>29334</Characters>
  <Lines>244</Lines>
  <Paragraphs>66</Paragraphs>
  <TotalTime>410</TotalTime>
  <ScaleCrop>false</ScaleCrop>
  <LinksUpToDate>false</LinksUpToDate>
  <CharactersWithSpaces>33397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2024-03-05T08:52:00Z</dcterms:created>
  <dc:creator>CMS</dc:creator>
  <cp:keywords>System Design Document, SDD, CMS, XLC, Design Considerations, System Architecture, Software, Hardware, Security, Performance</cp:keywords>
  <cp:lastModifiedBy>bogda</cp:lastModifiedBy>
  <cp:lastPrinted>2002-11-19T18:54:00Z</cp:lastPrinted>
  <dcterms:modified xsi:type="dcterms:W3CDTF">2025-04-28T20:13:31Z</dcterms:modified>
  <dc:subject>System Design Document Template</dc:subject>
  <dc:title>System Design Document Template</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y fmtid="{D5CDD505-2E9C-101B-9397-08002B2CF9AE}" pid="19" name="KSOProductBuildVer">
    <vt:lpwstr>1033-12.2.0.20795</vt:lpwstr>
  </property>
  <property fmtid="{D5CDD505-2E9C-101B-9397-08002B2CF9AE}" pid="20" name="ICV">
    <vt:lpwstr>ADD32A34DD4C4962861BDD8FA8D87924_12</vt:lpwstr>
  </property>
</Properties>
</file>