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Cs w:val="20"/>
        </w:rPr>
        <w:id w:val="780446891"/>
        <w:docPartObj>
          <w:docPartGallery w:val="Cover Pages"/>
          <w:docPartUnique/>
        </w:docPartObj>
      </w:sdtPr>
      <w:sdtEndPr/>
      <w:sdtContent>
        <w:tbl>
          <w:tblPr>
            <w:tblStyle w:val="TableGrid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81"/>
            <w:gridCol w:w="2949"/>
            <w:gridCol w:w="1545"/>
            <w:gridCol w:w="4015"/>
          </w:tblGrid>
          <w:tr w:rsidR="004966D5">
            <w:tc>
              <w:tcPr>
                <w:tcW w:w="1086" w:type="dxa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  <w:tc>
              <w:tcPr>
                <w:tcW w:w="2842" w:type="dxa"/>
                <w:vAlign w:val="center"/>
              </w:tcPr>
              <w:p w:rsidR="004966D5" w:rsidRDefault="00432209">
                <w:pPr>
                  <w:pStyle w:val="NoSpacing"/>
                </w:pPr>
                <w:sdt>
                  <w:sdtPr>
                    <w:rPr>
                      <w:color w:val="424456" w:themeColor="text2"/>
                    </w:rPr>
                    <w:alias w:val="Date"/>
                    <w:id w:val="281571602"/>
                    <w:placeholder>
                      <w:docPart w:val="78F771D41F1243FEB4F04A30B1FD0A46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5-03-07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CD2C54">
                      <w:rPr>
                        <w:color w:val="424456" w:themeColor="text2"/>
                      </w:rPr>
                      <w:t>3/7/2015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</w:tr>
          <w:tr w:rsidR="004966D5">
            <w:tc>
              <w:tcPr>
                <w:tcW w:w="3928" w:type="dxa"/>
                <w:gridSpan w:val="2"/>
                <w:vAlign w:val="center"/>
              </w:tcPr>
              <w:p w:rsidR="004966D5" w:rsidRDefault="00432209">
                <w:pPr>
                  <w:pStyle w:val="NoSpacing"/>
                </w:pPr>
                <w:r>
                  <w:rPr>
                    <w:noProof/>
                    <w:lang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2332355" cy="234950"/>
                          <wp:effectExtent l="9525" t="5715" r="20320" b="16510"/>
                          <wp:docPr id="16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7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47FB7A3F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jdZA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ej8QAAADbAAAADwAAAGRycy9kb3ducmV2LnhtbESPQWvCQBCF7wX/wzJCL6KbSKkSXUVa&#10;hFJoRY33ITsmwexsyK4m8de7BaG3Gd6b971ZrjtTiRs1rrSsIJ5EIIgzq0vOFaTH7XgOwnlkjZVl&#10;UtCTg/Vq8LLERNuW93Q7+FyEEHYJKii8rxMpXVaQQTexNXHQzrYx6MPa5FI32IZwU8lpFL1LgyUH&#10;QoE1fRSUXQ5XE7ij3fW7vfcp9Z8U/779RKdTnCr1Ouw2CxCeOv9vfl5/6VB/Bn+/hAH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56PxAAAANsAAAAPAAAAAAAAAAAA&#10;AAAAAKECAABkcnMvZG93bnJldi54bWxQSwUGAAAAAAQABAD5AAAAkgMAAAAA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CmAscAAADbAAAADwAAAGRycy9kb3ducmV2LnhtbESPT2vCQBDF74LfYRmhF9FNC4qkrlJK&#10;/QOioPbQ3qbZMQlmZ0N2q/HbOwfB2wzvzXu/mc5bV6kLNaH0bOB1mIAizrwtOTfwfVwMJqBCRLZY&#10;eSYDNwown3U7U0ytv/KeLoeYKwnhkKKBIsY61TpkBTkMQ18Ti3byjcMoa5Nr2+BVwl2l35JkrB2W&#10;LA0F1vRZUHY+/DsDy83pZz86/m4X/Y2dLEe783b192XMS6/9eAcVqY1P8+N6bQVfYOUXGUDP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KYCxwAAANsAAAAPAAAAAAAA&#10;AAAAAAAAAKECAABkcnMvZG93bnJldi54bWxQSwUGAAAAAAQABAD5AAAAlQMAAAAA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ZEuMIAAADbAAAADwAAAGRycy9kb3ducmV2LnhtbERPTWvCQBC9F/wPyxS8iG4ipGh0lRAs&#10;SMFDreh1yI5JanY2ZLcm/vuuUOhtHu9z1tvBNOJOnastK4hnEQjiwuqaSwWnr/fpAoTzyBoby6Tg&#10;QQ62m9HLGlNte/6k+9GXIoSwS1FB5X2bSumKigy6mW2JA3e1nUEfYFdK3WEfwk0j51H0Jg3WHBoq&#10;bCmvqLgdf4yCSxsvsnKXZxf/Pfk4GJvcJudEqfHrkK1AeBr8v/jPvddh/hKev4Q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ZEuMIAAADbAAAADwAAAAAAAAAAAAAA&#10;AAChAgAAZHJzL2Rvd25yZXYueG1sUEsFBgAAAAAEAAQA+QAAAJADAAAAAA=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+CP78AAADbAAAADwAAAGRycy9kb3ducmV2LnhtbERPy4rCMBTdC/5DuII7Te1CnGoUHwgu&#10;nY4Ll5fm2labm9JEW/v1k4Xg8nDeq01nKvGixpWWFcymEQjizOqScwWXv+NkAcJ5ZI2VZVLwJgeb&#10;9XCwwkTbln/plfpchBB2CSoovK8TKV1WkEE3tTVx4G62MegDbHKpG2xDuKlkHEVzabDk0FBgTfuC&#10;skf6NArO/eHZ7uP77ppK+b7qn75cPHqlxqNuuwThqfNf8cd90grisD58CT9Ar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s+CP78AAADbAAAADwAAAAAAAAAAAAAAAACh&#10;AgAAZHJzL2Rvd25yZXYueG1sUEsFBgAAAAAEAAQA+QAAAI0DAAAAAA=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lf+sQAAADbAAAADwAAAGRycy9kb3ducmV2LnhtbESPwWrDMBBE74X8g9hAbo0cH9LgRglt&#10;iKHQXmr7kONirW1Ra2UsNXby9VWh0OMwM2+Y/XG2vbjS6I1jBZt1AoK4dtpwq6Aq88cdCB+QNfaO&#10;ScGNPBwPi4c9ZtpN/EnXIrQiQthnqKALYcik9HVHFv3aDcTRa9xoMUQ5tlKPOEW47WWaJFtp0XBc&#10;6HCgU0f1V/FtFTTvyaXCpnkyrzsj0zwvP9LzXanVcn55BhFoDv/hv/abVpBu4PdL/AH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qV/6xAAAANsAAAAPAAAAAAAAAAAA&#10;AAAAAKECAABkcnMvZG93bnJldi54bWxQSwUGAAAAAAQABAD5AAAAkgM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</w:tr>
          <w:tr w:rsidR="004966D5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:rsidR="004966D5" w:rsidRDefault="00432209">
                <w:pPr>
                  <w:pStyle w:val="NoSpacing"/>
                  <w:rPr>
                    <w:rFonts w:asciiTheme="majorHAnsi" w:hAnsiTheme="majorHAnsi"/>
                    <w:color w:val="3E3E67" w:themeColor="accent1" w:themeShade="BF"/>
                    <w:sz w:val="72"/>
                    <w:szCs w:val="72"/>
                  </w:rPr>
                </w:pPr>
                <w:sdt>
                  <w:sdtPr>
                    <w:rPr>
                      <w:rFonts w:asciiTheme="majorHAnsi" w:hAnsiTheme="majorHAnsi"/>
                      <w:color w:val="3E3E67" w:themeColor="accent1" w:themeShade="BF"/>
                      <w:sz w:val="72"/>
                      <w:szCs w:val="72"/>
                    </w:rPr>
                    <w:alias w:val="Title"/>
                    <w:id w:val="220683848"/>
                    <w:placeholder>
                      <w:docPart w:val="D28F14BF399C42EDA248511EB44C5E63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CD2C54">
                      <w:rPr>
                        <w:rFonts w:asciiTheme="majorHAnsi" w:hAnsiTheme="majorHAnsi"/>
                        <w:color w:val="3E3E67" w:themeColor="accent1" w:themeShade="BF"/>
                        <w:sz w:val="72"/>
                        <w:szCs w:val="72"/>
                      </w:rPr>
                      <w:t>Project 1 Report</w:t>
                    </w:r>
                  </w:sdtContent>
                </w:sdt>
              </w:p>
              <w:p w:rsidR="004966D5" w:rsidRDefault="00432209" w:rsidP="00CD2C54">
                <w:pPr>
                  <w:pStyle w:val="NoSpacing"/>
                </w:pPr>
                <w:sdt>
                  <w:sdtPr>
                    <w:rPr>
                      <w:i/>
                      <w:color w:val="424456" w:themeColor="text2"/>
                      <w:sz w:val="28"/>
                      <w:szCs w:val="28"/>
                    </w:rPr>
                    <w:alias w:val="Subtitle"/>
                    <w:id w:val="220683832"/>
                    <w:placeholder>
                      <w:docPart w:val="F1B94751E15A4075A58ABA2A34AB375B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CD2C54">
                      <w:rPr>
                        <w:i/>
                        <w:color w:val="424456" w:themeColor="text2"/>
                        <w:sz w:val="28"/>
                        <w:szCs w:val="28"/>
                      </w:rPr>
                      <w:t>Quite a Shell (quash) implementation</w:t>
                    </w:r>
                  </w:sdtContent>
                </w:sdt>
              </w:p>
            </w:tc>
          </w:tr>
          <w:tr w:rsidR="004966D5">
            <w:tc>
              <w:tcPr>
                <w:tcW w:w="1086" w:type="dxa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p w:rsidR="004966D5" w:rsidRDefault="00432209">
                <w:pPr>
                  <w:pStyle w:val="NoSpacing"/>
                </w:pPr>
                <w:r>
                  <w:rPr>
                    <w:noProof/>
                    <w:lang w:eastAsia="en-US"/>
                  </w:rPr>
                  <mc:AlternateContent>
                    <mc:Choice Requires="wpg">
                      <w:drawing>
                        <wp:inline distT="0" distB="0" distL="0" distR="0">
                          <wp:extent cx="2348230" cy="276225"/>
                          <wp:effectExtent l="15875" t="24130" r="26670" b="13970"/>
                          <wp:docPr id="8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9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581FCC68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">
                          <v:shape id="AutoShape 52" o:spid="_x0000_s1027" type="#_x0000_t32" style="position:absolute;left:7978;top:13811;width:36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BzMUAAADaAAAADwAAAGRycy9kb3ducmV2LnhtbESPT2vCQBTE74LfYXmFXkQ3liIxdRWx&#10;FNoeDCZCr4/saxLMvg3Zbf58+26h4HGYmd8wu8NoGtFT52rLCtarCARxYXXNpYJr/raMQTiPrLGx&#10;TAomcnDYz2c7TLQd+EJ95ksRIOwSVFB53yZSuqIig25lW+LgfdvOoA+yK6XucAhw08inKNpIgzWH&#10;hQpbOlVU3LIfEyj59Ln4iG/P5evxHPVfqT5N6Vapx4fx+ALC0+jv4f/2u1awhb8r4Qb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vBzMUAAADaAAAADwAAAAAAAAAA&#10;AAAAAAChAgAAZHJzL2Rvd25yZXYueG1sUEsFBgAAAAAEAAQA+QAAAJMDAAAAAA=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W63sUAAADbAAAADwAAAGRycy9kb3ducmV2LnhtbESPT2vCQBDF74LfYZlCb7qrhSLRVUpB&#10;EGkp/sHzNDtNUrOzMbs18dt3DoK3Gd6b936zWPW+VldqYxXYwmRsQBHnwVVcWDge1qMZqJiQHdaB&#10;ycKNIqyWw8ECMxc63tF1nwolIRwztFCm1GRax7wkj3EcGmLRfkLrMcnaFtq12Em4r/XUmFftsWJp&#10;KLGh95Ly8/7PW8hv3812c+lefr8mB7P97KI5nz6sfX7q3+agEvXpYb5fb5zgC738IgPo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W63sUAAADbAAAADwAAAAAAAAAA&#10;AAAAAAChAgAAZHJzL2Rvd25yZXYueG1sUEsFBgAAAAAEAAQA+QAAAJMDAAAAAA==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ajYMQAAADbAAAADwAAAGRycy9kb3ducmV2LnhtbESPQWvCQBCF70L/wzIFL6KbFJESXaW0&#10;FIpQxTTeh+yYBLOzIbuapL/eFQRvM7w373uz2vSmFldqXWVZQTyLQBDnVldcKMj+vqfvIJxH1lhb&#10;JgUDOdisX0YrTLTt+EDX1BcihLBLUEHpfZNI6fKSDLqZbYiDdrKtQR/WtpC6xS6Em1q+RdFCGqw4&#10;EEps6LOk/JxeTOBO9pdt9z9kNHxRvJv/RsdjnCk1fu0/liA89f5pflz/6FA/hvsvY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9qNgxAAAANsAAAAPAAAAAAAAAAAA&#10;AAAAAKECAABkcnMvZG93bnJldi54bWxQSwUGAAAAAAQABAD5AAAAkgMAAAAA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R6MQAAADbAAAADwAAAGRycy9kb3ducmV2LnhtbERPS4vCMBC+C/6HMMJeRNMVXEo1iizr&#10;A0TBx0FvYzO2xWZSmqj1328WFrzNx/ec8bQxpXhQ7QrLCj77EQji1OqCMwXHw7wXg3AeWWNpmRS8&#10;yMF00m6NMdH2yTt67H0mQgi7BBXk3leJlC7NyaDr24o4cFdbG/QB1pnUNT5DuCnlIIq+pMGCQ0OO&#10;FX3nlN72d6Ngsb6edsPDeTPvrnW8GG5vm+XlR6mPTjMbgfDU+Lf4373SYf4A/n4JB8j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JHoxAAAANsAAAAPAAAAAAAAAAAA&#10;AAAAAKECAABkcnMvZG93bnJldi54bWxQSwUGAAAAAAQABAD5AAAAkgMAAAAA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H58EAAADbAAAADwAAAGRycy9kb3ducmV2LnhtbERPS2vCQBC+F/oflil4040PSkndBFEE&#10;b0ZtSo/T7DQbmp2N2a2m/94tCL3Nx/ecZT7YVlyo941jBdNJAoK4crrhWsHbaTt+AeEDssbWMSn4&#10;JQ959viwxFS7Kx/ocgy1iCHsU1RgQuhSKX1lyKKfuI44cl+utxgi7Gupe7zGcNvKWZI8S4sNxwaD&#10;Ha0NVd/HH6ug2y+KTyrfqZBlsTDtxp4/9lap0dOwegURaAj/4rt7p+P8Ofz9Eg+Q2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okfnwQAAANsAAAAPAAAAAAAAAAAAAAAA&#10;AKECAABkcnMvZG93bnJldi54bWxQSwUGAAAAAAQABAD5AAAAjwMAAAAA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hOgcAAAADbAAAADwAAAGRycy9kb3ducmV2LnhtbERPTYvCMBC9L/gfwgje1lSRRatR1GXB&#10;41o9eByasa02k9JEW/vrjSB4m8f7nMWqNaW4U+0KywpGwwgEcWp1wZmC4+HvewrCeWSNpWVS8CAH&#10;q2Xva4Gxtg3v6Z74TIQQdjEqyL2vYildmpNBN7QVceDOtjboA6wzqWtsQrgp5TiKfqTBgkNDjhVt&#10;c0qvyc0o+O9+b812fNmcEikfJz3rium1U2rQb9dzEJ5a/xG/3Tsd5k/g9Us4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YToHAAAAA2wAAAA8AAAAAAAAAAAAAAAAA&#10;oQIAAGRycy9kb3ducmV2LnhtbFBLBQYAAAAABAAEAPkAAACOAwAAAAA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6TRMIAAADbAAAADwAAAGRycy9kb3ducmV2LnhtbERPTWvCQBC9C/0PyxR6042BqkRXsaWB&#10;gl6MHjwO2UmymJ0N2a2m/npXKPQ2j/c5q81gW3Gl3hvHCqaTBARx6bThWsHpmI8XIHxA1tg6JgW/&#10;5GGzfhmtMNPuxge6FqEWMYR9hgqaELpMSl82ZNFPXEccucr1FkOEfS11j7cYbluZJslMWjQcGxrs&#10;6LOh8lL8WAXVLjmfsKrm5mNhZJrnx336dVfq7XXYLkEEGsK/+M/9reP8d3j+Eg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6TRMIAAADbAAAADwAAAAAAAAAAAAAA&#10;AAChAgAAZHJzL2Rvd25yZXYueG1sUEsFBgAAAAAEAAQA+QAAAJAD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4966D5">
            <w:tc>
              <w:tcPr>
                <w:tcW w:w="1086" w:type="dxa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:rsidR="004966D5" w:rsidRDefault="004966D5">
                <w:pPr>
                  <w:pStyle w:val="NoSpacing"/>
                </w:pPr>
              </w:p>
            </w:tc>
            <w:tc>
              <w:tcPr>
                <w:tcW w:w="4016" w:type="dxa"/>
                <w:vAlign w:val="center"/>
              </w:tcPr>
              <w:p w:rsidR="004966D5" w:rsidRDefault="00432209">
                <w:pPr>
                  <w:pStyle w:val="NoSpacing"/>
                </w:pPr>
                <w:sdt>
                  <w:sdtPr>
                    <w:rPr>
                      <w:color w:val="424456" w:themeColor="text2"/>
                    </w:rPr>
                    <w:alias w:val="Author"/>
                    <w:id w:val="81130488"/>
                    <w:placeholder>
                      <w:docPart w:val="7F11DB804F0549A98973E34D6D42C9F4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CD2C54">
                      <w:rPr>
                        <w:color w:val="424456" w:themeColor="text2"/>
                      </w:rPr>
                      <w:t>Tyler Steiner,  Michael Esry</w:t>
                    </w:r>
                  </w:sdtContent>
                </w:sdt>
              </w:p>
            </w:tc>
          </w:tr>
        </w:tbl>
        <w:p w:rsidR="004966D5" w:rsidRDefault="00432209">
          <w:pPr>
            <w:rPr>
              <w:rFonts w:asciiTheme="majorHAnsi" w:hAnsiTheme="majorHAnsi"/>
              <w:color w:val="53548A" w:themeColor="accent1"/>
              <w:sz w:val="56"/>
              <w:szCs w:val="56"/>
            </w:rPr>
          </w:pPr>
          <w:r>
            <w:br w:type="page"/>
          </w:r>
        </w:p>
      </w:sdtContent>
    </w:sdt>
    <w:sdt>
      <w:sdtPr>
        <w:id w:val="223570831"/>
        <w:placeholder>
          <w:docPart w:val="82BAF3C1E116415C96C2DBD5CDC85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4966D5" w:rsidRDefault="00CD2C54">
          <w:pPr>
            <w:pStyle w:val="Title"/>
          </w:pPr>
          <w:r>
            <w:t>Project 1 Report</w:t>
          </w:r>
        </w:p>
      </w:sdtContent>
    </w:sdt>
    <w:sdt>
      <w:sdtPr>
        <w:id w:val="223570817"/>
        <w:placeholder>
          <w:docPart w:val="66B0F687D77045BC93049C49EE2CB981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966D5" w:rsidRDefault="00CD2C54">
          <w:pPr>
            <w:pStyle w:val="Subtitle"/>
            <w:rPr>
              <w:i w:val="0"/>
              <w:color w:val="53548A" w:themeColor="accent1"/>
              <w:sz w:val="20"/>
              <w:szCs w:val="20"/>
            </w:rPr>
          </w:pPr>
          <w:r>
            <w:t>Quite a Shell (quash) implementation</w:t>
          </w:r>
        </w:p>
      </w:sdtContent>
    </w:sdt>
    <w:p w:rsidR="004966D5" w:rsidRDefault="00CD2C54" w:rsidP="00CD2C54">
      <w:pPr>
        <w:pStyle w:val="Heading1"/>
      </w:pPr>
      <w:r>
        <w:t>Introduction</w:t>
      </w:r>
    </w:p>
    <w:p w:rsidR="00CD2C54" w:rsidRDefault="00CD2C54" w:rsidP="00CD2C54">
      <w:pPr>
        <w:pStyle w:val="Heading2"/>
      </w:pPr>
      <w:r>
        <w:t>Problem at hand</w:t>
      </w:r>
    </w:p>
    <w:p w:rsidR="00CD2C54" w:rsidRDefault="00CD2C54" w:rsidP="00CD2C54">
      <w:r>
        <w:t xml:space="preserve">The problem at hand that we were given was to implement a shell program similar to bash.  A shell program performs basic interaction with a user, including directory navigation and program launching (both in the foreground and as a background process), as well as other basic interactions.  The implementation must be done in </w:t>
      </w:r>
      <w:r w:rsidR="00432209">
        <w:t>the language C.</w:t>
      </w:r>
    </w:p>
    <w:p w:rsidR="00CD2C54" w:rsidRDefault="00CD2C54" w:rsidP="00CD2C54">
      <w:pPr>
        <w:pStyle w:val="Heading2"/>
      </w:pPr>
      <w:r>
        <w:t>Proposed Solution</w:t>
      </w:r>
    </w:p>
    <w:p w:rsidR="00CD2C54" w:rsidRPr="00CD2C54" w:rsidRDefault="00432209" w:rsidP="00CD2C54">
      <w:r>
        <w:t xml:space="preserve">The proposed solution is a </w:t>
      </w:r>
    </w:p>
    <w:p w:rsidR="00CD2C54" w:rsidRDefault="00CD2C54" w:rsidP="00CD2C54">
      <w:pPr>
        <w:pStyle w:val="Heading1"/>
      </w:pPr>
      <w:r>
        <w:t>Implementation</w:t>
      </w:r>
    </w:p>
    <w:p w:rsidR="00CD2C54" w:rsidRDefault="00CD2C54" w:rsidP="00CD2C54">
      <w:bookmarkStart w:id="0" w:name="_GoBack"/>
      <w:bookmarkEnd w:id="0"/>
    </w:p>
    <w:p w:rsidR="00CD2C54" w:rsidRDefault="00CD2C54" w:rsidP="00CD2C54">
      <w:pPr>
        <w:pStyle w:val="Heading1"/>
      </w:pPr>
      <w:r>
        <w:t>Testing</w:t>
      </w:r>
    </w:p>
    <w:p w:rsidR="00CD2C54" w:rsidRDefault="00CD2C54" w:rsidP="00CD2C54"/>
    <w:p w:rsidR="00CD2C54" w:rsidRPr="00CD2C54" w:rsidRDefault="00CD2C54" w:rsidP="00CD2C54">
      <w:pPr>
        <w:pStyle w:val="Heading1"/>
      </w:pPr>
      <w:r>
        <w:t>Concluding Remarks</w:t>
      </w:r>
    </w:p>
    <w:p w:rsidR="004966D5" w:rsidRDefault="004966D5"/>
    <w:sectPr w:rsidR="004966D5">
      <w:headerReference w:type="even" r:id="rId10"/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C54" w:rsidRDefault="00CD2C54">
      <w:r>
        <w:separator/>
      </w:r>
    </w:p>
    <w:p w:rsidR="00CD2C54" w:rsidRDefault="00CD2C54"/>
    <w:p w:rsidR="00CD2C54" w:rsidRDefault="00CD2C54"/>
    <w:p w:rsidR="00CD2C54" w:rsidRDefault="00CD2C54"/>
    <w:p w:rsidR="00CD2C54" w:rsidRDefault="00CD2C54"/>
  </w:endnote>
  <w:endnote w:type="continuationSeparator" w:id="0">
    <w:p w:rsidR="00CD2C54" w:rsidRDefault="00CD2C54">
      <w:r>
        <w:continuationSeparator/>
      </w:r>
    </w:p>
    <w:p w:rsidR="00CD2C54" w:rsidRDefault="00CD2C54"/>
    <w:p w:rsidR="00CD2C54" w:rsidRDefault="00CD2C54"/>
    <w:p w:rsidR="00CD2C54" w:rsidRDefault="00CD2C54"/>
    <w:p w:rsidR="00CD2C54" w:rsidRDefault="00CD2C5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D5" w:rsidRDefault="004966D5">
    <w:pPr>
      <w:jc w:val="right"/>
    </w:pPr>
  </w:p>
  <w:p w:rsidR="004966D5" w:rsidRDefault="00432209">
    <w:pPr>
      <w:jc w:val="right"/>
    </w:pPr>
    <w:r>
      <w:fldChar w:fldCharType="begin"/>
    </w:r>
    <w:r>
      <w:instrText xml:space="preserve"> PAGE   \* MERGEFO</w:instrText>
    </w:r>
    <w:r>
      <w:instrText xml:space="preserve">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4966D5" w:rsidRDefault="004322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87FABE8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ClcIAAADaAAAADwAAAGRycy9kb3ducmV2LnhtbESPX2vCMBTF3wd+h3AFX8ZMKyKjGmUo&#10;gyHoWFffL821LWtuShNt66c3grDHw/nz46w2vanFlVpXWVYQTyMQxLnVFRcKst/Pt3cQziNrrC2T&#10;goEcbNajlxUm2nb8Q9fUFyKMsEtQQel9k0jp8pIMuqltiIN3tq1BH2RbSN1iF8ZNLWdRtJAGKw6E&#10;EhvalpT/pRcTuK/fl313GzIadhQf54fodIozpSbj/mMJwlPv/8PP9pdWsIDHlXA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AClcIAAADaAAAADwAAAAAAAAAAAAAA&#10;AAChAgAAZHJzL2Rvd25yZXYueG1sUEsFBgAAAAAEAAQA+QAAAJADAAAAAA==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XVOsIAAADaAAAADwAAAGRycy9kb3ducmV2LnhtbESPT4vCMBTE78J+h/AEb5rag0rXKLpY&#10;ENaLfw4eH81rG7Z5KU3Uup/eLCx4HGbmN8xy3dtG3KnzxrGC6SQBQVw4bbhScDnn4wUIH5A1No5J&#10;wZM8rFcfgyVm2j34SPdTqESEsM9QQR1Cm0npi5os+olriaNXus5iiLKrpO7wEeG2kWmSzKRFw3Gh&#10;xpa+aip+TjeroPxOrhcsy7nZLoxM8/x8SHe/So2G/eYTRKA+vMP/7b1WMIe/K/EG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XVOsIAAADaAAAADwAAAAAAAAAAAAAA&#10;AAChAgAAZHJzL2Rvd25yZXYueG1sUEsFBgAAAAAEAAQA+QAAAJADAAAAAA==&#10;" strokecolor="#438086 [3205]" strokeweight=".25pt"/>
              <w10:anchorlock/>
            </v:group>
          </w:pict>
        </mc:Fallback>
      </mc:AlternateContent>
    </w:r>
  </w:p>
  <w:p w:rsidR="004966D5" w:rsidRDefault="004966D5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66D5" w:rsidRDefault="004966D5">
    <w:pPr>
      <w:jc w:val="right"/>
    </w:pPr>
  </w:p>
  <w:p w:rsidR="004966D5" w:rsidRDefault="00432209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:rsidR="004966D5" w:rsidRDefault="00432209">
    <w:pPr>
      <w:jc w:val="right"/>
    </w:pPr>
    <w:r>
      <w:rPr>
        <w:noProof/>
        <w:lang w:eastAsia="en-US"/>
      </w:rPr>
      <mc:AlternateContent>
        <mc:Choice Requires="wpg">
          <w:drawing>
            <wp:inline distT="0" distB="0" distL="0" distR="0">
              <wp:extent cx="2327910" cy="45085"/>
              <wp:effectExtent l="9525" t="17780" r="15240" b="1333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EE48040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hDcIAAADaAAAADwAAAGRycy9kb3ducmV2LnhtbESPX2vCMBTF3wd+h3CFvYimdUOkGkU2&#10;hDHYRK3vl+baFpub0kTb+unNQNjj4fz5cZbrzlTiRo0rLSuIJxEI4szqknMF6XE7noNwHlljZZkU&#10;9ORgvRq8LDHRtuU93Q4+F2GEXYIKCu/rREqXFWTQTWxNHLyzbQz6IJtc6gbbMG4qOY2imTRYciAU&#10;WNNHQdnlcDWBO9pdv9t7n1L/SfHv+090OsWpUq/DbrMA4anz/+Fn+0sreIO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ehDc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LTcMAAADaAAAADwAAAGRycy9kb3ducmV2LnhtbESPQWvCQBSE7wX/w/IEb3XTI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S03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:rsidR="004966D5" w:rsidRDefault="004966D5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C54" w:rsidRDefault="00CD2C54">
      <w:r>
        <w:separator/>
      </w:r>
    </w:p>
    <w:p w:rsidR="00CD2C54" w:rsidRDefault="00CD2C54"/>
    <w:p w:rsidR="00CD2C54" w:rsidRDefault="00CD2C54"/>
    <w:p w:rsidR="00CD2C54" w:rsidRDefault="00CD2C54"/>
    <w:p w:rsidR="00CD2C54" w:rsidRDefault="00CD2C54"/>
  </w:footnote>
  <w:footnote w:type="continuationSeparator" w:id="0">
    <w:p w:rsidR="00CD2C54" w:rsidRDefault="00CD2C54">
      <w:r>
        <w:continuationSeparator/>
      </w:r>
    </w:p>
    <w:p w:rsidR="00CD2C54" w:rsidRDefault="00CD2C54"/>
    <w:p w:rsidR="00CD2C54" w:rsidRDefault="00CD2C54"/>
    <w:p w:rsidR="00CD2C54" w:rsidRDefault="00CD2C54"/>
    <w:p w:rsidR="00CD2C54" w:rsidRDefault="00CD2C5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4966D5" w:rsidRDefault="00CD2C54">
        <w:pPr>
          <w:pStyle w:val="Header"/>
          <w:pBdr>
            <w:bottom w:val="single" w:sz="4" w:space="0" w:color="auto"/>
          </w:pBdr>
        </w:pPr>
        <w:r>
          <w:t>Tyler Steiner,  Michael Esry</w:t>
        </w:r>
      </w:p>
    </w:sdtContent>
  </w:sdt>
  <w:p w:rsidR="004966D5" w:rsidRDefault="004966D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05452"/>
      <w:placeholde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4966D5" w:rsidRDefault="00CD2C54">
        <w:pPr>
          <w:pStyle w:val="Header"/>
          <w:pBdr>
            <w:bottom w:val="single" w:sz="4" w:space="0" w:color="auto"/>
          </w:pBdr>
          <w:jc w:val="right"/>
        </w:pPr>
        <w:r>
          <w:t>Tyler Steiner,  Michael Esry</w:t>
        </w:r>
      </w:p>
    </w:sdtContent>
  </w:sdt>
  <w:p w:rsidR="004966D5" w:rsidRDefault="004966D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4">
    <w:nsid w:val="1A6C5517"/>
    <w:multiLevelType w:val="multilevel"/>
    <w:tmpl w:val="7AC6A14E"/>
    <w:numStyleLink w:val="UrbanNumberedList"/>
  </w:abstractNum>
  <w:abstractNum w:abstractNumId="15">
    <w:nsid w:val="1DDE73E0"/>
    <w:multiLevelType w:val="multilevel"/>
    <w:tmpl w:val="33B056D0"/>
    <w:numStyleLink w:val="UrbanBulletedList"/>
  </w:abstractNum>
  <w:abstractNum w:abstractNumId="16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7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9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1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4">
    <w:nsid w:val="63E8022B"/>
    <w:multiLevelType w:val="multilevel"/>
    <w:tmpl w:val="33B056D0"/>
    <w:numStyleLink w:val="UrbanBulletedList"/>
  </w:abstractNum>
  <w:abstractNum w:abstractNumId="25">
    <w:nsid w:val="6F0D0B31"/>
    <w:multiLevelType w:val="multilevel"/>
    <w:tmpl w:val="7AC6A14E"/>
    <w:numStyleLink w:val="UrbanNumberedList"/>
  </w:abstractNum>
  <w:abstractNum w:abstractNumId="26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>
    <w:nsid w:val="76740294"/>
    <w:multiLevelType w:val="multilevel"/>
    <w:tmpl w:val="33B056D0"/>
    <w:numStyleLink w:val="UrbanBulletedList"/>
  </w:abstractNum>
  <w:abstractNum w:abstractNumId="28">
    <w:nsid w:val="76921C5B"/>
    <w:multiLevelType w:val="multilevel"/>
    <w:tmpl w:val="33B056D0"/>
    <w:numStyleLink w:val="UrbanBulletedList"/>
  </w:abstractNum>
  <w:abstractNum w:abstractNumId="29">
    <w:nsid w:val="7E025C09"/>
    <w:multiLevelType w:val="multilevel"/>
    <w:tmpl w:val="33B056D0"/>
    <w:numStyleLink w:val="UrbanBulletedList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21"/>
  </w:num>
  <w:num w:numId="13">
    <w:abstractNumId w:val="22"/>
  </w:num>
  <w:num w:numId="14">
    <w:abstractNumId w:val="18"/>
  </w:num>
  <w:num w:numId="15">
    <w:abstractNumId w:val="26"/>
  </w:num>
  <w:num w:numId="16">
    <w:abstractNumId w:val="17"/>
  </w:num>
  <w:num w:numId="17">
    <w:abstractNumId w:val="20"/>
  </w:num>
  <w:num w:numId="18">
    <w:abstractNumId w:val="11"/>
  </w:num>
  <w:num w:numId="19">
    <w:abstractNumId w:val="27"/>
  </w:num>
  <w:num w:numId="20">
    <w:abstractNumId w:val="28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4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5"/>
  </w:num>
  <w:num w:numId="24">
    <w:abstractNumId w:val="14"/>
  </w:num>
  <w:num w:numId="25">
    <w:abstractNumId w:val="13"/>
  </w:num>
  <w:num w:numId="26">
    <w:abstractNumId w:val="10"/>
  </w:num>
  <w:num w:numId="27">
    <w:abstractNumId w:val="29"/>
  </w:num>
  <w:num w:numId="28">
    <w:abstractNumId w:val="23"/>
  </w:num>
  <w:num w:numId="29">
    <w:abstractNumId w:val="16"/>
  </w:num>
  <w:num w:numId="30">
    <w:abstractNumId w:val="15"/>
  </w:num>
  <w:num w:numId="31">
    <w:abstractNumId w:val="15"/>
  </w:num>
  <w:num w:numId="32">
    <w:abstractNumId w:val="15"/>
  </w:num>
  <w:num w:numId="33">
    <w:abstractNumId w:val="20"/>
  </w:num>
  <w:num w:numId="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74" fillcolor="white">
      <v:fill color="white"/>
      <o:colormru v:ext="edit" colors="#334c4f,#79b5b0,#b77851,#d1e1e3,#066,#7ea8ac,#4e767a,#293d3f"/>
    </o:shapedefaults>
    <o:shapelayout v:ext="edit">
      <o:rules v:ext="edit">
        <o:r id="V:Rule1" type="connector" idref="#_x0000_s2073"/>
        <o:r id="V:Rule2" type="connector" idref="#_x0000_s2072"/>
        <o:r id="V:Rule3" type="connector" idref="#_x0000_s2070"/>
        <o:r id="V:Rule4" type="connector" idref="#_x0000_s206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C54"/>
    <w:rsid w:val="00432209"/>
    <w:rsid w:val="004966D5"/>
    <w:rsid w:val="00B25CE6"/>
    <w:rsid w:val="00CD2C5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4" fillcolor="white">
      <v:fill color="white"/>
      <o:colormru v:ext="edit" colors="#334c4f,#79b5b0,#b77851,#d1e1e3,#066,#7ea8ac,#4e767a,#293d3f"/>
    </o:shapedefaults>
    <o:shapelayout v:ext="edit">
      <o:idmap v:ext="edit" data="1"/>
      <o:rules v:ext="edit">
        <o:r id="V:Rule1" type="connector" idref="#_x0000_s1088"/>
        <o:r id="V:Rule2" type="connector" idref="#_x0000_s1077"/>
        <o:r id="V:Rule3" type="connector" idref="#_x0000_s1076"/>
        <o:r id="V:Rule4" type="connector" idref="#_x0000_s1084"/>
        <o:r id="V:Rule5" type="connector" idref="#_x0000_s1087"/>
        <o:r id="V:Rule6" type="connector" idref="#_x0000_s1080"/>
        <o:r id="V:Rule7" type="connector" idref="#_x0000_s1086"/>
        <o:r id="V:Rule8" type="connector" idref="#_x0000_s1078"/>
        <o:r id="V:Rule9" type="connector" idref="#_x0000_s1085"/>
        <o:r id="V:Rule10" type="connector" idref="#_x0000_s1081"/>
        <o:r id="V:Rule11" type="connector" idref="#_x0000_s1079"/>
        <o:r id="V:Rule12" type="connector" idref="#_x0000_s1082"/>
      </o:rules>
    </o:shapelayout>
  </w:shapeDefaults>
  <w:doNotEmbedSmartTags/>
  <w:decimalSymbol w:val="."/>
  <w:listSeparator w:val=","/>
  <w15:docId w15:val="{E07445A2-3A2C-4F2D-9D8C-BFD557B32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8F771D41F1243FEB4F04A30B1FD0A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D9C10-3ED4-41D3-904B-17890321CDF0}"/>
      </w:docPartPr>
      <w:docPartBody>
        <w:p w:rsidR="00000000" w:rsidRDefault="00000000">
          <w:pPr>
            <w:pStyle w:val="78F771D41F1243FEB4F04A30B1FD0A46"/>
          </w:pPr>
          <w:r>
            <w:rPr>
              <w:color w:val="44546A" w:themeColor="text2"/>
            </w:rPr>
            <w:t>[Pick the date]</w:t>
          </w:r>
        </w:p>
      </w:docPartBody>
    </w:docPart>
    <w:docPart>
      <w:docPartPr>
        <w:name w:val="D28F14BF399C42EDA248511EB44C5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4202A-39AD-42DC-B5CD-A595995C3D37}"/>
      </w:docPartPr>
      <w:docPartBody>
        <w:p w:rsidR="00000000" w:rsidRDefault="00000000">
          <w:pPr>
            <w:pStyle w:val="D28F14BF399C42EDA248511EB44C5E63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  <w:docPart>
      <w:docPartPr>
        <w:name w:val="F1B94751E15A4075A58ABA2A34AB3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77FD36-3D71-43E4-9235-FEB34ABD1EBF}"/>
      </w:docPartPr>
      <w:docPartBody>
        <w:p w:rsidR="00000000" w:rsidRDefault="00000000">
          <w:pPr>
            <w:pStyle w:val="F1B94751E15A4075A58ABA2A34AB375B"/>
          </w:pPr>
          <w:r>
            <w:rPr>
              <w:i/>
              <w:color w:val="44546A" w:themeColor="text2"/>
              <w:sz w:val="28"/>
              <w:szCs w:val="28"/>
            </w:rPr>
            <w:t>[Type the document subtitle]</w:t>
          </w:r>
        </w:p>
      </w:docPartBody>
    </w:docPart>
    <w:docPart>
      <w:docPartPr>
        <w:name w:val="7F11DB804F0549A98973E34D6D42C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9A499-49FD-4B3C-B272-7D2BB2BE7211}"/>
      </w:docPartPr>
      <w:docPartBody>
        <w:p w:rsidR="00000000" w:rsidRDefault="00000000">
          <w:pPr>
            <w:pStyle w:val="7F11DB804F0549A98973E34D6D42C9F4"/>
          </w:pPr>
          <w:r>
            <w:rPr>
              <w:color w:val="44546A" w:themeColor="text2"/>
            </w:rPr>
            <w:t>[Type the author name]</w:t>
          </w:r>
        </w:p>
      </w:docPartBody>
    </w:docPart>
    <w:docPart>
      <w:docPartPr>
        <w:name w:val="82BAF3C1E116415C96C2DBD5CDC85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A38CFD-C9B3-420D-BC0A-2517D6B4DA67}"/>
      </w:docPartPr>
      <w:docPartBody>
        <w:p w:rsidR="00000000" w:rsidRDefault="00000000">
          <w:pPr>
            <w:pStyle w:val="82BAF3C1E116415C96C2DBD5CDC851AA"/>
          </w:pPr>
          <w:r>
            <w:t>[Type the document title]</w:t>
          </w:r>
        </w:p>
      </w:docPartBody>
    </w:docPart>
    <w:docPart>
      <w:docPartPr>
        <w:name w:val="66B0F687D77045BC93049C49EE2CB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0EC67F-4D3B-4927-81C6-159B812D0E46}"/>
      </w:docPartPr>
      <w:docPartBody>
        <w:p w:rsidR="00000000" w:rsidRDefault="00000000">
          <w:pPr>
            <w:pStyle w:val="66B0F687D77045BC93049C49EE2CB981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F771D41F1243FEB4F04A30B1FD0A46">
    <w:name w:val="78F771D41F1243FEB4F04A30B1FD0A46"/>
  </w:style>
  <w:style w:type="paragraph" w:customStyle="1" w:styleId="D28F14BF399C42EDA248511EB44C5E63">
    <w:name w:val="D28F14BF399C42EDA248511EB44C5E63"/>
  </w:style>
  <w:style w:type="paragraph" w:customStyle="1" w:styleId="F1B94751E15A4075A58ABA2A34AB375B">
    <w:name w:val="F1B94751E15A4075A58ABA2A34AB375B"/>
  </w:style>
  <w:style w:type="paragraph" w:customStyle="1" w:styleId="7F11DB804F0549A98973E34D6D42C9F4">
    <w:name w:val="7F11DB804F0549A98973E34D6D42C9F4"/>
  </w:style>
  <w:style w:type="paragraph" w:customStyle="1" w:styleId="82BAF3C1E116415C96C2DBD5CDC851AA">
    <w:name w:val="82BAF3C1E116415C96C2DBD5CDC851AA"/>
  </w:style>
  <w:style w:type="paragraph" w:customStyle="1" w:styleId="66B0F687D77045BC93049C49EE2CB981">
    <w:name w:val="66B0F687D77045BC93049C49EE2CB981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sz w:val="24"/>
      <w:szCs w:val="24"/>
    </w:rPr>
  </w:style>
  <w:style w:type="paragraph" w:customStyle="1" w:styleId="686A3E659662458292D1D8F0FBA83F02">
    <w:name w:val="686A3E659662458292D1D8F0FBA83F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CoverPageProperties xmlns="http://schemas.microsoft.com/office/2006/coverPageProps">
  <PublishDate>2015-03-07T00:00:00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theme).dotx</Template>
  <TotalTime>21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 (Urban design)</vt:lpstr>
    </vt:vector>
  </TitlesOfParts>
  <Company/>
  <LinksUpToDate>false</LinksUpToDate>
  <CharactersWithSpaces>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1 Report</dc:title>
  <dc:subject>Quite a Shell (quash) implementation</dc:subject>
  <dc:creator>Tyler Steiner,  Michael Esry</dc:creator>
  <cp:keywords/>
  <dc:description/>
  <cp:lastModifiedBy>Tyler Steiner</cp:lastModifiedBy>
  <cp:revision>1</cp:revision>
  <dcterms:created xsi:type="dcterms:W3CDTF">2015-03-05T19:30:00Z</dcterms:created>
  <dcterms:modified xsi:type="dcterms:W3CDTF">2015-03-05T19:51:00Z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