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0"/>
        </w:rPr>
        <w:id w:val="780446891"/>
        <w:docPartObj>
          <w:docPartGallery w:val="Cover Pages"/>
          <w:docPartUnique/>
        </w:docPartObj>
      </w:sdtPr>
      <w:sdtEnd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0"/>
            <w:gridCol w:w="2949"/>
            <w:gridCol w:w="1329"/>
            <w:gridCol w:w="4012"/>
          </w:tblGrid>
          <w:tr w:rsidR="004966D5" w:rsidRPr="002E7FC1">
            <w:tc>
              <w:tcPr>
                <w:tcW w:w="1086" w:type="dxa"/>
                <w:vAlign w:val="center"/>
              </w:tcPr>
              <w:p w:rsidR="004966D5" w:rsidRPr="002E7FC1" w:rsidRDefault="004966D5">
                <w:pPr>
                  <w:pStyle w:val="NoSpacing"/>
                </w:pPr>
              </w:p>
            </w:tc>
            <w:tc>
              <w:tcPr>
                <w:tcW w:w="2842" w:type="dxa"/>
                <w:vAlign w:val="center"/>
              </w:tcPr>
              <w:p w:rsidR="004966D5" w:rsidRPr="002E7FC1" w:rsidRDefault="009B169B">
                <w:pPr>
                  <w:pStyle w:val="NoSpacing"/>
                </w:pPr>
                <w:sdt>
                  <w:sdtPr>
                    <w:rPr>
                      <w:color w:val="424456" w:themeColor="text2"/>
                    </w:rPr>
                    <w:alias w:val="Date"/>
                    <w:id w:val="281571602"/>
                    <w:placeholder>
                      <w:docPart w:val="78F771D41F1243FEB4F04A30B1FD0A46"/>
                    </w:placeholder>
                    <w:dataBinding w:prefixMappings="xmlns:ns0='http://schemas.microsoft.com/office/2006/coverPageProps'" w:xpath="/ns0:CoverPageProperties[1]/ns0:PublishDate[1]" w:storeItemID="{55AF091B-3C7A-41E3-B477-F2FDAA23CFDA}"/>
                    <w:date w:fullDate="2015-03-07T00:00:00Z">
                      <w:dateFormat w:val="M/d/yyyy"/>
                      <w:lid w:val="en-US"/>
                      <w:storeMappedDataAs w:val="dateTime"/>
                      <w:calendar w:val="gregorian"/>
                    </w:date>
                  </w:sdtPr>
                  <w:sdtEndPr/>
                  <w:sdtContent>
                    <w:r w:rsidR="00CD2C54" w:rsidRPr="002E7FC1">
                      <w:rPr>
                        <w:color w:val="424456" w:themeColor="text2"/>
                      </w:rPr>
                      <w:t>3/7/2015</w:t>
                    </w:r>
                  </w:sdtContent>
                </w:sdt>
              </w:p>
            </w:tc>
            <w:tc>
              <w:tcPr>
                <w:tcW w:w="5648" w:type="dxa"/>
                <w:gridSpan w:val="2"/>
                <w:vAlign w:val="center"/>
              </w:tcPr>
              <w:p w:rsidR="004966D5" w:rsidRPr="002E7FC1" w:rsidRDefault="004966D5">
                <w:pPr>
                  <w:pStyle w:val="NoSpacing"/>
                </w:pPr>
              </w:p>
            </w:tc>
          </w:tr>
          <w:tr w:rsidR="004966D5" w:rsidRPr="002E7FC1">
            <w:tc>
              <w:tcPr>
                <w:tcW w:w="3928" w:type="dxa"/>
                <w:gridSpan w:val="2"/>
                <w:vAlign w:val="center"/>
              </w:tcPr>
              <w:p w:rsidR="004966D5" w:rsidRPr="002E7FC1" w:rsidRDefault="00432209">
                <w:pPr>
                  <w:pStyle w:val="NoSpacing"/>
                </w:pPr>
                <w:r w:rsidRPr="002E7FC1">
                  <w:rPr>
                    <w:noProof/>
                    <w:lang w:eastAsia="en-US"/>
                  </w:rPr>
                  <mc:AlternateContent>
                    <mc:Choice Requires="wpg">
                      <w:drawing>
                        <wp:inline distT="0" distB="0" distL="0" distR="0" wp14:anchorId="1604092B" wp14:editId="33E06AEC">
                          <wp:extent cx="2332355" cy="234950"/>
                          <wp:effectExtent l="9525" t="5715" r="20320" b="1651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FB7A3F"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rsidR="004966D5" w:rsidRPr="002E7FC1" w:rsidRDefault="004966D5">
                <w:pPr>
                  <w:pStyle w:val="NoSpacing"/>
                </w:pPr>
              </w:p>
            </w:tc>
          </w:tr>
          <w:tr w:rsidR="004966D5" w:rsidRPr="002E7FC1">
            <w:trPr>
              <w:trHeight w:val="1800"/>
            </w:trPr>
            <w:tc>
              <w:tcPr>
                <w:tcW w:w="9576" w:type="dxa"/>
                <w:gridSpan w:val="4"/>
                <w:tcMar>
                  <w:top w:w="115" w:type="dxa"/>
                  <w:left w:w="115" w:type="dxa"/>
                  <w:bottom w:w="72" w:type="dxa"/>
                  <w:right w:w="115" w:type="dxa"/>
                </w:tcMar>
                <w:vAlign w:val="center"/>
              </w:tcPr>
              <w:p w:rsidR="004966D5" w:rsidRPr="002E7FC1" w:rsidRDefault="009B169B">
                <w:pPr>
                  <w:pStyle w:val="NoSpacing"/>
                  <w:rPr>
                    <w:color w:val="3E3E67" w:themeColor="accent1" w:themeShade="BF"/>
                    <w:sz w:val="72"/>
                    <w:szCs w:val="72"/>
                  </w:rPr>
                </w:pPr>
                <w:sdt>
                  <w:sdtPr>
                    <w:rPr>
                      <w:color w:val="3E3E67" w:themeColor="accent1" w:themeShade="BF"/>
                      <w:sz w:val="72"/>
                      <w:szCs w:val="72"/>
                    </w:rPr>
                    <w:alias w:val="Title"/>
                    <w:id w:val="220683848"/>
                    <w:placeholder>
                      <w:docPart w:val="D28F14BF399C42EDA248511EB44C5E63"/>
                    </w:placeholder>
                    <w:dataBinding w:prefixMappings="xmlns:ns0='http://schemas.openxmlformats.org/package/2006/metadata/core-properties' xmlns:ns1='http://purl.org/dc/elements/1.1/'" w:xpath="/ns0:coreProperties[1]/ns1:title[1]" w:storeItemID="{6C3C8BC8-F283-45AE-878A-BAB7291924A1}"/>
                    <w:text/>
                  </w:sdtPr>
                  <w:sdtEndPr/>
                  <w:sdtContent>
                    <w:r w:rsidR="00AD1505" w:rsidRPr="002E7FC1">
                      <w:rPr>
                        <w:color w:val="3E3E67" w:themeColor="accent1" w:themeShade="BF"/>
                        <w:sz w:val="72"/>
                        <w:szCs w:val="72"/>
                      </w:rPr>
                      <w:t>Project 2</w:t>
                    </w:r>
                    <w:r w:rsidR="00CD2C54" w:rsidRPr="002E7FC1">
                      <w:rPr>
                        <w:color w:val="3E3E67" w:themeColor="accent1" w:themeShade="BF"/>
                        <w:sz w:val="72"/>
                        <w:szCs w:val="72"/>
                      </w:rPr>
                      <w:t xml:space="preserve"> Report</w:t>
                    </w:r>
                  </w:sdtContent>
                </w:sdt>
              </w:p>
              <w:p w:rsidR="004966D5" w:rsidRPr="002E7FC1" w:rsidRDefault="00AD1505" w:rsidP="00CD2C54">
                <w:pPr>
                  <w:pStyle w:val="NoSpacing"/>
                </w:pPr>
                <w:sdt>
                  <w:sdtPr>
                    <w:rPr>
                      <w:i/>
                      <w:color w:val="424456" w:themeColor="text2"/>
                      <w:sz w:val="28"/>
                      <w:szCs w:val="28"/>
                    </w:rPr>
                    <w:alias w:val="Subtitle"/>
                    <w:id w:val="220683832"/>
                    <w:placeholder>
                      <w:docPart w:val="F1B94751E15A4075A58ABA2A34AB375B"/>
                    </w:placeholder>
                    <w:dataBinding w:prefixMappings="xmlns:ns0='http://schemas.openxmlformats.org/package/2006/metadata/core-properties' xmlns:ns1='http://purl.org/dc/elements/1.1/'" w:xpath="/ns0:coreProperties[1]/ns1:subject[1]" w:storeItemID="{6C3C8BC8-F283-45AE-878A-BAB7291924A1}"/>
                    <w:text/>
                  </w:sdtPr>
                  <w:sdtContent>
                    <w:r w:rsidRPr="002E7FC1">
                      <w:rPr>
                        <w:i/>
                        <w:color w:val="424456" w:themeColor="text2"/>
                        <w:sz w:val="28"/>
                        <w:szCs w:val="28"/>
                      </w:rPr>
                      <w:t>Round-Robin Scheduler in Linux</w:t>
                    </w:r>
                  </w:sdtContent>
                </w:sdt>
              </w:p>
            </w:tc>
          </w:tr>
          <w:tr w:rsidR="004966D5" w:rsidRPr="002E7FC1">
            <w:tc>
              <w:tcPr>
                <w:tcW w:w="1086" w:type="dxa"/>
                <w:vAlign w:val="center"/>
              </w:tcPr>
              <w:p w:rsidR="004966D5" w:rsidRPr="002E7FC1" w:rsidRDefault="004966D5">
                <w:pPr>
                  <w:pStyle w:val="NoSpacing"/>
                </w:pPr>
              </w:p>
            </w:tc>
            <w:tc>
              <w:tcPr>
                <w:tcW w:w="4474" w:type="dxa"/>
                <w:gridSpan w:val="2"/>
                <w:vAlign w:val="center"/>
              </w:tcPr>
              <w:p w:rsidR="004966D5" w:rsidRPr="002E7FC1" w:rsidRDefault="004966D5">
                <w:pPr>
                  <w:pStyle w:val="NoSpacing"/>
                </w:pPr>
              </w:p>
            </w:tc>
            <w:tc>
              <w:tcPr>
                <w:tcW w:w="4016" w:type="dxa"/>
                <w:vAlign w:val="center"/>
              </w:tcPr>
              <w:p w:rsidR="004966D5" w:rsidRPr="002E7FC1" w:rsidRDefault="00432209">
                <w:pPr>
                  <w:pStyle w:val="NoSpacing"/>
                </w:pPr>
                <w:r w:rsidRPr="002E7FC1">
                  <w:rPr>
                    <w:noProof/>
                    <w:lang w:eastAsia="en-US"/>
                  </w:rPr>
                  <mc:AlternateContent>
                    <mc:Choice Requires="wpg">
                      <w:drawing>
                        <wp:inline distT="0" distB="0" distL="0" distR="0" wp14:anchorId="4372B155" wp14:editId="2209DC4D">
                          <wp:extent cx="2348230" cy="276225"/>
                          <wp:effectExtent l="15875" t="24130" r="26670" b="13970"/>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1FCC68"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4966D5" w:rsidRPr="002E7FC1">
            <w:tc>
              <w:tcPr>
                <w:tcW w:w="1086" w:type="dxa"/>
                <w:vAlign w:val="center"/>
              </w:tcPr>
              <w:p w:rsidR="004966D5" w:rsidRPr="002E7FC1" w:rsidRDefault="004966D5">
                <w:pPr>
                  <w:pStyle w:val="NoSpacing"/>
                </w:pPr>
              </w:p>
            </w:tc>
            <w:tc>
              <w:tcPr>
                <w:tcW w:w="4474" w:type="dxa"/>
                <w:gridSpan w:val="2"/>
                <w:vAlign w:val="center"/>
              </w:tcPr>
              <w:p w:rsidR="004966D5" w:rsidRPr="002E7FC1" w:rsidRDefault="004966D5">
                <w:pPr>
                  <w:pStyle w:val="NoSpacing"/>
                </w:pPr>
              </w:p>
            </w:tc>
            <w:tc>
              <w:tcPr>
                <w:tcW w:w="4016" w:type="dxa"/>
                <w:vAlign w:val="center"/>
              </w:tcPr>
              <w:p w:rsidR="004966D5" w:rsidRPr="002E7FC1" w:rsidRDefault="009B169B">
                <w:pPr>
                  <w:pStyle w:val="NoSpacing"/>
                </w:pPr>
                <w:sdt>
                  <w:sdtPr>
                    <w:rPr>
                      <w:color w:val="424456" w:themeColor="text2"/>
                    </w:rPr>
                    <w:alias w:val="Author"/>
                    <w:id w:val="81130488"/>
                    <w:placeholder>
                      <w:docPart w:val="7F11DB804F0549A98973E34D6D42C9F4"/>
                    </w:placeholder>
                    <w:dataBinding w:prefixMappings="xmlns:ns0='http://schemas.openxmlformats.org/package/2006/metadata/core-properties' xmlns:ns1='http://purl.org/dc/elements/1.1/'" w:xpath="/ns0:coreProperties[1]/ns1:creator[1]" w:storeItemID="{6C3C8BC8-F283-45AE-878A-BAB7291924A1}"/>
                    <w:text/>
                  </w:sdtPr>
                  <w:sdtEndPr/>
                  <w:sdtContent>
                    <w:r w:rsidR="00CD2C54" w:rsidRPr="002E7FC1">
                      <w:rPr>
                        <w:color w:val="424456" w:themeColor="text2"/>
                      </w:rPr>
                      <w:t xml:space="preserve">Tyler Steiner,  Michael </w:t>
                    </w:r>
                    <w:proofErr w:type="spellStart"/>
                    <w:r w:rsidR="00CD2C54" w:rsidRPr="002E7FC1">
                      <w:rPr>
                        <w:color w:val="424456" w:themeColor="text2"/>
                      </w:rPr>
                      <w:t>Esry</w:t>
                    </w:r>
                    <w:proofErr w:type="spellEnd"/>
                  </w:sdtContent>
                </w:sdt>
              </w:p>
            </w:tc>
          </w:tr>
        </w:tbl>
        <w:p w:rsidR="004966D5" w:rsidRPr="002E7FC1" w:rsidRDefault="00432209">
          <w:pPr>
            <w:rPr>
              <w:color w:val="53548A" w:themeColor="accent1"/>
              <w:sz w:val="56"/>
              <w:szCs w:val="56"/>
            </w:rPr>
          </w:pPr>
          <w:r w:rsidRPr="002E7FC1">
            <w:br w:type="page"/>
          </w:r>
        </w:p>
      </w:sdtContent>
    </w:sdt>
    <w:sdt>
      <w:sdtPr>
        <w:rPr>
          <w:rFonts w:asciiTheme="minorHAnsi" w:hAnsiTheme="minorHAnsi"/>
        </w:rPr>
        <w:id w:val="223570831"/>
        <w:placeholder>
          <w:docPart w:val="82BAF3C1E116415C96C2DBD5CDC851AA"/>
        </w:placeholder>
        <w:dataBinding w:prefixMappings="xmlns:ns0='http://purl.org/dc/elements/1.1/' xmlns:ns1='http://schemas.openxmlformats.org/package/2006/metadata/core-properties' " w:xpath="/ns1:coreProperties[1]/ns0:title[1]" w:storeItemID="{6C3C8BC8-F283-45AE-878A-BAB7291924A1}"/>
        <w:text/>
      </w:sdtPr>
      <w:sdtEndPr/>
      <w:sdtContent>
        <w:p w:rsidR="004966D5" w:rsidRPr="002E7FC1" w:rsidRDefault="00AD1505">
          <w:pPr>
            <w:pStyle w:val="Title"/>
            <w:rPr>
              <w:rFonts w:asciiTheme="minorHAnsi" w:hAnsiTheme="minorHAnsi"/>
            </w:rPr>
          </w:pPr>
          <w:r w:rsidRPr="002E7FC1">
            <w:rPr>
              <w:rFonts w:asciiTheme="minorHAnsi" w:hAnsiTheme="minorHAnsi"/>
            </w:rPr>
            <w:t>Project 2 Report</w:t>
          </w:r>
        </w:p>
      </w:sdtContent>
    </w:sdt>
    <w:sdt>
      <w:sdtPr>
        <w:id w:val="223570817"/>
        <w:placeholder>
          <w:docPart w:val="66B0F687D77045BC93049C49EE2CB981"/>
        </w:placeholder>
        <w:dataBinding w:prefixMappings="xmlns:ns0='http://purl.org/dc/elements/1.1/' xmlns:ns1='http://schemas.openxmlformats.org/package/2006/metadata/core-properties' " w:xpath="/ns1:coreProperties[1]/ns0:subject[1]" w:storeItemID="{6C3C8BC8-F283-45AE-878A-BAB7291924A1}"/>
        <w:text/>
      </w:sdtPr>
      <w:sdtEndPr/>
      <w:sdtContent>
        <w:p w:rsidR="004966D5" w:rsidRPr="002E7FC1" w:rsidRDefault="00AD1505">
          <w:pPr>
            <w:pStyle w:val="Subtitle"/>
            <w:rPr>
              <w:i w:val="0"/>
              <w:color w:val="53548A" w:themeColor="accent1"/>
              <w:sz w:val="20"/>
              <w:szCs w:val="20"/>
            </w:rPr>
          </w:pPr>
          <w:r w:rsidRPr="002E7FC1">
            <w:t>Round-Robin Scheduler in Linux</w:t>
          </w:r>
        </w:p>
      </w:sdtContent>
    </w:sdt>
    <w:p w:rsidR="004966D5" w:rsidRPr="002E7FC1" w:rsidRDefault="00CD2C54" w:rsidP="00CD2C54">
      <w:pPr>
        <w:pStyle w:val="Heading1"/>
        <w:rPr>
          <w:rFonts w:asciiTheme="minorHAnsi" w:hAnsiTheme="minorHAnsi"/>
        </w:rPr>
      </w:pPr>
      <w:r w:rsidRPr="002E7FC1">
        <w:rPr>
          <w:rFonts w:asciiTheme="minorHAnsi" w:hAnsiTheme="minorHAnsi"/>
        </w:rPr>
        <w:t>Introduction</w:t>
      </w:r>
    </w:p>
    <w:p w:rsidR="00CD2C54" w:rsidRPr="002E7FC1" w:rsidRDefault="00CD2C54" w:rsidP="00CD2C54">
      <w:pPr>
        <w:pStyle w:val="Heading2"/>
        <w:rPr>
          <w:rFonts w:asciiTheme="minorHAnsi" w:hAnsiTheme="minorHAnsi"/>
        </w:rPr>
      </w:pPr>
      <w:r w:rsidRPr="002E7FC1">
        <w:rPr>
          <w:rFonts w:asciiTheme="minorHAnsi" w:hAnsiTheme="minorHAnsi"/>
        </w:rPr>
        <w:t>Problem at hand</w:t>
      </w:r>
    </w:p>
    <w:p w:rsidR="00CD2C54" w:rsidRPr="002E7FC1" w:rsidRDefault="00AD1505" w:rsidP="00CD2C54">
      <w:r w:rsidRPr="002E7FC1">
        <w:t xml:space="preserve">The problem at hand for this project was to write a round-robin scheduler for the </w:t>
      </w:r>
      <w:proofErr w:type="spellStart"/>
      <w:r w:rsidRPr="002E7FC1">
        <w:t>linux</w:t>
      </w:r>
      <w:proofErr w:type="spellEnd"/>
      <w:r w:rsidRPr="002E7FC1">
        <w:t xml:space="preserve"> operating system.  </w:t>
      </w:r>
      <w:r w:rsidR="00976E46" w:rsidRPr="002E7FC1">
        <w:t xml:space="preserve">Though </w:t>
      </w:r>
      <w:proofErr w:type="spellStart"/>
      <w:r w:rsidR="00976E46" w:rsidRPr="002E7FC1">
        <w:t>linux</w:t>
      </w:r>
      <w:proofErr w:type="spellEnd"/>
      <w:r w:rsidR="00976E46" w:rsidRPr="002E7FC1">
        <w:t xml:space="preserve"> already has a round-robin scheduler available for selection, the purpose of this project is to also familiarize us with programming and testing a </w:t>
      </w:r>
      <w:proofErr w:type="spellStart"/>
      <w:r w:rsidR="00976E46" w:rsidRPr="002E7FC1">
        <w:t>linux</w:t>
      </w:r>
      <w:proofErr w:type="spellEnd"/>
      <w:r w:rsidR="00976E46" w:rsidRPr="002E7FC1">
        <w:t xml:space="preserve"> kernel.</w:t>
      </w:r>
    </w:p>
    <w:p w:rsidR="00CD2C54" w:rsidRPr="002E7FC1" w:rsidRDefault="00CD2C54" w:rsidP="00CD2C54">
      <w:pPr>
        <w:pStyle w:val="Heading2"/>
        <w:rPr>
          <w:rFonts w:asciiTheme="minorHAnsi" w:hAnsiTheme="minorHAnsi"/>
        </w:rPr>
      </w:pPr>
      <w:r w:rsidRPr="002E7FC1">
        <w:rPr>
          <w:rFonts w:asciiTheme="minorHAnsi" w:hAnsiTheme="minorHAnsi"/>
        </w:rPr>
        <w:t>Proposed Solution</w:t>
      </w:r>
    </w:p>
    <w:p w:rsidR="00CD2C54" w:rsidRPr="002E7FC1" w:rsidRDefault="00976E46" w:rsidP="00CD2C54">
      <w:r w:rsidRPr="002E7FC1">
        <w:t xml:space="preserve">The proposed solution involves making changes to the </w:t>
      </w:r>
      <w:proofErr w:type="spellStart"/>
      <w:r w:rsidRPr="002E7FC1">
        <w:t>sched.c</w:t>
      </w:r>
      <w:proofErr w:type="spellEnd"/>
      <w:r w:rsidRPr="002E7FC1">
        <w:t xml:space="preserve"> file that is already a part of the </w:t>
      </w:r>
      <w:proofErr w:type="spellStart"/>
      <w:r w:rsidRPr="002E7FC1">
        <w:t>linux</w:t>
      </w:r>
      <w:proofErr w:type="spellEnd"/>
      <w:r w:rsidRPr="002E7FC1">
        <w:t xml:space="preserve"> kernel.  We will also need to modify the </w:t>
      </w:r>
      <w:proofErr w:type="spellStart"/>
      <w:r w:rsidRPr="002E7FC1">
        <w:t>sched_other_rr.c</w:t>
      </w:r>
      <w:proofErr w:type="spellEnd"/>
      <w:r w:rsidRPr="002E7FC1">
        <w:t xml:space="preserve"> file that was given to us for the project.  A few other miscellaneous files</w:t>
      </w:r>
      <w:r w:rsidR="00106423" w:rsidRPr="002E7FC1">
        <w:t xml:space="preserve"> (syscall_table_32.S, unistd_32.h, and </w:t>
      </w:r>
      <w:proofErr w:type="spellStart"/>
      <w:r w:rsidR="00106423" w:rsidRPr="002E7FC1">
        <w:t>syscalls.h</w:t>
      </w:r>
      <w:proofErr w:type="spellEnd"/>
      <w:r w:rsidR="00106423" w:rsidRPr="002E7FC1">
        <w:t xml:space="preserve">) also had to be slightly modified, however the bulk of the changes were done to </w:t>
      </w:r>
      <w:proofErr w:type="spellStart"/>
      <w:r w:rsidR="00106423" w:rsidRPr="002E7FC1">
        <w:t>sched_other_rr.c</w:t>
      </w:r>
      <w:proofErr w:type="spellEnd"/>
      <w:r w:rsidR="00106423" w:rsidRPr="002E7FC1">
        <w:t>.</w:t>
      </w:r>
    </w:p>
    <w:p w:rsidR="00CD2C54" w:rsidRPr="002E7FC1" w:rsidRDefault="00CD2C54" w:rsidP="00CD2C54">
      <w:pPr>
        <w:pStyle w:val="Heading1"/>
        <w:rPr>
          <w:rFonts w:asciiTheme="minorHAnsi" w:hAnsiTheme="minorHAnsi"/>
        </w:rPr>
      </w:pPr>
      <w:r w:rsidRPr="002E7FC1">
        <w:rPr>
          <w:rFonts w:asciiTheme="minorHAnsi" w:hAnsiTheme="minorHAnsi"/>
        </w:rPr>
        <w:t>Implementation</w:t>
      </w:r>
    </w:p>
    <w:p w:rsidR="00CD2C54" w:rsidRPr="002E7FC1" w:rsidRDefault="002A3D9F" w:rsidP="002A3D9F">
      <w:pPr>
        <w:pStyle w:val="Heading2"/>
        <w:rPr>
          <w:rFonts w:asciiTheme="minorHAnsi" w:hAnsiTheme="minorHAnsi"/>
        </w:rPr>
      </w:pPr>
      <w:r w:rsidRPr="002E7FC1">
        <w:rPr>
          <w:rFonts w:asciiTheme="minorHAnsi" w:hAnsiTheme="minorHAnsi"/>
        </w:rPr>
        <w:t>Discussion</w:t>
      </w:r>
    </w:p>
    <w:p w:rsidR="007F6729" w:rsidRDefault="002E7FC1" w:rsidP="007F6729">
      <w:r>
        <w:t xml:space="preserve">Most of the implementation of this project was done within the </w:t>
      </w:r>
      <w:proofErr w:type="spellStart"/>
      <w:r>
        <w:t>sched_other_rr.c</w:t>
      </w:r>
      <w:proofErr w:type="spellEnd"/>
      <w:r>
        <w:t xml:space="preserve"> file.  We were supplied all of the files and all of the methods that were needed to complete this project.  It wa</w:t>
      </w:r>
      <w:r w:rsidR="001E731D">
        <w:t>s only a matter of adding functional code to the files to complete this project.</w:t>
      </w:r>
    </w:p>
    <w:p w:rsidR="001E731D" w:rsidRPr="002E7FC1" w:rsidRDefault="001E731D" w:rsidP="007F6729">
      <w:r>
        <w:t xml:space="preserve">We did run into one odd difficulty while implementing.  If </w:t>
      </w:r>
      <w:proofErr w:type="spellStart"/>
      <w:r>
        <w:t>sched_other_rr.c</w:t>
      </w:r>
      <w:proofErr w:type="spellEnd"/>
      <w:r>
        <w:t xml:space="preserve"> is included in </w:t>
      </w:r>
      <w:proofErr w:type="spellStart"/>
      <w:r>
        <w:t>sched.c</w:t>
      </w:r>
      <w:proofErr w:type="spellEnd"/>
      <w:r>
        <w:t xml:space="preserve"> or </w:t>
      </w:r>
      <w:proofErr w:type="spellStart"/>
      <w:r>
        <w:t>sched.h</w:t>
      </w:r>
      <w:proofErr w:type="spellEnd"/>
      <w:r>
        <w:t xml:space="preserve">, the kernel will not compile and will instead give odd errors about pointers.  Once we removed </w:t>
      </w:r>
      <w:proofErr w:type="gramStart"/>
      <w:r>
        <w:t>the include</w:t>
      </w:r>
      <w:proofErr w:type="gramEnd"/>
      <w:r>
        <w:t>, it all worked fine.</w:t>
      </w:r>
    </w:p>
    <w:p w:rsidR="00CD2C54" w:rsidRPr="002E7FC1" w:rsidRDefault="00CD2C54" w:rsidP="00CD2C54">
      <w:pPr>
        <w:pStyle w:val="Heading1"/>
        <w:rPr>
          <w:rFonts w:asciiTheme="minorHAnsi" w:hAnsiTheme="minorHAnsi"/>
        </w:rPr>
      </w:pPr>
      <w:r w:rsidRPr="002E7FC1">
        <w:rPr>
          <w:rFonts w:asciiTheme="minorHAnsi" w:hAnsiTheme="minorHAnsi"/>
        </w:rPr>
        <w:t>Testing</w:t>
      </w:r>
    </w:p>
    <w:p w:rsidR="005F35E9" w:rsidRPr="002E7FC1" w:rsidRDefault="005F35E9" w:rsidP="005F35E9">
      <w:pPr>
        <w:pStyle w:val="Heading2"/>
        <w:rPr>
          <w:rFonts w:asciiTheme="minorHAnsi" w:hAnsiTheme="minorHAnsi"/>
        </w:rPr>
      </w:pPr>
      <w:r w:rsidRPr="002E7FC1">
        <w:rPr>
          <w:rFonts w:asciiTheme="minorHAnsi" w:hAnsiTheme="minorHAnsi"/>
        </w:rPr>
        <w:t>Procedures</w:t>
      </w:r>
    </w:p>
    <w:p w:rsidR="00566C47" w:rsidRPr="002E7FC1" w:rsidRDefault="00D12B63" w:rsidP="00CD2C54">
      <w:r w:rsidRPr="002E7FC1">
        <w:t>Testing of the kernel changes consisted of 2 parts.  The first was compilation and installation of the kernel.  If there were any syntactical errors, they would show up at compilation time.  The built kernel was then installed via command line and the system rebooted.</w:t>
      </w:r>
    </w:p>
    <w:p w:rsidR="00D12B63" w:rsidRDefault="00D12B63" w:rsidP="00CD2C54">
      <w:r w:rsidRPr="002E7FC1">
        <w:t xml:space="preserve">After reboot, we used the </w:t>
      </w:r>
      <w:proofErr w:type="spellStart"/>
      <w:r w:rsidRPr="002E7FC1">
        <w:t>thread_runner</w:t>
      </w:r>
      <w:proofErr w:type="spellEnd"/>
      <w:r w:rsidRPr="002E7FC1">
        <w:t xml:space="preserve"> testing program that was provided to test the project. The results of the testing using </w:t>
      </w:r>
      <w:proofErr w:type="spellStart"/>
      <w:r w:rsidRPr="002E7FC1">
        <w:t>thread_runner</w:t>
      </w:r>
      <w:proofErr w:type="spellEnd"/>
      <w:r w:rsidRPr="002E7FC1">
        <w:t xml:space="preserve"> are below.</w:t>
      </w:r>
    </w:p>
    <w:p w:rsidR="009B169B" w:rsidRDefault="009B169B" w:rsidP="00CD2C54"/>
    <w:p w:rsidR="009B169B" w:rsidRPr="002E7FC1" w:rsidRDefault="009B169B" w:rsidP="00CD2C54">
      <w:bookmarkStart w:id="0" w:name="_GoBack"/>
      <w:bookmarkEnd w:id="0"/>
    </w:p>
    <w:p w:rsidR="005F35E9" w:rsidRPr="002E7FC1" w:rsidRDefault="005F35E9" w:rsidP="005F35E9">
      <w:pPr>
        <w:pStyle w:val="Heading2"/>
        <w:rPr>
          <w:rFonts w:asciiTheme="minorHAnsi" w:hAnsiTheme="minorHAnsi"/>
        </w:rPr>
      </w:pPr>
      <w:r w:rsidRPr="002E7FC1">
        <w:rPr>
          <w:rFonts w:asciiTheme="minorHAnsi" w:hAnsiTheme="minorHAnsi"/>
        </w:rPr>
        <w:lastRenderedPageBreak/>
        <w:t>Results</w:t>
      </w:r>
    </w:p>
    <w:p w:rsidR="00D12B63" w:rsidRPr="002E7FC1" w:rsidRDefault="00D12B63" w:rsidP="00D12B63">
      <w:pPr>
        <w:pStyle w:val="HTMLPreformatted"/>
        <w:rPr>
          <w:rFonts w:asciiTheme="minorHAnsi" w:eastAsia="Times New Roman" w:hAnsiTheme="minorHAnsi" w:cs="Courier New"/>
          <w:color w:val="000000"/>
        </w:rPr>
      </w:pPr>
      <w:r w:rsidRPr="002E7FC1">
        <w:rPr>
          <w:rFonts w:asciiTheme="minorHAnsi" w:hAnsiTheme="minorHAnsi"/>
          <w:b/>
          <w:u w:val="single"/>
        </w:rPr>
        <w:t>Command:</w:t>
      </w:r>
      <w:r w:rsidRPr="002E7FC1">
        <w:rPr>
          <w:rFonts w:asciiTheme="minorHAnsi" w:hAnsiTheme="minorHAnsi"/>
        </w:rPr>
        <w:br/>
      </w:r>
      <w:proofErr w:type="gramStart"/>
      <w:r w:rsidRPr="002E7FC1">
        <w:rPr>
          <w:rFonts w:asciiTheme="minorHAnsi" w:hAnsiTheme="minorHAnsi"/>
        </w:rPr>
        <w:t>./</w:t>
      </w:r>
      <w:proofErr w:type="spellStart"/>
      <w:proofErr w:type="gramEnd"/>
      <w:r w:rsidRPr="002E7FC1">
        <w:rPr>
          <w:rFonts w:asciiTheme="minorHAnsi" w:hAnsiTheme="minorHAnsi"/>
        </w:rPr>
        <w:t>thread_runner</w:t>
      </w:r>
      <w:proofErr w:type="spellEnd"/>
      <w:r w:rsidRPr="002E7FC1">
        <w:rPr>
          <w:rFonts w:asciiTheme="minorHAnsi" w:hAnsiTheme="minorHAnsi"/>
        </w:rPr>
        <w:t xml:space="preserve"> -s normal 4 6000k</w:t>
      </w:r>
      <w:r w:rsidRPr="002E7FC1">
        <w:rPr>
          <w:rFonts w:asciiTheme="minorHAnsi" w:hAnsiTheme="minorHAnsi"/>
        </w:rPr>
        <w:br/>
      </w:r>
      <w:r w:rsidRPr="002E7FC1">
        <w:rPr>
          <w:rFonts w:asciiTheme="minorHAnsi" w:hAnsiTheme="minorHAnsi"/>
          <w:b/>
          <w:u w:val="single"/>
        </w:rPr>
        <w:t>Result:</w:t>
      </w:r>
      <w:r w:rsidRPr="002E7FC1">
        <w:rPr>
          <w:rFonts w:asciiTheme="minorHAnsi" w:hAnsiTheme="minorHAnsi"/>
        </w:rPr>
        <w:br/>
      </w:r>
      <w:r w:rsidRPr="002E7FC1">
        <w:rPr>
          <w:rFonts w:asciiTheme="minorHAnsi" w:eastAsia="Times New Roman" w:hAnsiTheme="minorHAnsi" w:cs="Courier New"/>
          <w:color w:val="000000"/>
        </w:rPr>
        <w:t>normal (CFS) scheduler selected</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thread</w:t>
      </w:r>
      <w:proofErr w:type="gramEnd"/>
      <w:r w:rsidRPr="00D12B63">
        <w:rPr>
          <w:rFonts w:eastAsia="Times New Roman" w:cs="Courier New"/>
          <w:color w:val="000000"/>
          <w:lang w:eastAsia="en-US"/>
        </w:rPr>
        <w:t>: 3  writing 1536000 d's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thread</w:t>
      </w:r>
      <w:proofErr w:type="gramEnd"/>
      <w:r w:rsidRPr="00D12B63">
        <w:rPr>
          <w:rFonts w:eastAsia="Times New Roman" w:cs="Courier New"/>
          <w:color w:val="000000"/>
          <w:lang w:eastAsia="en-US"/>
        </w:rPr>
        <w:t>: 2  writing 1536000 c's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thread</w:t>
      </w:r>
      <w:proofErr w:type="gramEnd"/>
      <w:r w:rsidRPr="00D12B63">
        <w:rPr>
          <w:rFonts w:eastAsia="Times New Roman" w:cs="Courier New"/>
          <w:color w:val="000000"/>
          <w:lang w:eastAsia="en-US"/>
        </w:rPr>
        <w:t>: 1  writing 1536000 b's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thread</w:t>
      </w:r>
      <w:proofErr w:type="gramEnd"/>
      <w:r w:rsidRPr="00D12B63">
        <w:rPr>
          <w:rFonts w:eastAsia="Times New Roman" w:cs="Courier New"/>
          <w:color w:val="000000"/>
          <w:lang w:eastAsia="en-US"/>
        </w:rPr>
        <w:t>: 0  writing 1536000 a's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completed</w:t>
      </w:r>
      <w:proofErr w:type="gramEnd"/>
      <w:r w:rsidRPr="00D12B63">
        <w:rPr>
          <w:rFonts w:eastAsia="Times New Roman" w:cs="Courier New"/>
          <w:color w:val="000000"/>
          <w:lang w:eastAsia="en-US"/>
        </w:rPr>
        <w:t xml:space="preserve"> 4 threads -- processing shared memory segment</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D12B63">
        <w:rPr>
          <w:rFonts w:eastAsia="Times New Roman" w:cs="Courier New"/>
          <w:color w:val="000000"/>
          <w:lang w:eastAsia="en-US"/>
        </w:rPr>
        <w:t>Thread: 0 wrote 1535998 a's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D12B63">
        <w:rPr>
          <w:rFonts w:eastAsia="Times New Roman" w:cs="Courier New"/>
          <w:color w:val="000000"/>
          <w:lang w:eastAsia="en-US"/>
        </w:rPr>
        <w:t>Thread: 1 wrote 1535999 b's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D12B63">
        <w:rPr>
          <w:rFonts w:eastAsia="Times New Roman" w:cs="Courier New"/>
          <w:color w:val="000000"/>
          <w:lang w:eastAsia="en-US"/>
        </w:rPr>
        <w:t>Thread: 2 wrote 1535996 c's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D12B63">
        <w:rPr>
          <w:rFonts w:eastAsia="Times New Roman" w:cs="Courier New"/>
          <w:color w:val="000000"/>
          <w:lang w:eastAsia="en-US"/>
        </w:rPr>
        <w:t>Thread: 3 wrote 1535996 d's</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dumping</w:t>
      </w:r>
      <w:proofErr w:type="gramEnd"/>
      <w:r w:rsidRPr="00D12B63">
        <w:rPr>
          <w:rFonts w:eastAsia="Times New Roman" w:cs="Courier New"/>
          <w:color w:val="000000"/>
          <w:lang w:eastAsia="en-US"/>
        </w:rPr>
        <w:t xml:space="preserve"> the </w:t>
      </w:r>
      <w:proofErr w:type="spellStart"/>
      <w:r w:rsidRPr="00D12B63">
        <w:rPr>
          <w:rFonts w:eastAsia="Times New Roman" w:cs="Courier New"/>
          <w:color w:val="000000"/>
          <w:lang w:eastAsia="en-US"/>
        </w:rPr>
        <w:t>val_buf</w:t>
      </w:r>
      <w:proofErr w:type="spellEnd"/>
      <w:r w:rsidRPr="00D12B63">
        <w:rPr>
          <w:rFonts w:eastAsia="Times New Roman" w:cs="Courier New"/>
          <w:color w:val="000000"/>
          <w:lang w:eastAsia="en-US"/>
        </w:rPr>
        <w:t xml:space="preserve"> (aggregate=10000):</w:t>
      </w: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ddddddddddddddcccccccccccccccccccbbbbbbbbbbbbbbbbbbbaaaaaaaaaaaaaaaaaaaddddddddd</w:t>
      </w:r>
      <w:proofErr w:type="gramEnd"/>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ddddcccccccccccccbbbbbbbbbbbbbdddddddddddddaaaaaaaaaaaaacccccccccccccbbbbbbbbbbb</w:t>
      </w:r>
      <w:proofErr w:type="gramEnd"/>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bbdddddddddddddaaaaaaaaaaaaacccccccccccccbbbbbbbbbbbbbdddddddddddddaaaaaaaaaaaaa</w:t>
      </w:r>
      <w:proofErr w:type="gramEnd"/>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ccccccccccccbbbbbbbbbbbbdddddddddddddaaaaaaaaaaaaacccccccccccccbbbbbbbbbbbbbdddd</w:t>
      </w:r>
      <w:proofErr w:type="gramEnd"/>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dddddddddaaaaaaaaaaacccccccccccccbbbbbbbbbbbbbaaaaaaaaaaaaadddddddddddddcccccccc</w:t>
      </w:r>
      <w:proofErr w:type="gramEnd"/>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cccccbbbbbbbbbbbbbaaaaaaaaaaaaadddddddddddddcccccccccccccbbbbbbbbbbbaaaaaaaaaaaa</w:t>
      </w:r>
      <w:proofErr w:type="gramEnd"/>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adddddddddddddcccccccccccccbbbbbbbbbbbbbaaaaaaaaaaaaadddddddddddddcccccccccccccb</w:t>
      </w:r>
      <w:proofErr w:type="gramEnd"/>
    </w:p>
    <w:p w:rsidR="00D12B63" w:rsidRPr="00D12B63" w:rsidRDefault="00D12B63" w:rsidP="00D1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D12B63">
        <w:rPr>
          <w:rFonts w:eastAsia="Times New Roman" w:cs="Courier New"/>
          <w:color w:val="000000"/>
          <w:lang w:eastAsia="en-US"/>
        </w:rPr>
        <w:t>bbbbbbbbbbbbaaaaaaaaaaaaadddddddddddccccccccbbbbbbbbbbaaaaaaaaaa</w:t>
      </w:r>
      <w:proofErr w:type="gramEnd"/>
    </w:p>
    <w:p w:rsidR="002E7FC1" w:rsidRPr="002E7FC1" w:rsidRDefault="002E7FC1" w:rsidP="005F35E9"/>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b/>
          <w:color w:val="000000"/>
          <w:u w:val="single"/>
          <w:lang w:eastAsia="en-US"/>
        </w:rPr>
        <w:t>Command:</w:t>
      </w:r>
      <w:r w:rsidRPr="002E7FC1">
        <w:rPr>
          <w:rFonts w:eastAsia="Times New Roman" w:cs="Courier New"/>
          <w:color w:val="000000"/>
          <w:lang w:eastAsia="en-US"/>
        </w:rPr>
        <w:br/>
      </w:r>
      <w:proofErr w:type="gramStart"/>
      <w:r w:rsidRPr="002E7FC1">
        <w:rPr>
          <w:rFonts w:eastAsia="Times New Roman" w:cs="Courier New"/>
          <w:color w:val="000000"/>
          <w:lang w:eastAsia="en-US"/>
        </w:rPr>
        <w:t>./</w:t>
      </w:r>
      <w:proofErr w:type="spellStart"/>
      <w:proofErr w:type="gramEnd"/>
      <w:r w:rsidRPr="002E7FC1">
        <w:rPr>
          <w:rFonts w:eastAsia="Times New Roman" w:cs="Courier New"/>
          <w:color w:val="000000"/>
          <w:lang w:eastAsia="en-US"/>
        </w:rPr>
        <w:t>thread_runner</w:t>
      </w:r>
      <w:proofErr w:type="spellEnd"/>
      <w:r w:rsidRPr="002E7FC1">
        <w:rPr>
          <w:rFonts w:eastAsia="Times New Roman" w:cs="Courier New"/>
          <w:color w:val="000000"/>
          <w:lang w:eastAsia="en-US"/>
        </w:rPr>
        <w:t xml:space="preserve"> -s </w:t>
      </w:r>
      <w:proofErr w:type="spellStart"/>
      <w:r w:rsidRPr="002E7FC1">
        <w:rPr>
          <w:rFonts w:eastAsia="Times New Roman" w:cs="Courier New"/>
          <w:color w:val="000000"/>
          <w:lang w:eastAsia="en-US"/>
        </w:rPr>
        <w:t>other_rr</w:t>
      </w:r>
      <w:proofErr w:type="spellEnd"/>
      <w:r w:rsidRPr="002E7FC1">
        <w:rPr>
          <w:rFonts w:eastAsia="Times New Roman" w:cs="Courier New"/>
          <w:color w:val="000000"/>
          <w:lang w:eastAsia="en-US"/>
        </w:rPr>
        <w:t xml:space="preserve"> --quantum 2 4 6000k</w:t>
      </w:r>
      <w:r w:rsidRPr="002E7FC1">
        <w:rPr>
          <w:rFonts w:eastAsia="Times New Roman" w:cs="Courier New"/>
          <w:color w:val="000000"/>
          <w:lang w:eastAsia="en-US"/>
        </w:rPr>
        <w:br/>
      </w:r>
      <w:r w:rsidRPr="002E7FC1">
        <w:rPr>
          <w:rFonts w:eastAsia="Times New Roman" w:cs="Courier New"/>
          <w:b/>
          <w:color w:val="000000"/>
          <w:u w:val="single"/>
          <w:lang w:eastAsia="en-US"/>
        </w:rPr>
        <w:t>Result:</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spellStart"/>
      <w:proofErr w:type="gramStart"/>
      <w:r w:rsidRPr="002E7FC1">
        <w:rPr>
          <w:rFonts w:eastAsia="Times New Roman" w:cs="Courier New"/>
          <w:color w:val="000000"/>
          <w:lang w:eastAsia="en-US"/>
        </w:rPr>
        <w:t>other_rr</w:t>
      </w:r>
      <w:proofErr w:type="spellEnd"/>
      <w:proofErr w:type="gramEnd"/>
      <w:r w:rsidRPr="002E7FC1">
        <w:rPr>
          <w:rFonts w:eastAsia="Times New Roman" w:cs="Courier New"/>
          <w:color w:val="000000"/>
          <w:lang w:eastAsia="en-US"/>
        </w:rPr>
        <w:t xml:space="preserve"> scheduler selected, quantum=2</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0  writing 1536000 a's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1  writing 1536000 b's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2  writing 1536000 c's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3  writing 1536000 d's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completed</w:t>
      </w:r>
      <w:proofErr w:type="gramEnd"/>
      <w:r w:rsidRPr="002E7FC1">
        <w:rPr>
          <w:rFonts w:eastAsia="Times New Roman" w:cs="Courier New"/>
          <w:color w:val="000000"/>
          <w:lang w:eastAsia="en-US"/>
        </w:rPr>
        <w:t xml:space="preserve"> 4 threads -- processing shared memory segment</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0 wrote 1535999 a's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1 wrote 1535997 b's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2 wrote 1535999 c's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3 wrote 1535997 d's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dumping</w:t>
      </w:r>
      <w:proofErr w:type="gramEnd"/>
      <w:r w:rsidRPr="002E7FC1">
        <w:rPr>
          <w:rFonts w:eastAsia="Times New Roman" w:cs="Courier New"/>
          <w:color w:val="000000"/>
          <w:lang w:eastAsia="en-US"/>
        </w:rPr>
        <w:t xml:space="preserve"> the </w:t>
      </w:r>
      <w:proofErr w:type="spellStart"/>
      <w:r w:rsidRPr="002E7FC1">
        <w:rPr>
          <w:rFonts w:eastAsia="Times New Roman" w:cs="Courier New"/>
          <w:color w:val="000000"/>
          <w:lang w:eastAsia="en-US"/>
        </w:rPr>
        <w:t>val_buf</w:t>
      </w:r>
      <w:proofErr w:type="spellEnd"/>
      <w:r w:rsidRPr="002E7FC1">
        <w:rPr>
          <w:rFonts w:eastAsia="Times New Roman" w:cs="Courier New"/>
          <w:color w:val="000000"/>
          <w:lang w:eastAsia="en-US"/>
        </w:rPr>
        <w:t xml:space="preserve"> (aggregate=10000):</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aaaaaaaaaaaaabbbbbbbbbbbbbbbbbbccccccccccccccccccddddddddddddddddddaaaaaaaaaaaaa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aaaaaaabbbbbbbbbbbbbbbbbbbbccccccccccccccccccccdddddddddddddddddddaaaaaaaaaaaaaa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aaaaaabbbbbbbbbbbbbbbbbbbbccccccccccccccccccccdddddddddddddddddddaaaaaaaaaaaaaaa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aaaaabbbbbbbbbbbbbbbbbbbbccccccccccccccccccccdddddddddddddddddddaaaaaaaaaaaaaaaa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aaaabbbbbbbbbbbbbbbbbbbbccccccccccccccccccccdddddddddddddddddddaaaaaaaaaaaaaaaaa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lastRenderedPageBreak/>
        <w:t>aaabbbbbbbbbbbbbbbbbbbccccccccccccccccccccdddddddddddddddddddaaaaaaaaaaaaaaaaaaa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abbbbbbbbbbbbbbbbbbbbccccccccccccccccccccdddddddddddddddddddaaaaaaaaaaaaaaaaaaaa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bbbbbbbbbbbbbbbbbbbccccccccccccccccccccdddddddddddddddddddaaaaaaaabbbccdddd</w:t>
      </w:r>
      <w:proofErr w:type="gramEnd"/>
    </w:p>
    <w:p w:rsidR="002E7FC1" w:rsidRPr="002E7FC1" w:rsidRDefault="002E7FC1" w:rsidP="005F35E9"/>
    <w:p w:rsidR="002E7FC1" w:rsidRPr="002E7FC1" w:rsidRDefault="002E7FC1" w:rsidP="005F35E9">
      <w:r w:rsidRPr="002E7FC1">
        <w:rPr>
          <w:b/>
          <w:u w:val="single"/>
        </w:rPr>
        <w:t>Command:</w:t>
      </w:r>
      <w:r w:rsidRPr="002E7FC1">
        <w:br/>
      </w:r>
      <w:proofErr w:type="gramStart"/>
      <w:r w:rsidRPr="002E7FC1">
        <w:t>./</w:t>
      </w:r>
      <w:proofErr w:type="spellStart"/>
      <w:proofErr w:type="gramEnd"/>
      <w:r w:rsidRPr="002E7FC1">
        <w:t>thread_runner</w:t>
      </w:r>
      <w:proofErr w:type="spellEnd"/>
      <w:r w:rsidRPr="002E7FC1">
        <w:t xml:space="preserve"> –s </w:t>
      </w:r>
      <w:proofErr w:type="spellStart"/>
      <w:r w:rsidRPr="002E7FC1">
        <w:t>other_rr</w:t>
      </w:r>
      <w:proofErr w:type="spellEnd"/>
      <w:r w:rsidRPr="002E7FC1">
        <w:t xml:space="preserve"> –quantum 0 4 6000k</w:t>
      </w:r>
      <w:r w:rsidRPr="002E7FC1">
        <w:br/>
      </w:r>
      <w:r w:rsidRPr="002E7FC1">
        <w:rPr>
          <w:b/>
          <w:u w:val="single"/>
        </w:rPr>
        <w:t>Result:</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spellStart"/>
      <w:proofErr w:type="gramStart"/>
      <w:r w:rsidRPr="002E7FC1">
        <w:rPr>
          <w:rFonts w:eastAsia="Times New Roman" w:cs="Courier New"/>
          <w:color w:val="000000"/>
          <w:lang w:eastAsia="en-US"/>
        </w:rPr>
        <w:t>other_rr</w:t>
      </w:r>
      <w:proofErr w:type="spellEnd"/>
      <w:proofErr w:type="gramEnd"/>
      <w:r w:rsidRPr="002E7FC1">
        <w:rPr>
          <w:rFonts w:eastAsia="Times New Roman" w:cs="Courier New"/>
          <w:color w:val="000000"/>
          <w:lang w:eastAsia="en-US"/>
        </w:rPr>
        <w:t xml:space="preserve"> scheduler selected, quantum=0 (FCFS policy)</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0  writing 1536000 a's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1  writing 1536000 b's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2  writing 1536000 c's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thread</w:t>
      </w:r>
      <w:proofErr w:type="gramEnd"/>
      <w:r w:rsidRPr="002E7FC1">
        <w:rPr>
          <w:rFonts w:eastAsia="Times New Roman" w:cs="Courier New"/>
          <w:color w:val="000000"/>
          <w:lang w:eastAsia="en-US"/>
        </w:rPr>
        <w:t>: 3  writing 1536000 d's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completed</w:t>
      </w:r>
      <w:proofErr w:type="gramEnd"/>
      <w:r w:rsidRPr="002E7FC1">
        <w:rPr>
          <w:rFonts w:eastAsia="Times New Roman" w:cs="Courier New"/>
          <w:color w:val="000000"/>
          <w:lang w:eastAsia="en-US"/>
        </w:rPr>
        <w:t xml:space="preserve"> 4 threads -- processing shared memory segment</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0 wrote 1536000 a's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1 wrote 1536000 b's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2 wrote 1536000 c's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2E7FC1">
        <w:rPr>
          <w:rFonts w:eastAsia="Times New Roman" w:cs="Courier New"/>
          <w:color w:val="000000"/>
          <w:lang w:eastAsia="en-US"/>
        </w:rPr>
        <w:t>Thread: 3 wrote 1536000 d's</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dumping</w:t>
      </w:r>
      <w:proofErr w:type="gramEnd"/>
      <w:r w:rsidRPr="002E7FC1">
        <w:rPr>
          <w:rFonts w:eastAsia="Times New Roman" w:cs="Courier New"/>
          <w:color w:val="000000"/>
          <w:lang w:eastAsia="en-US"/>
        </w:rPr>
        <w:t xml:space="preserve"> the </w:t>
      </w:r>
      <w:proofErr w:type="spellStart"/>
      <w:r w:rsidRPr="002E7FC1">
        <w:rPr>
          <w:rFonts w:eastAsia="Times New Roman" w:cs="Courier New"/>
          <w:color w:val="000000"/>
          <w:lang w:eastAsia="en-US"/>
        </w:rPr>
        <w:t>val_buf</w:t>
      </w:r>
      <w:proofErr w:type="spellEnd"/>
      <w:r w:rsidRPr="002E7FC1">
        <w:rPr>
          <w:rFonts w:eastAsia="Times New Roman" w:cs="Courier New"/>
          <w:color w:val="000000"/>
          <w:lang w:eastAsia="en-US"/>
        </w:rPr>
        <w:t xml:space="preserve"> (aggregate=10000):</w:t>
      </w: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aaaaaaaaaaaaaaaaaaaaaaaaaaaaaaaaaaaaaaaaaaaaaaaaaaaaaaaaaaaaaaaaaaaaaaaaaaaaaaaa</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aaaaaaaaaaaaaaaaaaaaaaaaaaaaaaaaaaaaaaaaaaaaaaaaaaaaaaaaaaaaaaaaaaaaaaaaaabbbbbb</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bbbbbbbbbbbbbbbbbbbbbbbbbbbbbbbbbbbbbbbbbbbbbbbbbbbbbbbbbbbbbbbbbbbbbbbbbbbbbbbb</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bbbbbbbbbbbbbbbbbbbbbbbbbbbbbbbbbbbbbbbbbbbbbbbbbbbbbbbbbbbbbbbbbbbbcccccccccccc</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cccccccccccccccccccccccccccccccccccccccccccccccccccccccccccccccccccccccccccccccc</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ccccccccccccccccccccccccccccccccccccccccccccccccccccccccccccccdddddddddddddddddd</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gramStart"/>
      <w:r w:rsidRPr="002E7FC1">
        <w:rPr>
          <w:rFonts w:eastAsia="Times New Roman" w:cs="Courier New"/>
          <w:color w:val="000000"/>
          <w:lang w:eastAsia="en-US"/>
        </w:rPr>
        <w:t>dddddddddddddddddddddddddddddddddddddddddddddddddddddddddddddddddddddddddddddddd</w:t>
      </w:r>
      <w:proofErr w:type="gramEnd"/>
    </w:p>
    <w:p w:rsidR="002E7FC1" w:rsidRPr="002E7FC1" w:rsidRDefault="002E7FC1" w:rsidP="002E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proofErr w:type="spellStart"/>
      <w:proofErr w:type="gramStart"/>
      <w:r w:rsidRPr="002E7FC1">
        <w:rPr>
          <w:rFonts w:eastAsia="Times New Roman" w:cs="Courier New"/>
          <w:color w:val="000000"/>
          <w:lang w:eastAsia="en-US"/>
        </w:rPr>
        <w:t>dddddddddddddddddddddddddddddddddddddddddddddddddddddddd</w:t>
      </w:r>
      <w:proofErr w:type="spellEnd"/>
      <w:proofErr w:type="gramEnd"/>
    </w:p>
    <w:p w:rsidR="002E7FC1" w:rsidRPr="002E7FC1" w:rsidRDefault="002E7FC1" w:rsidP="005F35E9"/>
    <w:p w:rsidR="00CD2C54" w:rsidRPr="002E7FC1" w:rsidRDefault="00CD2C54" w:rsidP="00CD2C54">
      <w:pPr>
        <w:pStyle w:val="Heading1"/>
        <w:rPr>
          <w:rFonts w:asciiTheme="minorHAnsi" w:hAnsiTheme="minorHAnsi"/>
        </w:rPr>
      </w:pPr>
      <w:r w:rsidRPr="002E7FC1">
        <w:rPr>
          <w:rFonts w:asciiTheme="minorHAnsi" w:hAnsiTheme="minorHAnsi"/>
        </w:rPr>
        <w:t>Concluding Remarks</w:t>
      </w:r>
    </w:p>
    <w:p w:rsidR="007F6729" w:rsidRDefault="002E7FC1">
      <w:r>
        <w:t xml:space="preserve">Based off of the tests done, the Round-Robin scheduler we implemented worked as requested.  If the time quantum was set to 0, it functioned as a FCFS policy.  If the time quantum was set to anything else, it functioned as a Round-Robin scheduler with the desired quantum.  </w:t>
      </w:r>
    </w:p>
    <w:p w:rsidR="00257246" w:rsidRPr="002E7FC1" w:rsidRDefault="002E7FC1" w:rsidP="002E7FC1">
      <w:r>
        <w:t>Perhaps an interesting and difficult part of this project was the compiling.  With most, if not all other projects done in classes, our programs have been small enough that compiling took a matter of seconds.  This small time allowed for minute changes to be done and checked with high frequency and at little cost of time.  However, compiling and building this kernel takes a lot of time, even if most of the files were not changed and so did not need to be recompiled.  Therefore, it was best to make as many and as precise of changes as possible before recompiling and building the program.</w:t>
      </w:r>
    </w:p>
    <w:sectPr w:rsidR="00257246" w:rsidRPr="002E7FC1">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C54" w:rsidRDefault="00CD2C54">
      <w:r>
        <w:separator/>
      </w:r>
    </w:p>
    <w:p w:rsidR="00CD2C54" w:rsidRDefault="00CD2C54"/>
    <w:p w:rsidR="00CD2C54" w:rsidRDefault="00CD2C54"/>
    <w:p w:rsidR="00CD2C54" w:rsidRDefault="00CD2C54"/>
    <w:p w:rsidR="00CD2C54" w:rsidRDefault="00CD2C54"/>
  </w:endnote>
  <w:endnote w:type="continuationSeparator" w:id="0">
    <w:p w:rsidR="00CD2C54" w:rsidRDefault="00CD2C54">
      <w:r>
        <w:continuationSeparator/>
      </w:r>
    </w:p>
    <w:p w:rsidR="00CD2C54" w:rsidRDefault="00CD2C54"/>
    <w:p w:rsidR="00CD2C54" w:rsidRDefault="00CD2C54"/>
    <w:p w:rsidR="00CD2C54" w:rsidRDefault="00CD2C54"/>
    <w:p w:rsidR="00CD2C54" w:rsidRDefault="00CD2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9B169B">
      <w:rPr>
        <w:noProof/>
      </w:rPr>
      <w:t>2</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FABE8"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rsidR="004966D5" w:rsidRDefault="004966D5">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9B169B">
      <w:rPr>
        <w:noProof/>
      </w:rPr>
      <w:t>1</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17780" r="15240" b="1333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E48040"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rsidR="004966D5" w:rsidRDefault="004966D5">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C54" w:rsidRDefault="00CD2C54">
      <w:r>
        <w:separator/>
      </w:r>
    </w:p>
    <w:p w:rsidR="00CD2C54" w:rsidRDefault="00CD2C54"/>
    <w:p w:rsidR="00CD2C54" w:rsidRDefault="00CD2C54"/>
    <w:p w:rsidR="00CD2C54" w:rsidRDefault="00CD2C54"/>
    <w:p w:rsidR="00CD2C54" w:rsidRDefault="00CD2C54"/>
  </w:footnote>
  <w:footnote w:type="continuationSeparator" w:id="0">
    <w:p w:rsidR="00CD2C54" w:rsidRDefault="00CD2C54">
      <w:r>
        <w:continuationSeparator/>
      </w:r>
    </w:p>
    <w:p w:rsidR="00CD2C54" w:rsidRDefault="00CD2C54"/>
    <w:p w:rsidR="00CD2C54" w:rsidRDefault="00CD2C54"/>
    <w:p w:rsidR="00CD2C54" w:rsidRDefault="00CD2C54"/>
    <w:p w:rsidR="00CD2C54" w:rsidRDefault="00CD2C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jc w:val="right"/>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4DE585A"/>
    <w:multiLevelType w:val="hybridMultilevel"/>
    <w:tmpl w:val="C72EA238"/>
    <w:lvl w:ilvl="0" w:tplc="6D2C9CC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DC38E4"/>
    <w:multiLevelType w:val="multilevel"/>
    <w:tmpl w:val="33B056D0"/>
    <w:numStyleLink w:val="UrbanBulletedList"/>
  </w:abstractNum>
  <w:abstractNum w:abstractNumId="1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3E6F72D2"/>
    <w:multiLevelType w:val="hybridMultilevel"/>
    <w:tmpl w:val="24EA8626"/>
    <w:lvl w:ilvl="0" w:tplc="B50C154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4EC9388A"/>
    <w:multiLevelType w:val="hybridMultilevel"/>
    <w:tmpl w:val="D49E7100"/>
    <w:lvl w:ilvl="0" w:tplc="9D38FA8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8022B"/>
    <w:multiLevelType w:val="multilevel"/>
    <w:tmpl w:val="33B056D0"/>
    <w:numStyleLink w:val="UrbanBulletedList"/>
  </w:abstractNum>
  <w:abstractNum w:abstractNumId="28">
    <w:nsid w:val="6F0D0B31"/>
    <w:multiLevelType w:val="multilevel"/>
    <w:tmpl w:val="7AC6A14E"/>
    <w:numStyleLink w:val="UrbanNumberedList"/>
  </w:abstractNum>
  <w:abstractNum w:abstractNumId="29">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nsid w:val="74820187"/>
    <w:multiLevelType w:val="hybridMultilevel"/>
    <w:tmpl w:val="E3061CEA"/>
    <w:lvl w:ilvl="0" w:tplc="EC5C143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40294"/>
    <w:multiLevelType w:val="multilevel"/>
    <w:tmpl w:val="33B056D0"/>
    <w:numStyleLink w:val="UrbanBulletedList"/>
  </w:abstractNum>
  <w:abstractNum w:abstractNumId="32">
    <w:nsid w:val="76921C5B"/>
    <w:multiLevelType w:val="multilevel"/>
    <w:tmpl w:val="33B056D0"/>
    <w:numStyleLink w:val="UrbanBulletedList"/>
  </w:abstractNum>
  <w:abstractNum w:abstractNumId="33">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4"/>
  </w:num>
  <w:num w:numId="14">
    <w:abstractNumId w:val="19"/>
  </w:num>
  <w:num w:numId="15">
    <w:abstractNumId w:val="29"/>
  </w:num>
  <w:num w:numId="16">
    <w:abstractNumId w:val="18"/>
  </w:num>
  <w:num w:numId="17">
    <w:abstractNumId w:val="21"/>
  </w:num>
  <w:num w:numId="18">
    <w:abstractNumId w:val="12"/>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8"/>
  </w:num>
  <w:num w:numId="24">
    <w:abstractNumId w:val="15"/>
  </w:num>
  <w:num w:numId="25">
    <w:abstractNumId w:val="14"/>
  </w:num>
  <w:num w:numId="26">
    <w:abstractNumId w:val="10"/>
  </w:num>
  <w:num w:numId="27">
    <w:abstractNumId w:val="33"/>
  </w:num>
  <w:num w:numId="28">
    <w:abstractNumId w:val="25"/>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22"/>
  </w:num>
  <w:num w:numId="36">
    <w:abstractNumId w:val="11"/>
  </w:num>
  <w:num w:numId="37">
    <w:abstractNumId w:val="3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1228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54"/>
    <w:rsid w:val="00106423"/>
    <w:rsid w:val="001E731D"/>
    <w:rsid w:val="00223511"/>
    <w:rsid w:val="00257246"/>
    <w:rsid w:val="002A3D9F"/>
    <w:rsid w:val="002A466D"/>
    <w:rsid w:val="002E7FC1"/>
    <w:rsid w:val="00432209"/>
    <w:rsid w:val="00475B50"/>
    <w:rsid w:val="004966D5"/>
    <w:rsid w:val="00566C47"/>
    <w:rsid w:val="005F35E9"/>
    <w:rsid w:val="005F6514"/>
    <w:rsid w:val="00660043"/>
    <w:rsid w:val="007F6729"/>
    <w:rsid w:val="008147AD"/>
    <w:rsid w:val="0082093E"/>
    <w:rsid w:val="009156EF"/>
    <w:rsid w:val="00976E46"/>
    <w:rsid w:val="009B169B"/>
    <w:rsid w:val="009C58DC"/>
    <w:rsid w:val="00AC0BB1"/>
    <w:rsid w:val="00AD1505"/>
    <w:rsid w:val="00B25CE6"/>
    <w:rsid w:val="00CD2C54"/>
    <w:rsid w:val="00D02B58"/>
    <w:rsid w:val="00D12B63"/>
    <w:rsid w:val="00F20265"/>
    <w:rsid w:val="00F86782"/>
    <w:rsid w:val="00F97CC5"/>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fillcolor="white">
      <v:fill color="white"/>
      <o:colormru v:ext="edit" colors="#334c4f,#79b5b0,#b77851,#d1e1e3,#066,#7ea8ac,#4e767a,#293d3f"/>
    </o:shapedefaults>
    <o:shapelayout v:ext="edit">
      <o:idmap v:ext="edit" data="1"/>
    </o:shapelayout>
  </w:shapeDefaults>
  <w:doNotEmbedSmartTags/>
  <w:decimalSymbol w:val="."/>
  <w:listSeparator w:val=","/>
  <w15:docId w15:val="{E07445A2-3A2C-4F2D-9D8C-BFD557B3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423"/>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Bullet1">
    <w:name w:val="Bullet 1"/>
    <w:basedOn w:val="ListParagraph"/>
    <w:uiPriority w:val="38"/>
    <w:qFormat/>
    <w:pPr>
      <w:numPr>
        <w:numId w:val="33"/>
      </w:numPr>
      <w:spacing w:after="0"/>
    </w:pPr>
  </w:style>
  <w:style w:type="paragraph" w:customStyle="1" w:styleId="Bullet2">
    <w:name w:val="Bullet 2"/>
    <w:basedOn w:val="ListParagraph"/>
    <w:uiPriority w:val="38"/>
    <w:qFormat/>
    <w:pPr>
      <w:numPr>
        <w:ilvl w:val="1"/>
        <w:numId w:val="33"/>
      </w:numPr>
      <w:spacing w:after="0"/>
    </w:pPr>
  </w:style>
  <w:style w:type="paragraph" w:customStyle="1" w:styleId="Bullet3">
    <w:name w:val="Bullet 3"/>
    <w:basedOn w:val="ListParagraph"/>
    <w:uiPriority w:val="38"/>
    <w:qFormat/>
    <w:pPr>
      <w:numPr>
        <w:ilvl w:val="2"/>
        <w:numId w:val="3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Category">
    <w:name w:val="Category"/>
    <w:basedOn w:val="Normal"/>
    <w:link w:val="CategoryChar"/>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pPr>
      <w:spacing w:after="120" w:line="240" w:lineRule="auto"/>
    </w:pPr>
    <w:rPr>
      <w:b/>
      <w:szCs w:val="22"/>
    </w:rPr>
  </w:style>
  <w:style w:type="character" w:customStyle="1" w:styleId="CategoryChar">
    <w:name w:val="Category Char"/>
    <w:basedOn w:val="DefaultParagraphFont"/>
    <w:link w:val="Category"/>
    <w:uiPriority w:val="39"/>
    <w:rPr>
      <w:rFonts w:cstheme="minorBidi"/>
      <w:caps/>
      <w:lang w:eastAsia="ja-JP"/>
    </w:rPr>
  </w:style>
  <w:style w:type="character" w:customStyle="1" w:styleId="CommentsChar">
    <w:name w:val="Comments Char"/>
    <w:basedOn w:val="DefaultParagraphFont"/>
    <w:link w:val="Comments"/>
    <w:uiPriority w:val="39"/>
    <w:rPr>
      <w:b/>
      <w:sz w:val="20"/>
      <w:lang w:eastAsia="ja-JP"/>
    </w:rPr>
  </w:style>
  <w:style w:type="paragraph" w:customStyle="1" w:styleId="CommentsText">
    <w:name w:val="Comments Text"/>
    <w:basedOn w:val="Normal"/>
    <w:uiPriority w:val="39"/>
    <w:qFormat/>
    <w:pPr>
      <w:spacing w:after="120" w:line="288" w:lineRule="auto"/>
    </w:pPr>
    <w:rPr>
      <w:szCs w:val="22"/>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character" w:styleId="Hyperlink">
    <w:name w:val="Hyperlink"/>
    <w:basedOn w:val="DefaultParagraphFont"/>
    <w:uiPriority w:val="99"/>
    <w:unhideWhenUsed/>
    <w:rPr>
      <w:color w:val="67AFBD" w:themeColor="hyperlink"/>
      <w:u w:val="single"/>
    </w:rPr>
  </w:style>
  <w:style w:type="paragraph" w:styleId="TOC3">
    <w:name w:val="toc 3"/>
    <w:basedOn w:val="Normal"/>
    <w:next w:val="Normal"/>
    <w:autoRedefine/>
    <w:uiPriority w:val="39"/>
    <w:unhideWhenUsed/>
    <w:pPr>
      <w:spacing w:after="100"/>
      <w:ind w:left="400"/>
    </w:pPr>
  </w:style>
  <w:style w:type="paragraph" w:styleId="HTMLPreformatted">
    <w:name w:val="HTML Preformatted"/>
    <w:basedOn w:val="Normal"/>
    <w:link w:val="HTMLPreformattedChar"/>
    <w:uiPriority w:val="99"/>
    <w:semiHidden/>
    <w:unhideWhenUsed/>
    <w:rsid w:val="00D12B6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12B63"/>
    <w:rPr>
      <w:rFonts w:ascii="Consolas" w:hAnsi="Consola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1538">
      <w:bodyDiv w:val="1"/>
      <w:marLeft w:val="0"/>
      <w:marRight w:val="0"/>
      <w:marTop w:val="0"/>
      <w:marBottom w:val="0"/>
      <w:divBdr>
        <w:top w:val="none" w:sz="0" w:space="0" w:color="auto"/>
        <w:left w:val="none" w:sz="0" w:space="0" w:color="auto"/>
        <w:bottom w:val="none" w:sz="0" w:space="0" w:color="auto"/>
        <w:right w:val="none" w:sz="0" w:space="0" w:color="auto"/>
      </w:divBdr>
    </w:div>
    <w:div w:id="907960938">
      <w:bodyDiv w:val="1"/>
      <w:marLeft w:val="0"/>
      <w:marRight w:val="0"/>
      <w:marTop w:val="0"/>
      <w:marBottom w:val="0"/>
      <w:divBdr>
        <w:top w:val="none" w:sz="0" w:space="0" w:color="auto"/>
        <w:left w:val="none" w:sz="0" w:space="0" w:color="auto"/>
        <w:bottom w:val="none" w:sz="0" w:space="0" w:color="auto"/>
        <w:right w:val="none" w:sz="0" w:space="0" w:color="auto"/>
      </w:divBdr>
    </w:div>
    <w:div w:id="1131247970">
      <w:bodyDiv w:val="1"/>
      <w:marLeft w:val="0"/>
      <w:marRight w:val="0"/>
      <w:marTop w:val="0"/>
      <w:marBottom w:val="0"/>
      <w:divBdr>
        <w:top w:val="none" w:sz="0" w:space="0" w:color="auto"/>
        <w:left w:val="none" w:sz="0" w:space="0" w:color="auto"/>
        <w:bottom w:val="none" w:sz="0" w:space="0" w:color="auto"/>
        <w:right w:val="none" w:sz="0" w:space="0" w:color="auto"/>
      </w:divBdr>
    </w:div>
    <w:div w:id="1279067477">
      <w:bodyDiv w:val="1"/>
      <w:marLeft w:val="0"/>
      <w:marRight w:val="0"/>
      <w:marTop w:val="0"/>
      <w:marBottom w:val="0"/>
      <w:divBdr>
        <w:top w:val="none" w:sz="0" w:space="0" w:color="auto"/>
        <w:left w:val="none" w:sz="0" w:space="0" w:color="auto"/>
        <w:bottom w:val="none" w:sz="0" w:space="0" w:color="auto"/>
        <w:right w:val="none" w:sz="0" w:space="0" w:color="auto"/>
      </w:divBdr>
    </w:div>
    <w:div w:id="1751928613">
      <w:bodyDiv w:val="1"/>
      <w:marLeft w:val="0"/>
      <w:marRight w:val="0"/>
      <w:marTop w:val="0"/>
      <w:marBottom w:val="0"/>
      <w:divBdr>
        <w:top w:val="none" w:sz="0" w:space="0" w:color="auto"/>
        <w:left w:val="none" w:sz="0" w:space="0" w:color="auto"/>
        <w:bottom w:val="none" w:sz="0" w:space="0" w:color="auto"/>
        <w:right w:val="none" w:sz="0" w:space="0" w:color="auto"/>
      </w:divBdr>
    </w:div>
    <w:div w:id="1832140142">
      <w:bodyDiv w:val="1"/>
      <w:marLeft w:val="0"/>
      <w:marRight w:val="0"/>
      <w:marTop w:val="0"/>
      <w:marBottom w:val="0"/>
      <w:divBdr>
        <w:top w:val="none" w:sz="0" w:space="0" w:color="auto"/>
        <w:left w:val="none" w:sz="0" w:space="0" w:color="auto"/>
        <w:bottom w:val="none" w:sz="0" w:space="0" w:color="auto"/>
        <w:right w:val="none" w:sz="0" w:space="0" w:color="auto"/>
      </w:divBdr>
    </w:div>
    <w:div w:id="20919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771D41F1243FEB4F04A30B1FD0A46"/>
        <w:category>
          <w:name w:val="General"/>
          <w:gallery w:val="placeholder"/>
        </w:category>
        <w:types>
          <w:type w:val="bbPlcHdr"/>
        </w:types>
        <w:behaviors>
          <w:behavior w:val="content"/>
        </w:behaviors>
        <w:guid w:val="{56AD9C10-3ED4-41D3-904B-17890321CDF0}"/>
      </w:docPartPr>
      <w:docPartBody>
        <w:p w:rsidR="002E5183" w:rsidRDefault="002E5183">
          <w:pPr>
            <w:pStyle w:val="78F771D41F1243FEB4F04A30B1FD0A46"/>
          </w:pPr>
          <w:r>
            <w:rPr>
              <w:color w:val="44546A" w:themeColor="text2"/>
            </w:rPr>
            <w:t>[Pick the date]</w:t>
          </w:r>
        </w:p>
      </w:docPartBody>
    </w:docPart>
    <w:docPart>
      <w:docPartPr>
        <w:name w:val="D28F14BF399C42EDA248511EB44C5E63"/>
        <w:category>
          <w:name w:val="General"/>
          <w:gallery w:val="placeholder"/>
        </w:category>
        <w:types>
          <w:type w:val="bbPlcHdr"/>
        </w:types>
        <w:behaviors>
          <w:behavior w:val="content"/>
        </w:behaviors>
        <w:guid w:val="{7E24202A-39AD-42DC-B5CD-A595995C3D37}"/>
      </w:docPartPr>
      <w:docPartBody>
        <w:p w:rsidR="002E5183" w:rsidRDefault="002E5183">
          <w:pPr>
            <w:pStyle w:val="D28F14BF399C42EDA248511EB44C5E63"/>
          </w:pPr>
          <w:r>
            <w:rPr>
              <w:rFonts w:asciiTheme="majorHAnsi" w:hAnsiTheme="majorHAnsi"/>
              <w:color w:val="2E74B5" w:themeColor="accent1" w:themeShade="BF"/>
              <w:sz w:val="72"/>
              <w:szCs w:val="72"/>
            </w:rPr>
            <w:t>[Type the document title]</w:t>
          </w:r>
        </w:p>
      </w:docPartBody>
    </w:docPart>
    <w:docPart>
      <w:docPartPr>
        <w:name w:val="F1B94751E15A4075A58ABA2A34AB375B"/>
        <w:category>
          <w:name w:val="General"/>
          <w:gallery w:val="placeholder"/>
        </w:category>
        <w:types>
          <w:type w:val="bbPlcHdr"/>
        </w:types>
        <w:behaviors>
          <w:behavior w:val="content"/>
        </w:behaviors>
        <w:guid w:val="{0B77FD36-3D71-43E4-9235-FEB34ABD1EBF}"/>
      </w:docPartPr>
      <w:docPartBody>
        <w:p w:rsidR="002E5183" w:rsidRDefault="002E5183">
          <w:pPr>
            <w:pStyle w:val="F1B94751E15A4075A58ABA2A34AB375B"/>
          </w:pPr>
          <w:r>
            <w:rPr>
              <w:i/>
              <w:color w:val="44546A" w:themeColor="text2"/>
              <w:sz w:val="28"/>
              <w:szCs w:val="28"/>
            </w:rPr>
            <w:t>[Type the document subtitle]</w:t>
          </w:r>
        </w:p>
      </w:docPartBody>
    </w:docPart>
    <w:docPart>
      <w:docPartPr>
        <w:name w:val="7F11DB804F0549A98973E34D6D42C9F4"/>
        <w:category>
          <w:name w:val="General"/>
          <w:gallery w:val="placeholder"/>
        </w:category>
        <w:types>
          <w:type w:val="bbPlcHdr"/>
        </w:types>
        <w:behaviors>
          <w:behavior w:val="content"/>
        </w:behaviors>
        <w:guid w:val="{1A49A499-49FD-4B3C-B272-7D2BB2BE7211}"/>
      </w:docPartPr>
      <w:docPartBody>
        <w:p w:rsidR="002E5183" w:rsidRDefault="002E5183">
          <w:pPr>
            <w:pStyle w:val="7F11DB804F0549A98973E34D6D42C9F4"/>
          </w:pPr>
          <w:r>
            <w:rPr>
              <w:color w:val="44546A" w:themeColor="text2"/>
            </w:rPr>
            <w:t>[Type the author name]</w:t>
          </w:r>
        </w:p>
      </w:docPartBody>
    </w:docPart>
    <w:docPart>
      <w:docPartPr>
        <w:name w:val="82BAF3C1E116415C96C2DBD5CDC851AA"/>
        <w:category>
          <w:name w:val="General"/>
          <w:gallery w:val="placeholder"/>
        </w:category>
        <w:types>
          <w:type w:val="bbPlcHdr"/>
        </w:types>
        <w:behaviors>
          <w:behavior w:val="content"/>
        </w:behaviors>
        <w:guid w:val="{00A38CFD-C9B3-420D-BC0A-2517D6B4DA67}"/>
      </w:docPartPr>
      <w:docPartBody>
        <w:p w:rsidR="002E5183" w:rsidRDefault="002E5183">
          <w:pPr>
            <w:pStyle w:val="82BAF3C1E116415C96C2DBD5CDC851AA"/>
          </w:pPr>
          <w:r>
            <w:t>[Type the document title]</w:t>
          </w:r>
        </w:p>
      </w:docPartBody>
    </w:docPart>
    <w:docPart>
      <w:docPartPr>
        <w:name w:val="66B0F687D77045BC93049C49EE2CB981"/>
        <w:category>
          <w:name w:val="General"/>
          <w:gallery w:val="placeholder"/>
        </w:category>
        <w:types>
          <w:type w:val="bbPlcHdr"/>
        </w:types>
        <w:behaviors>
          <w:behavior w:val="content"/>
        </w:behaviors>
        <w:guid w:val="{730EC67F-4D3B-4927-81C6-159B812D0E46}"/>
      </w:docPartPr>
      <w:docPartBody>
        <w:p w:rsidR="002E5183" w:rsidRDefault="002E5183">
          <w:pPr>
            <w:pStyle w:val="66B0F687D77045BC93049C49EE2CB981"/>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83"/>
    <w:rsid w:val="002E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771D41F1243FEB4F04A30B1FD0A46">
    <w:name w:val="78F771D41F1243FEB4F04A30B1FD0A46"/>
  </w:style>
  <w:style w:type="paragraph" w:customStyle="1" w:styleId="D28F14BF399C42EDA248511EB44C5E63">
    <w:name w:val="D28F14BF399C42EDA248511EB44C5E63"/>
  </w:style>
  <w:style w:type="paragraph" w:customStyle="1" w:styleId="F1B94751E15A4075A58ABA2A34AB375B">
    <w:name w:val="F1B94751E15A4075A58ABA2A34AB375B"/>
  </w:style>
  <w:style w:type="paragraph" w:customStyle="1" w:styleId="7F11DB804F0549A98973E34D6D42C9F4">
    <w:name w:val="7F11DB804F0549A98973E34D6D42C9F4"/>
  </w:style>
  <w:style w:type="paragraph" w:customStyle="1" w:styleId="82BAF3C1E116415C96C2DBD5CDC851AA">
    <w:name w:val="82BAF3C1E116415C96C2DBD5CDC851AA"/>
  </w:style>
  <w:style w:type="paragraph" w:customStyle="1" w:styleId="66B0F687D77045BC93049C49EE2CB981">
    <w:name w:val="66B0F687D77045BC93049C49EE2CB981"/>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686A3E659662458292D1D8F0FBA83F02">
    <w:name w:val="686A3E659662458292D1D8F0FBA83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2015-03-07T00:00:00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34532E5-2547-41BC-8EAA-2957FD248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338</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2 Report</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Report</dc:title>
  <dc:subject>Round-Robin Scheduler in Linux</dc:subject>
  <dc:creator>Tyler Steiner,  Michael Esry</dc:creator>
  <cp:keywords/>
  <dc:description/>
  <cp:lastModifiedBy>Tyler Steiner</cp:lastModifiedBy>
  <cp:revision>15</cp:revision>
  <dcterms:created xsi:type="dcterms:W3CDTF">2015-03-05T19:30:00Z</dcterms:created>
  <dcterms:modified xsi:type="dcterms:W3CDTF">2015-04-24T14:15:00Z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